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C97" w:rsidRPr="00892C68" w:rsidRDefault="006D01B6">
      <w:pPr>
        <w:pStyle w:val="affd"/>
        <w:rPr>
          <w:rFonts w:ascii="Times New Roman" w:eastAsia="Microsoft YaHei UI" w:hAnsi="Times New Roman"/>
        </w:rPr>
      </w:pPr>
      <w:r>
        <w:rPr>
          <w:rFonts w:ascii="Times New Roman" w:eastAsia="Microsoft YaHei UI" w:hAnsi="Times New Roman"/>
        </w:rPr>
        <w:t>J</w:t>
      </w:r>
      <w:r>
        <w:rPr>
          <w:rFonts w:ascii="Times New Roman" w:eastAsia="Microsoft YaHei UI" w:hAnsi="Times New Roman" w:hint="eastAsia"/>
        </w:rPr>
        <w:t>unyi</w:t>
      </w:r>
      <w:r>
        <w:rPr>
          <w:rFonts w:ascii="Times New Roman" w:eastAsia="Microsoft YaHei UI" w:hAnsi="Times New Roman"/>
        </w:rPr>
        <w:t xml:space="preserve"> CHEN</w:t>
      </w:r>
    </w:p>
    <w:p w:rsidR="00080C97" w:rsidRPr="00892C68" w:rsidRDefault="006D01B6">
      <w:pPr>
        <w:pStyle w:val="affd"/>
        <w:rPr>
          <w:rFonts w:ascii="Times New Roman" w:eastAsia="Microsoft YaHei UI" w:hAnsi="Times New Roman"/>
        </w:rPr>
      </w:pPr>
      <w:r>
        <w:rPr>
          <w:rFonts w:ascii="Times New Roman" w:eastAsia="Microsoft YaHei UI" w:hAnsi="Times New Roman"/>
        </w:rPr>
        <w:t>C</w:t>
      </w:r>
      <w:r w:rsidR="00707CF8">
        <w:rPr>
          <w:rFonts w:ascii="Times New Roman" w:eastAsia="Microsoft YaHei UI" w:hAnsi="Times New Roman"/>
        </w:rPr>
        <w:t>S</w:t>
      </w:r>
      <w:r>
        <w:rPr>
          <w:rFonts w:ascii="Times New Roman" w:eastAsia="Microsoft YaHei UI" w:hAnsi="Times New Roman"/>
        </w:rPr>
        <w:t>5487</w:t>
      </w:r>
    </w:p>
    <w:p w:rsidR="007D4B2F" w:rsidRPr="00892C68" w:rsidRDefault="006D01B6">
      <w:pPr>
        <w:pStyle w:val="affd"/>
        <w:rPr>
          <w:rFonts w:ascii="Times New Roman" w:eastAsia="Microsoft YaHei UI" w:hAnsi="Times New Roman"/>
        </w:rPr>
      </w:pPr>
      <w:r>
        <w:rPr>
          <w:rFonts w:ascii="Times New Roman" w:eastAsia="Microsoft YaHei UI" w:hAnsi="Times New Roman"/>
        </w:rPr>
        <w:t>2017/10/04</w:t>
      </w:r>
    </w:p>
    <w:p w:rsidR="00080C97" w:rsidRDefault="006D01B6">
      <w:pPr>
        <w:pStyle w:val="afffc"/>
        <w:rPr>
          <w:rFonts w:ascii="Times New Roman" w:eastAsia="Microsoft YaHei UI" w:hAnsi="Times New Roman"/>
        </w:rPr>
      </w:pPr>
      <w:r>
        <w:rPr>
          <w:rFonts w:ascii="Times New Roman" w:eastAsia="Microsoft YaHei UI" w:hAnsi="Times New Roman"/>
        </w:rPr>
        <w:t>CS5487 Programming Assignment 1</w:t>
      </w:r>
      <w:r w:rsidR="004629EB">
        <w:rPr>
          <w:rFonts w:ascii="Times New Roman" w:eastAsia="Microsoft YaHei UI" w:hAnsi="Times New Roman"/>
        </w:rPr>
        <w:t>: regression</w:t>
      </w:r>
    </w:p>
    <w:p w:rsidR="006D01B6" w:rsidRDefault="004629EB" w:rsidP="006D01B6">
      <w:pPr>
        <w:pStyle w:val="1"/>
      </w:pPr>
      <w:r>
        <w:t>PART 1</w:t>
      </w:r>
      <w:r w:rsidR="00B63723">
        <w:t xml:space="preserve"> pOLYNOMINAL FUNCTION</w:t>
      </w:r>
    </w:p>
    <w:p w:rsidR="004629EB" w:rsidRDefault="00B63723" w:rsidP="008A6FA9">
      <w:pPr>
        <w:pStyle w:val="21"/>
        <w:numPr>
          <w:ilvl w:val="0"/>
          <w:numId w:val="29"/>
        </w:numPr>
      </w:pPr>
      <w:r>
        <w:rPr>
          <w:rFonts w:hint="eastAsia"/>
        </w:rPr>
        <w:t>implementation</w:t>
      </w:r>
    </w:p>
    <w:p w:rsidR="00B63723" w:rsidRPr="00545826" w:rsidRDefault="003A0607" w:rsidP="00B63723">
      <w:r>
        <w:rPr>
          <w:rFonts w:hint="eastAsia"/>
        </w:rPr>
        <w:t>I</w:t>
      </w:r>
      <w:r w:rsidR="00B63723">
        <w:rPr>
          <w:rFonts w:hint="eastAsia"/>
        </w:rPr>
        <w:t>mplementation</w:t>
      </w:r>
      <w:r w:rsidR="005F199B">
        <w:t xml:space="preserve"> written in python</w:t>
      </w:r>
      <w:r w:rsidR="00B63723">
        <w:rPr>
          <w:rFonts w:hint="eastAsia"/>
        </w:rPr>
        <w:t xml:space="preserve"> is attached in the </w:t>
      </w:r>
      <w:r w:rsidR="004E05C2">
        <w:t>source code files</w:t>
      </w:r>
      <w:r>
        <w:t>.</w:t>
      </w:r>
    </w:p>
    <w:p w:rsidR="003C6D7D" w:rsidRDefault="004E05C2" w:rsidP="008A6FA9">
      <w:pPr>
        <w:pStyle w:val="21"/>
        <w:numPr>
          <w:ilvl w:val="0"/>
          <w:numId w:val="29"/>
        </w:numPr>
      </w:pPr>
      <w:r>
        <w:rPr>
          <w:rFonts w:hint="eastAsia"/>
        </w:rPr>
        <w:t>REGRESSION PLOTS AND HYPERPARAMETERS TUNNING</w:t>
      </w:r>
    </w:p>
    <w:p w:rsidR="00EF7646" w:rsidRDefault="0095088B" w:rsidP="00EF7646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7821C393" wp14:editId="4258C8BA">
            <wp:extent cx="2440800" cy="1828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ast Square Regressio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C30D9DB" wp14:editId="69227EE6">
            <wp:extent cx="2437200" cy="182880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ularized L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C6BE219" wp14:editId="01CDC07D">
            <wp:extent cx="2437200" cy="18288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1-Regularized L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DCCEE07" wp14:editId="59D450B1">
            <wp:extent cx="2437200" cy="182880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obust Regres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37200" cy="18288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yesian Regress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2E4">
        <w:rPr>
          <w:noProof/>
        </w:rPr>
        <w:drawing>
          <wp:inline distT="0" distB="0" distL="0" distR="0">
            <wp:extent cx="2440800" cy="1814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yesian Regression(Zoom)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800" cy="18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8B" w:rsidRDefault="00EF7646" w:rsidP="00EF7646">
      <w:pPr>
        <w:pStyle w:val="af2"/>
        <w:jc w:val="center"/>
      </w:pPr>
      <w:r>
        <w:t xml:space="preserve">Figure </w:t>
      </w:r>
      <w:r w:rsidR="00BE2AB4">
        <w:fldChar w:fldCharType="begin"/>
      </w:r>
      <w:r w:rsidR="00BE2AB4">
        <w:instrText xml:space="preserve"> SEQ Figure \* ARABIC </w:instrText>
      </w:r>
      <w:r w:rsidR="00BE2AB4">
        <w:fldChar w:fldCharType="separate"/>
      </w:r>
      <w:r w:rsidR="008040BB">
        <w:rPr>
          <w:noProof/>
        </w:rPr>
        <w:t>1</w:t>
      </w:r>
      <w:r w:rsidR="00BE2AB4">
        <w:rPr>
          <w:noProof/>
        </w:rPr>
        <w:fldChar w:fldCharType="end"/>
      </w:r>
      <w:r w:rsidR="00D202CC">
        <w:t>:</w:t>
      </w:r>
      <w:r>
        <w:t xml:space="preserve"> </w:t>
      </w:r>
      <w:r w:rsidR="001D13E1">
        <w:t>Predict function of different regression methods</w:t>
      </w:r>
      <w:r w:rsidR="00C05BF9">
        <w:t xml:space="preserve"> </w:t>
      </w:r>
      <w:r w:rsidR="0023077B">
        <w:t>(</w:t>
      </w:r>
      <w:r w:rsidR="00643BA5">
        <w:t>figure in lower-right corner is the zoomed plot to show deviation of Bayesian Regression</w:t>
      </w:r>
      <w:r w:rsidR="0023077B">
        <w:t>)</w:t>
      </w:r>
      <w:r w:rsidR="00643BA5">
        <w:t xml:space="preserve"> </w:t>
      </w:r>
    </w:p>
    <w:p w:rsidR="00092182" w:rsidRPr="0002075F" w:rsidRDefault="003E1D02" w:rsidP="001F40A2">
      <w:r>
        <w:rPr>
          <w:rFonts w:hint="eastAsia"/>
        </w:rPr>
        <w:lastRenderedPageBreak/>
        <w:t>Figure 1 are plots</w:t>
      </w:r>
      <w:r w:rsidR="00281B8C">
        <w:rPr>
          <w:rFonts w:hint="eastAsia"/>
        </w:rPr>
        <w:t xml:space="preserve"> of</w:t>
      </w:r>
      <w:r>
        <w:t xml:space="preserve"> predictive functions of</w:t>
      </w:r>
      <w:r w:rsidR="00281B8C">
        <w:rPr>
          <w:rFonts w:hint="eastAsia"/>
        </w:rPr>
        <w:t xml:space="preserve"> 5 different </w:t>
      </w:r>
      <w:r w:rsidR="00062BD8">
        <w:t>regression methods</w:t>
      </w:r>
      <w:r>
        <w:t>.</w:t>
      </w:r>
      <w:r w:rsidR="009637C7">
        <w:t xml:space="preserve"> </w:t>
      </w:r>
      <w:r w:rsidR="00F471F8">
        <w:t>Quadratic programming and linear programming solvers comes from the python</w:t>
      </w:r>
      <w:r w:rsidR="00DE63DF">
        <w:rPr>
          <w:rFonts w:hint="eastAsia"/>
        </w:rPr>
        <w:t xml:space="preserve"> package </w:t>
      </w:r>
      <w:r w:rsidR="00284A68">
        <w:t>‘cvxopt’</w:t>
      </w:r>
      <w:r w:rsidR="005A3D8C">
        <w:t>.</w:t>
      </w:r>
      <w:r w:rsidR="00C64A52">
        <w:t xml:space="preserve"> H</w:t>
      </w:r>
      <w:r w:rsidR="00F63439">
        <w:t>yper</w:t>
      </w:r>
      <w:r w:rsidR="00042526">
        <w:t>-</w:t>
      </w:r>
      <w:r w:rsidR="00F63439">
        <w:t xml:space="preserve">parameters </w:t>
      </w:r>
      <w:r w:rsidR="00C64A52">
        <w:t>(if any) are chosen by examining mean-square errors</w:t>
      </w:r>
      <w:r w:rsidR="006117B2">
        <w:t xml:space="preserve"> shown in Table 1</w:t>
      </w:r>
      <w:r w:rsidR="00C64A52">
        <w:t>.</w:t>
      </w:r>
      <w:r w:rsidR="000A72D7">
        <w:t xml:space="preserve"> </w:t>
      </w:r>
      <w:r w:rsidR="000C0052">
        <w:t xml:space="preserve">Values in bold type corresponds to </w:t>
      </w:r>
      <w:r w:rsidR="00445B31">
        <w:t>‘optimal hyper</w:t>
      </w:r>
      <w:r w:rsidR="00042526">
        <w:t>-</w:t>
      </w:r>
      <w:r w:rsidR="00445B31">
        <w:t xml:space="preserve">parameters’ </w:t>
      </w:r>
      <w:r w:rsidR="00B0305D">
        <w:t>in our experiments</w:t>
      </w:r>
      <w:r w:rsidR="000E7821">
        <w:t xml:space="preserve"> (noted that LS and RR required no hyper</w:t>
      </w:r>
      <w:r w:rsidR="00042526">
        <w:t>-</w:t>
      </w:r>
      <w:r w:rsidR="000E7821">
        <w:t>parameters)</w:t>
      </w:r>
      <w:r w:rsidR="00B0305D">
        <w:t>.</w:t>
      </w:r>
      <w:r w:rsidR="006236BA">
        <w:t xml:space="preserve"> From the table, we can see that </w:t>
      </w:r>
      <w:r w:rsidR="00BA3BF3">
        <w:t xml:space="preserve">RLS (Regularized LS) and BR (Bayesian Regression) </w:t>
      </w:r>
      <w:r w:rsidR="0002075F">
        <w:t xml:space="preserve">have the smallest MSE </w:t>
      </w:r>
      <w:r w:rsidR="00C220A9">
        <w:t>around 0.4076</w:t>
      </w:r>
      <w:r w:rsidR="00A948CA">
        <w:t>, a bit smaller than LS (Least-squares)</w:t>
      </w:r>
      <w:r w:rsidR="00B4529D">
        <w:t xml:space="preserve"> </w:t>
      </w:r>
      <w:r w:rsidR="00A948CA">
        <w:t>and LASSO (</w:t>
      </w:r>
      <w:r w:rsidR="007F11F7">
        <w:t>L1-regularized LS</w:t>
      </w:r>
      <w:r w:rsidR="00A948CA">
        <w:t>)</w:t>
      </w:r>
      <w:r w:rsidR="00B4529D">
        <w:t xml:space="preserve"> </w:t>
      </w:r>
      <w:r w:rsidR="00C75BC1">
        <w:t>with 0.4086</w:t>
      </w:r>
      <w:r w:rsidR="00B4529D">
        <w:t xml:space="preserve"> and 0.412</w:t>
      </w:r>
      <w:r w:rsidR="00C75BC1">
        <w:t>8</w:t>
      </w:r>
      <w:r w:rsidR="00B4529D">
        <w:t xml:space="preserve"> respectively </w:t>
      </w:r>
      <w:r w:rsidR="0002075F">
        <w:t>while RR (Robust Regression) has a relatively larger number</w:t>
      </w:r>
      <w:r w:rsidR="00C220A9">
        <w:t xml:space="preserve"> around 0.7680</w:t>
      </w:r>
      <w:r w:rsidR="0002075F">
        <w:t>.</w:t>
      </w:r>
    </w:p>
    <w:p w:rsidR="001F40A2" w:rsidRDefault="001F40A2" w:rsidP="001F40A2">
      <w:pPr>
        <w:pStyle w:val="af2"/>
        <w:keepNext/>
        <w:jc w:val="center"/>
      </w:pPr>
      <w:r>
        <w:t xml:space="preserve">Table </w:t>
      </w:r>
      <w:r w:rsidR="00BE2AB4">
        <w:fldChar w:fldCharType="begin"/>
      </w:r>
      <w:r w:rsidR="00BE2AB4">
        <w:instrText xml:space="preserve"> SEQ Table \* ARABIC </w:instrText>
      </w:r>
      <w:r w:rsidR="00BE2AB4">
        <w:fldChar w:fldCharType="separate"/>
      </w:r>
      <w:r w:rsidR="00F448ED">
        <w:rPr>
          <w:noProof/>
        </w:rPr>
        <w:t>1</w:t>
      </w:r>
      <w:r w:rsidR="00BE2AB4">
        <w:rPr>
          <w:noProof/>
        </w:rPr>
        <w:fldChar w:fldCharType="end"/>
      </w:r>
      <w:r w:rsidRPr="000D2D88">
        <w:t>: Experiment mean-square errors of different hyper</w:t>
      </w:r>
      <w:r w:rsidR="005F4DBE">
        <w:t>-</w:t>
      </w:r>
      <w:r w:rsidRPr="000D2D88">
        <w:t>parameters</w:t>
      </w:r>
    </w:p>
    <w:tbl>
      <w:tblPr>
        <w:tblStyle w:val="13"/>
        <w:tblW w:w="3793" w:type="dxa"/>
        <w:jc w:val="center"/>
        <w:tblLook w:val="04A0" w:firstRow="1" w:lastRow="0" w:firstColumn="1" w:lastColumn="0" w:noHBand="0" w:noVBand="1"/>
      </w:tblPr>
      <w:tblGrid>
        <w:gridCol w:w="686"/>
        <w:gridCol w:w="1525"/>
        <w:gridCol w:w="1582"/>
      </w:tblGrid>
      <w:tr w:rsidR="004E2F78" w:rsidRPr="00FB3E39" w:rsidTr="004E2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D173C" w:rsidRPr="00F00273" w:rsidRDefault="000D173C" w:rsidP="000D173C">
            <w:pPr>
              <w:jc w:val="center"/>
            </w:pPr>
          </w:p>
        </w:tc>
        <w:tc>
          <w:tcPr>
            <w:tcW w:w="0" w:type="auto"/>
          </w:tcPr>
          <w:p w:rsidR="000D173C" w:rsidRPr="00F00273" w:rsidRDefault="00B03E94" w:rsidP="000D17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 xml:space="preserve">MSE </w:t>
            </w:r>
            <w:r>
              <w:rPr>
                <w:rFonts w:ascii="等线" w:eastAsia="等线" w:hAnsi="等线" w:hint="eastAsia"/>
                <w:color w:val="000000"/>
              </w:rPr>
              <w:t>of</w:t>
            </w:r>
            <w:r>
              <w:rPr>
                <w:rFonts w:ascii="等线" w:eastAsia="等线" w:hAnsi="等线"/>
                <w:color w:val="000000"/>
              </w:rPr>
              <w:t xml:space="preserve"> </w:t>
            </w:r>
            <w:r w:rsidR="000D173C" w:rsidRPr="00F00273">
              <w:rPr>
                <w:rFonts w:ascii="等线" w:eastAsia="等线" w:hAnsi="等线"/>
                <w:color w:val="000000"/>
              </w:rPr>
              <w:t>LS</w:t>
            </w:r>
          </w:p>
        </w:tc>
        <w:tc>
          <w:tcPr>
            <w:tcW w:w="0" w:type="auto"/>
            <w:noWrap/>
            <w:hideMark/>
          </w:tcPr>
          <w:p w:rsidR="000D173C" w:rsidRPr="00F00273" w:rsidRDefault="00B03E94" w:rsidP="000D17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 xml:space="preserve">MSE </w:t>
            </w:r>
            <w:r>
              <w:rPr>
                <w:rFonts w:ascii="等线" w:eastAsia="等线" w:hAnsi="等线" w:hint="eastAsia"/>
                <w:color w:val="000000"/>
              </w:rPr>
              <w:t>of</w:t>
            </w:r>
            <w:r>
              <w:rPr>
                <w:rFonts w:ascii="等线" w:eastAsia="等线" w:hAnsi="等线"/>
                <w:color w:val="000000"/>
              </w:rPr>
              <w:t xml:space="preserve"> </w:t>
            </w:r>
            <w:r w:rsidR="004E2F78">
              <w:rPr>
                <w:rFonts w:ascii="等线" w:eastAsia="等线" w:hAnsi="等线"/>
                <w:color w:val="000000"/>
              </w:rPr>
              <w:t>RR</w:t>
            </w:r>
          </w:p>
        </w:tc>
      </w:tr>
      <w:tr w:rsidR="004E2F78" w:rsidRPr="00FB3E39" w:rsidTr="004E2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D173C" w:rsidRPr="00F00273" w:rsidRDefault="004E2F78" w:rsidP="000D173C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NA</w:t>
            </w:r>
          </w:p>
        </w:tc>
        <w:tc>
          <w:tcPr>
            <w:tcW w:w="0" w:type="auto"/>
          </w:tcPr>
          <w:p w:rsidR="000D173C" w:rsidRPr="00F00273" w:rsidRDefault="000D173C" w:rsidP="000D1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0.40</w:t>
            </w:r>
            <w:r w:rsidR="00080E7B">
              <w:rPr>
                <w:rFonts w:ascii="等线" w:eastAsia="等线" w:hAnsi="等线"/>
                <w:color w:val="000000"/>
              </w:rPr>
              <w:t>8644</w:t>
            </w:r>
          </w:p>
        </w:tc>
        <w:tc>
          <w:tcPr>
            <w:tcW w:w="0" w:type="auto"/>
            <w:noWrap/>
            <w:hideMark/>
          </w:tcPr>
          <w:p w:rsidR="000D173C" w:rsidRPr="00080E7B" w:rsidRDefault="000D173C" w:rsidP="000D1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080E7B">
              <w:rPr>
                <w:rFonts w:ascii="等线" w:eastAsia="等线" w:hAnsi="等线" w:hint="eastAsia"/>
                <w:color w:val="000000"/>
              </w:rPr>
              <w:t>0.</w:t>
            </w:r>
            <w:r w:rsidR="00080E7B" w:rsidRPr="00080E7B">
              <w:rPr>
                <w:rFonts w:ascii="等线" w:eastAsia="等线" w:hAnsi="等线"/>
                <w:color w:val="000000"/>
              </w:rPr>
              <w:t>768046</w:t>
            </w:r>
          </w:p>
        </w:tc>
      </w:tr>
    </w:tbl>
    <w:tbl>
      <w:tblPr>
        <w:tblStyle w:val="13"/>
        <w:tblpPr w:leftFromText="180" w:rightFromText="180" w:vertAnchor="text" w:horzAnchor="page" w:tblpX="6351" w:tblpY="-775"/>
        <w:tblW w:w="0" w:type="auto"/>
        <w:tblLook w:val="04A0" w:firstRow="1" w:lastRow="0" w:firstColumn="1" w:lastColumn="0" w:noHBand="0" w:noVBand="1"/>
      </w:tblPr>
      <w:tblGrid>
        <w:gridCol w:w="2312"/>
        <w:gridCol w:w="1157"/>
      </w:tblGrid>
      <w:tr w:rsidR="004E2F78" w:rsidRPr="00B7158C" w:rsidTr="009E6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宋体" w:eastAsia="宋体" w:hAnsi="宋体" w:cs="宋体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Alpha and sigma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/>
                <w:color w:val="000000"/>
              </w:rPr>
              <w:t>MSE</w:t>
            </w:r>
            <w:r w:rsidR="0082562D">
              <w:rPr>
                <w:rFonts w:ascii="等线" w:eastAsia="等线" w:hAnsi="等线" w:cs="宋体"/>
                <w:color w:val="000000"/>
              </w:rPr>
              <w:t xml:space="preserve"> of</w:t>
            </w:r>
            <w:r>
              <w:rPr>
                <w:rFonts w:ascii="等线" w:eastAsia="等线" w:hAnsi="等线" w:cs="宋体"/>
                <w:color w:val="000000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</w:rPr>
              <w:t>BR</w:t>
            </w:r>
          </w:p>
        </w:tc>
      </w:tr>
      <w:tr w:rsidR="004E2F78" w:rsidRPr="00B7158C" w:rsidTr="009E6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0.1, 'sigma': 0.1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0.408237</w:t>
            </w:r>
          </w:p>
        </w:tc>
      </w:tr>
      <w:tr w:rsidR="004E2F78" w:rsidRPr="00B7158C" w:rsidTr="009E64B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0.1, 'sigma': 0.5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0.420991</w:t>
            </w:r>
          </w:p>
        </w:tc>
      </w:tr>
      <w:tr w:rsidR="004E2F78" w:rsidRPr="00B7158C" w:rsidTr="009E6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0.1, 'sigma': 1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0.557904</w:t>
            </w:r>
          </w:p>
        </w:tc>
      </w:tr>
      <w:tr w:rsidR="004E2F78" w:rsidRPr="00B7158C" w:rsidTr="009E64B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0.1, 'sigma': 5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2.895878</w:t>
            </w:r>
          </w:p>
        </w:tc>
      </w:tr>
      <w:tr w:rsidR="004E2F78" w:rsidRPr="00B7158C" w:rsidTr="009E6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 xml:space="preserve">'alpha': 0.5, </w:t>
            </w:r>
            <w:r w:rsidRPr="0025718F">
              <w:rPr>
                <w:rFonts w:ascii="等线" w:eastAsia="等线" w:hAnsi="等线" w:cs="宋体" w:hint="eastAsia"/>
                <w:color w:val="000000"/>
              </w:rPr>
              <w:t>'sigma': 0.1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0.408553</w:t>
            </w:r>
          </w:p>
        </w:tc>
      </w:tr>
      <w:tr w:rsidR="004E2F78" w:rsidRPr="00B7158C" w:rsidTr="009E64B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0.5, 'sigma': 0.5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b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b/>
                <w:color w:val="000000"/>
              </w:rPr>
              <w:t>0.4076</w:t>
            </w:r>
          </w:p>
        </w:tc>
      </w:tr>
      <w:tr w:rsidR="004E2F78" w:rsidRPr="00B7158C" w:rsidTr="009E6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0.5, 'sigma': 1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0.415603</w:t>
            </w:r>
          </w:p>
        </w:tc>
      </w:tr>
      <w:tr w:rsidR="004E2F78" w:rsidRPr="00B7158C" w:rsidTr="009E64B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0.5, 'sigma': 5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1.238121</w:t>
            </w:r>
          </w:p>
        </w:tc>
      </w:tr>
      <w:tr w:rsidR="004E2F78" w:rsidRPr="00B7158C" w:rsidTr="009E6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1, 'sigma': 0.1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0.408598</w:t>
            </w:r>
          </w:p>
        </w:tc>
      </w:tr>
      <w:tr w:rsidR="004E2F78" w:rsidRPr="00B7158C" w:rsidTr="009E64B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1, 'sigma': 0.5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0.407827</w:t>
            </w:r>
          </w:p>
        </w:tc>
      </w:tr>
      <w:tr w:rsidR="004E2F78" w:rsidRPr="00B7158C" w:rsidTr="009E6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1, 'sigma': 1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0.408633</w:t>
            </w:r>
          </w:p>
        </w:tc>
      </w:tr>
      <w:tr w:rsidR="004E2F78" w:rsidRPr="00B7158C" w:rsidTr="009E64B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1, 'sigma': 5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0.856287</w:t>
            </w:r>
          </w:p>
        </w:tc>
      </w:tr>
      <w:tr w:rsidR="004E2F78" w:rsidRPr="00B7158C" w:rsidTr="009E6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5, 'sigma': 0.1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0.408635</w:t>
            </w:r>
          </w:p>
        </w:tc>
      </w:tr>
      <w:tr w:rsidR="004E2F78" w:rsidRPr="00B7158C" w:rsidTr="009E64B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5, 'sigma': 0.5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0.408425</w:t>
            </w:r>
          </w:p>
        </w:tc>
      </w:tr>
      <w:tr w:rsidR="004E2F78" w:rsidRPr="00B7158C" w:rsidTr="009E6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5, 'sigma': 1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0.407939</w:t>
            </w:r>
          </w:p>
        </w:tc>
      </w:tr>
      <w:tr w:rsidR="004E2F78" w:rsidRPr="00B7158C" w:rsidTr="009E64B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'alpha': 5, 'sigma</w:t>
            </w:r>
            <w:r w:rsidRPr="0025718F">
              <w:rPr>
                <w:rFonts w:ascii="等线" w:eastAsia="等线" w:hAnsi="等线" w:cs="宋体" w:hint="eastAsia"/>
                <w:color w:val="000000"/>
              </w:rPr>
              <w:t>': 5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0.459158</w:t>
            </w:r>
          </w:p>
        </w:tc>
      </w:tr>
    </w:tbl>
    <w:p w:rsidR="00B7158C" w:rsidRDefault="001C274A" w:rsidP="0095088B">
      <w:r>
        <w:rPr>
          <w:rFonts w:hint="eastAsia"/>
        </w:rPr>
        <w:t xml:space="preserve"> </w:t>
      </w:r>
    </w:p>
    <w:tbl>
      <w:tblPr>
        <w:tblStyle w:val="13"/>
        <w:tblW w:w="0" w:type="auto"/>
        <w:jc w:val="center"/>
        <w:tblLook w:val="04A0" w:firstRow="1" w:lastRow="0" w:firstColumn="1" w:lastColumn="0" w:noHBand="0" w:noVBand="1"/>
      </w:tblPr>
      <w:tblGrid>
        <w:gridCol w:w="941"/>
        <w:gridCol w:w="1375"/>
        <w:gridCol w:w="1513"/>
      </w:tblGrid>
      <w:tr w:rsidR="00DE1D65" w:rsidRPr="00FB3E39" w:rsidTr="00551D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</w:pPr>
            <w:r w:rsidRPr="00F00273">
              <w:rPr>
                <w:rFonts w:ascii="等线" w:eastAsia="等线" w:hAnsi="等线" w:hint="eastAsia"/>
                <w:color w:val="000000"/>
              </w:rPr>
              <w:t>Lambda</w:t>
            </w:r>
          </w:p>
        </w:tc>
        <w:tc>
          <w:tcPr>
            <w:tcW w:w="0" w:type="auto"/>
          </w:tcPr>
          <w:p w:rsidR="00DE1D65" w:rsidRPr="00F00273" w:rsidRDefault="00DE1D65" w:rsidP="00551D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 xml:space="preserve">MSE </w:t>
            </w:r>
            <w:r>
              <w:rPr>
                <w:rFonts w:ascii="等线" w:eastAsia="等线" w:hAnsi="等线" w:hint="eastAsia"/>
                <w:color w:val="000000"/>
              </w:rPr>
              <w:t>of</w:t>
            </w:r>
            <w:r>
              <w:rPr>
                <w:rFonts w:ascii="等线" w:eastAsia="等线" w:hAnsi="等线"/>
                <w:color w:val="000000"/>
              </w:rPr>
              <w:t xml:space="preserve"> </w:t>
            </w:r>
            <w:r w:rsidRPr="00F00273">
              <w:rPr>
                <w:rFonts w:ascii="等线" w:eastAsia="等线" w:hAnsi="等线"/>
                <w:color w:val="000000"/>
              </w:rPr>
              <w:t>RLS</w:t>
            </w:r>
          </w:p>
        </w:tc>
        <w:tc>
          <w:tcPr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 xml:space="preserve">MSE </w:t>
            </w:r>
            <w:r>
              <w:rPr>
                <w:rFonts w:ascii="等线" w:eastAsia="等线" w:hAnsi="等线" w:hint="eastAsia"/>
                <w:color w:val="000000"/>
              </w:rPr>
              <w:t>of</w:t>
            </w:r>
            <w:r>
              <w:rPr>
                <w:rFonts w:ascii="等线" w:eastAsia="等线" w:hAnsi="等线"/>
                <w:color w:val="000000"/>
              </w:rPr>
              <w:t xml:space="preserve"> </w:t>
            </w:r>
            <w:r w:rsidRPr="00F00273">
              <w:rPr>
                <w:rFonts w:ascii="等线" w:eastAsia="等线" w:hAnsi="等线" w:hint="eastAsia"/>
                <w:color w:val="000000"/>
              </w:rPr>
              <w:t>LASSO</w:t>
            </w:r>
          </w:p>
        </w:tc>
      </w:tr>
      <w:tr w:rsidR="00DE1D65" w:rsidRPr="00FB3E39" w:rsidTr="00551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0.1</w:t>
            </w:r>
          </w:p>
        </w:tc>
        <w:tc>
          <w:tcPr>
            <w:tcW w:w="0" w:type="auto"/>
          </w:tcPr>
          <w:p w:rsidR="00DE1D65" w:rsidRPr="00F00273" w:rsidRDefault="00DE1D65" w:rsidP="00551D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0.408236518</w:t>
            </w:r>
          </w:p>
        </w:tc>
        <w:tc>
          <w:tcPr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b/>
                <w:color w:val="000000"/>
              </w:rPr>
            </w:pPr>
            <w:r w:rsidRPr="00F00273">
              <w:rPr>
                <w:rFonts w:ascii="等线" w:eastAsia="等线" w:hAnsi="等线" w:hint="eastAsia"/>
                <w:b/>
                <w:color w:val="000000"/>
              </w:rPr>
              <w:t>0.412832</w:t>
            </w:r>
          </w:p>
        </w:tc>
      </w:tr>
      <w:tr w:rsidR="00DE1D65" w:rsidRPr="00FB3E39" w:rsidTr="00551D6E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0.25</w:t>
            </w:r>
          </w:p>
        </w:tc>
        <w:tc>
          <w:tcPr>
            <w:tcW w:w="0" w:type="auto"/>
          </w:tcPr>
          <w:p w:rsidR="00DE1D65" w:rsidRPr="00F00273" w:rsidRDefault="00DE1D65" w:rsidP="00551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0.407826865</w:t>
            </w:r>
          </w:p>
        </w:tc>
        <w:tc>
          <w:tcPr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0.420168</w:t>
            </w:r>
          </w:p>
        </w:tc>
      </w:tr>
      <w:tr w:rsidR="00DE1D65" w:rsidRPr="00FB3E39" w:rsidTr="00551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0.5</w:t>
            </w:r>
          </w:p>
        </w:tc>
        <w:tc>
          <w:tcPr>
            <w:tcW w:w="0" w:type="auto"/>
          </w:tcPr>
          <w:p w:rsidR="00DE1D65" w:rsidRPr="00F00273" w:rsidRDefault="00DE1D65" w:rsidP="00551D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b/>
                <w:color w:val="000000"/>
              </w:rPr>
            </w:pPr>
            <w:r w:rsidRPr="00F00273">
              <w:rPr>
                <w:rFonts w:ascii="等线" w:eastAsia="等线" w:hAnsi="等线" w:hint="eastAsia"/>
                <w:b/>
                <w:color w:val="000000"/>
              </w:rPr>
              <w:t>0.407600224</w:t>
            </w:r>
          </w:p>
        </w:tc>
        <w:tc>
          <w:tcPr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0.434636</w:t>
            </w:r>
          </w:p>
        </w:tc>
      </w:tr>
      <w:tr w:rsidR="00DE1D65" w:rsidRPr="00FB3E39" w:rsidTr="00551D6E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1</w:t>
            </w:r>
          </w:p>
        </w:tc>
        <w:tc>
          <w:tcPr>
            <w:tcW w:w="0" w:type="auto"/>
          </w:tcPr>
          <w:p w:rsidR="00DE1D65" w:rsidRPr="00F00273" w:rsidRDefault="00DE1D65" w:rsidP="00551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0.408632571</w:t>
            </w:r>
          </w:p>
        </w:tc>
        <w:tc>
          <w:tcPr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0.474607</w:t>
            </w:r>
          </w:p>
        </w:tc>
      </w:tr>
      <w:tr w:rsidR="00DE1D65" w:rsidRPr="00FB3E39" w:rsidTr="00551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2</w:t>
            </w:r>
          </w:p>
        </w:tc>
        <w:tc>
          <w:tcPr>
            <w:tcW w:w="0" w:type="auto"/>
          </w:tcPr>
          <w:p w:rsidR="00DE1D65" w:rsidRPr="00F00273" w:rsidRDefault="00DE1D65" w:rsidP="00551D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0.415602545</w:t>
            </w:r>
          </w:p>
        </w:tc>
        <w:tc>
          <w:tcPr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0.519128</w:t>
            </w:r>
          </w:p>
        </w:tc>
      </w:tr>
      <w:tr w:rsidR="00DE1D65" w:rsidRPr="00FB3E39" w:rsidTr="00551D6E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0" w:type="auto"/>
          </w:tcPr>
          <w:p w:rsidR="00DE1D65" w:rsidRPr="00F00273" w:rsidRDefault="00DE1D65" w:rsidP="00551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0.459157939</w:t>
            </w:r>
          </w:p>
        </w:tc>
        <w:tc>
          <w:tcPr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0.569842</w:t>
            </w:r>
          </w:p>
        </w:tc>
      </w:tr>
    </w:tbl>
    <w:p w:rsidR="0095088B" w:rsidRPr="0025718F" w:rsidRDefault="0095088B" w:rsidP="0095088B"/>
    <w:p w:rsidR="00F30C8F" w:rsidRDefault="00F30C8F">
      <w:pPr>
        <w:rPr>
          <w:rFonts w:ascii="Times New Roman" w:eastAsia="Microsoft YaHei UI" w:hAnsi="Times New Roman"/>
        </w:rPr>
      </w:pPr>
    </w:p>
    <w:p w:rsidR="00185216" w:rsidRDefault="00A73F09" w:rsidP="008A6FA9">
      <w:pPr>
        <w:pStyle w:val="21"/>
        <w:numPr>
          <w:ilvl w:val="0"/>
          <w:numId w:val="29"/>
        </w:numPr>
      </w:pPr>
      <w:r>
        <w:rPr>
          <w:rFonts w:hint="eastAsia"/>
        </w:rPr>
        <w:t>sample subsets and</w:t>
      </w:r>
      <w:r>
        <w:t xml:space="preserve"> </w:t>
      </w:r>
      <w:r>
        <w:rPr>
          <w:rFonts w:hint="eastAsia"/>
        </w:rPr>
        <w:t>learning</w:t>
      </w:r>
      <w:r>
        <w:t xml:space="preserve"> curves</w:t>
      </w:r>
    </w:p>
    <w:p w:rsidR="00652B89" w:rsidRDefault="00C50EE5" w:rsidP="002B6FD9">
      <w:pPr>
        <w:rPr>
          <w:noProof/>
        </w:rPr>
      </w:pPr>
      <w:r>
        <w:rPr>
          <w:rFonts w:hint="eastAsia"/>
        </w:rPr>
        <w:t xml:space="preserve">In our experiment, subset </w:t>
      </w:r>
      <w:r>
        <w:t xml:space="preserve">sizes </w:t>
      </w:r>
      <w:r>
        <w:rPr>
          <w:rFonts w:hint="eastAsia"/>
        </w:rPr>
        <w:t xml:space="preserve">of samples </w:t>
      </w:r>
      <w:r w:rsidR="004627FE">
        <w:t>are 20%, 40%, 60%, 80%</w:t>
      </w:r>
      <w:r w:rsidR="007F10F7">
        <w:t xml:space="preserve">. </w:t>
      </w:r>
      <w:r w:rsidR="00B1563C">
        <w:t>For each size of subset, we run 5 trials</w:t>
      </w:r>
      <w:r w:rsidR="00FF5A59">
        <w:t xml:space="preserve"> of different </w:t>
      </w:r>
      <w:r w:rsidR="00EA58A4">
        <w:t xml:space="preserve">random </w:t>
      </w:r>
      <w:r w:rsidR="005C1B5A">
        <w:t>subset</w:t>
      </w:r>
      <w:r w:rsidR="00EA58A4">
        <w:t>s</w:t>
      </w:r>
      <w:r w:rsidR="00524C29">
        <w:t xml:space="preserve"> and take the average error</w:t>
      </w:r>
      <w:r w:rsidR="005C1B5A">
        <w:t>.</w:t>
      </w:r>
      <w:r w:rsidR="002634B0">
        <w:t xml:space="preserve"> The sampling function comes from python package ‘scikit-learn’</w:t>
      </w:r>
      <w:r w:rsidR="00415B0A">
        <w:t xml:space="preserve">. On the other hand, we only plot </w:t>
      </w:r>
      <w:r w:rsidR="00577420">
        <w:t>the first-</w:t>
      </w:r>
      <w:r w:rsidR="00415B0A">
        <w:t>round funct</w:t>
      </w:r>
      <w:r w:rsidR="00AD728F">
        <w:t xml:space="preserve">ion inside </w:t>
      </w:r>
      <w:r w:rsidR="004B6A9E">
        <w:t xml:space="preserve">10 </w:t>
      </w:r>
      <w:r w:rsidR="00AD728F">
        <w:t xml:space="preserve">same size trials.  </w:t>
      </w:r>
      <w:r w:rsidR="00035E4C">
        <w:t xml:space="preserve">In this </w:t>
      </w:r>
      <w:r w:rsidR="00503A10">
        <w:t xml:space="preserve">section, </w:t>
      </w:r>
      <w:r w:rsidR="002F7438">
        <w:t>figure</w:t>
      </w:r>
      <w:r w:rsidR="007C7DC8">
        <w:t xml:space="preserve"> 2</w:t>
      </w:r>
      <w:r w:rsidR="002F7438">
        <w:t xml:space="preserve"> </w:t>
      </w:r>
      <w:r w:rsidR="00035E4C">
        <w:t xml:space="preserve">include </w:t>
      </w:r>
      <w:r w:rsidR="008A0B94">
        <w:t xml:space="preserve">plots </w:t>
      </w:r>
      <w:r w:rsidR="002F7438">
        <w:t xml:space="preserve">range from 20% to 80% </w:t>
      </w:r>
      <w:r w:rsidR="003F1912">
        <w:t xml:space="preserve">of the full </w:t>
      </w:r>
      <w:r w:rsidR="00773E78">
        <w:t xml:space="preserve">dataset using the hypermeters from the </w:t>
      </w:r>
      <w:r w:rsidR="000B5042">
        <w:t xml:space="preserve">previous </w:t>
      </w:r>
      <w:r w:rsidR="00C357D1">
        <w:t>section, full</w:t>
      </w:r>
      <w:r w:rsidR="000D3358">
        <w:t xml:space="preserve"> set figure is not provided for it is identity to plots in part (b)</w:t>
      </w:r>
      <w:r w:rsidR="00773E78">
        <w:t>.</w:t>
      </w:r>
      <w:r w:rsidR="00B92632" w:rsidRPr="00B92632">
        <w:rPr>
          <w:noProof/>
        </w:rPr>
        <w:t xml:space="preserve"> </w:t>
      </w:r>
      <w:r w:rsidR="00544C24">
        <w:rPr>
          <w:noProof/>
        </w:rPr>
        <w:t xml:space="preserve"> C</w:t>
      </w:r>
      <w:r w:rsidR="008559F9">
        <w:rPr>
          <w:noProof/>
        </w:rPr>
        <w:t>urves in different colors are prediction function</w:t>
      </w:r>
      <w:r w:rsidR="000C6129">
        <w:rPr>
          <w:noProof/>
        </w:rPr>
        <w:t>s</w:t>
      </w:r>
      <w:r w:rsidR="008559F9">
        <w:rPr>
          <w:noProof/>
        </w:rPr>
        <w:t xml:space="preserve"> leanrned form different size</w:t>
      </w:r>
      <w:r w:rsidR="001F7D1D">
        <w:rPr>
          <w:noProof/>
        </w:rPr>
        <w:t>s</w:t>
      </w:r>
      <w:r w:rsidR="008559F9">
        <w:rPr>
          <w:noProof/>
        </w:rPr>
        <w:t xml:space="preserve"> of subset.</w:t>
      </w:r>
      <w:r w:rsidR="0006186A">
        <w:rPr>
          <w:rFonts w:hint="eastAsia"/>
          <w:noProof/>
        </w:rPr>
        <w:t xml:space="preserve"> </w:t>
      </w:r>
      <w:r w:rsidR="0087595E">
        <w:rPr>
          <w:noProof/>
        </w:rPr>
        <w:t xml:space="preserve">Figure </w:t>
      </w:r>
      <w:r w:rsidR="0006186A">
        <w:rPr>
          <w:noProof/>
        </w:rPr>
        <w:t xml:space="preserve">3 are leraing curves indicate </w:t>
      </w:r>
      <w:r w:rsidR="00523BB3">
        <w:rPr>
          <w:noProof/>
        </w:rPr>
        <w:t>relation</w:t>
      </w:r>
      <w:r w:rsidR="00020ED4">
        <w:rPr>
          <w:noProof/>
        </w:rPr>
        <w:t>s</w:t>
      </w:r>
      <w:r w:rsidR="00523BB3">
        <w:rPr>
          <w:noProof/>
        </w:rPr>
        <w:t xml:space="preserve"> between </w:t>
      </w:r>
      <w:r w:rsidR="0006186A">
        <w:rPr>
          <w:noProof/>
        </w:rPr>
        <w:t>mean square erro</w:t>
      </w:r>
      <w:r w:rsidR="003265CD">
        <w:rPr>
          <w:noProof/>
        </w:rPr>
        <w:t>r</w:t>
      </w:r>
      <w:r w:rsidR="0006186A">
        <w:rPr>
          <w:noProof/>
        </w:rPr>
        <w:t>s and size of subs</w:t>
      </w:r>
      <w:r w:rsidR="00FC1047">
        <w:rPr>
          <w:noProof/>
        </w:rPr>
        <w:t>e</w:t>
      </w:r>
      <w:r w:rsidR="0006186A">
        <w:rPr>
          <w:noProof/>
        </w:rPr>
        <w:t>t.</w:t>
      </w:r>
      <w:r w:rsidR="00B72582">
        <w:rPr>
          <w:noProof/>
        </w:rPr>
        <w:t xml:space="preserve"> Range of y aixs is fixed, the part of curve with y value larger than 50 will not be displayed. </w:t>
      </w:r>
    </w:p>
    <w:p w:rsidR="00D33AC5" w:rsidRDefault="00B92632" w:rsidP="00250FBB">
      <w:pPr>
        <w:jc w:val="center"/>
      </w:pPr>
      <w:r>
        <w:rPr>
          <w:noProof/>
        </w:rPr>
        <w:drawing>
          <wp:inline distT="0" distB="0" distL="0" distR="0" wp14:anchorId="43EE9B91" wp14:editId="33D2E829">
            <wp:extent cx="2437200" cy="1828800"/>
            <wp:effectExtent l="0" t="0" r="127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east Square Regression in 10 rounds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FBB">
        <w:rPr>
          <w:noProof/>
        </w:rPr>
        <w:drawing>
          <wp:inline distT="0" distB="0" distL="0" distR="0" wp14:anchorId="30E7D36E" wp14:editId="48A6E952">
            <wp:extent cx="2437200" cy="1828800"/>
            <wp:effectExtent l="0" t="0" r="127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Regularized LS in 10 rounds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E0" w:rsidRDefault="00250FBB" w:rsidP="002846E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1FB5BD4" wp14:editId="52FED305">
            <wp:extent cx="2437200" cy="1828800"/>
            <wp:effectExtent l="0" t="0" r="127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1-Regularized LS in 10 rounds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F23C2A" wp14:editId="2BFAC677">
            <wp:extent cx="2437200" cy="1828800"/>
            <wp:effectExtent l="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obust Regression in 10 rounds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632">
        <w:rPr>
          <w:noProof/>
        </w:rPr>
        <w:drawing>
          <wp:inline distT="0" distB="0" distL="0" distR="0" wp14:anchorId="4E9C8757" wp14:editId="6600F2B7">
            <wp:extent cx="2437200" cy="1828800"/>
            <wp:effectExtent l="0" t="0" r="127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ayesian Regression in 10 rounds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A5A" w:rsidRDefault="002846E0" w:rsidP="008B2A5A">
      <w:pPr>
        <w:pStyle w:val="af2"/>
        <w:jc w:val="center"/>
      </w:pPr>
      <w:r>
        <w:t xml:space="preserve">Figure </w:t>
      </w:r>
      <w:r w:rsidR="00BE2AB4">
        <w:fldChar w:fldCharType="begin"/>
      </w:r>
      <w:r w:rsidR="00BE2AB4">
        <w:instrText xml:space="preserve"> SEQ Figure \* ARABIC </w:instrText>
      </w:r>
      <w:r w:rsidR="00BE2AB4">
        <w:fldChar w:fldCharType="separate"/>
      </w:r>
      <w:r w:rsidR="008040BB">
        <w:rPr>
          <w:noProof/>
        </w:rPr>
        <w:t>2</w:t>
      </w:r>
      <w:r w:rsidR="00BE2AB4">
        <w:rPr>
          <w:noProof/>
        </w:rPr>
        <w:fldChar w:fldCharType="end"/>
      </w:r>
      <w:r>
        <w:t xml:space="preserve"> Prediction functions and true functions of different regression methods</w:t>
      </w:r>
    </w:p>
    <w:p w:rsidR="00015906" w:rsidRDefault="00A50F07" w:rsidP="008B2A5A">
      <w:r>
        <w:t xml:space="preserve">From two set of figures, we can be inferred that </w:t>
      </w:r>
      <w:r w:rsidR="00200C91">
        <w:t xml:space="preserve">RLS and BR have better regression performances when the dataset is small, for they have </w:t>
      </w:r>
      <w:r w:rsidR="00D4796B">
        <w:t>intuitively ‘closer’ line in the prediction function plot</w:t>
      </w:r>
      <w:r w:rsidR="00716276">
        <w:t>s</w:t>
      </w:r>
      <w:r w:rsidR="00D4796B">
        <w:t xml:space="preserve"> and much smaller MSE indicated by the learning curve</w:t>
      </w:r>
      <w:r w:rsidR="00716276">
        <w:t>s</w:t>
      </w:r>
      <w:r w:rsidR="00D4796B">
        <w:t>.</w:t>
      </w:r>
      <w:r w:rsidR="00B03EFE">
        <w:t xml:space="preserve"> Besides, though LASSO have an MSE</w:t>
      </w:r>
      <w:r w:rsidR="0075092C">
        <w:t xml:space="preserve"> excess</w:t>
      </w:r>
      <w:r w:rsidR="00CA387B">
        <w:t>es</w:t>
      </w:r>
      <w:r w:rsidR="00B03EFE">
        <w:t xml:space="preserve"> </w:t>
      </w:r>
      <w:r w:rsidR="00422491">
        <w:t xml:space="preserve">the limit of </w:t>
      </w:r>
      <w:r w:rsidR="00B03EFE">
        <w:t xml:space="preserve">50 when we train the model using 20% of data, it is much better than LS and RR whose MSE are around 500 and 600 </w:t>
      </w:r>
      <w:r w:rsidR="003531FF">
        <w:t>respectively</w:t>
      </w:r>
      <w:r w:rsidR="00B03EFE">
        <w:t xml:space="preserve">. </w:t>
      </w:r>
      <w:r w:rsidR="006C7712">
        <w:t xml:space="preserve">This experiment may </w:t>
      </w:r>
      <w:r w:rsidR="00236020">
        <w:t>indicate</w:t>
      </w:r>
      <w:r w:rsidR="006C7712">
        <w:t xml:space="preserve"> that RLS</w:t>
      </w:r>
      <w:r w:rsidR="00D568D8">
        <w:t>,</w:t>
      </w:r>
      <w:r w:rsidR="006C7712">
        <w:t xml:space="preserve"> LASSO </w:t>
      </w:r>
      <w:r w:rsidR="00D568D8">
        <w:t>and BR have better</w:t>
      </w:r>
      <w:r w:rsidR="00236020">
        <w:t xml:space="preserve"> </w:t>
      </w:r>
      <w:r w:rsidR="00015906">
        <w:t>resistances against overfitting</w:t>
      </w:r>
      <w:r w:rsidR="008C296E">
        <w:rPr>
          <w:rFonts w:hint="eastAsia"/>
        </w:rPr>
        <w:t>.</w:t>
      </w:r>
    </w:p>
    <w:p w:rsidR="008C296E" w:rsidRDefault="008C296E" w:rsidP="008B2A5A">
      <w:r>
        <w:t>O</w:t>
      </w:r>
      <w:r>
        <w:rPr>
          <w:rFonts w:hint="eastAsia"/>
        </w:rPr>
        <w:t xml:space="preserve">n the other hand, </w:t>
      </w:r>
      <w:r w:rsidR="006B7D83">
        <w:t>for RB</w:t>
      </w:r>
      <w:r w:rsidR="00D02C1E">
        <w:t xml:space="preserve"> </w:t>
      </w:r>
      <w:r w:rsidR="00C568FA">
        <w:t>regression</w:t>
      </w:r>
      <w:r w:rsidR="006B7D83">
        <w:t xml:space="preserve">, the mean square rise when the subset size increase from 40% to 60%, this phenomenon further implies that RB is </w:t>
      </w:r>
      <w:r w:rsidR="006B7D83">
        <w:rPr>
          <w:rFonts w:hint="eastAsia"/>
        </w:rPr>
        <w:t>vulnerable</w:t>
      </w:r>
      <w:r w:rsidR="006B7D83">
        <w:t xml:space="preserve"> to overfitting.</w:t>
      </w:r>
    </w:p>
    <w:p w:rsidR="00420DAE" w:rsidRDefault="00FA4F66" w:rsidP="00F533DE">
      <w:pPr>
        <w:jc w:val="center"/>
      </w:pPr>
      <w:r>
        <w:rPr>
          <w:noProof/>
        </w:rPr>
        <w:lastRenderedPageBreak/>
        <w:drawing>
          <wp:inline distT="0" distB="0" distL="0" distR="0" wp14:anchorId="5BA27448" wp14:editId="0253DCC1">
            <wp:extent cx="2437200" cy="1827900"/>
            <wp:effectExtent l="0" t="0" r="127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earning Curve Least Square Regression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C2425A" wp14:editId="64782C6B">
            <wp:extent cx="2437200" cy="1827900"/>
            <wp:effectExtent l="0" t="0" r="127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earning Curve Regularized LS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C3ABD9" wp14:editId="67A46E75">
            <wp:extent cx="2437200" cy="1827900"/>
            <wp:effectExtent l="0" t="0" r="127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earning Curve L1-Regularized LS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1F97A2" wp14:editId="5108FA1E">
            <wp:extent cx="2437200" cy="1827900"/>
            <wp:effectExtent l="0" t="0" r="127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earning Curve Robust Regression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8FA" w:rsidRDefault="00FA4F66" w:rsidP="00C568FA">
      <w:pPr>
        <w:keepNext/>
        <w:jc w:val="center"/>
      </w:pPr>
      <w:r>
        <w:rPr>
          <w:noProof/>
        </w:rPr>
        <w:drawing>
          <wp:inline distT="0" distB="0" distL="0" distR="0" wp14:anchorId="00DF8AEA" wp14:editId="1AE0ED9B">
            <wp:extent cx="2437200" cy="1827900"/>
            <wp:effectExtent l="0" t="0" r="127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earning Curve Bayesian Regression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A91" w:rsidRDefault="00C568FA" w:rsidP="00C568FA">
      <w:pPr>
        <w:pStyle w:val="af2"/>
        <w:jc w:val="center"/>
      </w:pPr>
      <w:r>
        <w:t xml:space="preserve">Figure </w:t>
      </w:r>
      <w:r w:rsidR="00BE2AB4">
        <w:fldChar w:fldCharType="begin"/>
      </w:r>
      <w:r w:rsidR="00BE2AB4">
        <w:instrText xml:space="preserve"> SEQ Figure \* ARABIC </w:instrText>
      </w:r>
      <w:r w:rsidR="00BE2AB4">
        <w:fldChar w:fldCharType="separate"/>
      </w:r>
      <w:r w:rsidR="008040BB">
        <w:rPr>
          <w:noProof/>
        </w:rPr>
        <w:t>3</w:t>
      </w:r>
      <w:r w:rsidR="00BE2AB4">
        <w:rPr>
          <w:noProof/>
        </w:rPr>
        <w:fldChar w:fldCharType="end"/>
      </w:r>
      <w:r>
        <w:t xml:space="preserve"> Learning curves of different regression methods</w:t>
      </w:r>
    </w:p>
    <w:p w:rsidR="002D79F7" w:rsidRDefault="00911D3E" w:rsidP="002C67AC">
      <w:pPr>
        <w:pStyle w:val="21"/>
        <w:numPr>
          <w:ilvl w:val="0"/>
          <w:numId w:val="29"/>
        </w:numPr>
      </w:pPr>
      <w:r>
        <w:rPr>
          <w:rFonts w:hint="eastAsia"/>
        </w:rPr>
        <w:t xml:space="preserve"> outlies </w:t>
      </w:r>
      <w:r>
        <w:t>and robustity analysis</w:t>
      </w:r>
    </w:p>
    <w:p w:rsidR="001D13E1" w:rsidRDefault="007860B8" w:rsidP="00C601B2">
      <w:r>
        <w:rPr>
          <w:rFonts w:hint="eastAsia"/>
        </w:rPr>
        <w:t>I</w:t>
      </w:r>
      <w:r>
        <w:t xml:space="preserve">n this section, 4 outliers are added to the </w:t>
      </w:r>
      <w:r w:rsidR="00182D77">
        <w:t>trai</w:t>
      </w:r>
      <w:r w:rsidR="00C601B2">
        <w:t>ning set: (outliers_x = [-1.3,0.5,0.7,1]; outliers_y = [80,30,50,-30])</w:t>
      </w:r>
      <w:r w:rsidR="0079767F">
        <w:t>. Hyper</w:t>
      </w:r>
      <w:r w:rsidR="00AA3288">
        <w:t>-</w:t>
      </w:r>
      <w:r w:rsidR="0079767F">
        <w:t xml:space="preserve">parameters </w:t>
      </w:r>
      <w:r w:rsidR="00A91764">
        <w:t>are set as we examined before.</w:t>
      </w:r>
      <w:r w:rsidR="009A24A3">
        <w:t xml:space="preserve"> Table 2 and Figure 4 show some statistic of  outliers experiments</w:t>
      </w:r>
      <w:r w:rsidR="00D949D7">
        <w:t>.</w:t>
      </w:r>
    </w:p>
    <w:p w:rsidR="00580783" w:rsidRDefault="00580783" w:rsidP="00580783">
      <w:pPr>
        <w:pStyle w:val="af2"/>
        <w:keepNext/>
        <w:jc w:val="center"/>
      </w:pPr>
      <w:r>
        <w:t xml:space="preserve">Table </w:t>
      </w:r>
      <w:r w:rsidR="00BE2AB4">
        <w:fldChar w:fldCharType="begin"/>
      </w:r>
      <w:r w:rsidR="00BE2AB4">
        <w:instrText xml:space="preserve"> SEQ Table \* ARABIC </w:instrText>
      </w:r>
      <w:r w:rsidR="00BE2AB4">
        <w:fldChar w:fldCharType="separate"/>
      </w:r>
      <w:r w:rsidR="00F448ED">
        <w:rPr>
          <w:noProof/>
        </w:rPr>
        <w:t>2</w:t>
      </w:r>
      <w:r w:rsidR="00BE2AB4">
        <w:rPr>
          <w:noProof/>
        </w:rPr>
        <w:fldChar w:fldCharType="end"/>
      </w:r>
      <w:r>
        <w:t xml:space="preserve"> MSE of different methods with outliers</w:t>
      </w:r>
    </w:p>
    <w:tbl>
      <w:tblPr>
        <w:tblStyle w:val="13"/>
        <w:tblW w:w="0" w:type="auto"/>
        <w:jc w:val="center"/>
        <w:tblLook w:val="04A0" w:firstRow="1" w:lastRow="0" w:firstColumn="1" w:lastColumn="0" w:noHBand="0" w:noVBand="1"/>
      </w:tblPr>
      <w:tblGrid>
        <w:gridCol w:w="878"/>
        <w:gridCol w:w="1125"/>
      </w:tblGrid>
      <w:tr w:rsidR="00C2039D" w:rsidRPr="00C2039D" w:rsidTr="00580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2039D" w:rsidRPr="00C2039D" w:rsidRDefault="00C2039D" w:rsidP="00A255B3">
            <w:pPr>
              <w:spacing w:befor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C2039D" w:rsidRPr="00C2039D" w:rsidRDefault="00A255B3" w:rsidP="00A255B3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sz w:val="22"/>
                <w:szCs w:val="22"/>
              </w:rPr>
              <w:t>MSE</w:t>
            </w:r>
          </w:p>
        </w:tc>
      </w:tr>
      <w:tr w:rsidR="00C2039D" w:rsidRPr="00C2039D" w:rsidTr="00580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2039D" w:rsidRPr="00C2039D" w:rsidRDefault="00C2039D" w:rsidP="00A255B3">
            <w:pPr>
              <w:spacing w:befor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C2039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RR</w:t>
            </w:r>
          </w:p>
        </w:tc>
        <w:tc>
          <w:tcPr>
            <w:tcW w:w="0" w:type="auto"/>
            <w:noWrap/>
            <w:hideMark/>
          </w:tcPr>
          <w:p w:rsidR="00C2039D" w:rsidRPr="00C2039D" w:rsidRDefault="00C2039D" w:rsidP="00A255B3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b/>
                <w:color w:val="000000"/>
                <w:sz w:val="22"/>
                <w:szCs w:val="22"/>
              </w:rPr>
            </w:pPr>
            <w:r w:rsidRPr="00C2039D">
              <w:rPr>
                <w:rFonts w:ascii="等线" w:eastAsia="等线" w:hAnsi="等线" w:cs="宋体" w:hint="eastAsia"/>
                <w:b/>
                <w:color w:val="000000"/>
                <w:sz w:val="22"/>
                <w:szCs w:val="22"/>
              </w:rPr>
              <w:t>0.791648</w:t>
            </w:r>
          </w:p>
        </w:tc>
      </w:tr>
      <w:tr w:rsidR="00C2039D" w:rsidRPr="00C2039D" w:rsidTr="00580783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2039D" w:rsidRPr="00C2039D" w:rsidRDefault="00C2039D" w:rsidP="00A255B3">
            <w:pPr>
              <w:spacing w:befor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C2039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RLS</w:t>
            </w:r>
          </w:p>
        </w:tc>
        <w:tc>
          <w:tcPr>
            <w:tcW w:w="0" w:type="auto"/>
            <w:noWrap/>
            <w:hideMark/>
          </w:tcPr>
          <w:p w:rsidR="00C2039D" w:rsidRPr="00C2039D" w:rsidRDefault="00C2039D" w:rsidP="00A255B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C2039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6.943168</w:t>
            </w:r>
          </w:p>
        </w:tc>
      </w:tr>
      <w:tr w:rsidR="00C2039D" w:rsidRPr="00C2039D" w:rsidTr="00580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2039D" w:rsidRPr="00C2039D" w:rsidRDefault="00C2039D" w:rsidP="00A255B3">
            <w:pPr>
              <w:spacing w:befor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C2039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BR</w:t>
            </w:r>
          </w:p>
        </w:tc>
        <w:tc>
          <w:tcPr>
            <w:tcW w:w="0" w:type="auto"/>
            <w:noWrap/>
            <w:hideMark/>
          </w:tcPr>
          <w:p w:rsidR="00C2039D" w:rsidRPr="00C2039D" w:rsidRDefault="00C2039D" w:rsidP="00A255B3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C2039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6.943168</w:t>
            </w:r>
          </w:p>
        </w:tc>
      </w:tr>
      <w:tr w:rsidR="00C2039D" w:rsidRPr="00C2039D" w:rsidTr="00580783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2039D" w:rsidRPr="00C2039D" w:rsidRDefault="00C2039D" w:rsidP="00A255B3">
            <w:pPr>
              <w:spacing w:befor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C2039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LASSO</w:t>
            </w:r>
          </w:p>
        </w:tc>
        <w:tc>
          <w:tcPr>
            <w:tcW w:w="0" w:type="auto"/>
            <w:noWrap/>
            <w:hideMark/>
          </w:tcPr>
          <w:p w:rsidR="00C2039D" w:rsidRPr="00C2039D" w:rsidRDefault="00C2039D" w:rsidP="00A255B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C2039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9.413357</w:t>
            </w:r>
          </w:p>
        </w:tc>
      </w:tr>
      <w:tr w:rsidR="00C2039D" w:rsidRPr="00C2039D" w:rsidTr="00580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2039D" w:rsidRPr="00C2039D" w:rsidRDefault="00C2039D" w:rsidP="00A255B3">
            <w:pPr>
              <w:spacing w:befor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C2039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LS</w:t>
            </w:r>
          </w:p>
        </w:tc>
        <w:tc>
          <w:tcPr>
            <w:tcW w:w="0" w:type="auto"/>
            <w:noWrap/>
            <w:hideMark/>
          </w:tcPr>
          <w:p w:rsidR="00C2039D" w:rsidRPr="00C2039D" w:rsidRDefault="00C2039D" w:rsidP="00A255B3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C2039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9.508327</w:t>
            </w:r>
          </w:p>
        </w:tc>
      </w:tr>
    </w:tbl>
    <w:p w:rsidR="00C2039D" w:rsidRPr="001D13E1" w:rsidRDefault="00C2039D" w:rsidP="00C601B2"/>
    <w:p w:rsidR="00573D10" w:rsidRDefault="00EB4A26" w:rsidP="00573D10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2D59D7F" wp14:editId="6807EC9F">
            <wp:extent cx="2437200" cy="182880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east Square Regression with Outliers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30D87A6" wp14:editId="0919B6C3">
            <wp:extent cx="2437200" cy="1828800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1-Regularized LS with Outliers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A8506F2" wp14:editId="1C683CEB">
            <wp:extent cx="2437200" cy="1828800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gularized LS with Outliers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5F5D664" wp14:editId="232E9E0F">
            <wp:extent cx="2437200" cy="1828800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obust Regression with Outliers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E727639" wp14:editId="182E3B35">
            <wp:extent cx="2437200" cy="18288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yesian Regression with Outliers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0A21335" wp14:editId="24C79F83">
            <wp:extent cx="2440800" cy="18144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ayesian Regression with Outliers(Zoom)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800" cy="18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398" w:rsidRDefault="00573D10" w:rsidP="00573D10">
      <w:pPr>
        <w:pStyle w:val="af2"/>
        <w:jc w:val="center"/>
      </w:pPr>
      <w:r>
        <w:t xml:space="preserve">Figure </w:t>
      </w:r>
      <w:r w:rsidR="00BE2AB4">
        <w:fldChar w:fldCharType="begin"/>
      </w:r>
      <w:r w:rsidR="00BE2AB4">
        <w:instrText xml:space="preserve"> SEQ Figure \* ARABIC </w:instrText>
      </w:r>
      <w:r w:rsidR="00BE2AB4">
        <w:fldChar w:fldCharType="separate"/>
      </w:r>
      <w:r w:rsidR="008040BB">
        <w:rPr>
          <w:noProof/>
        </w:rPr>
        <w:t>4</w:t>
      </w:r>
      <w:r w:rsidR="00BE2AB4">
        <w:rPr>
          <w:noProof/>
        </w:rPr>
        <w:fldChar w:fldCharType="end"/>
      </w:r>
      <w:r>
        <w:t xml:space="preserve"> </w:t>
      </w:r>
      <w:r w:rsidRPr="001C63EC">
        <w:t>Predict function</w:t>
      </w:r>
      <w:r w:rsidR="00446E63">
        <w:t xml:space="preserve"> with out</w:t>
      </w:r>
      <w:r>
        <w:t>liers</w:t>
      </w:r>
      <w:r w:rsidRPr="001C63EC">
        <w:t xml:space="preserve"> of different regression methods (figure in lower-right corner is the zoomed plot to show deviation of Bayesian Regression)</w:t>
      </w:r>
    </w:p>
    <w:p w:rsidR="008E7E88" w:rsidRDefault="00D06780" w:rsidP="008E7E88">
      <w:r>
        <w:rPr>
          <w:rFonts w:hint="eastAsia"/>
        </w:rPr>
        <w:t xml:space="preserve">From figure 4, we can see that RR </w:t>
      </w:r>
      <w:r w:rsidR="0015245E">
        <w:t>have the best</w:t>
      </w:r>
      <w:r w:rsidR="009E4BEC">
        <w:t xml:space="preserve"> performance to resist outliers for it has a similar curve with normal experiment.</w:t>
      </w:r>
      <w:r w:rsidR="00CB46A3">
        <w:t xml:space="preserve"> Also, MSE of RR stays at around</w:t>
      </w:r>
      <w:r w:rsidR="003136B3">
        <w:t xml:space="preserve"> 0.8</w:t>
      </w:r>
      <w:r w:rsidR="00910868">
        <w:t xml:space="preserve"> this is another </w:t>
      </w:r>
      <w:r w:rsidR="00FD5970">
        <w:t xml:space="preserve">evidence that RR is robust when some outliers are added to the dataset. </w:t>
      </w:r>
      <w:r w:rsidR="00124941">
        <w:t xml:space="preserve">RLS and BR have similar MSE around 7 while LASSO and LS </w:t>
      </w:r>
      <w:r w:rsidR="00F8160F">
        <w:t>have MSE</w:t>
      </w:r>
      <w:r w:rsidR="00124941">
        <w:t xml:space="preserve"> around 9.5</w:t>
      </w:r>
      <w:r w:rsidR="00D64EAA">
        <w:t>.</w:t>
      </w:r>
      <w:r w:rsidR="007C0046">
        <w:t xml:space="preserve"> I</w:t>
      </w:r>
      <w:r w:rsidR="007C0046">
        <w:rPr>
          <w:rFonts w:hint="eastAsia"/>
        </w:rPr>
        <w:t xml:space="preserve">n conclusion, RR is the </w:t>
      </w:r>
      <w:r w:rsidR="007C0046">
        <w:t>robust to outliers LS is the most sensitive one.</w:t>
      </w:r>
    </w:p>
    <w:p w:rsidR="00CA5D85" w:rsidRDefault="00CA5D85" w:rsidP="008E7E88">
      <w:r>
        <w:t xml:space="preserve">One possible reason is that the objective function of LS is square formed. Outliers </w:t>
      </w:r>
      <w:r w:rsidR="0096606D">
        <w:t xml:space="preserve">with unexpected large values </w:t>
      </w:r>
      <w:r>
        <w:t>will amplify the error function</w:t>
      </w:r>
      <w:r w:rsidR="00F04B2B">
        <w:t xml:space="preserve"> a lot so the regression method tend to </w:t>
      </w:r>
      <w:r w:rsidR="005137EB">
        <w:t>be sensitive to the outliers.</w:t>
      </w:r>
    </w:p>
    <w:p w:rsidR="00667934" w:rsidRDefault="00667934" w:rsidP="00667934">
      <w:pPr>
        <w:pStyle w:val="21"/>
        <w:numPr>
          <w:ilvl w:val="0"/>
          <w:numId w:val="29"/>
        </w:numPr>
      </w:pPr>
      <w:r>
        <w:rPr>
          <w:rFonts w:hint="eastAsia"/>
        </w:rPr>
        <w:t>HIGHER ORDER ESTIMATION</w:t>
      </w:r>
    </w:p>
    <w:p w:rsidR="008040BB" w:rsidRDefault="008C5078" w:rsidP="008040BB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8E73B59" wp14:editId="69DC91E8">
            <wp:extent cx="2437200" cy="1828800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east Square Regression order 10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DD6638C" wp14:editId="34B5CBC6">
            <wp:extent cx="2437200" cy="1828800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gularized LS order 10.jp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D574392" wp14:editId="57C80D4E">
            <wp:extent cx="2437200" cy="1828800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1-Regularized LS order 10.jp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0B35E4D" wp14:editId="6C357833">
            <wp:extent cx="2437200" cy="1828800"/>
            <wp:effectExtent l="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obust Regression order 10.jp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A5140A0" wp14:editId="7A291CF4">
            <wp:extent cx="2437200" cy="1828800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ayesian Regression order 10.jp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573" w:rsidRDefault="008040BB" w:rsidP="00B55573">
      <w:pPr>
        <w:pStyle w:val="af2"/>
        <w:jc w:val="center"/>
        <w:rPr>
          <w:noProof/>
        </w:rPr>
      </w:pPr>
      <w:r>
        <w:t xml:space="preserve">Figure </w:t>
      </w:r>
      <w:r w:rsidR="000E75C4">
        <w:fldChar w:fldCharType="begin"/>
      </w:r>
      <w:r w:rsidR="000E75C4">
        <w:instrText xml:space="preserve"> SEQ Figure \* ARABIC </w:instrText>
      </w:r>
      <w:r w:rsidR="000E75C4">
        <w:fldChar w:fldCharType="separate"/>
      </w:r>
      <w:r>
        <w:rPr>
          <w:noProof/>
        </w:rPr>
        <w:t>5</w:t>
      </w:r>
      <w:r w:rsidR="000E75C4">
        <w:rPr>
          <w:noProof/>
        </w:rPr>
        <w:fldChar w:fldCharType="end"/>
      </w:r>
      <w:r>
        <w:t xml:space="preserve"> Predict function</w:t>
      </w:r>
      <w:r w:rsidRPr="00B62D6E">
        <w:t xml:space="preserve"> of different regression </w:t>
      </w:r>
      <w:r w:rsidR="007B48E9" w:rsidRPr="00B62D6E">
        <w:t xml:space="preserve">methods </w:t>
      </w:r>
      <w:r w:rsidR="007B48E9">
        <w:rPr>
          <w:noProof/>
        </w:rPr>
        <w:t>(</w:t>
      </w:r>
      <w:r>
        <w:rPr>
          <w:noProof/>
        </w:rPr>
        <w:t>order 10)</w:t>
      </w:r>
    </w:p>
    <w:p w:rsidR="00B55573" w:rsidRDefault="002B57E1" w:rsidP="00B55573">
      <w:pPr>
        <w:rPr>
          <w:rFonts w:hint="eastAsia"/>
        </w:rPr>
      </w:pPr>
      <w:r>
        <w:t>From Table 3, we can conclude that RR have the lowest MSE</w:t>
      </w:r>
      <w:r w:rsidR="0036775A">
        <w:t xml:space="preserve"> while LS outputs the largest MSE.</w:t>
      </w:r>
      <w:r w:rsidR="006B7C65">
        <w:t xml:space="preserve"> RLS, LASSO and BR share similar numbers.</w:t>
      </w:r>
      <w:r w:rsidR="0036775A">
        <w:t xml:space="preserve"> </w:t>
      </w:r>
      <w:r>
        <w:t xml:space="preserve">But when we refer to Figure </w:t>
      </w:r>
      <w:r w:rsidR="007D35CD">
        <w:t>5, the</w:t>
      </w:r>
      <w:r>
        <w:t xml:space="preserve"> </w:t>
      </w:r>
      <w:r w:rsidR="007D35CD">
        <w:t xml:space="preserve">RR </w:t>
      </w:r>
      <w:r>
        <w:t>curve is twisted and not ‘close’ (visually) to the true function.</w:t>
      </w:r>
      <w:r w:rsidR="007D35CD">
        <w:t xml:space="preserve"> The reason why it has a low MSE is that the curve is close to the true function </w:t>
      </w:r>
      <w:r w:rsidR="003E6EE4">
        <w:t xml:space="preserve">on its two terminals </w:t>
      </w:r>
      <w:r w:rsidR="007D35CD">
        <w:t xml:space="preserve">when we </w:t>
      </w:r>
      <w:r w:rsidR="00E41B5F">
        <w:t>scope</w:t>
      </w:r>
      <w:r w:rsidR="007D35CD">
        <w:t xml:space="preserve"> the ‘extreme’ </w:t>
      </w:r>
      <w:r w:rsidR="00964F52">
        <w:t>data points</w:t>
      </w:r>
      <w:r w:rsidR="002C1D52">
        <w:t xml:space="preserve"> which contributes a lot to the MSE</w:t>
      </w:r>
      <w:r w:rsidR="007D35CD">
        <w:t>.</w:t>
      </w:r>
    </w:p>
    <w:p w:rsidR="00B94B07" w:rsidRPr="00B94B07" w:rsidRDefault="00F33F24" w:rsidP="00B55573">
      <w:pPr>
        <w:rPr>
          <w:rFonts w:hint="eastAsia"/>
        </w:rPr>
      </w:pPr>
      <w:r>
        <w:t>Table 4 is a list of predicted theta values</w:t>
      </w:r>
      <w:r w:rsidR="002F2187">
        <w:t xml:space="preserve"> </w:t>
      </w:r>
      <w:r w:rsidR="002F2187">
        <w:rPr>
          <w:rFonts w:hint="eastAsia"/>
        </w:rPr>
        <w:t xml:space="preserve">of different. </w:t>
      </w:r>
      <w:r w:rsidR="002F2187">
        <w:t>The yellow part of th</w:t>
      </w:r>
      <w:r w:rsidR="004902B3">
        <w:t xml:space="preserve">e table theta of </w:t>
      </w:r>
      <w:r w:rsidR="002F2187">
        <w:t xml:space="preserve">order higher than </w:t>
      </w:r>
      <w:r w:rsidR="00FB769A">
        <w:t>5. We can see that RR an LS tend to have large values in higher order scalar</w:t>
      </w:r>
      <w:r w:rsidR="00C24718">
        <w:t>s</w:t>
      </w:r>
      <w:bookmarkStart w:id="0" w:name="_GoBack"/>
      <w:bookmarkEnd w:id="0"/>
      <w:r w:rsidR="00FB769A">
        <w:t xml:space="preserve">. </w:t>
      </w:r>
      <w:r w:rsidR="00975114">
        <w:t>Because we have knowledge that true function is a 5-order function</w:t>
      </w:r>
      <w:r w:rsidR="006C0D24">
        <w:t>. A well fitted set of</w:t>
      </w:r>
      <w:r w:rsidR="00AD60B5">
        <w:t xml:space="preserve"> </w:t>
      </w:r>
      <w:r w:rsidR="00BA68B3">
        <w:t>thetas</w:t>
      </w:r>
      <w:r w:rsidR="00AD60B5">
        <w:t xml:space="preserve"> should have small </w:t>
      </w:r>
      <w:r w:rsidR="00E342D2">
        <w:t>theta</w:t>
      </w:r>
      <w:r w:rsidR="00AD60B5">
        <w:t xml:space="preserve"> when</w:t>
      </w:r>
      <w:r w:rsidR="00D4097A">
        <w:t xml:space="preserve"> the order is higher than P</w:t>
      </w:r>
      <w:r w:rsidR="00FB769A">
        <w:t>henom</w:t>
      </w:r>
      <w:r w:rsidR="00B554B5">
        <w:t>ena</w:t>
      </w:r>
      <w:r w:rsidR="00FB769A">
        <w:t xml:space="preserve"> </w:t>
      </w:r>
      <w:r w:rsidR="00D4097A">
        <w:t>on LS and RR</w:t>
      </w:r>
      <w:r w:rsidR="00B554B5">
        <w:t>,</w:t>
      </w:r>
      <w:r w:rsidR="00D4097A">
        <w:t xml:space="preserve"> </w:t>
      </w:r>
      <w:r w:rsidR="00FB769A">
        <w:t>infer that</w:t>
      </w:r>
      <w:r w:rsidR="009E1574">
        <w:t xml:space="preserve"> </w:t>
      </w:r>
      <w:r w:rsidR="00FE7E4F">
        <w:t>two</w:t>
      </w:r>
      <w:r w:rsidR="009E1574">
        <w:t xml:space="preserve"> estimator</w:t>
      </w:r>
      <w:r w:rsidR="00FE7E4F">
        <w:t>s overfit</w:t>
      </w:r>
      <w:r w:rsidR="009E1574">
        <w:t xml:space="preserve"> the </w:t>
      </w:r>
      <w:r w:rsidR="008743E6">
        <w:t>dataset.</w:t>
      </w:r>
    </w:p>
    <w:p w:rsidR="005709C9" w:rsidRDefault="005709C9" w:rsidP="005709C9">
      <w:r>
        <w:br w:type="page"/>
      </w:r>
    </w:p>
    <w:p w:rsidR="00CD374E" w:rsidRDefault="00CD374E" w:rsidP="008C5078">
      <w:pPr>
        <w:jc w:val="center"/>
      </w:pPr>
    </w:p>
    <w:p w:rsidR="00EC3236" w:rsidRDefault="00EC3236" w:rsidP="00EC3236">
      <w:pPr>
        <w:pStyle w:val="af2"/>
        <w:keepNext/>
        <w:jc w:val="center"/>
      </w:pPr>
      <w:r>
        <w:t xml:space="preserve">Table </w:t>
      </w:r>
      <w:r w:rsidR="000E75C4">
        <w:fldChar w:fldCharType="begin"/>
      </w:r>
      <w:r w:rsidR="000E75C4">
        <w:instrText xml:space="preserve"> SEQ Table \* ARABIC </w:instrText>
      </w:r>
      <w:r w:rsidR="000E75C4">
        <w:fldChar w:fldCharType="separate"/>
      </w:r>
      <w:r w:rsidR="00F448ED">
        <w:rPr>
          <w:noProof/>
        </w:rPr>
        <w:t>3</w:t>
      </w:r>
      <w:r w:rsidR="000E75C4">
        <w:rPr>
          <w:noProof/>
        </w:rPr>
        <w:fldChar w:fldCharType="end"/>
      </w:r>
      <w:r>
        <w:t xml:space="preserve"> </w:t>
      </w:r>
      <w:r w:rsidRPr="00A81EE8">
        <w:t xml:space="preserve"> Experiment mean-square errors of different hyper-parameters</w:t>
      </w:r>
      <w:r>
        <w:t xml:space="preserve"> (order 10)</w:t>
      </w:r>
    </w:p>
    <w:tbl>
      <w:tblPr>
        <w:tblStyle w:val="13"/>
        <w:tblW w:w="3681" w:type="dxa"/>
        <w:jc w:val="center"/>
        <w:tblLook w:val="04A0" w:firstRow="1" w:lastRow="0" w:firstColumn="1" w:lastColumn="0" w:noHBand="0" w:noVBand="1"/>
      </w:tblPr>
      <w:tblGrid>
        <w:gridCol w:w="687"/>
        <w:gridCol w:w="1524"/>
        <w:gridCol w:w="1470"/>
      </w:tblGrid>
      <w:tr w:rsidR="005709C9" w:rsidRPr="00FB3E39" w:rsidTr="00157B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09C9" w:rsidRPr="00F00273" w:rsidRDefault="005709C9" w:rsidP="00BA1F07">
            <w:pPr>
              <w:jc w:val="center"/>
            </w:pPr>
          </w:p>
        </w:tc>
        <w:tc>
          <w:tcPr>
            <w:tcW w:w="0" w:type="auto"/>
          </w:tcPr>
          <w:p w:rsidR="005709C9" w:rsidRPr="00F00273" w:rsidRDefault="005709C9" w:rsidP="00BA1F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 xml:space="preserve">MSE </w:t>
            </w:r>
            <w:r>
              <w:rPr>
                <w:rFonts w:ascii="等线" w:eastAsia="等线" w:hAnsi="等线" w:hint="eastAsia"/>
                <w:color w:val="000000"/>
              </w:rPr>
              <w:t>of</w:t>
            </w:r>
            <w:r>
              <w:rPr>
                <w:rFonts w:ascii="等线" w:eastAsia="等线" w:hAnsi="等线"/>
                <w:color w:val="000000"/>
              </w:rPr>
              <w:t xml:space="preserve"> </w:t>
            </w:r>
            <w:r w:rsidRPr="00F00273">
              <w:rPr>
                <w:rFonts w:ascii="等线" w:eastAsia="等线" w:hAnsi="等线"/>
                <w:color w:val="000000"/>
              </w:rPr>
              <w:t>LS</w:t>
            </w:r>
          </w:p>
        </w:tc>
        <w:tc>
          <w:tcPr>
            <w:tcW w:w="1470" w:type="dxa"/>
            <w:noWrap/>
            <w:hideMark/>
          </w:tcPr>
          <w:p w:rsidR="005709C9" w:rsidRPr="00F00273" w:rsidRDefault="005709C9" w:rsidP="00BA1F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 xml:space="preserve">MSE </w:t>
            </w:r>
            <w:r>
              <w:rPr>
                <w:rFonts w:ascii="等线" w:eastAsia="等线" w:hAnsi="等线" w:hint="eastAsia"/>
                <w:color w:val="000000"/>
              </w:rPr>
              <w:t>of</w:t>
            </w:r>
            <w:r>
              <w:rPr>
                <w:rFonts w:ascii="等线" w:eastAsia="等线" w:hAnsi="等线"/>
                <w:color w:val="000000"/>
              </w:rPr>
              <w:t xml:space="preserve"> RR</w:t>
            </w:r>
          </w:p>
        </w:tc>
      </w:tr>
      <w:tr w:rsidR="005709C9" w:rsidRPr="00FB3E39" w:rsidTr="00157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09C9" w:rsidRPr="00F00273" w:rsidRDefault="005709C9" w:rsidP="00BA1F07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NA</w:t>
            </w:r>
          </w:p>
        </w:tc>
        <w:tc>
          <w:tcPr>
            <w:tcW w:w="0" w:type="auto"/>
          </w:tcPr>
          <w:p w:rsidR="005709C9" w:rsidRPr="00F00273" w:rsidRDefault="00342511" w:rsidP="00342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7</w:t>
            </w:r>
            <w:r w:rsidR="00F45FAE">
              <w:rPr>
                <w:rFonts w:ascii="等线" w:eastAsia="等线" w:hAnsi="等线"/>
                <w:color w:val="000000"/>
              </w:rPr>
              <w:t>.</w:t>
            </w:r>
            <w:r>
              <w:rPr>
                <w:rFonts w:ascii="等线" w:eastAsia="等线" w:hAnsi="等线"/>
                <w:color w:val="000000"/>
              </w:rPr>
              <w:t>983107</w:t>
            </w:r>
          </w:p>
        </w:tc>
        <w:tc>
          <w:tcPr>
            <w:tcW w:w="1470" w:type="dxa"/>
            <w:noWrap/>
            <w:hideMark/>
          </w:tcPr>
          <w:p w:rsidR="005709C9" w:rsidRPr="00080E7B" w:rsidRDefault="001621B0" w:rsidP="00BA1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1.289857</w:t>
            </w:r>
          </w:p>
        </w:tc>
      </w:tr>
    </w:tbl>
    <w:tbl>
      <w:tblPr>
        <w:tblStyle w:val="13"/>
        <w:tblpPr w:leftFromText="180" w:rightFromText="180" w:vertAnchor="text" w:horzAnchor="page" w:tblpX="6351" w:tblpY="-775"/>
        <w:tblW w:w="0" w:type="auto"/>
        <w:tblLook w:val="04A0" w:firstRow="1" w:lastRow="0" w:firstColumn="1" w:lastColumn="0" w:noHBand="0" w:noVBand="1"/>
      </w:tblPr>
      <w:tblGrid>
        <w:gridCol w:w="2312"/>
        <w:gridCol w:w="1375"/>
      </w:tblGrid>
      <w:tr w:rsidR="005709C9" w:rsidRPr="00B7158C" w:rsidTr="00506E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09C9" w:rsidRPr="00506E2B" w:rsidRDefault="005709C9" w:rsidP="00BA1F07">
            <w:pPr>
              <w:spacing w:before="0"/>
              <w:jc w:val="center"/>
              <w:rPr>
                <w:rFonts w:ascii="宋体" w:eastAsia="宋体" w:hAnsi="宋体" w:cs="宋体"/>
              </w:rPr>
            </w:pPr>
            <w:r w:rsidRPr="00506E2B">
              <w:rPr>
                <w:rFonts w:ascii="等线" w:eastAsia="等线" w:hAnsi="等线" w:cs="宋体" w:hint="eastAsia"/>
                <w:color w:val="000000"/>
              </w:rPr>
              <w:t>Alpha and sigma</w:t>
            </w:r>
          </w:p>
        </w:tc>
        <w:tc>
          <w:tcPr>
            <w:tcW w:w="1227" w:type="dxa"/>
            <w:noWrap/>
            <w:hideMark/>
          </w:tcPr>
          <w:p w:rsidR="005709C9" w:rsidRPr="00506E2B" w:rsidRDefault="005709C9" w:rsidP="00BA1F07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506E2B">
              <w:rPr>
                <w:rFonts w:ascii="等线" w:eastAsia="等线" w:hAnsi="等线" w:cs="宋体"/>
                <w:color w:val="000000"/>
              </w:rPr>
              <w:t xml:space="preserve">MSE of </w:t>
            </w:r>
            <w:r w:rsidRPr="00506E2B">
              <w:rPr>
                <w:rFonts w:ascii="等线" w:eastAsia="等线" w:hAnsi="等线" w:cs="宋体" w:hint="eastAsia"/>
                <w:color w:val="000000"/>
              </w:rPr>
              <w:t>BR</w:t>
            </w:r>
          </w:p>
        </w:tc>
      </w:tr>
      <w:tr w:rsidR="00506E2B" w:rsidRPr="00B7158C" w:rsidTr="00506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06E2B" w:rsidRPr="00506E2B" w:rsidRDefault="00506E2B" w:rsidP="00506E2B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506E2B">
              <w:rPr>
                <w:rFonts w:ascii="等线" w:eastAsia="等线" w:hAnsi="等线" w:cs="宋体" w:hint="eastAsia"/>
                <w:color w:val="000000"/>
              </w:rPr>
              <w:t>'alpha': 0.1, 'sigma': 0.1</w:t>
            </w:r>
          </w:p>
        </w:tc>
        <w:tc>
          <w:tcPr>
            <w:tcW w:w="1227" w:type="dxa"/>
            <w:noWrap/>
            <w:hideMark/>
          </w:tcPr>
          <w:p w:rsidR="00506E2B" w:rsidRPr="00506E2B" w:rsidRDefault="00506E2B" w:rsidP="00506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506E2B">
              <w:rPr>
                <w:rFonts w:ascii="等线" w:eastAsia="等线" w:hAnsi="等线" w:hint="eastAsia"/>
                <w:color w:val="000000"/>
              </w:rPr>
              <w:t>17.82521114</w:t>
            </w:r>
          </w:p>
        </w:tc>
      </w:tr>
      <w:tr w:rsidR="00506E2B" w:rsidRPr="00B7158C" w:rsidTr="00506E2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06E2B" w:rsidRPr="00506E2B" w:rsidRDefault="00506E2B" w:rsidP="00506E2B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506E2B">
              <w:rPr>
                <w:rFonts w:ascii="等线" w:eastAsia="等线" w:hAnsi="等线" w:cs="宋体" w:hint="eastAsia"/>
                <w:color w:val="000000"/>
              </w:rPr>
              <w:t>'alpha': 0.1, 'sigma': 0.5</w:t>
            </w:r>
          </w:p>
        </w:tc>
        <w:tc>
          <w:tcPr>
            <w:tcW w:w="1227" w:type="dxa"/>
            <w:noWrap/>
            <w:hideMark/>
          </w:tcPr>
          <w:p w:rsidR="00506E2B" w:rsidRPr="00506E2B" w:rsidRDefault="00506E2B" w:rsidP="00506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506E2B">
              <w:rPr>
                <w:rFonts w:ascii="等线" w:eastAsia="等线" w:hAnsi="等线" w:hint="eastAsia"/>
                <w:color w:val="000000"/>
              </w:rPr>
              <w:t>3.890454631</w:t>
            </w:r>
          </w:p>
        </w:tc>
      </w:tr>
      <w:tr w:rsidR="00506E2B" w:rsidRPr="00B7158C" w:rsidTr="00506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06E2B" w:rsidRPr="00506E2B" w:rsidRDefault="00506E2B" w:rsidP="00506E2B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506E2B">
              <w:rPr>
                <w:rFonts w:ascii="等线" w:eastAsia="等线" w:hAnsi="等线" w:cs="宋体" w:hint="eastAsia"/>
                <w:color w:val="000000"/>
              </w:rPr>
              <w:t>'alpha': 0.1, 'sigma': 1</w:t>
            </w:r>
          </w:p>
        </w:tc>
        <w:tc>
          <w:tcPr>
            <w:tcW w:w="1227" w:type="dxa"/>
            <w:noWrap/>
            <w:hideMark/>
          </w:tcPr>
          <w:p w:rsidR="00506E2B" w:rsidRPr="00506E2B" w:rsidRDefault="00506E2B" w:rsidP="00506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b/>
                <w:color w:val="000000"/>
              </w:rPr>
            </w:pPr>
            <w:r w:rsidRPr="00506E2B">
              <w:rPr>
                <w:rFonts w:ascii="等线" w:eastAsia="等线" w:hAnsi="等线" w:hint="eastAsia"/>
                <w:b/>
                <w:color w:val="000000"/>
              </w:rPr>
              <w:t>2.876626237</w:t>
            </w:r>
          </w:p>
        </w:tc>
      </w:tr>
      <w:tr w:rsidR="00506E2B" w:rsidRPr="00B7158C" w:rsidTr="00506E2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06E2B" w:rsidRPr="00506E2B" w:rsidRDefault="00506E2B" w:rsidP="00506E2B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506E2B">
              <w:rPr>
                <w:rFonts w:ascii="等线" w:eastAsia="等线" w:hAnsi="等线" w:cs="宋体" w:hint="eastAsia"/>
                <w:color w:val="000000"/>
              </w:rPr>
              <w:t>'alpha': 0.1, 'sigma': 5</w:t>
            </w:r>
          </w:p>
        </w:tc>
        <w:tc>
          <w:tcPr>
            <w:tcW w:w="1227" w:type="dxa"/>
            <w:noWrap/>
            <w:hideMark/>
          </w:tcPr>
          <w:p w:rsidR="00506E2B" w:rsidRPr="00506E2B" w:rsidRDefault="00506E2B" w:rsidP="00506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506E2B">
              <w:rPr>
                <w:rFonts w:ascii="等线" w:eastAsia="等线" w:hAnsi="等线" w:hint="eastAsia"/>
                <w:color w:val="000000"/>
              </w:rPr>
              <w:t>7.669525294</w:t>
            </w:r>
          </w:p>
        </w:tc>
      </w:tr>
      <w:tr w:rsidR="00506E2B" w:rsidRPr="00B7158C" w:rsidTr="00506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06E2B" w:rsidRPr="00506E2B" w:rsidRDefault="00506E2B" w:rsidP="00506E2B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506E2B">
              <w:rPr>
                <w:rFonts w:ascii="等线" w:eastAsia="等线" w:hAnsi="等线" w:cs="宋体" w:hint="eastAsia"/>
                <w:color w:val="000000"/>
              </w:rPr>
              <w:t>'alpha': 0.5, 'sigma': 0.1</w:t>
            </w:r>
          </w:p>
        </w:tc>
        <w:tc>
          <w:tcPr>
            <w:tcW w:w="1227" w:type="dxa"/>
            <w:noWrap/>
            <w:hideMark/>
          </w:tcPr>
          <w:p w:rsidR="00506E2B" w:rsidRPr="00506E2B" w:rsidRDefault="00506E2B" w:rsidP="00506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506E2B">
              <w:rPr>
                <w:rFonts w:ascii="等线" w:eastAsia="等线" w:hAnsi="等线" w:hint="eastAsia"/>
                <w:color w:val="000000"/>
              </w:rPr>
              <w:t>15.91938565</w:t>
            </w:r>
          </w:p>
        </w:tc>
      </w:tr>
      <w:tr w:rsidR="00506E2B" w:rsidRPr="00B7158C" w:rsidTr="00506E2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06E2B" w:rsidRPr="00506E2B" w:rsidRDefault="00506E2B" w:rsidP="00506E2B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506E2B">
              <w:rPr>
                <w:rFonts w:ascii="等线" w:eastAsia="等线" w:hAnsi="等线" w:cs="宋体" w:hint="eastAsia"/>
                <w:color w:val="000000"/>
              </w:rPr>
              <w:t>'alpha': 0.5, 'sigma': 0.5</w:t>
            </w:r>
          </w:p>
        </w:tc>
        <w:tc>
          <w:tcPr>
            <w:tcW w:w="1227" w:type="dxa"/>
            <w:noWrap/>
            <w:hideMark/>
          </w:tcPr>
          <w:p w:rsidR="00506E2B" w:rsidRPr="00506E2B" w:rsidRDefault="00506E2B" w:rsidP="00506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506E2B">
              <w:rPr>
                <w:rFonts w:ascii="等线" w:eastAsia="等线" w:hAnsi="等线" w:hint="eastAsia"/>
                <w:color w:val="000000"/>
              </w:rPr>
              <w:t>9.98381222</w:t>
            </w:r>
          </w:p>
        </w:tc>
      </w:tr>
      <w:tr w:rsidR="00506E2B" w:rsidRPr="00B7158C" w:rsidTr="00506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06E2B" w:rsidRPr="00506E2B" w:rsidRDefault="00506E2B" w:rsidP="00506E2B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506E2B">
              <w:rPr>
                <w:rFonts w:ascii="等线" w:eastAsia="等线" w:hAnsi="等线" w:cs="宋体" w:hint="eastAsia"/>
                <w:color w:val="000000"/>
              </w:rPr>
              <w:t>'alpha': 0.5, 'sigma': 1</w:t>
            </w:r>
          </w:p>
        </w:tc>
        <w:tc>
          <w:tcPr>
            <w:tcW w:w="1227" w:type="dxa"/>
            <w:noWrap/>
            <w:hideMark/>
          </w:tcPr>
          <w:p w:rsidR="00506E2B" w:rsidRPr="00506E2B" w:rsidRDefault="00506E2B" w:rsidP="00506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506E2B">
              <w:rPr>
                <w:rFonts w:ascii="等线" w:eastAsia="等线" w:hAnsi="等线" w:hint="eastAsia"/>
                <w:color w:val="000000"/>
              </w:rPr>
              <w:t>4.351475446</w:t>
            </w:r>
          </w:p>
        </w:tc>
      </w:tr>
      <w:tr w:rsidR="00506E2B" w:rsidRPr="00B7158C" w:rsidTr="00506E2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06E2B" w:rsidRPr="00506E2B" w:rsidRDefault="00506E2B" w:rsidP="00506E2B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506E2B">
              <w:rPr>
                <w:rFonts w:ascii="等线" w:eastAsia="等线" w:hAnsi="等线" w:cs="宋体" w:hint="eastAsia"/>
                <w:color w:val="000000"/>
              </w:rPr>
              <w:t>'alpha': 0.5, 'sigma': 5</w:t>
            </w:r>
          </w:p>
        </w:tc>
        <w:tc>
          <w:tcPr>
            <w:tcW w:w="1227" w:type="dxa"/>
            <w:noWrap/>
            <w:hideMark/>
          </w:tcPr>
          <w:p w:rsidR="00506E2B" w:rsidRPr="00506E2B" w:rsidRDefault="00506E2B" w:rsidP="00506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506E2B">
              <w:rPr>
                <w:rFonts w:ascii="等线" w:eastAsia="等线" w:hAnsi="等线" w:hint="eastAsia"/>
                <w:color w:val="000000"/>
              </w:rPr>
              <w:t>4.518810872</w:t>
            </w:r>
          </w:p>
        </w:tc>
      </w:tr>
      <w:tr w:rsidR="00506E2B" w:rsidRPr="00B7158C" w:rsidTr="00506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06E2B" w:rsidRPr="00506E2B" w:rsidRDefault="00506E2B" w:rsidP="00506E2B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506E2B">
              <w:rPr>
                <w:rFonts w:ascii="等线" w:eastAsia="等线" w:hAnsi="等线" w:cs="宋体" w:hint="eastAsia"/>
                <w:color w:val="000000"/>
              </w:rPr>
              <w:t>'alpha': 1, 'sigma': 0.1</w:t>
            </w:r>
          </w:p>
        </w:tc>
        <w:tc>
          <w:tcPr>
            <w:tcW w:w="1227" w:type="dxa"/>
            <w:noWrap/>
            <w:hideMark/>
          </w:tcPr>
          <w:p w:rsidR="00506E2B" w:rsidRPr="00506E2B" w:rsidRDefault="00506E2B" w:rsidP="00506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506E2B">
              <w:rPr>
                <w:rFonts w:ascii="等线" w:eastAsia="等线" w:hAnsi="等线" w:hint="eastAsia"/>
                <w:color w:val="000000"/>
              </w:rPr>
              <w:t>13.49094405</w:t>
            </w:r>
          </w:p>
        </w:tc>
      </w:tr>
      <w:tr w:rsidR="00506E2B" w:rsidRPr="00B7158C" w:rsidTr="00506E2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06E2B" w:rsidRPr="00506E2B" w:rsidRDefault="00506E2B" w:rsidP="00506E2B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506E2B">
              <w:rPr>
                <w:rFonts w:ascii="等线" w:eastAsia="等线" w:hAnsi="等线" w:cs="宋体" w:hint="eastAsia"/>
                <w:color w:val="000000"/>
              </w:rPr>
              <w:t>'alpha': 1, 'sigma': 0.5</w:t>
            </w:r>
          </w:p>
        </w:tc>
        <w:tc>
          <w:tcPr>
            <w:tcW w:w="1227" w:type="dxa"/>
            <w:noWrap/>
            <w:hideMark/>
          </w:tcPr>
          <w:p w:rsidR="00506E2B" w:rsidRPr="00506E2B" w:rsidRDefault="00506E2B" w:rsidP="00506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506E2B">
              <w:rPr>
                <w:rFonts w:ascii="等线" w:eastAsia="等线" w:hAnsi="等线" w:hint="eastAsia"/>
                <w:color w:val="000000"/>
              </w:rPr>
              <w:t>14.03001502</w:t>
            </w:r>
          </w:p>
        </w:tc>
      </w:tr>
      <w:tr w:rsidR="00506E2B" w:rsidRPr="00B7158C" w:rsidTr="00506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06E2B" w:rsidRPr="00506E2B" w:rsidRDefault="00506E2B" w:rsidP="00506E2B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506E2B">
              <w:rPr>
                <w:rFonts w:ascii="等线" w:eastAsia="等线" w:hAnsi="等线" w:cs="宋体" w:hint="eastAsia"/>
                <w:color w:val="000000"/>
              </w:rPr>
              <w:t>'alpha': 1, 'sigma': 1</w:t>
            </w:r>
          </w:p>
        </w:tc>
        <w:tc>
          <w:tcPr>
            <w:tcW w:w="1227" w:type="dxa"/>
            <w:noWrap/>
            <w:hideMark/>
          </w:tcPr>
          <w:p w:rsidR="00506E2B" w:rsidRPr="00506E2B" w:rsidRDefault="00506E2B" w:rsidP="00506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506E2B">
              <w:rPr>
                <w:rFonts w:ascii="等线" w:eastAsia="等线" w:hAnsi="等线" w:hint="eastAsia"/>
                <w:color w:val="000000"/>
              </w:rPr>
              <w:t>6.548096165</w:t>
            </w:r>
          </w:p>
        </w:tc>
      </w:tr>
      <w:tr w:rsidR="00506E2B" w:rsidRPr="00B7158C" w:rsidTr="00506E2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06E2B" w:rsidRPr="00506E2B" w:rsidRDefault="00506E2B" w:rsidP="00506E2B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506E2B">
              <w:rPr>
                <w:rFonts w:ascii="等线" w:eastAsia="等线" w:hAnsi="等线" w:cs="宋体" w:hint="eastAsia"/>
                <w:color w:val="000000"/>
              </w:rPr>
              <w:t>'alpha': 1, 'sigma': 5</w:t>
            </w:r>
          </w:p>
        </w:tc>
        <w:tc>
          <w:tcPr>
            <w:tcW w:w="1227" w:type="dxa"/>
            <w:noWrap/>
            <w:hideMark/>
          </w:tcPr>
          <w:p w:rsidR="00506E2B" w:rsidRPr="00506E2B" w:rsidRDefault="00506E2B" w:rsidP="00506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506E2B">
              <w:rPr>
                <w:rFonts w:ascii="等线" w:eastAsia="等线" w:hAnsi="等线" w:hint="eastAsia"/>
                <w:color w:val="000000"/>
              </w:rPr>
              <w:t>3.49799502</w:t>
            </w:r>
          </w:p>
        </w:tc>
      </w:tr>
      <w:tr w:rsidR="00506E2B" w:rsidRPr="00B7158C" w:rsidTr="00506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06E2B" w:rsidRPr="00506E2B" w:rsidRDefault="00506E2B" w:rsidP="00506E2B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506E2B">
              <w:rPr>
                <w:rFonts w:ascii="等线" w:eastAsia="等线" w:hAnsi="等线" w:cs="宋体" w:hint="eastAsia"/>
                <w:color w:val="000000"/>
              </w:rPr>
              <w:t>'alpha': 5, 'sigma': 0.1</w:t>
            </w:r>
          </w:p>
        </w:tc>
        <w:tc>
          <w:tcPr>
            <w:tcW w:w="1227" w:type="dxa"/>
            <w:noWrap/>
            <w:hideMark/>
          </w:tcPr>
          <w:p w:rsidR="00506E2B" w:rsidRPr="00506E2B" w:rsidRDefault="00506E2B" w:rsidP="00506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506E2B">
              <w:rPr>
                <w:rFonts w:ascii="等线" w:eastAsia="等线" w:hAnsi="等线" w:hint="eastAsia"/>
                <w:color w:val="000000"/>
              </w:rPr>
              <w:t>9.573704116</w:t>
            </w:r>
          </w:p>
        </w:tc>
      </w:tr>
      <w:tr w:rsidR="00506E2B" w:rsidRPr="00B7158C" w:rsidTr="00506E2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06E2B" w:rsidRPr="00506E2B" w:rsidRDefault="00506E2B" w:rsidP="00506E2B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506E2B">
              <w:rPr>
                <w:rFonts w:ascii="等线" w:eastAsia="等线" w:hAnsi="等线" w:cs="宋体" w:hint="eastAsia"/>
                <w:color w:val="000000"/>
              </w:rPr>
              <w:t>'alpha': 5, 'sigma': 0.5</w:t>
            </w:r>
          </w:p>
        </w:tc>
        <w:tc>
          <w:tcPr>
            <w:tcW w:w="1227" w:type="dxa"/>
            <w:noWrap/>
            <w:hideMark/>
          </w:tcPr>
          <w:p w:rsidR="00506E2B" w:rsidRPr="00506E2B" w:rsidRDefault="00506E2B" w:rsidP="00506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506E2B">
              <w:rPr>
                <w:rFonts w:ascii="等线" w:eastAsia="等线" w:hAnsi="等线" w:hint="eastAsia"/>
                <w:color w:val="000000"/>
              </w:rPr>
              <w:t>18.18799337</w:t>
            </w:r>
          </w:p>
        </w:tc>
      </w:tr>
      <w:tr w:rsidR="00506E2B" w:rsidRPr="00B7158C" w:rsidTr="00506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06E2B" w:rsidRPr="00506E2B" w:rsidRDefault="00506E2B" w:rsidP="00506E2B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506E2B">
              <w:rPr>
                <w:rFonts w:ascii="等线" w:eastAsia="等线" w:hAnsi="等线" w:cs="宋体" w:hint="eastAsia"/>
                <w:color w:val="000000"/>
              </w:rPr>
              <w:t>'alpha': 5, 'sigma': 1</w:t>
            </w:r>
          </w:p>
        </w:tc>
        <w:tc>
          <w:tcPr>
            <w:tcW w:w="1227" w:type="dxa"/>
            <w:noWrap/>
            <w:hideMark/>
          </w:tcPr>
          <w:p w:rsidR="00506E2B" w:rsidRPr="00506E2B" w:rsidRDefault="00506E2B" w:rsidP="00506E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506E2B">
              <w:rPr>
                <w:rFonts w:ascii="等线" w:eastAsia="等线" w:hAnsi="等线" w:hint="eastAsia"/>
                <w:color w:val="000000"/>
              </w:rPr>
              <w:t>15.22605129</w:t>
            </w:r>
          </w:p>
        </w:tc>
      </w:tr>
      <w:tr w:rsidR="00506E2B" w:rsidRPr="00B7158C" w:rsidTr="00506E2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06E2B" w:rsidRPr="00506E2B" w:rsidRDefault="00506E2B" w:rsidP="00506E2B">
            <w:pPr>
              <w:spacing w:before="0"/>
              <w:jc w:val="center"/>
              <w:rPr>
                <w:rFonts w:ascii="等线" w:eastAsia="等线" w:hAnsi="等线" w:cs="宋体"/>
                <w:color w:val="000000"/>
              </w:rPr>
            </w:pPr>
            <w:r w:rsidRPr="00506E2B">
              <w:rPr>
                <w:rFonts w:ascii="等线" w:eastAsia="等线" w:hAnsi="等线" w:cs="宋体" w:hint="eastAsia"/>
                <w:color w:val="000000"/>
              </w:rPr>
              <w:t>'alpha': 5, 'sigma': 5</w:t>
            </w:r>
          </w:p>
        </w:tc>
        <w:tc>
          <w:tcPr>
            <w:tcW w:w="1227" w:type="dxa"/>
            <w:noWrap/>
            <w:hideMark/>
          </w:tcPr>
          <w:p w:rsidR="00506E2B" w:rsidRPr="00506E2B" w:rsidRDefault="00506E2B" w:rsidP="00506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506E2B">
              <w:rPr>
                <w:rFonts w:ascii="等线" w:eastAsia="等线" w:hAnsi="等线" w:hint="eastAsia"/>
                <w:color w:val="000000"/>
              </w:rPr>
              <w:t>3.043253601</w:t>
            </w:r>
          </w:p>
        </w:tc>
      </w:tr>
    </w:tbl>
    <w:p w:rsidR="005709C9" w:rsidRDefault="005709C9" w:rsidP="005709C9">
      <w:r>
        <w:rPr>
          <w:rFonts w:hint="eastAsia"/>
        </w:rPr>
        <w:t xml:space="preserve"> </w:t>
      </w:r>
    </w:p>
    <w:tbl>
      <w:tblPr>
        <w:tblStyle w:val="13"/>
        <w:tblW w:w="0" w:type="auto"/>
        <w:tblInd w:w="520" w:type="dxa"/>
        <w:tblLook w:val="04A0" w:firstRow="1" w:lastRow="0" w:firstColumn="1" w:lastColumn="0" w:noHBand="0" w:noVBand="1"/>
      </w:tblPr>
      <w:tblGrid>
        <w:gridCol w:w="941"/>
        <w:gridCol w:w="1243"/>
        <w:gridCol w:w="1513"/>
      </w:tblGrid>
      <w:tr w:rsidR="005709C9" w:rsidRPr="00FB3E39" w:rsidTr="00157B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09C9" w:rsidRPr="001E616C" w:rsidRDefault="005709C9" w:rsidP="0003419D">
            <w:pPr>
              <w:jc w:val="center"/>
            </w:pPr>
            <w:r w:rsidRPr="001E616C">
              <w:rPr>
                <w:rFonts w:ascii="等线" w:eastAsia="等线" w:hAnsi="等线" w:hint="eastAsia"/>
                <w:color w:val="000000"/>
              </w:rPr>
              <w:t>Lambda</w:t>
            </w:r>
          </w:p>
        </w:tc>
        <w:tc>
          <w:tcPr>
            <w:tcW w:w="0" w:type="auto"/>
          </w:tcPr>
          <w:p w:rsidR="005709C9" w:rsidRPr="001E616C" w:rsidRDefault="005709C9" w:rsidP="000341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1E616C">
              <w:rPr>
                <w:rFonts w:ascii="等线" w:eastAsia="等线" w:hAnsi="等线"/>
                <w:color w:val="000000"/>
              </w:rPr>
              <w:t xml:space="preserve">MSE </w:t>
            </w:r>
            <w:r w:rsidRPr="001E616C">
              <w:rPr>
                <w:rFonts w:ascii="等线" w:eastAsia="等线" w:hAnsi="等线" w:hint="eastAsia"/>
                <w:color w:val="000000"/>
              </w:rPr>
              <w:t>of</w:t>
            </w:r>
            <w:r w:rsidRPr="001E616C">
              <w:rPr>
                <w:rFonts w:ascii="等线" w:eastAsia="等线" w:hAnsi="等线"/>
                <w:color w:val="000000"/>
              </w:rPr>
              <w:t xml:space="preserve"> RLS</w:t>
            </w:r>
          </w:p>
        </w:tc>
        <w:tc>
          <w:tcPr>
            <w:tcW w:w="0" w:type="auto"/>
            <w:noWrap/>
            <w:hideMark/>
          </w:tcPr>
          <w:p w:rsidR="005709C9" w:rsidRPr="001E616C" w:rsidRDefault="005709C9" w:rsidP="000341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E616C">
              <w:rPr>
                <w:rFonts w:ascii="等线" w:eastAsia="等线" w:hAnsi="等线"/>
                <w:color w:val="000000"/>
              </w:rPr>
              <w:t xml:space="preserve">MSE </w:t>
            </w:r>
            <w:r w:rsidRPr="001E616C">
              <w:rPr>
                <w:rFonts w:ascii="等线" w:eastAsia="等线" w:hAnsi="等线" w:hint="eastAsia"/>
                <w:color w:val="000000"/>
              </w:rPr>
              <w:t>of</w:t>
            </w:r>
            <w:r w:rsidRPr="001E616C">
              <w:rPr>
                <w:rFonts w:ascii="等线" w:eastAsia="等线" w:hAnsi="等线"/>
                <w:color w:val="000000"/>
              </w:rPr>
              <w:t xml:space="preserve"> </w:t>
            </w:r>
            <w:r w:rsidRPr="001E616C">
              <w:rPr>
                <w:rFonts w:ascii="等线" w:eastAsia="等线" w:hAnsi="等线" w:hint="eastAsia"/>
                <w:color w:val="000000"/>
              </w:rPr>
              <w:t>LASSO</w:t>
            </w:r>
          </w:p>
        </w:tc>
      </w:tr>
      <w:tr w:rsidR="001E616C" w:rsidRPr="00FB3E39" w:rsidTr="00157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E616C" w:rsidRPr="001E616C" w:rsidRDefault="001E616C" w:rsidP="0003419D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1E616C">
              <w:rPr>
                <w:rFonts w:ascii="等线" w:eastAsia="等线" w:hAnsi="等线" w:hint="eastAsia"/>
                <w:color w:val="000000"/>
              </w:rPr>
              <w:t>0.1</w:t>
            </w:r>
          </w:p>
        </w:tc>
        <w:tc>
          <w:tcPr>
            <w:tcW w:w="0" w:type="auto"/>
          </w:tcPr>
          <w:p w:rsidR="001E616C" w:rsidRPr="001E616C" w:rsidRDefault="001E616C" w:rsidP="00034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1E616C">
              <w:rPr>
                <w:rFonts w:ascii="等线" w:eastAsia="等线" w:hAnsi="等线" w:hint="eastAsia"/>
                <w:color w:val="000000"/>
              </w:rPr>
              <w:t>17.82521</w:t>
            </w:r>
          </w:p>
        </w:tc>
        <w:tc>
          <w:tcPr>
            <w:tcW w:w="0" w:type="auto"/>
            <w:noWrap/>
            <w:hideMark/>
          </w:tcPr>
          <w:p w:rsidR="001E616C" w:rsidRPr="001E616C" w:rsidRDefault="001E616C" w:rsidP="0003419D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cs="等线"/>
                <w:color w:val="000000"/>
              </w:rPr>
            </w:pPr>
            <w:r w:rsidRPr="001E616C">
              <w:rPr>
                <w:rFonts w:ascii="等线" w:eastAsia="等线" w:cs="等线"/>
                <w:color w:val="000000"/>
              </w:rPr>
              <w:t>16.64525</w:t>
            </w:r>
          </w:p>
        </w:tc>
      </w:tr>
      <w:tr w:rsidR="001E616C" w:rsidRPr="00FB3E39" w:rsidTr="00157B2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E616C" w:rsidRPr="001E616C" w:rsidRDefault="001E616C" w:rsidP="0003419D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1E616C">
              <w:rPr>
                <w:rFonts w:ascii="等线" w:eastAsia="等线" w:hAnsi="等线" w:hint="eastAsia"/>
                <w:color w:val="000000"/>
              </w:rPr>
              <w:t>0.25</w:t>
            </w:r>
          </w:p>
        </w:tc>
        <w:tc>
          <w:tcPr>
            <w:tcW w:w="0" w:type="auto"/>
          </w:tcPr>
          <w:p w:rsidR="001E616C" w:rsidRPr="001E616C" w:rsidRDefault="001E616C" w:rsidP="00034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1E616C">
              <w:rPr>
                <w:rFonts w:ascii="等线" w:eastAsia="等线" w:hAnsi="等线" w:hint="eastAsia"/>
                <w:color w:val="000000"/>
              </w:rPr>
              <w:t>14.03002</w:t>
            </w:r>
          </w:p>
        </w:tc>
        <w:tc>
          <w:tcPr>
            <w:tcW w:w="0" w:type="auto"/>
            <w:noWrap/>
            <w:hideMark/>
          </w:tcPr>
          <w:p w:rsidR="001E616C" w:rsidRPr="001E616C" w:rsidRDefault="001E616C" w:rsidP="0003419D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cs="等线"/>
                <w:color w:val="000000"/>
              </w:rPr>
            </w:pPr>
            <w:r w:rsidRPr="001E616C">
              <w:rPr>
                <w:rFonts w:ascii="等线" w:eastAsia="等线" w:cs="等线"/>
                <w:color w:val="000000"/>
              </w:rPr>
              <w:t>19.16953</w:t>
            </w:r>
          </w:p>
        </w:tc>
      </w:tr>
      <w:tr w:rsidR="001E616C" w:rsidRPr="00FB3E39" w:rsidTr="00157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E616C" w:rsidRPr="001E616C" w:rsidRDefault="001E616C" w:rsidP="0003419D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1E616C">
              <w:rPr>
                <w:rFonts w:ascii="等线" w:eastAsia="等线" w:hAnsi="等线" w:hint="eastAsia"/>
                <w:color w:val="000000"/>
              </w:rPr>
              <w:t>0.5</w:t>
            </w:r>
          </w:p>
        </w:tc>
        <w:tc>
          <w:tcPr>
            <w:tcW w:w="0" w:type="auto"/>
          </w:tcPr>
          <w:p w:rsidR="001E616C" w:rsidRPr="001E616C" w:rsidRDefault="001E616C" w:rsidP="00034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1E616C">
              <w:rPr>
                <w:rFonts w:ascii="等线" w:eastAsia="等线" w:hAnsi="等线" w:hint="eastAsia"/>
                <w:color w:val="000000"/>
              </w:rPr>
              <w:t>9.983812</w:t>
            </w:r>
          </w:p>
        </w:tc>
        <w:tc>
          <w:tcPr>
            <w:tcW w:w="0" w:type="auto"/>
            <w:noWrap/>
            <w:hideMark/>
          </w:tcPr>
          <w:p w:rsidR="001E616C" w:rsidRPr="001E616C" w:rsidRDefault="001E616C" w:rsidP="0003419D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cs="等线"/>
                <w:color w:val="000000"/>
              </w:rPr>
            </w:pPr>
            <w:r w:rsidRPr="001E616C">
              <w:rPr>
                <w:rFonts w:ascii="等线" w:eastAsia="等线" w:cs="等线"/>
                <w:color w:val="000000"/>
              </w:rPr>
              <w:t>13.3456</w:t>
            </w:r>
          </w:p>
        </w:tc>
      </w:tr>
      <w:tr w:rsidR="001E616C" w:rsidRPr="00FB3E39" w:rsidTr="00157B2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E616C" w:rsidRPr="001E616C" w:rsidRDefault="001E616C" w:rsidP="0003419D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1E616C">
              <w:rPr>
                <w:rFonts w:ascii="等线" w:eastAsia="等线" w:hAnsi="等线" w:hint="eastAsia"/>
                <w:color w:val="000000"/>
              </w:rPr>
              <w:t>1</w:t>
            </w:r>
          </w:p>
        </w:tc>
        <w:tc>
          <w:tcPr>
            <w:tcW w:w="0" w:type="auto"/>
          </w:tcPr>
          <w:p w:rsidR="001E616C" w:rsidRPr="001E616C" w:rsidRDefault="001E616C" w:rsidP="00034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1E616C">
              <w:rPr>
                <w:rFonts w:ascii="等线" w:eastAsia="等线" w:hAnsi="等线" w:hint="eastAsia"/>
                <w:color w:val="000000"/>
              </w:rPr>
              <w:t>6.548096</w:t>
            </w:r>
          </w:p>
        </w:tc>
        <w:tc>
          <w:tcPr>
            <w:tcW w:w="0" w:type="auto"/>
            <w:noWrap/>
            <w:hideMark/>
          </w:tcPr>
          <w:p w:rsidR="001E616C" w:rsidRPr="001E616C" w:rsidRDefault="001E616C" w:rsidP="0003419D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cs="等线"/>
                <w:color w:val="000000"/>
              </w:rPr>
            </w:pPr>
            <w:r w:rsidRPr="001E616C">
              <w:rPr>
                <w:rFonts w:ascii="等线" w:eastAsia="等线" w:cs="等线"/>
                <w:color w:val="000000"/>
              </w:rPr>
              <w:t>6.142715</w:t>
            </w:r>
          </w:p>
        </w:tc>
      </w:tr>
      <w:tr w:rsidR="001E616C" w:rsidRPr="00FB3E39" w:rsidTr="00157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E616C" w:rsidRPr="001E616C" w:rsidRDefault="001E616C" w:rsidP="0003419D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1E616C">
              <w:rPr>
                <w:rFonts w:ascii="等线" w:eastAsia="等线" w:hAnsi="等线" w:hint="eastAsia"/>
                <w:color w:val="000000"/>
              </w:rPr>
              <w:t>2</w:t>
            </w:r>
          </w:p>
        </w:tc>
        <w:tc>
          <w:tcPr>
            <w:tcW w:w="0" w:type="auto"/>
          </w:tcPr>
          <w:p w:rsidR="001E616C" w:rsidRPr="001E616C" w:rsidRDefault="001E616C" w:rsidP="000341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 w:rsidRPr="001E616C">
              <w:rPr>
                <w:rFonts w:ascii="等线" w:eastAsia="等线" w:hAnsi="等线" w:hint="eastAsia"/>
                <w:color w:val="000000"/>
              </w:rPr>
              <w:t>4.351475</w:t>
            </w:r>
          </w:p>
        </w:tc>
        <w:tc>
          <w:tcPr>
            <w:tcW w:w="0" w:type="auto"/>
            <w:noWrap/>
            <w:hideMark/>
          </w:tcPr>
          <w:p w:rsidR="001E616C" w:rsidRPr="001E616C" w:rsidRDefault="001E616C" w:rsidP="0003419D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cs="等线"/>
                <w:b/>
                <w:color w:val="000000"/>
              </w:rPr>
            </w:pPr>
            <w:r w:rsidRPr="001E616C">
              <w:rPr>
                <w:rFonts w:ascii="等线" w:eastAsia="等线" w:cs="等线"/>
                <w:b/>
                <w:color w:val="000000"/>
              </w:rPr>
              <w:t>2.686592</w:t>
            </w:r>
          </w:p>
        </w:tc>
      </w:tr>
      <w:tr w:rsidR="001E616C" w:rsidRPr="00FB3E39" w:rsidTr="00157B2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E616C" w:rsidRPr="001E616C" w:rsidRDefault="001E616C" w:rsidP="0003419D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1E616C"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0" w:type="auto"/>
          </w:tcPr>
          <w:p w:rsidR="001E616C" w:rsidRPr="001E616C" w:rsidRDefault="001E616C" w:rsidP="000341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b/>
                <w:color w:val="000000"/>
              </w:rPr>
            </w:pPr>
            <w:r w:rsidRPr="001E616C">
              <w:rPr>
                <w:rFonts w:ascii="等线" w:eastAsia="等线" w:hAnsi="等线" w:hint="eastAsia"/>
                <w:b/>
                <w:color w:val="000000"/>
              </w:rPr>
              <w:t>3.043254</w:t>
            </w:r>
          </w:p>
        </w:tc>
        <w:tc>
          <w:tcPr>
            <w:tcW w:w="0" w:type="auto"/>
            <w:noWrap/>
            <w:hideMark/>
          </w:tcPr>
          <w:p w:rsidR="001E616C" w:rsidRPr="001E616C" w:rsidRDefault="001E616C" w:rsidP="0003419D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cs="等线"/>
                <w:color w:val="000000"/>
              </w:rPr>
            </w:pPr>
            <w:r w:rsidRPr="001E616C">
              <w:rPr>
                <w:rFonts w:ascii="等线" w:eastAsia="等线" w:cs="等线"/>
                <w:color w:val="000000"/>
              </w:rPr>
              <w:t>3.493389</w:t>
            </w:r>
          </w:p>
        </w:tc>
      </w:tr>
    </w:tbl>
    <w:p w:rsidR="005709C9" w:rsidRPr="0025718F" w:rsidRDefault="005709C9" w:rsidP="0003419D">
      <w:pPr>
        <w:jc w:val="center"/>
      </w:pPr>
    </w:p>
    <w:p w:rsidR="005709C9" w:rsidRDefault="005709C9" w:rsidP="005709C9"/>
    <w:p w:rsidR="005617CB" w:rsidRDefault="005617CB" w:rsidP="005709C9"/>
    <w:p w:rsidR="005617CB" w:rsidRDefault="005617CB" w:rsidP="005709C9"/>
    <w:p w:rsidR="005617CB" w:rsidRDefault="005617CB" w:rsidP="005709C9"/>
    <w:p w:rsidR="00F448ED" w:rsidRDefault="00F448ED" w:rsidP="005709C9">
      <w:pPr>
        <w:rPr>
          <w:rFonts w:hint="eastAsia"/>
        </w:rPr>
      </w:pPr>
    </w:p>
    <w:p w:rsidR="00F448ED" w:rsidRDefault="00F448ED" w:rsidP="00F448ED">
      <w:pPr>
        <w:pStyle w:val="af2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Theta values of different methods</w:t>
      </w:r>
      <w:r w:rsidR="00614553">
        <w:t xml:space="preserve"> (some rows of LASSO</w:t>
      </w:r>
      <w:r w:rsidR="003F566C">
        <w:t xml:space="preserve"> is missing, possibly due to</w:t>
      </w:r>
      <w:r w:rsidR="00614553">
        <w:t xml:space="preserve"> </w:t>
      </w:r>
      <w:r w:rsidR="003F566C">
        <w:t>precision issues</w:t>
      </w:r>
      <w:r w:rsidR="00614553">
        <w:t>)</w:t>
      </w:r>
    </w:p>
    <w:tbl>
      <w:tblPr>
        <w:tblStyle w:val="13"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998"/>
        <w:gridCol w:w="998"/>
        <w:gridCol w:w="998"/>
        <w:gridCol w:w="998"/>
        <w:gridCol w:w="998"/>
        <w:gridCol w:w="993"/>
      </w:tblGrid>
      <w:tr w:rsidR="00CE5011" w:rsidRPr="00F448ED" w:rsidTr="009B42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F448ED">
              <w:rPr>
                <w:rFonts w:ascii="等线" w:eastAsia="等线" w:hAnsi="等线" w:cs="宋体" w:hint="eastAsia"/>
                <w:color w:val="000000"/>
              </w:rPr>
              <w:t>LS</w:t>
            </w:r>
          </w:p>
        </w:tc>
        <w:tc>
          <w:tcPr>
            <w:tcW w:w="0" w:type="auto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F448ED">
              <w:rPr>
                <w:rFonts w:ascii="等线" w:eastAsia="等线" w:hAnsi="等线" w:cs="宋体" w:hint="eastAsia"/>
                <w:color w:val="000000"/>
              </w:rPr>
              <w:t>RLS</w:t>
            </w:r>
          </w:p>
        </w:tc>
        <w:tc>
          <w:tcPr>
            <w:tcW w:w="0" w:type="auto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F448ED">
              <w:rPr>
                <w:rFonts w:ascii="等线" w:eastAsia="等线" w:hAnsi="等线" w:cs="宋体" w:hint="eastAsia"/>
                <w:color w:val="000000"/>
              </w:rPr>
              <w:t>LASSO</w:t>
            </w:r>
          </w:p>
        </w:tc>
        <w:tc>
          <w:tcPr>
            <w:tcW w:w="0" w:type="auto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F448ED">
              <w:rPr>
                <w:rFonts w:ascii="等线" w:eastAsia="等线" w:hAnsi="等线" w:cs="宋体" w:hint="eastAsia"/>
                <w:color w:val="000000"/>
              </w:rPr>
              <w:t>RR</w:t>
            </w:r>
          </w:p>
        </w:tc>
        <w:tc>
          <w:tcPr>
            <w:tcW w:w="0" w:type="auto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F448ED">
              <w:rPr>
                <w:rFonts w:ascii="等线" w:eastAsia="等线" w:hAnsi="等线" w:cs="宋体" w:hint="eastAsia"/>
                <w:color w:val="000000"/>
              </w:rPr>
              <w:t>BR</w:t>
            </w:r>
          </w:p>
        </w:tc>
        <w:tc>
          <w:tcPr>
            <w:tcW w:w="0" w:type="auto"/>
          </w:tcPr>
          <w:p w:rsidR="00CE5011" w:rsidRPr="00F448ED" w:rsidRDefault="00CE5011" w:rsidP="00F448ED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True</w:t>
            </w:r>
          </w:p>
        </w:tc>
      </w:tr>
      <w:tr w:rsidR="00CE5011" w:rsidRPr="00F448ED" w:rsidTr="009B4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F448E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F448ED">
              <w:rPr>
                <w:rFonts w:ascii="等线" w:eastAsia="等线" w:hAnsi="等线" w:cs="宋体" w:hint="eastAsia"/>
                <w:color w:val="000000"/>
              </w:rPr>
              <w:t>-0.09938</w:t>
            </w:r>
          </w:p>
        </w:tc>
        <w:tc>
          <w:tcPr>
            <w:tcW w:w="0" w:type="auto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F448ED">
              <w:rPr>
                <w:rFonts w:ascii="等线" w:eastAsia="等线" w:hAnsi="等线" w:cs="宋体" w:hint="eastAsia"/>
                <w:color w:val="000000"/>
              </w:rPr>
              <w:t>0.819574</w:t>
            </w:r>
          </w:p>
        </w:tc>
        <w:tc>
          <w:tcPr>
            <w:tcW w:w="0" w:type="auto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F448ED">
              <w:rPr>
                <w:rFonts w:ascii="等线" w:eastAsia="等线" w:hAnsi="等线" w:cs="宋体" w:hint="eastAsia"/>
                <w:color w:val="000000"/>
              </w:rPr>
              <w:t>0.912094</w:t>
            </w:r>
          </w:p>
        </w:tc>
        <w:tc>
          <w:tcPr>
            <w:tcW w:w="0" w:type="auto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F448ED">
              <w:rPr>
                <w:rFonts w:ascii="等线" w:eastAsia="等线" w:hAnsi="等线" w:cs="宋体" w:hint="eastAsia"/>
                <w:color w:val="000000"/>
              </w:rPr>
              <w:t>-0.77214</w:t>
            </w:r>
          </w:p>
        </w:tc>
        <w:tc>
          <w:tcPr>
            <w:tcW w:w="0" w:type="auto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F448ED">
              <w:rPr>
                <w:rFonts w:ascii="等线" w:eastAsia="等线" w:hAnsi="等线" w:cs="宋体" w:hint="eastAsia"/>
                <w:color w:val="000000"/>
              </w:rPr>
              <w:t>0.73481</w:t>
            </w:r>
          </w:p>
        </w:tc>
        <w:tc>
          <w:tcPr>
            <w:tcW w:w="0" w:type="auto"/>
          </w:tcPr>
          <w:p w:rsidR="00CE5011" w:rsidRPr="00F448ED" w:rsidRDefault="00CE5011" w:rsidP="00F448E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>
              <w:rPr>
                <w:rFonts w:ascii="等线" w:eastAsia="等线" w:hAnsi="等线" w:cs="宋体"/>
                <w:color w:val="000000"/>
              </w:rPr>
              <w:t>1.15243</w:t>
            </w:r>
          </w:p>
        </w:tc>
      </w:tr>
      <w:tr w:rsidR="00CE5011" w:rsidRPr="00F448ED" w:rsidTr="009B428D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F448E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F448ED">
              <w:rPr>
                <w:rFonts w:ascii="等线" w:eastAsia="等线" w:hAnsi="等线" w:cs="宋体" w:hint="eastAsia"/>
                <w:color w:val="000000"/>
              </w:rPr>
              <w:t>3.793512</w:t>
            </w:r>
          </w:p>
        </w:tc>
        <w:tc>
          <w:tcPr>
            <w:tcW w:w="0" w:type="auto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F448ED">
              <w:rPr>
                <w:rFonts w:ascii="等线" w:eastAsia="等线" w:hAnsi="等线" w:cs="宋体" w:hint="eastAsia"/>
                <w:color w:val="000000"/>
              </w:rPr>
              <w:t>0.219007</w:t>
            </w:r>
          </w:p>
        </w:tc>
        <w:tc>
          <w:tcPr>
            <w:tcW w:w="0" w:type="auto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F448ED">
              <w:rPr>
                <w:rFonts w:ascii="等线" w:eastAsia="等线" w:hAnsi="等线" w:cs="宋体" w:hint="eastAsia"/>
                <w:color w:val="000000"/>
              </w:rPr>
              <w:t>5.23E-08</w:t>
            </w:r>
          </w:p>
        </w:tc>
        <w:tc>
          <w:tcPr>
            <w:tcW w:w="0" w:type="auto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F448ED">
              <w:rPr>
                <w:rFonts w:ascii="等线" w:eastAsia="等线" w:hAnsi="等线" w:cs="宋体" w:hint="eastAsia"/>
                <w:color w:val="000000"/>
              </w:rPr>
              <w:t>3.025203</w:t>
            </w:r>
          </w:p>
        </w:tc>
        <w:tc>
          <w:tcPr>
            <w:tcW w:w="0" w:type="auto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F448ED">
              <w:rPr>
                <w:rFonts w:ascii="等线" w:eastAsia="等线" w:hAnsi="等线" w:cs="宋体" w:hint="eastAsia"/>
                <w:color w:val="000000"/>
              </w:rPr>
              <w:t>0.115234</w:t>
            </w:r>
          </w:p>
        </w:tc>
        <w:tc>
          <w:tcPr>
            <w:tcW w:w="0" w:type="auto"/>
          </w:tcPr>
          <w:p w:rsidR="00CE5011" w:rsidRPr="00F448ED" w:rsidRDefault="00CE5011" w:rsidP="00F448E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CE5011">
              <w:rPr>
                <w:rFonts w:ascii="等线" w:eastAsia="等线" w:hAnsi="等线" w:cs="宋体"/>
                <w:color w:val="000000"/>
              </w:rPr>
              <w:t>1.48629</w:t>
            </w:r>
          </w:p>
        </w:tc>
      </w:tr>
      <w:tr w:rsidR="00CE5011" w:rsidRPr="00F448ED" w:rsidTr="009B4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F448E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F448ED">
              <w:rPr>
                <w:rFonts w:ascii="等线" w:eastAsia="等线" w:hAnsi="等线" w:cs="宋体" w:hint="eastAsia"/>
                <w:color w:val="000000"/>
              </w:rPr>
              <w:t>6.49122</w:t>
            </w:r>
          </w:p>
        </w:tc>
        <w:tc>
          <w:tcPr>
            <w:tcW w:w="0" w:type="auto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F448ED">
              <w:rPr>
                <w:rFonts w:ascii="等线" w:eastAsia="等线" w:hAnsi="等线" w:cs="宋体" w:hint="eastAsia"/>
                <w:color w:val="000000"/>
              </w:rPr>
              <w:t>0.601251</w:t>
            </w:r>
          </w:p>
        </w:tc>
        <w:tc>
          <w:tcPr>
            <w:tcW w:w="0" w:type="auto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F448ED">
              <w:rPr>
                <w:rFonts w:ascii="等线" w:eastAsia="等线" w:hAnsi="等线" w:cs="宋体" w:hint="eastAsia"/>
                <w:color w:val="000000"/>
              </w:rPr>
              <w:t>0.550202</w:t>
            </w:r>
          </w:p>
        </w:tc>
        <w:tc>
          <w:tcPr>
            <w:tcW w:w="0" w:type="auto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F448ED">
              <w:rPr>
                <w:rFonts w:ascii="等线" w:eastAsia="等线" w:hAnsi="等线" w:cs="宋体" w:hint="eastAsia"/>
                <w:color w:val="000000"/>
              </w:rPr>
              <w:t>13.14885</w:t>
            </w:r>
          </w:p>
        </w:tc>
        <w:tc>
          <w:tcPr>
            <w:tcW w:w="0" w:type="auto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F448ED">
              <w:rPr>
                <w:rFonts w:ascii="等线" w:eastAsia="等线" w:hAnsi="等线" w:cs="宋体" w:hint="eastAsia"/>
                <w:color w:val="000000"/>
              </w:rPr>
              <w:t>0.448381</w:t>
            </w:r>
          </w:p>
        </w:tc>
        <w:tc>
          <w:tcPr>
            <w:tcW w:w="0" w:type="auto"/>
          </w:tcPr>
          <w:p w:rsidR="00CE5011" w:rsidRPr="00F448ED" w:rsidRDefault="00CE5011" w:rsidP="00F448E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>
              <w:rPr>
                <w:rFonts w:ascii="等线" w:eastAsia="等线" w:hAnsi="等线" w:cs="宋体"/>
                <w:color w:val="000000"/>
              </w:rPr>
              <w:t>0.9</w:t>
            </w:r>
            <w:r w:rsidRPr="00CE5011">
              <w:rPr>
                <w:rFonts w:ascii="等线" w:eastAsia="等线" w:hAnsi="等线" w:cs="宋体"/>
                <w:color w:val="000000"/>
              </w:rPr>
              <w:t>2950</w:t>
            </w:r>
          </w:p>
        </w:tc>
      </w:tr>
      <w:tr w:rsidR="00CE5011" w:rsidRPr="00F448ED" w:rsidTr="009B428D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F448E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F448ED">
              <w:rPr>
                <w:rFonts w:ascii="等线" w:eastAsia="等线" w:hAnsi="等线" w:cs="宋体" w:hint="eastAsia"/>
                <w:color w:val="000000"/>
              </w:rPr>
              <w:t>-10.7448</w:t>
            </w:r>
          </w:p>
        </w:tc>
        <w:tc>
          <w:tcPr>
            <w:tcW w:w="0" w:type="auto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F448ED">
              <w:rPr>
                <w:rFonts w:ascii="等线" w:eastAsia="等线" w:hAnsi="等线" w:cs="宋体" w:hint="eastAsia"/>
                <w:color w:val="000000"/>
              </w:rPr>
              <w:t>-0.29162</w:t>
            </w:r>
          </w:p>
        </w:tc>
        <w:tc>
          <w:tcPr>
            <w:tcW w:w="0" w:type="auto"/>
            <w:noWrap/>
            <w:hideMark/>
          </w:tcPr>
          <w:p w:rsidR="00CE5011" w:rsidRPr="00F448ED" w:rsidRDefault="00D31561" w:rsidP="00F448E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>
              <w:rPr>
                <w:rFonts w:ascii="等线" w:eastAsia="等线" w:hAnsi="等线" w:cs="宋体"/>
                <w:color w:val="000000"/>
              </w:rPr>
              <w:t>NA</w:t>
            </w:r>
          </w:p>
        </w:tc>
        <w:tc>
          <w:tcPr>
            <w:tcW w:w="0" w:type="auto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F448ED">
              <w:rPr>
                <w:rFonts w:ascii="等线" w:eastAsia="等线" w:hAnsi="等线" w:cs="宋体" w:hint="eastAsia"/>
                <w:color w:val="000000"/>
              </w:rPr>
              <w:t>-7.57593</w:t>
            </w:r>
          </w:p>
        </w:tc>
        <w:tc>
          <w:tcPr>
            <w:tcW w:w="0" w:type="auto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F448ED">
              <w:rPr>
                <w:rFonts w:ascii="等线" w:eastAsia="等线" w:hAnsi="等线" w:cs="宋体" w:hint="eastAsia"/>
                <w:color w:val="000000"/>
              </w:rPr>
              <w:t>-0.20169</w:t>
            </w:r>
          </w:p>
        </w:tc>
        <w:tc>
          <w:tcPr>
            <w:tcW w:w="0" w:type="auto"/>
          </w:tcPr>
          <w:p w:rsidR="00CE5011" w:rsidRPr="00F448ED" w:rsidRDefault="00CE5011" w:rsidP="00F448E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CE5011">
              <w:rPr>
                <w:rFonts w:ascii="等线" w:eastAsia="等线" w:hAnsi="等线" w:cs="宋体"/>
                <w:color w:val="000000"/>
              </w:rPr>
              <w:t>-1.11344</w:t>
            </w:r>
          </w:p>
        </w:tc>
      </w:tr>
      <w:tr w:rsidR="00CE5011" w:rsidRPr="00F448ED" w:rsidTr="009B4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F448E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F448ED">
              <w:rPr>
                <w:rFonts w:ascii="等线" w:eastAsia="等线" w:hAnsi="等线" w:cs="宋体" w:hint="eastAsia"/>
                <w:color w:val="000000"/>
              </w:rPr>
              <w:t>-5.52168</w:t>
            </w:r>
          </w:p>
        </w:tc>
        <w:tc>
          <w:tcPr>
            <w:tcW w:w="0" w:type="auto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F448ED">
              <w:rPr>
                <w:rFonts w:ascii="等线" w:eastAsia="等线" w:hAnsi="等线" w:cs="宋体" w:hint="eastAsia"/>
                <w:color w:val="000000"/>
              </w:rPr>
              <w:t>0.067251</w:t>
            </w:r>
          </w:p>
        </w:tc>
        <w:tc>
          <w:tcPr>
            <w:tcW w:w="0" w:type="auto"/>
            <w:noWrap/>
            <w:hideMark/>
          </w:tcPr>
          <w:p w:rsidR="00CE5011" w:rsidRPr="00F448ED" w:rsidRDefault="00D31561" w:rsidP="00F448E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>
              <w:rPr>
                <w:rFonts w:ascii="等线" w:eastAsia="等线" w:hAnsi="等线" w:cs="宋体"/>
                <w:color w:val="000000"/>
              </w:rPr>
              <w:t>NA</w:t>
            </w:r>
          </w:p>
        </w:tc>
        <w:tc>
          <w:tcPr>
            <w:tcW w:w="0" w:type="auto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F448ED">
              <w:rPr>
                <w:rFonts w:ascii="等线" w:eastAsia="等线" w:hAnsi="等线" w:cs="宋体" w:hint="eastAsia"/>
                <w:color w:val="000000"/>
              </w:rPr>
              <w:t>-19.78</w:t>
            </w:r>
          </w:p>
        </w:tc>
        <w:tc>
          <w:tcPr>
            <w:tcW w:w="0" w:type="auto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F448ED">
              <w:rPr>
                <w:rFonts w:ascii="等线" w:eastAsia="等线" w:hAnsi="等线" w:cs="宋体" w:hint="eastAsia"/>
                <w:color w:val="000000"/>
              </w:rPr>
              <w:t>0.13653</w:t>
            </w:r>
          </w:p>
        </w:tc>
        <w:tc>
          <w:tcPr>
            <w:tcW w:w="0" w:type="auto"/>
          </w:tcPr>
          <w:p w:rsidR="00CE5011" w:rsidRPr="00F448ED" w:rsidRDefault="00CE5011" w:rsidP="00F448E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>
              <w:rPr>
                <w:rFonts w:ascii="等线" w:eastAsia="等线" w:hAnsi="等线" w:cs="宋体"/>
                <w:color w:val="000000"/>
              </w:rPr>
              <w:t>0.15980</w:t>
            </w:r>
          </w:p>
        </w:tc>
      </w:tr>
      <w:tr w:rsidR="00CE5011" w:rsidRPr="00F448ED" w:rsidTr="009B428D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F448E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F448ED">
              <w:rPr>
                <w:rFonts w:ascii="等线" w:eastAsia="等线" w:hAnsi="等线" w:cs="宋体" w:hint="eastAsia"/>
                <w:color w:val="000000"/>
              </w:rPr>
              <w:t>8.632264</w:t>
            </w:r>
          </w:p>
        </w:tc>
        <w:tc>
          <w:tcPr>
            <w:tcW w:w="0" w:type="auto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F448ED">
              <w:rPr>
                <w:rFonts w:ascii="等线" w:eastAsia="等线" w:hAnsi="等线" w:cs="宋体" w:hint="eastAsia"/>
                <w:color w:val="000000"/>
              </w:rPr>
              <w:t>-0.26496</w:t>
            </w:r>
          </w:p>
        </w:tc>
        <w:tc>
          <w:tcPr>
            <w:tcW w:w="0" w:type="auto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F448ED">
              <w:rPr>
                <w:rFonts w:ascii="等线" w:eastAsia="等线" w:hAnsi="等线" w:cs="宋体" w:hint="eastAsia"/>
                <w:color w:val="000000"/>
              </w:rPr>
              <w:t>-0.35734</w:t>
            </w:r>
          </w:p>
        </w:tc>
        <w:tc>
          <w:tcPr>
            <w:tcW w:w="0" w:type="auto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F448ED">
              <w:rPr>
                <w:rFonts w:ascii="等线" w:eastAsia="等线" w:hAnsi="等线" w:cs="宋体" w:hint="eastAsia"/>
                <w:color w:val="000000"/>
              </w:rPr>
              <w:t>5.642387</w:t>
            </w:r>
          </w:p>
        </w:tc>
        <w:tc>
          <w:tcPr>
            <w:tcW w:w="0" w:type="auto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F448ED">
              <w:rPr>
                <w:rFonts w:ascii="等线" w:eastAsia="等线" w:hAnsi="等线" w:cs="宋体" w:hint="eastAsia"/>
                <w:color w:val="000000"/>
              </w:rPr>
              <w:t>-0.23723</w:t>
            </w:r>
          </w:p>
        </w:tc>
        <w:tc>
          <w:tcPr>
            <w:tcW w:w="0" w:type="auto"/>
          </w:tcPr>
          <w:p w:rsidR="00CE5011" w:rsidRPr="00F448ED" w:rsidRDefault="00CE5011" w:rsidP="00F448E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CE5011">
              <w:rPr>
                <w:rFonts w:ascii="等线" w:eastAsia="等线" w:hAnsi="等线" w:cs="宋体"/>
                <w:color w:val="000000"/>
              </w:rPr>
              <w:t>-</w:t>
            </w:r>
            <w:r>
              <w:rPr>
                <w:rFonts w:ascii="等线" w:eastAsia="等线" w:hAnsi="等线" w:cs="宋体"/>
                <w:color w:val="000000"/>
              </w:rPr>
              <w:t>0.61788</w:t>
            </w:r>
          </w:p>
        </w:tc>
      </w:tr>
      <w:tr w:rsidR="00CE5011" w:rsidRPr="00F448ED" w:rsidTr="009B4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00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F448E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F448ED">
              <w:rPr>
                <w:rFonts w:ascii="等线" w:eastAsia="等线" w:hAnsi="等线" w:cs="宋体" w:hint="eastAsia"/>
                <w:color w:val="000000"/>
              </w:rPr>
              <w:t>0.653714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F448ED">
              <w:rPr>
                <w:rFonts w:ascii="等线" w:eastAsia="等线" w:hAnsi="等线" w:cs="宋体" w:hint="eastAsia"/>
                <w:color w:val="000000"/>
              </w:rPr>
              <w:t>-0.13463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F448ED">
              <w:rPr>
                <w:rFonts w:ascii="等线" w:eastAsia="等线" w:hAnsi="等线" w:cs="宋体" w:hint="eastAsia"/>
                <w:color w:val="000000"/>
              </w:rPr>
              <w:t>2.48E-10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F448ED">
              <w:rPr>
                <w:rFonts w:ascii="等线" w:eastAsia="等线" w:hAnsi="等线" w:cs="宋体" w:hint="eastAsia"/>
                <w:color w:val="000000"/>
              </w:rPr>
              <w:t>12.19446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F448ED">
              <w:rPr>
                <w:rFonts w:ascii="等线" w:eastAsia="等线" w:hAnsi="等线" w:cs="宋体" w:hint="eastAsia"/>
                <w:color w:val="000000"/>
              </w:rPr>
              <w:t>0.00411</w:t>
            </w:r>
          </w:p>
        </w:tc>
        <w:tc>
          <w:tcPr>
            <w:tcW w:w="0" w:type="auto"/>
            <w:shd w:val="clear" w:color="auto" w:fill="FFFF00"/>
          </w:tcPr>
          <w:p w:rsidR="00CE5011" w:rsidRPr="00F448ED" w:rsidRDefault="0034524D" w:rsidP="00F448E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0</w:t>
            </w:r>
          </w:p>
        </w:tc>
      </w:tr>
      <w:tr w:rsidR="00CE5011" w:rsidRPr="00F448ED" w:rsidTr="009B428D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00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F448E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F448ED">
              <w:rPr>
                <w:rFonts w:ascii="等线" w:eastAsia="等线" w:hAnsi="等线" w:cs="宋体" w:hint="eastAsia"/>
                <w:color w:val="000000"/>
              </w:rPr>
              <w:t>-3.0458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F448ED">
              <w:rPr>
                <w:rFonts w:ascii="等线" w:eastAsia="等线" w:hAnsi="等线" w:cs="宋体" w:hint="eastAsia"/>
                <w:color w:val="000000"/>
              </w:rPr>
              <w:t>-0.19206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F448ED">
              <w:rPr>
                <w:rFonts w:ascii="等线" w:eastAsia="等线" w:hAnsi="等线" w:cs="宋体" w:hint="eastAsia"/>
                <w:color w:val="000000"/>
              </w:rPr>
              <w:t>-0.19844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F448ED">
              <w:rPr>
                <w:rFonts w:ascii="等线" w:eastAsia="等线" w:hAnsi="等线" w:cs="宋体" w:hint="eastAsia"/>
                <w:color w:val="000000"/>
              </w:rPr>
              <w:t>-2.1642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F448ED">
              <w:rPr>
                <w:rFonts w:ascii="等线" w:eastAsia="等线" w:hAnsi="等线" w:cs="宋体" w:hint="eastAsia"/>
                <w:color w:val="000000"/>
              </w:rPr>
              <w:t>-0.22735</w:t>
            </w:r>
          </w:p>
        </w:tc>
        <w:tc>
          <w:tcPr>
            <w:tcW w:w="0" w:type="auto"/>
            <w:shd w:val="clear" w:color="auto" w:fill="FFFF00"/>
          </w:tcPr>
          <w:p w:rsidR="00CE5011" w:rsidRPr="00F448ED" w:rsidRDefault="0034524D" w:rsidP="00F448E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0</w:t>
            </w:r>
          </w:p>
        </w:tc>
      </w:tr>
      <w:tr w:rsidR="00CE5011" w:rsidRPr="00F448ED" w:rsidTr="009B4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00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F448E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F448ED">
              <w:rPr>
                <w:rFonts w:ascii="等线" w:eastAsia="等线" w:hAnsi="等线" w:cs="宋体" w:hint="eastAsia"/>
                <w:color w:val="000000"/>
              </w:rPr>
              <w:t>0.763549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F448ED">
              <w:rPr>
                <w:rFonts w:ascii="等线" w:eastAsia="等线" w:hAnsi="等线" w:cs="宋体" w:hint="eastAsia"/>
                <w:color w:val="000000"/>
              </w:rPr>
              <w:t>0.240247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F448ED">
              <w:rPr>
                <w:rFonts w:ascii="等线" w:eastAsia="等线" w:hAnsi="等线" w:cs="宋体" w:hint="eastAsia"/>
                <w:color w:val="000000"/>
              </w:rPr>
              <w:t>0.171415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F448ED">
              <w:rPr>
                <w:rFonts w:ascii="等线" w:eastAsia="等线" w:hAnsi="等线" w:cs="宋体" w:hint="eastAsia"/>
                <w:color w:val="000000"/>
              </w:rPr>
              <w:t>-3.15724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F448ED">
              <w:rPr>
                <w:rFonts w:ascii="等线" w:eastAsia="等线" w:hAnsi="等线" w:cs="宋体" w:hint="eastAsia"/>
                <w:color w:val="000000"/>
              </w:rPr>
              <w:t>0.15408</w:t>
            </w:r>
          </w:p>
        </w:tc>
        <w:tc>
          <w:tcPr>
            <w:tcW w:w="0" w:type="auto"/>
            <w:shd w:val="clear" w:color="auto" w:fill="FFFF00"/>
          </w:tcPr>
          <w:p w:rsidR="00CE5011" w:rsidRPr="00F448ED" w:rsidRDefault="0034524D" w:rsidP="00F448E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0</w:t>
            </w:r>
          </w:p>
        </w:tc>
      </w:tr>
      <w:tr w:rsidR="00CE5011" w:rsidRPr="00F448ED" w:rsidTr="009B428D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00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F448E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F448ED">
              <w:rPr>
                <w:rFonts w:ascii="等线" w:eastAsia="等线" w:hAnsi="等线" w:cs="宋体" w:hint="eastAsia"/>
                <w:color w:val="000000"/>
              </w:rPr>
              <w:t>0.310281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F448ED">
              <w:rPr>
                <w:rFonts w:ascii="等线" w:eastAsia="等线" w:hAnsi="等线" w:cs="宋体" w:hint="eastAsia"/>
                <w:color w:val="000000"/>
              </w:rPr>
              <w:t>0.00966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F448ED">
              <w:rPr>
                <w:rFonts w:ascii="等线" w:eastAsia="等线" w:hAnsi="等线" w:cs="宋体" w:hint="eastAsia"/>
                <w:color w:val="000000"/>
              </w:rPr>
              <w:t>0.014124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F448ED">
              <w:rPr>
                <w:rFonts w:ascii="等线" w:eastAsia="等线" w:hAnsi="等线" w:cs="宋体" w:hint="eastAsia"/>
                <w:color w:val="000000"/>
              </w:rPr>
              <w:t>0.245386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F448ED">
              <w:rPr>
                <w:rFonts w:ascii="等线" w:eastAsia="等线" w:hAnsi="等线" w:cs="宋体" w:hint="eastAsia"/>
                <w:color w:val="000000"/>
              </w:rPr>
              <w:t>0.016373</w:t>
            </w:r>
          </w:p>
        </w:tc>
        <w:tc>
          <w:tcPr>
            <w:tcW w:w="0" w:type="auto"/>
            <w:shd w:val="clear" w:color="auto" w:fill="FFFF00"/>
          </w:tcPr>
          <w:p w:rsidR="00CE5011" w:rsidRPr="00F448ED" w:rsidRDefault="0034524D" w:rsidP="00F448E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0</w:t>
            </w:r>
          </w:p>
        </w:tc>
      </w:tr>
      <w:tr w:rsidR="00CE5011" w:rsidRPr="00F448ED" w:rsidTr="009B4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00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</w:pPr>
            <w:r w:rsidRPr="00F448ED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F448ED">
              <w:rPr>
                <w:rFonts w:ascii="等线" w:eastAsia="等线" w:hAnsi="等线" w:cs="宋体" w:hint="eastAsia"/>
                <w:color w:val="000000"/>
              </w:rPr>
              <w:t>-0.17514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F448ED">
              <w:rPr>
                <w:rFonts w:ascii="等线" w:eastAsia="等线" w:hAnsi="等线" w:cs="宋体" w:hint="eastAsia"/>
                <w:color w:val="000000"/>
              </w:rPr>
              <w:t>-0.05584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F448ED">
              <w:rPr>
                <w:rFonts w:ascii="等线" w:eastAsia="等线" w:hAnsi="等线" w:cs="宋体" w:hint="eastAsia"/>
                <w:color w:val="000000"/>
              </w:rPr>
              <w:t>-0.04541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F448ED">
              <w:rPr>
                <w:rFonts w:ascii="等线" w:eastAsia="等线" w:hAnsi="等线" w:cs="宋体" w:hint="eastAsia"/>
                <w:color w:val="000000"/>
              </w:rPr>
              <w:t>0.290522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:rsidR="00CE5011" w:rsidRPr="00F448ED" w:rsidRDefault="00CE5011" w:rsidP="00F448E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F448ED">
              <w:rPr>
                <w:rFonts w:ascii="等线" w:eastAsia="等线" w:hAnsi="等线" w:cs="宋体" w:hint="eastAsia"/>
                <w:color w:val="000000"/>
              </w:rPr>
              <w:t>-0.04301</w:t>
            </w:r>
          </w:p>
        </w:tc>
        <w:tc>
          <w:tcPr>
            <w:tcW w:w="0" w:type="auto"/>
            <w:shd w:val="clear" w:color="auto" w:fill="FFFF00"/>
          </w:tcPr>
          <w:p w:rsidR="00CE5011" w:rsidRPr="00F448ED" w:rsidRDefault="0034524D" w:rsidP="00F448ED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0</w:t>
            </w:r>
          </w:p>
        </w:tc>
      </w:tr>
    </w:tbl>
    <w:p w:rsidR="005617CB" w:rsidRDefault="005617CB" w:rsidP="005709C9">
      <w:pPr>
        <w:rPr>
          <w:rFonts w:hint="eastAsia"/>
        </w:rPr>
      </w:pPr>
    </w:p>
    <w:p w:rsidR="00171EB7" w:rsidRDefault="00171EB7" w:rsidP="008E7A3D">
      <w:pPr>
        <w:pStyle w:val="1"/>
      </w:pPr>
      <w:r w:rsidRPr="00171EB7">
        <w:t>Part 2 A real world regression problem – counting people</w:t>
      </w:r>
    </w:p>
    <w:p w:rsidR="008E7A3D" w:rsidRDefault="0074063D" w:rsidP="008E7A3D">
      <w:pPr>
        <w:pStyle w:val="21"/>
        <w:numPr>
          <w:ilvl w:val="0"/>
          <w:numId w:val="30"/>
        </w:numPr>
      </w:pPr>
      <w:r>
        <w:t xml:space="preserve">ORIGINAL </w:t>
      </w:r>
      <w:r>
        <w:rPr>
          <w:rFonts w:hint="eastAsia"/>
        </w:rPr>
        <w:t>F</w:t>
      </w:r>
      <w:r>
        <w:t xml:space="preserve">EATURE SET </w:t>
      </w:r>
      <w:r w:rsidR="00A76717">
        <w:t>ANALYSIS</w:t>
      </w:r>
    </w:p>
    <w:p w:rsidR="00213633" w:rsidRPr="00213633" w:rsidRDefault="00213633" w:rsidP="00213633">
      <w:pPr>
        <w:rPr>
          <w:rFonts w:hint="eastAsia"/>
        </w:rPr>
      </w:pPr>
    </w:p>
    <w:sectPr w:rsidR="00213633" w:rsidRPr="00213633" w:rsidSect="0049408D">
      <w:headerReference w:type="default" r:id="rId36"/>
      <w:headerReference w:type="first" r:id="rId37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75C4" w:rsidRDefault="000E75C4">
      <w:pPr>
        <w:spacing w:line="240" w:lineRule="auto"/>
      </w:pPr>
      <w:r>
        <w:separator/>
      </w:r>
    </w:p>
  </w:endnote>
  <w:endnote w:type="continuationSeparator" w:id="0">
    <w:p w:rsidR="000E75C4" w:rsidRDefault="000E75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75C4" w:rsidRDefault="000E75C4">
      <w:pPr>
        <w:spacing w:line="240" w:lineRule="auto"/>
      </w:pPr>
      <w:r>
        <w:separator/>
      </w:r>
    </w:p>
  </w:footnote>
  <w:footnote w:type="continuationSeparator" w:id="0">
    <w:p w:rsidR="000E75C4" w:rsidRDefault="000E75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C97" w:rsidRPr="0049408D" w:rsidRDefault="000E75C4">
    <w:pPr>
      <w:pStyle w:val="a6"/>
      <w:rPr>
        <w:rFonts w:ascii="Times New Roman" w:eastAsia="Microsoft YaHei UI" w:hAnsi="Times New Roman"/>
      </w:rPr>
    </w:pPr>
    <w:sdt>
      <w:sdtPr>
        <w:rPr>
          <w:rFonts w:ascii="Times New Roman" w:eastAsia="Microsoft YaHei UI" w:hAnsi="Times New Roman"/>
        </w:rPr>
        <w:alias w:val="姓氏:"/>
        <w:tag w:val="姓氏:"/>
        <w:id w:val="1658178901"/>
        <w:placeholder>
          <w:docPart w:val="27FCFAB89AC948D98381B0B0E9037C6D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6D01B6">
          <w:rPr>
            <w:rFonts w:ascii="Times New Roman" w:eastAsia="Microsoft YaHei UI" w:hAnsi="Times New Roman"/>
          </w:rPr>
          <w:t xml:space="preserve"> </w:t>
        </w:r>
      </w:sdtContent>
    </w:sdt>
    <w:r w:rsidR="00EC2FE4" w:rsidRPr="0049408D">
      <w:rPr>
        <w:rFonts w:ascii="Times New Roman" w:eastAsia="Microsoft YaHei UI" w:hAnsi="Times New Roman"/>
        <w:lang w:val="zh-CN" w:bidi="zh-CN"/>
      </w:rPr>
      <w:fldChar w:fldCharType="begin"/>
    </w:r>
    <w:r w:rsidR="00EC2FE4" w:rsidRPr="0049408D">
      <w:rPr>
        <w:rFonts w:ascii="Times New Roman" w:eastAsia="Microsoft YaHei UI" w:hAnsi="Times New Roman"/>
        <w:lang w:val="zh-CN" w:bidi="zh-CN"/>
      </w:rPr>
      <w:instrText xml:space="preserve"> PAGE   \* MERGEFORMAT </w:instrText>
    </w:r>
    <w:r w:rsidR="00EC2FE4" w:rsidRPr="0049408D">
      <w:rPr>
        <w:rFonts w:ascii="Times New Roman" w:eastAsia="Microsoft YaHei UI" w:hAnsi="Times New Roman"/>
        <w:lang w:val="zh-CN" w:bidi="zh-CN"/>
      </w:rPr>
      <w:fldChar w:fldCharType="separate"/>
    </w:r>
    <w:r w:rsidR="00C24718">
      <w:rPr>
        <w:rFonts w:ascii="Times New Roman" w:eastAsia="Microsoft YaHei UI" w:hAnsi="Times New Roman"/>
        <w:noProof/>
        <w:lang w:val="zh-CN" w:bidi="zh-CN"/>
      </w:rPr>
      <w:t>6</w:t>
    </w:r>
    <w:r w:rsidR="00EC2FE4" w:rsidRPr="0049408D">
      <w:rPr>
        <w:rFonts w:ascii="Times New Roman" w:eastAsia="Microsoft YaHei UI" w:hAnsi="Times New Roman"/>
        <w:noProof/>
        <w:lang w:val="zh-CN" w:bidi="zh-C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C97" w:rsidRPr="0049408D" w:rsidRDefault="000E75C4" w:rsidP="006D01B6">
    <w:pPr>
      <w:pStyle w:val="a6"/>
      <w:wordWrap w:val="0"/>
      <w:rPr>
        <w:rFonts w:ascii="Times New Roman" w:eastAsia="Microsoft YaHei UI" w:hAnsi="Times New Roman"/>
      </w:rPr>
    </w:pPr>
    <w:sdt>
      <w:sdtPr>
        <w:rPr>
          <w:rFonts w:ascii="Times New Roman" w:eastAsia="Microsoft YaHei UI" w:hAnsi="Times New Roman" w:hint="eastAsia"/>
        </w:rPr>
        <w:alias w:val="姓氏:"/>
        <w:tag w:val="姓氏:"/>
        <w:id w:val="-348181431"/>
        <w:placeholder>
          <w:docPart w:val="122B55D15F40421B9FCBF11FD75FF937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6D01B6">
          <w:rPr>
            <w:rFonts w:ascii="Times New Roman" w:eastAsia="Microsoft YaHei UI" w:hAnsi="Times New Roman"/>
          </w:rPr>
          <w:t xml:space="preserve"> </w:t>
        </w:r>
      </w:sdtContent>
    </w:sdt>
    <w:r w:rsidR="00EC2FE4" w:rsidRPr="0049408D">
      <w:rPr>
        <w:rFonts w:ascii="Times New Roman" w:eastAsia="Microsoft YaHei UI" w:hAnsi="Times New Roman"/>
        <w:lang w:val="zh-CN" w:bidi="zh-CN"/>
      </w:rPr>
      <w:fldChar w:fldCharType="begin"/>
    </w:r>
    <w:r w:rsidR="00EC2FE4" w:rsidRPr="0049408D">
      <w:rPr>
        <w:rFonts w:ascii="Times New Roman" w:eastAsia="Microsoft YaHei UI" w:hAnsi="Times New Roman"/>
        <w:lang w:val="zh-CN" w:bidi="zh-CN"/>
      </w:rPr>
      <w:instrText xml:space="preserve"> PAGE   \* MERGEFORMAT </w:instrText>
    </w:r>
    <w:r w:rsidR="00EC2FE4" w:rsidRPr="0049408D">
      <w:rPr>
        <w:rFonts w:ascii="Times New Roman" w:eastAsia="Microsoft YaHei UI" w:hAnsi="Times New Roman"/>
        <w:lang w:val="zh-CN" w:bidi="zh-CN"/>
      </w:rPr>
      <w:fldChar w:fldCharType="separate"/>
    </w:r>
    <w:r w:rsidR="00C24718">
      <w:rPr>
        <w:rFonts w:ascii="Times New Roman" w:eastAsia="Microsoft YaHei UI" w:hAnsi="Times New Roman"/>
        <w:noProof/>
        <w:lang w:val="zh-CN" w:bidi="zh-CN"/>
      </w:rPr>
      <w:t>1</w:t>
    </w:r>
    <w:r w:rsidR="00EC2FE4" w:rsidRPr="0049408D">
      <w:rPr>
        <w:rFonts w:ascii="Times New Roman" w:eastAsia="Microsoft YaHei UI" w:hAnsi="Times New Roman"/>
        <w:noProof/>
        <w:lang w:val="zh-CN" w:bidi="zh-C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a1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500B64"/>
    <w:multiLevelType w:val="multilevel"/>
    <w:tmpl w:val="EA0C65F4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9BC4956"/>
    <w:multiLevelType w:val="multilevel"/>
    <w:tmpl w:val="4572ABF8"/>
    <w:styleLink w:val="ML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B1B5787"/>
    <w:multiLevelType w:val="multilevel"/>
    <w:tmpl w:val="4572ABF8"/>
    <w:numStyleLink w:val="MLA"/>
  </w:abstractNum>
  <w:abstractNum w:abstractNumId="17" w15:restartNumberingAfterBreak="0">
    <w:nsid w:val="5CE34C09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6B03D06"/>
    <w:multiLevelType w:val="hybridMultilevel"/>
    <w:tmpl w:val="BB7E4EF6"/>
    <w:lvl w:ilvl="0" w:tplc="956A8CF0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A0E6206"/>
    <w:multiLevelType w:val="hybridMultilevel"/>
    <w:tmpl w:val="BAC466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C6C3C41"/>
    <w:multiLevelType w:val="hybridMultilevel"/>
    <w:tmpl w:val="BB7E4EF6"/>
    <w:lvl w:ilvl="0" w:tplc="956A8CF0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5"/>
  </w:num>
  <w:num w:numId="13">
    <w:abstractNumId w:val="16"/>
  </w:num>
  <w:num w:numId="14">
    <w:abstractNumId w:val="14"/>
  </w:num>
  <w:num w:numId="15">
    <w:abstractNumId w:val="11"/>
  </w:num>
  <w:num w:numId="16">
    <w:abstractNumId w:val="13"/>
  </w:num>
  <w:num w:numId="17">
    <w:abstractNumId w:val="17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9"/>
  </w:num>
  <w:num w:numId="29">
    <w:abstractNumId w:val="20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1B6"/>
    <w:rsid w:val="00015906"/>
    <w:rsid w:val="0002075F"/>
    <w:rsid w:val="00020ED4"/>
    <w:rsid w:val="0003419D"/>
    <w:rsid w:val="00035E4C"/>
    <w:rsid w:val="00042526"/>
    <w:rsid w:val="00056FC5"/>
    <w:rsid w:val="0006186A"/>
    <w:rsid w:val="00062BD8"/>
    <w:rsid w:val="00071F14"/>
    <w:rsid w:val="00080C97"/>
    <w:rsid w:val="00080E7B"/>
    <w:rsid w:val="00085BE8"/>
    <w:rsid w:val="00092182"/>
    <w:rsid w:val="000A72D7"/>
    <w:rsid w:val="000B03DA"/>
    <w:rsid w:val="000B5042"/>
    <w:rsid w:val="000C0052"/>
    <w:rsid w:val="000C4008"/>
    <w:rsid w:val="000C6129"/>
    <w:rsid w:val="000D173C"/>
    <w:rsid w:val="000D3358"/>
    <w:rsid w:val="000E298F"/>
    <w:rsid w:val="000E75C4"/>
    <w:rsid w:val="000E7821"/>
    <w:rsid w:val="00124941"/>
    <w:rsid w:val="0014056B"/>
    <w:rsid w:val="0015245E"/>
    <w:rsid w:val="00157B2E"/>
    <w:rsid w:val="001621B0"/>
    <w:rsid w:val="00171EB7"/>
    <w:rsid w:val="00172FA8"/>
    <w:rsid w:val="001812E4"/>
    <w:rsid w:val="00182D77"/>
    <w:rsid w:val="00185216"/>
    <w:rsid w:val="001C274A"/>
    <w:rsid w:val="001D13E1"/>
    <w:rsid w:val="001E616C"/>
    <w:rsid w:val="001F40A2"/>
    <w:rsid w:val="001F7D1D"/>
    <w:rsid w:val="00200C91"/>
    <w:rsid w:val="00207EEB"/>
    <w:rsid w:val="00213633"/>
    <w:rsid w:val="00224B67"/>
    <w:rsid w:val="0023077B"/>
    <w:rsid w:val="00236020"/>
    <w:rsid w:val="00240791"/>
    <w:rsid w:val="00250FBB"/>
    <w:rsid w:val="0025718F"/>
    <w:rsid w:val="002634B0"/>
    <w:rsid w:val="00281579"/>
    <w:rsid w:val="00281B8C"/>
    <w:rsid w:val="002846E0"/>
    <w:rsid w:val="00284A68"/>
    <w:rsid w:val="002B01C4"/>
    <w:rsid w:val="002B57E1"/>
    <w:rsid w:val="002B6FD9"/>
    <w:rsid w:val="002C1D52"/>
    <w:rsid w:val="002C67AC"/>
    <w:rsid w:val="002D79F7"/>
    <w:rsid w:val="002E10EB"/>
    <w:rsid w:val="002F2073"/>
    <w:rsid w:val="002F2187"/>
    <w:rsid w:val="002F7438"/>
    <w:rsid w:val="00307449"/>
    <w:rsid w:val="003136B3"/>
    <w:rsid w:val="003265CD"/>
    <w:rsid w:val="00342511"/>
    <w:rsid w:val="0034524D"/>
    <w:rsid w:val="0034643D"/>
    <w:rsid w:val="003531FF"/>
    <w:rsid w:val="0036775A"/>
    <w:rsid w:val="003A0607"/>
    <w:rsid w:val="003B4F67"/>
    <w:rsid w:val="003C6D7D"/>
    <w:rsid w:val="003E1D02"/>
    <w:rsid w:val="003E6EE4"/>
    <w:rsid w:val="003E748F"/>
    <w:rsid w:val="003F1912"/>
    <w:rsid w:val="003F291A"/>
    <w:rsid w:val="003F566C"/>
    <w:rsid w:val="00405E89"/>
    <w:rsid w:val="00415B0A"/>
    <w:rsid w:val="0041757A"/>
    <w:rsid w:val="00420DAE"/>
    <w:rsid w:val="00422491"/>
    <w:rsid w:val="004247AF"/>
    <w:rsid w:val="00445B31"/>
    <w:rsid w:val="00446E63"/>
    <w:rsid w:val="004627FE"/>
    <w:rsid w:val="004629EB"/>
    <w:rsid w:val="004902B3"/>
    <w:rsid w:val="004907A2"/>
    <w:rsid w:val="004921EE"/>
    <w:rsid w:val="0049408D"/>
    <w:rsid w:val="004A6F06"/>
    <w:rsid w:val="004B6A9E"/>
    <w:rsid w:val="004C0446"/>
    <w:rsid w:val="004E05C2"/>
    <w:rsid w:val="004E0796"/>
    <w:rsid w:val="004E2F78"/>
    <w:rsid w:val="004F63FE"/>
    <w:rsid w:val="00503A10"/>
    <w:rsid w:val="00506E2B"/>
    <w:rsid w:val="005137EB"/>
    <w:rsid w:val="00523BB3"/>
    <w:rsid w:val="00524C29"/>
    <w:rsid w:val="00544C24"/>
    <w:rsid w:val="00545826"/>
    <w:rsid w:val="005617CB"/>
    <w:rsid w:val="005709C9"/>
    <w:rsid w:val="00573D10"/>
    <w:rsid w:val="00577420"/>
    <w:rsid w:val="00580783"/>
    <w:rsid w:val="00595847"/>
    <w:rsid w:val="00597226"/>
    <w:rsid w:val="005A3D8C"/>
    <w:rsid w:val="005A766B"/>
    <w:rsid w:val="005B2789"/>
    <w:rsid w:val="005C1B5A"/>
    <w:rsid w:val="005F199B"/>
    <w:rsid w:val="005F4DBE"/>
    <w:rsid w:val="00600099"/>
    <w:rsid w:val="00607444"/>
    <w:rsid w:val="006117B2"/>
    <w:rsid w:val="00614553"/>
    <w:rsid w:val="006236BA"/>
    <w:rsid w:val="006332E0"/>
    <w:rsid w:val="00637A91"/>
    <w:rsid w:val="00643BA5"/>
    <w:rsid w:val="00652B89"/>
    <w:rsid w:val="00667934"/>
    <w:rsid w:val="006825D7"/>
    <w:rsid w:val="00696FB2"/>
    <w:rsid w:val="006A64A8"/>
    <w:rsid w:val="006B29B9"/>
    <w:rsid w:val="006B7C65"/>
    <w:rsid w:val="006B7D83"/>
    <w:rsid w:val="006C0D24"/>
    <w:rsid w:val="006C7712"/>
    <w:rsid w:val="006D01B6"/>
    <w:rsid w:val="006E1CE6"/>
    <w:rsid w:val="006F15D3"/>
    <w:rsid w:val="006F19CD"/>
    <w:rsid w:val="00707CF8"/>
    <w:rsid w:val="00716276"/>
    <w:rsid w:val="0074063D"/>
    <w:rsid w:val="0075092C"/>
    <w:rsid w:val="00773E78"/>
    <w:rsid w:val="007860B8"/>
    <w:rsid w:val="007925B9"/>
    <w:rsid w:val="0079767F"/>
    <w:rsid w:val="007A0964"/>
    <w:rsid w:val="007A2747"/>
    <w:rsid w:val="007A604F"/>
    <w:rsid w:val="007B48E9"/>
    <w:rsid w:val="007C0046"/>
    <w:rsid w:val="007C01F5"/>
    <w:rsid w:val="007C4572"/>
    <w:rsid w:val="007C7DC8"/>
    <w:rsid w:val="007D35CD"/>
    <w:rsid w:val="007D4B2F"/>
    <w:rsid w:val="007F10F7"/>
    <w:rsid w:val="007F11F7"/>
    <w:rsid w:val="0080189E"/>
    <w:rsid w:val="008040BB"/>
    <w:rsid w:val="0082562D"/>
    <w:rsid w:val="008559F9"/>
    <w:rsid w:val="008743E6"/>
    <w:rsid w:val="0087595E"/>
    <w:rsid w:val="00885C0A"/>
    <w:rsid w:val="00892C68"/>
    <w:rsid w:val="0089644E"/>
    <w:rsid w:val="008A0B94"/>
    <w:rsid w:val="008A6FA9"/>
    <w:rsid w:val="008B2A5A"/>
    <w:rsid w:val="008C18F6"/>
    <w:rsid w:val="008C296E"/>
    <w:rsid w:val="008C5078"/>
    <w:rsid w:val="008E7A3D"/>
    <w:rsid w:val="008E7E88"/>
    <w:rsid w:val="0090466E"/>
    <w:rsid w:val="00910868"/>
    <w:rsid w:val="00911D3E"/>
    <w:rsid w:val="00942249"/>
    <w:rsid w:val="00943061"/>
    <w:rsid w:val="0095088B"/>
    <w:rsid w:val="00951318"/>
    <w:rsid w:val="009637C7"/>
    <w:rsid w:val="00964F52"/>
    <w:rsid w:val="00965112"/>
    <w:rsid w:val="0096606D"/>
    <w:rsid w:val="00967C90"/>
    <w:rsid w:val="00973C5D"/>
    <w:rsid w:val="00975114"/>
    <w:rsid w:val="00983349"/>
    <w:rsid w:val="009A24A3"/>
    <w:rsid w:val="009A3EDE"/>
    <w:rsid w:val="009B428D"/>
    <w:rsid w:val="009E1574"/>
    <w:rsid w:val="009E4BEC"/>
    <w:rsid w:val="009E64B9"/>
    <w:rsid w:val="00A14398"/>
    <w:rsid w:val="00A255B3"/>
    <w:rsid w:val="00A3487D"/>
    <w:rsid w:val="00A44F74"/>
    <w:rsid w:val="00A50F07"/>
    <w:rsid w:val="00A5680C"/>
    <w:rsid w:val="00A66630"/>
    <w:rsid w:val="00A73F09"/>
    <w:rsid w:val="00A76717"/>
    <w:rsid w:val="00A9020B"/>
    <w:rsid w:val="00A91764"/>
    <w:rsid w:val="00A926F7"/>
    <w:rsid w:val="00A93841"/>
    <w:rsid w:val="00A948CA"/>
    <w:rsid w:val="00AA3288"/>
    <w:rsid w:val="00AB1E45"/>
    <w:rsid w:val="00AD60B5"/>
    <w:rsid w:val="00AD728F"/>
    <w:rsid w:val="00AF5ABA"/>
    <w:rsid w:val="00B0305D"/>
    <w:rsid w:val="00B03E94"/>
    <w:rsid w:val="00B03EFE"/>
    <w:rsid w:val="00B07A70"/>
    <w:rsid w:val="00B1563C"/>
    <w:rsid w:val="00B34AB9"/>
    <w:rsid w:val="00B4529D"/>
    <w:rsid w:val="00B554B5"/>
    <w:rsid w:val="00B55573"/>
    <w:rsid w:val="00B63723"/>
    <w:rsid w:val="00B7158C"/>
    <w:rsid w:val="00B72582"/>
    <w:rsid w:val="00B82F8F"/>
    <w:rsid w:val="00B92632"/>
    <w:rsid w:val="00B94B07"/>
    <w:rsid w:val="00BA3BF3"/>
    <w:rsid w:val="00BA68B3"/>
    <w:rsid w:val="00BD3A4E"/>
    <w:rsid w:val="00BD716D"/>
    <w:rsid w:val="00BD7186"/>
    <w:rsid w:val="00BE2AB4"/>
    <w:rsid w:val="00C05BF9"/>
    <w:rsid w:val="00C05DAD"/>
    <w:rsid w:val="00C2039D"/>
    <w:rsid w:val="00C220A9"/>
    <w:rsid w:val="00C24718"/>
    <w:rsid w:val="00C26420"/>
    <w:rsid w:val="00C357D1"/>
    <w:rsid w:val="00C42E0B"/>
    <w:rsid w:val="00C50EE5"/>
    <w:rsid w:val="00C568FA"/>
    <w:rsid w:val="00C601B2"/>
    <w:rsid w:val="00C61BB8"/>
    <w:rsid w:val="00C64A52"/>
    <w:rsid w:val="00C71C05"/>
    <w:rsid w:val="00C74BD0"/>
    <w:rsid w:val="00C75BC1"/>
    <w:rsid w:val="00CA387B"/>
    <w:rsid w:val="00CA5D85"/>
    <w:rsid w:val="00CB46A3"/>
    <w:rsid w:val="00CD2FB2"/>
    <w:rsid w:val="00CD374E"/>
    <w:rsid w:val="00CE5011"/>
    <w:rsid w:val="00D02C1E"/>
    <w:rsid w:val="00D06780"/>
    <w:rsid w:val="00D202CC"/>
    <w:rsid w:val="00D31561"/>
    <w:rsid w:val="00D336ED"/>
    <w:rsid w:val="00D33AC5"/>
    <w:rsid w:val="00D4097A"/>
    <w:rsid w:val="00D4183E"/>
    <w:rsid w:val="00D42A0E"/>
    <w:rsid w:val="00D4796B"/>
    <w:rsid w:val="00D568D8"/>
    <w:rsid w:val="00D64EAA"/>
    <w:rsid w:val="00D80384"/>
    <w:rsid w:val="00D949D7"/>
    <w:rsid w:val="00D96BC4"/>
    <w:rsid w:val="00DC6C2F"/>
    <w:rsid w:val="00DD5C27"/>
    <w:rsid w:val="00DE1D65"/>
    <w:rsid w:val="00DE63DF"/>
    <w:rsid w:val="00DF1A4C"/>
    <w:rsid w:val="00DF6A1B"/>
    <w:rsid w:val="00E104F0"/>
    <w:rsid w:val="00E20914"/>
    <w:rsid w:val="00E20C4A"/>
    <w:rsid w:val="00E21FBC"/>
    <w:rsid w:val="00E21FF3"/>
    <w:rsid w:val="00E266A7"/>
    <w:rsid w:val="00E32154"/>
    <w:rsid w:val="00E342D2"/>
    <w:rsid w:val="00E41B5F"/>
    <w:rsid w:val="00E5371B"/>
    <w:rsid w:val="00EA0D8D"/>
    <w:rsid w:val="00EA58A4"/>
    <w:rsid w:val="00EB4A26"/>
    <w:rsid w:val="00EB7FF8"/>
    <w:rsid w:val="00EC2FE4"/>
    <w:rsid w:val="00EC3236"/>
    <w:rsid w:val="00ED7BA4"/>
    <w:rsid w:val="00EF7646"/>
    <w:rsid w:val="00F00273"/>
    <w:rsid w:val="00F04B2B"/>
    <w:rsid w:val="00F3045C"/>
    <w:rsid w:val="00F30C8F"/>
    <w:rsid w:val="00F33109"/>
    <w:rsid w:val="00F33F24"/>
    <w:rsid w:val="00F448ED"/>
    <w:rsid w:val="00F45FAE"/>
    <w:rsid w:val="00F471F8"/>
    <w:rsid w:val="00F507D7"/>
    <w:rsid w:val="00F533DE"/>
    <w:rsid w:val="00F63439"/>
    <w:rsid w:val="00F8160F"/>
    <w:rsid w:val="00F81DEE"/>
    <w:rsid w:val="00F848BF"/>
    <w:rsid w:val="00F93F09"/>
    <w:rsid w:val="00FA4F66"/>
    <w:rsid w:val="00FB3E39"/>
    <w:rsid w:val="00FB769A"/>
    <w:rsid w:val="00FC1047"/>
    <w:rsid w:val="00FD5970"/>
    <w:rsid w:val="00FE7388"/>
    <w:rsid w:val="00FE7E4F"/>
    <w:rsid w:val="00FF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19C62"/>
  <w15:chartTrackingRefBased/>
  <w15:docId w15:val="{EAD49004-BB8E-4A8B-AB57-452FAC00C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6D01B6"/>
  </w:style>
  <w:style w:type="paragraph" w:styleId="1">
    <w:name w:val="heading 1"/>
    <w:basedOn w:val="a2"/>
    <w:next w:val="a2"/>
    <w:link w:val="10"/>
    <w:uiPriority w:val="9"/>
    <w:qFormat/>
    <w:rsid w:val="006D01B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1">
    <w:name w:val="heading 2"/>
    <w:basedOn w:val="a2"/>
    <w:next w:val="a2"/>
    <w:link w:val="22"/>
    <w:uiPriority w:val="9"/>
    <w:unhideWhenUsed/>
    <w:qFormat/>
    <w:rsid w:val="006D01B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31">
    <w:name w:val="heading 3"/>
    <w:basedOn w:val="a2"/>
    <w:next w:val="a2"/>
    <w:link w:val="32"/>
    <w:uiPriority w:val="9"/>
    <w:unhideWhenUsed/>
    <w:qFormat/>
    <w:rsid w:val="006D01B6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6D01B6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6D01B6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6D01B6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6D01B6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6D01B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6D01B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pPr>
      <w:spacing w:line="240" w:lineRule="auto"/>
      <w:jc w:val="right"/>
    </w:pPr>
  </w:style>
  <w:style w:type="character" w:customStyle="1" w:styleId="a7">
    <w:name w:val="页眉 字符"/>
    <w:basedOn w:val="a3"/>
    <w:link w:val="a6"/>
    <w:uiPriority w:val="99"/>
  </w:style>
  <w:style w:type="paragraph" w:styleId="a8">
    <w:name w:val="Balloon Text"/>
    <w:basedOn w:val="a2"/>
    <w:link w:val="a9"/>
    <w:uiPriority w:val="99"/>
    <w:semiHidden/>
    <w:unhideWhenUsed/>
    <w:rsid w:val="00EC2FE4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a9">
    <w:name w:val="批注框文本 字符"/>
    <w:basedOn w:val="a3"/>
    <w:link w:val="a8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aa">
    <w:name w:val="Bibliography"/>
    <w:basedOn w:val="a2"/>
    <w:next w:val="a2"/>
    <w:uiPriority w:val="8"/>
    <w:unhideWhenUsed/>
  </w:style>
  <w:style w:type="paragraph" w:styleId="ab">
    <w:name w:val="Block Text"/>
    <w:basedOn w:val="a2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/>
    </w:pPr>
    <w:rPr>
      <w:i/>
      <w:iCs/>
      <w:color w:val="404040" w:themeColor="text1" w:themeTint="BF"/>
    </w:rPr>
  </w:style>
  <w:style w:type="paragraph" w:styleId="ac">
    <w:name w:val="Body Text"/>
    <w:basedOn w:val="a2"/>
    <w:link w:val="ad"/>
    <w:uiPriority w:val="99"/>
    <w:semiHidden/>
    <w:unhideWhenUsed/>
    <w:pPr>
      <w:spacing w:after="120"/>
    </w:pPr>
  </w:style>
  <w:style w:type="character" w:customStyle="1" w:styleId="ad">
    <w:name w:val="正文文本 字符"/>
    <w:basedOn w:val="a3"/>
    <w:link w:val="ac"/>
    <w:uiPriority w:val="99"/>
    <w:semiHidden/>
  </w:style>
  <w:style w:type="paragraph" w:styleId="23">
    <w:name w:val="Body Text 2"/>
    <w:basedOn w:val="a2"/>
    <w:link w:val="24"/>
    <w:uiPriority w:val="99"/>
    <w:semiHidden/>
    <w:unhideWhenUsed/>
    <w:pPr>
      <w:spacing w:after="120"/>
    </w:pPr>
  </w:style>
  <w:style w:type="character" w:customStyle="1" w:styleId="24">
    <w:name w:val="正文文本 2 字符"/>
    <w:basedOn w:val="a3"/>
    <w:link w:val="23"/>
    <w:uiPriority w:val="99"/>
    <w:semiHidden/>
  </w:style>
  <w:style w:type="paragraph" w:styleId="33">
    <w:name w:val="Body Text 3"/>
    <w:basedOn w:val="a2"/>
    <w:link w:val="34"/>
    <w:uiPriority w:val="99"/>
    <w:semiHidden/>
    <w:unhideWhenUsed/>
    <w:rsid w:val="00EC2FE4"/>
    <w:pPr>
      <w:spacing w:after="120"/>
    </w:pPr>
    <w:rPr>
      <w:sz w:val="22"/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EC2FE4"/>
    <w:rPr>
      <w:sz w:val="22"/>
      <w:szCs w:val="16"/>
    </w:rPr>
  </w:style>
  <w:style w:type="paragraph" w:styleId="ae">
    <w:name w:val="Body Text First Indent"/>
    <w:basedOn w:val="ac"/>
    <w:link w:val="af"/>
    <w:uiPriority w:val="99"/>
    <w:semiHidden/>
    <w:unhideWhenUsed/>
    <w:pPr>
      <w:spacing w:after="0"/>
    </w:pPr>
  </w:style>
  <w:style w:type="character" w:customStyle="1" w:styleId="af">
    <w:name w:val="正文首行缩进 字符"/>
    <w:basedOn w:val="ad"/>
    <w:link w:val="ae"/>
    <w:uiPriority w:val="99"/>
    <w:semiHidden/>
  </w:style>
  <w:style w:type="paragraph" w:styleId="af0">
    <w:name w:val="Body Text Indent"/>
    <w:basedOn w:val="a2"/>
    <w:link w:val="af1"/>
    <w:uiPriority w:val="99"/>
    <w:semiHidden/>
    <w:unhideWhenUsed/>
    <w:pPr>
      <w:spacing w:after="120"/>
      <w:ind w:left="360"/>
    </w:pPr>
  </w:style>
  <w:style w:type="character" w:customStyle="1" w:styleId="af1">
    <w:name w:val="正文文本缩进 字符"/>
    <w:basedOn w:val="a3"/>
    <w:link w:val="af0"/>
    <w:uiPriority w:val="99"/>
    <w:semiHidden/>
  </w:style>
  <w:style w:type="paragraph" w:styleId="25">
    <w:name w:val="Body Text First Indent 2"/>
    <w:basedOn w:val="af0"/>
    <w:link w:val="26"/>
    <w:uiPriority w:val="99"/>
    <w:semiHidden/>
    <w:unhideWhenUsed/>
    <w:pPr>
      <w:spacing w:after="0"/>
    </w:pPr>
  </w:style>
  <w:style w:type="character" w:customStyle="1" w:styleId="26">
    <w:name w:val="正文首行缩进 2 字符"/>
    <w:basedOn w:val="af1"/>
    <w:link w:val="25"/>
    <w:uiPriority w:val="99"/>
    <w:semiHidden/>
  </w:style>
  <w:style w:type="paragraph" w:styleId="27">
    <w:name w:val="Body Text Indent 2"/>
    <w:basedOn w:val="a2"/>
    <w:link w:val="28"/>
    <w:uiPriority w:val="99"/>
    <w:semiHidden/>
    <w:unhideWhenUsed/>
    <w:pPr>
      <w:spacing w:after="120"/>
      <w:ind w:left="360"/>
    </w:pPr>
  </w:style>
  <w:style w:type="character" w:customStyle="1" w:styleId="28">
    <w:name w:val="正文文本缩进 2 字符"/>
    <w:basedOn w:val="a3"/>
    <w:link w:val="27"/>
    <w:uiPriority w:val="99"/>
    <w:semiHidden/>
  </w:style>
  <w:style w:type="paragraph" w:styleId="35">
    <w:name w:val="Body Text Indent 3"/>
    <w:basedOn w:val="a2"/>
    <w:link w:val="36"/>
    <w:uiPriority w:val="99"/>
    <w:semiHidden/>
    <w:unhideWhenUsed/>
    <w:rsid w:val="00EC2FE4"/>
    <w:pPr>
      <w:spacing w:after="120"/>
      <w:ind w:left="360"/>
    </w:pPr>
    <w:rPr>
      <w:sz w:val="22"/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EC2FE4"/>
    <w:rPr>
      <w:sz w:val="22"/>
      <w:szCs w:val="16"/>
    </w:rPr>
  </w:style>
  <w:style w:type="paragraph" w:styleId="af2">
    <w:name w:val="caption"/>
    <w:basedOn w:val="a2"/>
    <w:next w:val="a2"/>
    <w:uiPriority w:val="35"/>
    <w:unhideWhenUsed/>
    <w:qFormat/>
    <w:rsid w:val="006D01B6"/>
    <w:rPr>
      <w:b/>
      <w:bCs/>
      <w:color w:val="365F91" w:themeColor="accent1" w:themeShade="BF"/>
      <w:sz w:val="16"/>
      <w:szCs w:val="16"/>
    </w:rPr>
  </w:style>
  <w:style w:type="paragraph" w:styleId="af3">
    <w:name w:val="Closing"/>
    <w:basedOn w:val="a2"/>
    <w:link w:val="af4"/>
    <w:uiPriority w:val="99"/>
    <w:semiHidden/>
    <w:unhideWhenUsed/>
    <w:pPr>
      <w:spacing w:line="240" w:lineRule="auto"/>
      <w:ind w:left="4320"/>
    </w:pPr>
  </w:style>
  <w:style w:type="character" w:customStyle="1" w:styleId="af4">
    <w:name w:val="结束语 字符"/>
    <w:basedOn w:val="a3"/>
    <w:link w:val="af3"/>
    <w:uiPriority w:val="99"/>
    <w:semiHidden/>
  </w:style>
  <w:style w:type="paragraph" w:styleId="af5">
    <w:name w:val="annotation text"/>
    <w:basedOn w:val="a2"/>
    <w:link w:val="af6"/>
    <w:uiPriority w:val="99"/>
    <w:semiHidden/>
    <w:unhideWhenUsed/>
    <w:rsid w:val="00EC2FE4"/>
    <w:pPr>
      <w:spacing w:line="240" w:lineRule="auto"/>
    </w:pPr>
    <w:rPr>
      <w:sz w:val="22"/>
    </w:rPr>
  </w:style>
  <w:style w:type="character" w:customStyle="1" w:styleId="af6">
    <w:name w:val="批注文字 字符"/>
    <w:basedOn w:val="a3"/>
    <w:link w:val="af5"/>
    <w:uiPriority w:val="99"/>
    <w:semiHidden/>
    <w:rsid w:val="00EC2FE4"/>
    <w:rPr>
      <w:sz w:val="22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Pr>
      <w:b/>
      <w:bCs/>
    </w:rPr>
  </w:style>
  <w:style w:type="character" w:customStyle="1" w:styleId="af8">
    <w:name w:val="批注主题 字符"/>
    <w:basedOn w:val="af6"/>
    <w:link w:val="af7"/>
    <w:uiPriority w:val="99"/>
    <w:semiHidden/>
    <w:rPr>
      <w:b/>
      <w:bCs/>
      <w:sz w:val="20"/>
      <w:szCs w:val="20"/>
    </w:rPr>
  </w:style>
  <w:style w:type="paragraph" w:styleId="af9">
    <w:name w:val="Date"/>
    <w:basedOn w:val="a2"/>
    <w:next w:val="a2"/>
    <w:link w:val="afa"/>
    <w:uiPriority w:val="99"/>
    <w:semiHidden/>
    <w:unhideWhenUsed/>
  </w:style>
  <w:style w:type="character" w:customStyle="1" w:styleId="afa">
    <w:name w:val="日期 字符"/>
    <w:basedOn w:val="a3"/>
    <w:link w:val="af9"/>
    <w:uiPriority w:val="99"/>
    <w:semiHidden/>
  </w:style>
  <w:style w:type="paragraph" w:styleId="afb">
    <w:name w:val="Document Map"/>
    <w:basedOn w:val="a2"/>
    <w:link w:val="afc"/>
    <w:uiPriority w:val="99"/>
    <w:semiHidden/>
    <w:unhideWhenUsed/>
    <w:rsid w:val="00EC2FE4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afc">
    <w:name w:val="文档结构图 字符"/>
    <w:basedOn w:val="a3"/>
    <w:link w:val="afb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afd">
    <w:name w:val="E-mail Signature"/>
    <w:basedOn w:val="a2"/>
    <w:link w:val="afe"/>
    <w:uiPriority w:val="99"/>
    <w:semiHidden/>
    <w:unhideWhenUsed/>
    <w:pPr>
      <w:spacing w:line="240" w:lineRule="auto"/>
    </w:pPr>
  </w:style>
  <w:style w:type="character" w:customStyle="1" w:styleId="afe">
    <w:name w:val="电子邮件签名 字符"/>
    <w:basedOn w:val="a3"/>
    <w:link w:val="afd"/>
    <w:uiPriority w:val="99"/>
    <w:semiHidden/>
  </w:style>
  <w:style w:type="paragraph" w:styleId="aff">
    <w:name w:val="endnote text"/>
    <w:basedOn w:val="a2"/>
    <w:link w:val="aff0"/>
    <w:uiPriority w:val="99"/>
    <w:semiHidden/>
    <w:unhideWhenUsed/>
  </w:style>
  <w:style w:type="character" w:customStyle="1" w:styleId="aff0">
    <w:name w:val="尾注文本 字符"/>
    <w:basedOn w:val="a3"/>
    <w:link w:val="aff"/>
    <w:uiPriority w:val="99"/>
    <w:semiHidden/>
  </w:style>
  <w:style w:type="paragraph" w:styleId="aff1">
    <w:name w:val="envelope address"/>
    <w:basedOn w:val="a2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aff2">
    <w:name w:val="envelope return"/>
    <w:basedOn w:val="a2"/>
    <w:uiPriority w:val="99"/>
    <w:semiHidden/>
    <w:unhideWhenUsed/>
    <w:rsid w:val="00EC2FE4"/>
    <w:pPr>
      <w:spacing w:line="240" w:lineRule="auto"/>
    </w:pPr>
    <w:rPr>
      <w:rFonts w:asciiTheme="majorHAnsi" w:eastAsiaTheme="majorEastAsia" w:hAnsiTheme="majorHAnsi" w:cstheme="majorBidi"/>
      <w:sz w:val="22"/>
    </w:rPr>
  </w:style>
  <w:style w:type="paragraph" w:customStyle="1" w:styleId="aff3">
    <w:name w:val="表格标题"/>
    <w:basedOn w:val="a2"/>
    <w:next w:val="a2"/>
    <w:uiPriority w:val="5"/>
    <w:pPr>
      <w:ind w:left="360" w:hanging="360"/>
    </w:pPr>
  </w:style>
  <w:style w:type="paragraph" w:styleId="aff4">
    <w:name w:val="footnote text"/>
    <w:basedOn w:val="a2"/>
    <w:link w:val="aff5"/>
    <w:uiPriority w:val="99"/>
    <w:semiHidden/>
    <w:unhideWhenUsed/>
  </w:style>
  <w:style w:type="character" w:customStyle="1" w:styleId="aff5">
    <w:name w:val="脚注文本 字符"/>
    <w:basedOn w:val="a3"/>
    <w:link w:val="aff4"/>
    <w:uiPriority w:val="99"/>
    <w:semiHidden/>
  </w:style>
  <w:style w:type="character" w:customStyle="1" w:styleId="10">
    <w:name w:val="标题 1 字符"/>
    <w:basedOn w:val="a3"/>
    <w:link w:val="1"/>
    <w:uiPriority w:val="9"/>
    <w:rsid w:val="006D01B6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22">
    <w:name w:val="标题 2 字符"/>
    <w:basedOn w:val="a3"/>
    <w:link w:val="21"/>
    <w:uiPriority w:val="9"/>
    <w:rsid w:val="006D01B6"/>
    <w:rPr>
      <w:caps/>
      <w:spacing w:val="15"/>
      <w:shd w:val="clear" w:color="auto" w:fill="DBE5F1" w:themeFill="accent1" w:themeFillTint="33"/>
    </w:rPr>
  </w:style>
  <w:style w:type="character" w:customStyle="1" w:styleId="32">
    <w:name w:val="标题 3 字符"/>
    <w:basedOn w:val="a3"/>
    <w:link w:val="31"/>
    <w:uiPriority w:val="9"/>
    <w:rsid w:val="006D01B6"/>
    <w:rPr>
      <w:caps/>
      <w:color w:val="243F60" w:themeColor="accent1" w:themeShade="7F"/>
      <w:spacing w:val="15"/>
    </w:rPr>
  </w:style>
  <w:style w:type="character" w:customStyle="1" w:styleId="42">
    <w:name w:val="标题 4 字符"/>
    <w:basedOn w:val="a3"/>
    <w:link w:val="41"/>
    <w:uiPriority w:val="9"/>
    <w:semiHidden/>
    <w:rsid w:val="006D01B6"/>
    <w:rPr>
      <w:caps/>
      <w:color w:val="365F91" w:themeColor="accent1" w:themeShade="BF"/>
      <w:spacing w:val="10"/>
    </w:rPr>
  </w:style>
  <w:style w:type="character" w:customStyle="1" w:styleId="52">
    <w:name w:val="标题 5 字符"/>
    <w:basedOn w:val="a3"/>
    <w:link w:val="51"/>
    <w:uiPriority w:val="9"/>
    <w:semiHidden/>
    <w:rsid w:val="006D01B6"/>
    <w:rPr>
      <w:caps/>
      <w:color w:val="365F91" w:themeColor="accent1" w:themeShade="BF"/>
      <w:spacing w:val="10"/>
    </w:rPr>
  </w:style>
  <w:style w:type="character" w:customStyle="1" w:styleId="60">
    <w:name w:val="标题 6 字符"/>
    <w:basedOn w:val="a3"/>
    <w:link w:val="6"/>
    <w:uiPriority w:val="9"/>
    <w:semiHidden/>
    <w:rsid w:val="006D01B6"/>
    <w:rPr>
      <w:caps/>
      <w:color w:val="365F91" w:themeColor="accent1" w:themeShade="BF"/>
      <w:spacing w:val="10"/>
    </w:rPr>
  </w:style>
  <w:style w:type="character" w:customStyle="1" w:styleId="70">
    <w:name w:val="标题 7 字符"/>
    <w:basedOn w:val="a3"/>
    <w:link w:val="7"/>
    <w:uiPriority w:val="9"/>
    <w:semiHidden/>
    <w:rsid w:val="006D01B6"/>
    <w:rPr>
      <w:caps/>
      <w:color w:val="365F91" w:themeColor="accent1" w:themeShade="BF"/>
      <w:spacing w:val="10"/>
    </w:rPr>
  </w:style>
  <w:style w:type="character" w:customStyle="1" w:styleId="80">
    <w:name w:val="标题 8 字符"/>
    <w:basedOn w:val="a3"/>
    <w:link w:val="8"/>
    <w:uiPriority w:val="9"/>
    <w:semiHidden/>
    <w:rsid w:val="006D01B6"/>
    <w:rPr>
      <w:caps/>
      <w:spacing w:val="10"/>
      <w:sz w:val="18"/>
      <w:szCs w:val="18"/>
    </w:rPr>
  </w:style>
  <w:style w:type="character" w:customStyle="1" w:styleId="90">
    <w:name w:val="标题 9 字符"/>
    <w:basedOn w:val="a3"/>
    <w:link w:val="9"/>
    <w:uiPriority w:val="9"/>
    <w:semiHidden/>
    <w:rsid w:val="006D01B6"/>
    <w:rPr>
      <w:i/>
      <w:iCs/>
      <w:caps/>
      <w:spacing w:val="10"/>
      <w:sz w:val="18"/>
      <w:szCs w:val="18"/>
    </w:rPr>
  </w:style>
  <w:style w:type="paragraph" w:styleId="HTML">
    <w:name w:val="HTML Address"/>
    <w:basedOn w:val="a2"/>
    <w:link w:val="HTML0"/>
    <w:uiPriority w:val="99"/>
    <w:semiHidden/>
    <w:unhideWhenUsed/>
    <w:pPr>
      <w:spacing w:line="240" w:lineRule="auto"/>
    </w:pPr>
    <w:rPr>
      <w:i/>
      <w:iCs/>
    </w:rPr>
  </w:style>
  <w:style w:type="character" w:customStyle="1" w:styleId="HTML0">
    <w:name w:val="HTML 地址 字符"/>
    <w:basedOn w:val="a3"/>
    <w:link w:val="HTML"/>
    <w:uiPriority w:val="99"/>
    <w:semiHidden/>
    <w:rPr>
      <w:i/>
      <w:iCs/>
    </w:rPr>
  </w:style>
  <w:style w:type="paragraph" w:styleId="HTML1">
    <w:name w:val="HTML Preformatted"/>
    <w:basedOn w:val="a2"/>
    <w:link w:val="HTML2"/>
    <w:uiPriority w:val="99"/>
    <w:semiHidden/>
    <w:unhideWhenUsed/>
    <w:rsid w:val="00EC2FE4"/>
    <w:pPr>
      <w:spacing w:line="240" w:lineRule="auto"/>
    </w:pPr>
    <w:rPr>
      <w:rFonts w:ascii="Consolas" w:hAnsi="Consolas" w:cs="Consolas"/>
      <w:sz w:val="22"/>
    </w:rPr>
  </w:style>
  <w:style w:type="character" w:customStyle="1" w:styleId="HTML2">
    <w:name w:val="HTML 预设格式 字符"/>
    <w:basedOn w:val="a3"/>
    <w:link w:val="HTML1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11">
    <w:name w:val="index 1"/>
    <w:basedOn w:val="a2"/>
    <w:next w:val="a2"/>
    <w:autoRedefine/>
    <w:uiPriority w:val="99"/>
    <w:semiHidden/>
    <w:unhideWhenUsed/>
    <w:pPr>
      <w:spacing w:line="240" w:lineRule="auto"/>
      <w:ind w:left="240"/>
    </w:pPr>
  </w:style>
  <w:style w:type="paragraph" w:styleId="29">
    <w:name w:val="index 2"/>
    <w:basedOn w:val="a2"/>
    <w:next w:val="a2"/>
    <w:autoRedefine/>
    <w:uiPriority w:val="99"/>
    <w:semiHidden/>
    <w:unhideWhenUsed/>
    <w:pPr>
      <w:spacing w:line="240" w:lineRule="auto"/>
      <w:ind w:left="480"/>
    </w:pPr>
  </w:style>
  <w:style w:type="paragraph" w:styleId="37">
    <w:name w:val="index 3"/>
    <w:basedOn w:val="a2"/>
    <w:next w:val="a2"/>
    <w:autoRedefine/>
    <w:uiPriority w:val="99"/>
    <w:semiHidden/>
    <w:unhideWhenUsed/>
    <w:pPr>
      <w:spacing w:line="240" w:lineRule="auto"/>
      <w:ind w:left="720"/>
    </w:pPr>
  </w:style>
  <w:style w:type="paragraph" w:styleId="43">
    <w:name w:val="index 4"/>
    <w:basedOn w:val="a2"/>
    <w:next w:val="a2"/>
    <w:autoRedefine/>
    <w:uiPriority w:val="99"/>
    <w:semiHidden/>
    <w:unhideWhenUsed/>
    <w:pPr>
      <w:spacing w:line="240" w:lineRule="auto"/>
      <w:ind w:left="960"/>
    </w:pPr>
  </w:style>
  <w:style w:type="paragraph" w:styleId="53">
    <w:name w:val="index 5"/>
    <w:basedOn w:val="a2"/>
    <w:next w:val="a2"/>
    <w:autoRedefine/>
    <w:uiPriority w:val="99"/>
    <w:semiHidden/>
    <w:unhideWhenUsed/>
    <w:pPr>
      <w:spacing w:line="240" w:lineRule="auto"/>
      <w:ind w:left="1200"/>
    </w:pPr>
  </w:style>
  <w:style w:type="paragraph" w:styleId="61">
    <w:name w:val="index 6"/>
    <w:basedOn w:val="a2"/>
    <w:next w:val="a2"/>
    <w:autoRedefine/>
    <w:uiPriority w:val="99"/>
    <w:semiHidden/>
    <w:unhideWhenUsed/>
    <w:pPr>
      <w:spacing w:line="240" w:lineRule="auto"/>
      <w:ind w:left="1440"/>
    </w:pPr>
  </w:style>
  <w:style w:type="paragraph" w:styleId="71">
    <w:name w:val="index 7"/>
    <w:basedOn w:val="a2"/>
    <w:next w:val="a2"/>
    <w:autoRedefine/>
    <w:uiPriority w:val="99"/>
    <w:semiHidden/>
    <w:unhideWhenUsed/>
    <w:pPr>
      <w:spacing w:line="240" w:lineRule="auto"/>
      <w:ind w:left="1680"/>
    </w:pPr>
  </w:style>
  <w:style w:type="paragraph" w:styleId="81">
    <w:name w:val="index 8"/>
    <w:basedOn w:val="a2"/>
    <w:next w:val="a2"/>
    <w:autoRedefine/>
    <w:uiPriority w:val="99"/>
    <w:semiHidden/>
    <w:unhideWhenUsed/>
    <w:pPr>
      <w:spacing w:line="240" w:lineRule="auto"/>
      <w:ind w:left="1920"/>
    </w:pPr>
  </w:style>
  <w:style w:type="paragraph" w:styleId="91">
    <w:name w:val="index 9"/>
    <w:basedOn w:val="a2"/>
    <w:next w:val="a2"/>
    <w:autoRedefine/>
    <w:uiPriority w:val="99"/>
    <w:semiHidden/>
    <w:unhideWhenUsed/>
    <w:pPr>
      <w:spacing w:line="240" w:lineRule="auto"/>
      <w:ind w:left="2160"/>
    </w:pPr>
  </w:style>
  <w:style w:type="paragraph" w:styleId="aff6">
    <w:name w:val="index heading"/>
    <w:basedOn w:val="a2"/>
    <w:next w:val="1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aff7">
    <w:name w:val="List"/>
    <w:basedOn w:val="a2"/>
    <w:uiPriority w:val="99"/>
    <w:semiHidden/>
    <w:unhideWhenUsed/>
    <w:pPr>
      <w:ind w:left="360"/>
      <w:contextualSpacing/>
    </w:pPr>
  </w:style>
  <w:style w:type="paragraph" w:styleId="2a">
    <w:name w:val="List 2"/>
    <w:basedOn w:val="a2"/>
    <w:uiPriority w:val="99"/>
    <w:semiHidden/>
    <w:unhideWhenUsed/>
    <w:pPr>
      <w:ind w:left="720"/>
      <w:contextualSpacing/>
    </w:pPr>
  </w:style>
  <w:style w:type="paragraph" w:styleId="38">
    <w:name w:val="List 3"/>
    <w:basedOn w:val="a2"/>
    <w:uiPriority w:val="99"/>
    <w:semiHidden/>
    <w:unhideWhenUsed/>
    <w:pPr>
      <w:ind w:left="1080"/>
      <w:contextualSpacing/>
    </w:pPr>
  </w:style>
  <w:style w:type="paragraph" w:styleId="44">
    <w:name w:val="List 4"/>
    <w:basedOn w:val="a2"/>
    <w:uiPriority w:val="99"/>
    <w:semiHidden/>
    <w:unhideWhenUsed/>
    <w:pPr>
      <w:ind w:left="1440"/>
      <w:contextualSpacing/>
    </w:pPr>
  </w:style>
  <w:style w:type="paragraph" w:styleId="54">
    <w:name w:val="List 5"/>
    <w:basedOn w:val="a2"/>
    <w:uiPriority w:val="99"/>
    <w:semiHidden/>
    <w:unhideWhenUsed/>
    <w:pPr>
      <w:ind w:left="1800"/>
      <w:contextualSpacing/>
    </w:pPr>
  </w:style>
  <w:style w:type="paragraph" w:styleId="a0">
    <w:name w:val="List Bullet"/>
    <w:basedOn w:val="a2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20">
    <w:name w:val="List Bullet 2"/>
    <w:basedOn w:val="a2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30">
    <w:name w:val="List Bullet 3"/>
    <w:basedOn w:val="a2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40">
    <w:name w:val="List Bullet 4"/>
    <w:basedOn w:val="a2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50">
    <w:name w:val="List Bullet 5"/>
    <w:basedOn w:val="a2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aff8">
    <w:name w:val="List Continue"/>
    <w:basedOn w:val="a2"/>
    <w:uiPriority w:val="99"/>
    <w:semiHidden/>
    <w:unhideWhenUsed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pPr>
      <w:spacing w:after="120"/>
      <w:ind w:left="1800"/>
      <w:contextualSpacing/>
    </w:pPr>
  </w:style>
  <w:style w:type="paragraph" w:styleId="a">
    <w:name w:val="List Number"/>
    <w:basedOn w:val="a2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2">
    <w:name w:val="List Number 2"/>
    <w:basedOn w:val="a2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3">
    <w:name w:val="List Number 3"/>
    <w:basedOn w:val="a2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4">
    <w:name w:val="List Number 4"/>
    <w:basedOn w:val="a2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5">
    <w:name w:val="List Number 5"/>
    <w:basedOn w:val="a2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aff9">
    <w:name w:val="macro"/>
    <w:link w:val="affa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2"/>
    </w:rPr>
  </w:style>
  <w:style w:type="character" w:customStyle="1" w:styleId="affa">
    <w:name w:val="宏文本 字符"/>
    <w:basedOn w:val="a3"/>
    <w:link w:val="aff9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affb">
    <w:name w:val="Message Header"/>
    <w:basedOn w:val="a2"/>
    <w:link w:val="affc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/>
    </w:pPr>
    <w:rPr>
      <w:rFonts w:asciiTheme="majorHAnsi" w:eastAsiaTheme="majorEastAsia" w:hAnsiTheme="majorHAnsi" w:cstheme="majorBidi"/>
    </w:rPr>
  </w:style>
  <w:style w:type="character" w:customStyle="1" w:styleId="affc">
    <w:name w:val="信息标题 字符"/>
    <w:basedOn w:val="a3"/>
    <w:link w:val="affb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affd">
    <w:name w:val="No Spacing"/>
    <w:aliases w:val="没有缩进"/>
    <w:uiPriority w:val="1"/>
    <w:qFormat/>
    <w:rsid w:val="006D01B6"/>
    <w:pPr>
      <w:spacing w:after="0" w:line="240" w:lineRule="auto"/>
    </w:pPr>
  </w:style>
  <w:style w:type="paragraph" w:styleId="affe">
    <w:name w:val="Normal (Web)"/>
    <w:basedOn w:val="a2"/>
    <w:uiPriority w:val="99"/>
    <w:semiHidden/>
    <w:unhideWhenUsed/>
    <w:rPr>
      <w:rFonts w:ascii="Times New Roman" w:hAnsi="Times New Roman" w:cs="Times New Roman"/>
    </w:rPr>
  </w:style>
  <w:style w:type="paragraph" w:styleId="afff">
    <w:name w:val="Normal Indent"/>
    <w:basedOn w:val="a2"/>
    <w:uiPriority w:val="99"/>
    <w:semiHidden/>
    <w:unhideWhenUsed/>
    <w:pPr>
      <w:ind w:left="720"/>
    </w:pPr>
  </w:style>
  <w:style w:type="paragraph" w:styleId="afff0">
    <w:name w:val="Note Heading"/>
    <w:basedOn w:val="a2"/>
    <w:next w:val="a2"/>
    <w:link w:val="afff1"/>
    <w:uiPriority w:val="99"/>
    <w:semiHidden/>
    <w:unhideWhenUsed/>
    <w:pPr>
      <w:spacing w:line="240" w:lineRule="auto"/>
    </w:pPr>
  </w:style>
  <w:style w:type="character" w:customStyle="1" w:styleId="afff1">
    <w:name w:val="注释标题 字符"/>
    <w:basedOn w:val="a3"/>
    <w:link w:val="afff0"/>
    <w:uiPriority w:val="99"/>
    <w:semiHidden/>
  </w:style>
  <w:style w:type="paragraph" w:styleId="afff2">
    <w:name w:val="Plain Text"/>
    <w:basedOn w:val="a2"/>
    <w:link w:val="afff3"/>
    <w:uiPriority w:val="99"/>
    <w:semiHidden/>
    <w:unhideWhenUsed/>
    <w:rsid w:val="00EC2FE4"/>
    <w:pPr>
      <w:spacing w:line="240" w:lineRule="auto"/>
    </w:pPr>
    <w:rPr>
      <w:rFonts w:ascii="Consolas" w:hAnsi="Consolas" w:cs="Consolas"/>
      <w:sz w:val="22"/>
      <w:szCs w:val="21"/>
    </w:rPr>
  </w:style>
  <w:style w:type="character" w:customStyle="1" w:styleId="afff3">
    <w:name w:val="纯文本 字符"/>
    <w:basedOn w:val="a3"/>
    <w:link w:val="afff2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afff4">
    <w:name w:val="Quote"/>
    <w:basedOn w:val="a2"/>
    <w:next w:val="a2"/>
    <w:link w:val="afff5"/>
    <w:uiPriority w:val="29"/>
    <w:qFormat/>
    <w:rsid w:val="006D01B6"/>
    <w:rPr>
      <w:i/>
      <w:iCs/>
      <w:sz w:val="24"/>
      <w:szCs w:val="24"/>
    </w:rPr>
  </w:style>
  <w:style w:type="character" w:customStyle="1" w:styleId="afff5">
    <w:name w:val="引用 字符"/>
    <w:basedOn w:val="a3"/>
    <w:link w:val="afff4"/>
    <w:uiPriority w:val="29"/>
    <w:rsid w:val="006D01B6"/>
    <w:rPr>
      <w:i/>
      <w:iCs/>
      <w:sz w:val="24"/>
      <w:szCs w:val="24"/>
    </w:rPr>
  </w:style>
  <w:style w:type="paragraph" w:styleId="afff6">
    <w:name w:val="Salutation"/>
    <w:basedOn w:val="a2"/>
    <w:next w:val="a2"/>
    <w:link w:val="afff7"/>
    <w:uiPriority w:val="99"/>
    <w:semiHidden/>
    <w:unhideWhenUsed/>
  </w:style>
  <w:style w:type="character" w:customStyle="1" w:styleId="afff7">
    <w:name w:val="称呼 字符"/>
    <w:basedOn w:val="a3"/>
    <w:link w:val="afff6"/>
    <w:uiPriority w:val="99"/>
    <w:semiHidden/>
  </w:style>
  <w:style w:type="paragraph" w:styleId="afff8">
    <w:name w:val="Signature"/>
    <w:basedOn w:val="a2"/>
    <w:link w:val="afff9"/>
    <w:uiPriority w:val="99"/>
    <w:semiHidden/>
    <w:unhideWhenUsed/>
    <w:pPr>
      <w:spacing w:line="240" w:lineRule="auto"/>
      <w:ind w:left="4320"/>
    </w:pPr>
  </w:style>
  <w:style w:type="character" w:customStyle="1" w:styleId="afff9">
    <w:name w:val="签名 字符"/>
    <w:basedOn w:val="a3"/>
    <w:link w:val="afff8"/>
    <w:uiPriority w:val="99"/>
    <w:semiHidden/>
  </w:style>
  <w:style w:type="paragraph" w:styleId="afffa">
    <w:name w:val="table of authorities"/>
    <w:basedOn w:val="a2"/>
    <w:next w:val="a2"/>
    <w:uiPriority w:val="99"/>
    <w:semiHidden/>
    <w:unhideWhenUsed/>
    <w:pPr>
      <w:ind w:left="240"/>
    </w:pPr>
  </w:style>
  <w:style w:type="paragraph" w:styleId="afffb">
    <w:name w:val="table of figures"/>
    <w:basedOn w:val="a2"/>
    <w:next w:val="a2"/>
    <w:uiPriority w:val="99"/>
    <w:semiHidden/>
    <w:unhideWhenUsed/>
  </w:style>
  <w:style w:type="paragraph" w:styleId="afffc">
    <w:name w:val="Title"/>
    <w:basedOn w:val="a2"/>
    <w:next w:val="a2"/>
    <w:link w:val="afffd"/>
    <w:uiPriority w:val="10"/>
    <w:qFormat/>
    <w:rsid w:val="006D01B6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afffd">
    <w:name w:val="标题 字符"/>
    <w:basedOn w:val="a3"/>
    <w:link w:val="afffc"/>
    <w:uiPriority w:val="10"/>
    <w:rsid w:val="006D01B6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afffe">
    <w:name w:val="toa heading"/>
    <w:basedOn w:val="a2"/>
    <w:next w:val="a2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12">
    <w:name w:val="toc 1"/>
    <w:basedOn w:val="a2"/>
    <w:next w:val="a2"/>
    <w:autoRedefine/>
    <w:uiPriority w:val="39"/>
    <w:semiHidden/>
    <w:unhideWhenUsed/>
    <w:pPr>
      <w:spacing w:after="100"/>
    </w:pPr>
  </w:style>
  <w:style w:type="paragraph" w:styleId="2c">
    <w:name w:val="toc 2"/>
    <w:basedOn w:val="a2"/>
    <w:next w:val="a2"/>
    <w:autoRedefine/>
    <w:uiPriority w:val="39"/>
    <w:semiHidden/>
    <w:unhideWhenUsed/>
    <w:pPr>
      <w:spacing w:after="100"/>
      <w:ind w:left="240"/>
    </w:pPr>
  </w:style>
  <w:style w:type="paragraph" w:styleId="3a">
    <w:name w:val="toc 3"/>
    <w:basedOn w:val="a2"/>
    <w:next w:val="a2"/>
    <w:autoRedefine/>
    <w:uiPriority w:val="39"/>
    <w:semiHidden/>
    <w:unhideWhenUsed/>
    <w:pPr>
      <w:spacing w:after="100"/>
      <w:ind w:left="480"/>
    </w:pPr>
  </w:style>
  <w:style w:type="paragraph" w:styleId="46">
    <w:name w:val="toc 4"/>
    <w:basedOn w:val="a2"/>
    <w:next w:val="a2"/>
    <w:autoRedefine/>
    <w:uiPriority w:val="39"/>
    <w:semiHidden/>
    <w:unhideWhenUsed/>
    <w:pPr>
      <w:spacing w:after="100"/>
      <w:ind w:left="720"/>
    </w:pPr>
  </w:style>
  <w:style w:type="paragraph" w:styleId="56">
    <w:name w:val="toc 5"/>
    <w:basedOn w:val="a2"/>
    <w:next w:val="a2"/>
    <w:autoRedefine/>
    <w:uiPriority w:val="39"/>
    <w:semiHidden/>
    <w:unhideWhenUsed/>
    <w:pPr>
      <w:spacing w:after="100"/>
      <w:ind w:left="960"/>
    </w:pPr>
  </w:style>
  <w:style w:type="paragraph" w:styleId="62">
    <w:name w:val="toc 6"/>
    <w:basedOn w:val="a2"/>
    <w:next w:val="a2"/>
    <w:autoRedefine/>
    <w:uiPriority w:val="39"/>
    <w:semiHidden/>
    <w:unhideWhenUsed/>
    <w:pPr>
      <w:spacing w:after="100"/>
      <w:ind w:left="1200"/>
    </w:pPr>
  </w:style>
  <w:style w:type="paragraph" w:styleId="72">
    <w:name w:val="toc 7"/>
    <w:basedOn w:val="a2"/>
    <w:next w:val="a2"/>
    <w:autoRedefine/>
    <w:uiPriority w:val="39"/>
    <w:semiHidden/>
    <w:unhideWhenUsed/>
    <w:pPr>
      <w:spacing w:after="100"/>
      <w:ind w:left="1440"/>
    </w:pPr>
  </w:style>
  <w:style w:type="paragraph" w:styleId="82">
    <w:name w:val="toc 8"/>
    <w:basedOn w:val="a2"/>
    <w:next w:val="a2"/>
    <w:autoRedefine/>
    <w:uiPriority w:val="39"/>
    <w:semiHidden/>
    <w:unhideWhenUsed/>
    <w:pPr>
      <w:spacing w:after="100"/>
      <w:ind w:left="1680"/>
    </w:pPr>
  </w:style>
  <w:style w:type="paragraph" w:styleId="92">
    <w:name w:val="toc 9"/>
    <w:basedOn w:val="a2"/>
    <w:next w:val="a2"/>
    <w:autoRedefine/>
    <w:uiPriority w:val="39"/>
    <w:semiHidden/>
    <w:unhideWhenUsed/>
    <w:pPr>
      <w:spacing w:after="100"/>
      <w:ind w:left="1920"/>
    </w:pPr>
  </w:style>
  <w:style w:type="paragraph" w:styleId="TOC">
    <w:name w:val="TOC Heading"/>
    <w:basedOn w:val="1"/>
    <w:next w:val="a2"/>
    <w:uiPriority w:val="39"/>
    <w:semiHidden/>
    <w:unhideWhenUsed/>
    <w:qFormat/>
    <w:rsid w:val="006D01B6"/>
    <w:pPr>
      <w:outlineLvl w:val="9"/>
    </w:pPr>
  </w:style>
  <w:style w:type="character" w:styleId="affff">
    <w:name w:val="Placeholder Text"/>
    <w:basedOn w:val="a3"/>
    <w:uiPriority w:val="99"/>
    <w:semiHidden/>
    <w:rsid w:val="00EC2FE4"/>
    <w:rPr>
      <w:color w:val="404040" w:themeColor="text1" w:themeTint="BF"/>
    </w:rPr>
  </w:style>
  <w:style w:type="character" w:styleId="affff0">
    <w:name w:val="Emphasis"/>
    <w:uiPriority w:val="20"/>
    <w:qFormat/>
    <w:rsid w:val="006D01B6"/>
    <w:rPr>
      <w:caps/>
      <w:color w:val="243F60" w:themeColor="accent1" w:themeShade="7F"/>
      <w:spacing w:val="5"/>
    </w:rPr>
  </w:style>
  <w:style w:type="table" w:styleId="affff1">
    <w:name w:val="Table Grid"/>
    <w:basedOn w:val="a4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0">
    <w:name w:val="MLA 研究论文表"/>
    <w:basedOn w:val="a4"/>
    <w:uiPriority w:val="99"/>
    <w:pPr>
      <w:spacing w:before="240"/>
      <w:ind w:left="72" w:right="72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affff2">
    <w:name w:val="表格来源"/>
    <w:basedOn w:val="aff3"/>
    <w:next w:val="a2"/>
    <w:uiPriority w:val="6"/>
    <w:pPr>
      <w:spacing w:before="240"/>
    </w:pPr>
  </w:style>
  <w:style w:type="paragraph" w:customStyle="1" w:styleId="a1">
    <w:name w:val="表格备注"/>
    <w:basedOn w:val="a2"/>
    <w:uiPriority w:val="7"/>
    <w:pPr>
      <w:numPr>
        <w:numId w:val="11"/>
      </w:numPr>
    </w:pPr>
  </w:style>
  <w:style w:type="numbering" w:customStyle="1" w:styleId="MLA">
    <w:name w:val="MLA 大纲"/>
    <w:uiPriority w:val="99"/>
    <w:pPr>
      <w:numPr>
        <w:numId w:val="12"/>
      </w:numPr>
    </w:pPr>
  </w:style>
  <w:style w:type="paragraph" w:styleId="affff3">
    <w:name w:val="footer"/>
    <w:basedOn w:val="a2"/>
    <w:link w:val="affff4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affff4">
    <w:name w:val="页脚 字符"/>
    <w:basedOn w:val="a3"/>
    <w:link w:val="affff3"/>
    <w:uiPriority w:val="99"/>
  </w:style>
  <w:style w:type="character" w:styleId="affff5">
    <w:name w:val="Intense Emphasis"/>
    <w:uiPriority w:val="21"/>
    <w:qFormat/>
    <w:rsid w:val="006D01B6"/>
    <w:rPr>
      <w:b/>
      <w:bCs/>
      <w:caps/>
      <w:color w:val="243F60" w:themeColor="accent1" w:themeShade="7F"/>
      <w:spacing w:val="10"/>
    </w:rPr>
  </w:style>
  <w:style w:type="paragraph" w:styleId="affff6">
    <w:name w:val="Intense Quote"/>
    <w:basedOn w:val="a2"/>
    <w:next w:val="a2"/>
    <w:link w:val="affff7"/>
    <w:uiPriority w:val="30"/>
    <w:qFormat/>
    <w:rsid w:val="006D01B6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affff7">
    <w:name w:val="明显引用 字符"/>
    <w:basedOn w:val="a3"/>
    <w:link w:val="affff6"/>
    <w:uiPriority w:val="30"/>
    <w:rsid w:val="006D01B6"/>
    <w:rPr>
      <w:color w:val="4F81BD" w:themeColor="accent1"/>
      <w:sz w:val="24"/>
      <w:szCs w:val="24"/>
    </w:rPr>
  </w:style>
  <w:style w:type="character" w:styleId="affff8">
    <w:name w:val="FollowedHyperlink"/>
    <w:basedOn w:val="a3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affff9">
    <w:name w:val="annotation reference"/>
    <w:basedOn w:val="a3"/>
    <w:uiPriority w:val="99"/>
    <w:semiHidden/>
    <w:unhideWhenUsed/>
    <w:rsid w:val="00EC2FE4"/>
    <w:rPr>
      <w:sz w:val="22"/>
      <w:szCs w:val="16"/>
    </w:rPr>
  </w:style>
  <w:style w:type="character" w:styleId="HTML3">
    <w:name w:val="HTML Keyboard"/>
    <w:basedOn w:val="a3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4">
    <w:name w:val="HTML Code"/>
    <w:basedOn w:val="a3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5">
    <w:name w:val="HTML Typewriter"/>
    <w:basedOn w:val="a3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affffa">
    <w:name w:val="Intense Reference"/>
    <w:uiPriority w:val="32"/>
    <w:qFormat/>
    <w:rsid w:val="006D01B6"/>
    <w:rPr>
      <w:b/>
      <w:bCs/>
      <w:i/>
      <w:iCs/>
      <w:caps/>
      <w:color w:val="4F81BD" w:themeColor="accent1"/>
    </w:rPr>
  </w:style>
  <w:style w:type="paragraph" w:styleId="affffb">
    <w:name w:val="Subtitle"/>
    <w:basedOn w:val="a2"/>
    <w:next w:val="a2"/>
    <w:link w:val="affffc"/>
    <w:uiPriority w:val="11"/>
    <w:qFormat/>
    <w:rsid w:val="006D01B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fffc">
    <w:name w:val="副标题 字符"/>
    <w:basedOn w:val="a3"/>
    <w:link w:val="affffb"/>
    <w:uiPriority w:val="11"/>
    <w:rsid w:val="006D01B6"/>
    <w:rPr>
      <w:caps/>
      <w:color w:val="595959" w:themeColor="text1" w:themeTint="A6"/>
      <w:spacing w:val="10"/>
      <w:sz w:val="21"/>
      <w:szCs w:val="21"/>
    </w:rPr>
  </w:style>
  <w:style w:type="character" w:styleId="affffd">
    <w:name w:val="Strong"/>
    <w:uiPriority w:val="22"/>
    <w:qFormat/>
    <w:rsid w:val="006D01B6"/>
    <w:rPr>
      <w:b/>
      <w:bCs/>
    </w:rPr>
  </w:style>
  <w:style w:type="paragraph" w:styleId="affffe">
    <w:name w:val="List Paragraph"/>
    <w:basedOn w:val="a2"/>
    <w:uiPriority w:val="34"/>
    <w:qFormat/>
    <w:rsid w:val="006D01B6"/>
    <w:pPr>
      <w:ind w:firstLineChars="200" w:firstLine="420"/>
    </w:pPr>
  </w:style>
  <w:style w:type="character" w:styleId="afffff">
    <w:name w:val="Subtle Emphasis"/>
    <w:uiPriority w:val="19"/>
    <w:qFormat/>
    <w:rsid w:val="006D01B6"/>
    <w:rPr>
      <w:i/>
      <w:iCs/>
      <w:color w:val="243F60" w:themeColor="accent1" w:themeShade="7F"/>
    </w:rPr>
  </w:style>
  <w:style w:type="character" w:styleId="afffff0">
    <w:name w:val="Subtle Reference"/>
    <w:uiPriority w:val="31"/>
    <w:qFormat/>
    <w:rsid w:val="006D01B6"/>
    <w:rPr>
      <w:b/>
      <w:bCs/>
      <w:color w:val="4F81BD" w:themeColor="accent1"/>
    </w:rPr>
  </w:style>
  <w:style w:type="character" w:styleId="afffff1">
    <w:name w:val="Book Title"/>
    <w:uiPriority w:val="33"/>
    <w:qFormat/>
    <w:rsid w:val="006D01B6"/>
    <w:rPr>
      <w:b/>
      <w:bCs/>
      <w:i/>
      <w:iCs/>
      <w:spacing w:val="0"/>
    </w:rPr>
  </w:style>
  <w:style w:type="table" w:styleId="13">
    <w:name w:val="Plain Table 1"/>
    <w:basedOn w:val="a4"/>
    <w:uiPriority w:val="41"/>
    <w:rsid w:val="006E1CE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9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34" Type="http://schemas.openxmlformats.org/officeDocument/2006/relationships/image" Target="media/image26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image" Target="media/image25.jpe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image" Target="media/image24.jpeg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36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image" Target="media/image23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image" Target="media/image2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GH\AppData\Roaming\Microsoft\Templates\MLA%20&#26679;&#24335;&#30740;&#31350;&#35770;&#2599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22B55D15F40421B9FCBF11FD75FF9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11F1DB-95FD-4BBA-AA02-77EFAEF0D968}"/>
      </w:docPartPr>
      <w:docPartBody>
        <w:p w:rsidR="004566E7" w:rsidRDefault="00BA22F0">
          <w:pPr>
            <w:pStyle w:val="122B55D15F40421B9FCBF11FD75FF937"/>
          </w:pPr>
          <w:r w:rsidRPr="00892C68">
            <w:rPr>
              <w:rFonts w:ascii="Times New Roman" w:eastAsia="Microsoft YaHei UI" w:hAnsi="Times New Roman"/>
              <w:lang w:val="zh-CN" w:bidi="zh-CN"/>
            </w:rPr>
            <w:t>表格数据</w:t>
          </w:r>
        </w:p>
      </w:docPartBody>
    </w:docPart>
    <w:docPart>
      <w:docPartPr>
        <w:name w:val="27FCFAB89AC948D98381B0B0E9037C6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7D897B-20AA-42CC-B0F0-F6D2964D5414}"/>
      </w:docPartPr>
      <w:docPartBody>
        <w:p w:rsidR="004566E7" w:rsidRDefault="00BA22F0">
          <w:pPr>
            <w:pStyle w:val="27FCFAB89AC948D98381B0B0E9037C6D"/>
          </w:pPr>
          <w:r w:rsidRPr="00892C68">
            <w:rPr>
              <w:rFonts w:ascii="Times New Roman" w:eastAsia="Microsoft YaHei UI" w:hAnsi="Times New Roman"/>
              <w:lang w:val="zh-CN" w:bidi="zh-CN"/>
            </w:rPr>
            <w:t>表格数据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F0"/>
    <w:rsid w:val="004566E7"/>
    <w:rsid w:val="00506D24"/>
    <w:rsid w:val="006520FD"/>
    <w:rsid w:val="008764E1"/>
    <w:rsid w:val="009A49EF"/>
    <w:rsid w:val="00BA22F0"/>
    <w:rsid w:val="00C12BC3"/>
    <w:rsid w:val="00D03BE4"/>
    <w:rsid w:val="00D1723B"/>
    <w:rsid w:val="00E7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7105C52402C449BA76F5EABB1D4DFF3">
    <w:name w:val="87105C52402C449BA76F5EABB1D4DFF3"/>
    <w:pPr>
      <w:widowControl w:val="0"/>
      <w:jc w:val="both"/>
    </w:pPr>
  </w:style>
  <w:style w:type="paragraph" w:customStyle="1" w:styleId="CDF30ECB96824DF2A127EAC6DE0DA4BD">
    <w:name w:val="CDF30ECB96824DF2A127EAC6DE0DA4BD"/>
    <w:pPr>
      <w:widowControl w:val="0"/>
      <w:jc w:val="both"/>
    </w:pPr>
  </w:style>
  <w:style w:type="paragraph" w:customStyle="1" w:styleId="5C7F5BC3262D4D7CA0AB6F99F01BCC00">
    <w:name w:val="5C7F5BC3262D4D7CA0AB6F99F01BCC00"/>
    <w:pPr>
      <w:widowControl w:val="0"/>
      <w:jc w:val="both"/>
    </w:pPr>
  </w:style>
  <w:style w:type="paragraph" w:customStyle="1" w:styleId="F42FDC6A9BAB4363AC27183753EBD66B">
    <w:name w:val="F42FDC6A9BAB4363AC27183753EBD66B"/>
    <w:pPr>
      <w:widowControl w:val="0"/>
      <w:jc w:val="both"/>
    </w:pPr>
  </w:style>
  <w:style w:type="paragraph" w:customStyle="1" w:styleId="0D0D2649F2884B8890246EBB3A8287C7">
    <w:name w:val="0D0D2649F2884B8890246EBB3A8287C7"/>
    <w:pPr>
      <w:widowControl w:val="0"/>
      <w:jc w:val="both"/>
    </w:pPr>
  </w:style>
  <w:style w:type="paragraph" w:customStyle="1" w:styleId="DCC3FA57CD5B4208B367EBE969796CDB">
    <w:name w:val="DCC3FA57CD5B4208B367EBE969796CDB"/>
    <w:pPr>
      <w:widowControl w:val="0"/>
      <w:jc w:val="both"/>
    </w:pPr>
  </w:style>
  <w:style w:type="character" w:styleId="a3">
    <w:name w:val="Emphasis"/>
    <w:basedOn w:val="a0"/>
    <w:uiPriority w:val="3"/>
    <w:qFormat/>
    <w:rPr>
      <w:i/>
      <w:iCs/>
    </w:rPr>
  </w:style>
  <w:style w:type="paragraph" w:customStyle="1" w:styleId="E9BF3F8707644352ABFC8C6F515DD6F1">
    <w:name w:val="E9BF3F8707644352ABFC8C6F515DD6F1"/>
    <w:pPr>
      <w:widowControl w:val="0"/>
      <w:jc w:val="both"/>
    </w:pPr>
  </w:style>
  <w:style w:type="paragraph" w:customStyle="1" w:styleId="59EB42D660724A6392E6B7945D7A8ED4">
    <w:name w:val="59EB42D660724A6392E6B7945D7A8ED4"/>
    <w:pPr>
      <w:widowControl w:val="0"/>
      <w:jc w:val="both"/>
    </w:pPr>
  </w:style>
  <w:style w:type="paragraph" w:customStyle="1" w:styleId="B855519108604936A8253F8F2FD5CD64">
    <w:name w:val="B855519108604936A8253F8F2FD5CD64"/>
    <w:pPr>
      <w:widowControl w:val="0"/>
      <w:jc w:val="both"/>
    </w:pPr>
  </w:style>
  <w:style w:type="paragraph" w:customStyle="1" w:styleId="E131F03DB648419F893E72028B3C6E98">
    <w:name w:val="E131F03DB648419F893E72028B3C6E98"/>
    <w:pPr>
      <w:widowControl w:val="0"/>
      <w:jc w:val="both"/>
    </w:pPr>
  </w:style>
  <w:style w:type="paragraph" w:customStyle="1" w:styleId="CA619D7FC1B04BC1AD9667CBB239DFD2">
    <w:name w:val="CA619D7FC1B04BC1AD9667CBB239DFD2"/>
    <w:pPr>
      <w:widowControl w:val="0"/>
      <w:jc w:val="both"/>
    </w:pPr>
  </w:style>
  <w:style w:type="paragraph" w:customStyle="1" w:styleId="66322D9711204656AB7A4FD8C01750FB">
    <w:name w:val="66322D9711204656AB7A4FD8C01750FB"/>
    <w:pPr>
      <w:widowControl w:val="0"/>
      <w:jc w:val="both"/>
    </w:pPr>
  </w:style>
  <w:style w:type="paragraph" w:customStyle="1" w:styleId="5199D245416447B18C85EF999F7B9256">
    <w:name w:val="5199D245416447B18C85EF999F7B9256"/>
    <w:pPr>
      <w:widowControl w:val="0"/>
      <w:jc w:val="both"/>
    </w:pPr>
  </w:style>
  <w:style w:type="paragraph" w:customStyle="1" w:styleId="FBD949ACCF1D47C9A6E62242777184E9">
    <w:name w:val="FBD949ACCF1D47C9A6E62242777184E9"/>
    <w:pPr>
      <w:widowControl w:val="0"/>
      <w:jc w:val="both"/>
    </w:pPr>
  </w:style>
  <w:style w:type="paragraph" w:customStyle="1" w:styleId="7E0188075F114FDCA5F6D11045057987">
    <w:name w:val="7E0188075F114FDCA5F6D11045057987"/>
    <w:pPr>
      <w:widowControl w:val="0"/>
      <w:jc w:val="both"/>
    </w:pPr>
  </w:style>
  <w:style w:type="paragraph" w:customStyle="1" w:styleId="122B55D15F40421B9FCBF11FD75FF937">
    <w:name w:val="122B55D15F40421B9FCBF11FD75FF937"/>
    <w:pPr>
      <w:widowControl w:val="0"/>
      <w:jc w:val="both"/>
    </w:pPr>
  </w:style>
  <w:style w:type="paragraph" w:customStyle="1" w:styleId="27FCFAB89AC948D98381B0B0E9037C6D">
    <w:name w:val="27FCFAB89AC948D98381B0B0E9037C6D"/>
    <w:pPr>
      <w:widowControl w:val="0"/>
      <w:jc w:val="both"/>
    </w:pPr>
  </w:style>
  <w:style w:type="paragraph" w:customStyle="1" w:styleId="9D877329A57C48A7ACF84DFDD90CA391">
    <w:name w:val="9D877329A57C48A7ACF84DFDD90CA391"/>
    <w:pPr>
      <w:widowControl w:val="0"/>
      <w:jc w:val="both"/>
    </w:pPr>
  </w:style>
  <w:style w:type="paragraph" w:customStyle="1" w:styleId="42AF50CEB2AF4E1FBF6C07D3EBA49729">
    <w:name w:val="42AF50CEB2AF4E1FBF6C07D3EBA49729"/>
    <w:pPr>
      <w:widowControl w:val="0"/>
      <w:jc w:val="both"/>
    </w:pPr>
  </w:style>
  <w:style w:type="paragraph" w:customStyle="1" w:styleId="C91828E5940B47018F69C4EE603C95F1">
    <w:name w:val="C91828E5940B47018F69C4EE603C95F1"/>
    <w:pPr>
      <w:widowControl w:val="0"/>
      <w:jc w:val="both"/>
    </w:pPr>
  </w:style>
  <w:style w:type="paragraph" w:customStyle="1" w:styleId="DCEA73FDA87249179A0CD2DBCD7944EF">
    <w:name w:val="DCEA73FDA87249179A0CD2DBCD7944EF"/>
    <w:pPr>
      <w:widowControl w:val="0"/>
      <w:jc w:val="both"/>
    </w:pPr>
  </w:style>
  <w:style w:type="paragraph" w:customStyle="1" w:styleId="298D15966B894203937733BDA5A5C2BF">
    <w:name w:val="298D15966B894203937733BDA5A5C2BF"/>
    <w:pPr>
      <w:widowControl w:val="0"/>
      <w:jc w:val="both"/>
    </w:pPr>
  </w:style>
  <w:style w:type="paragraph" w:customStyle="1" w:styleId="1530498DC38D4AD58ED6BBFEED293A1A">
    <w:name w:val="1530498DC38D4AD58ED6BBFEED293A1A"/>
    <w:pPr>
      <w:widowControl w:val="0"/>
      <w:jc w:val="both"/>
    </w:pPr>
  </w:style>
  <w:style w:type="paragraph" w:customStyle="1" w:styleId="8BE0403AA9D9437B889BDEA99869CE01">
    <w:name w:val="8BE0403AA9D9437B889BDEA99869CE01"/>
    <w:pPr>
      <w:widowControl w:val="0"/>
      <w:jc w:val="both"/>
    </w:pPr>
  </w:style>
  <w:style w:type="paragraph" w:customStyle="1" w:styleId="DA5B9D58ADC5449FADB860DF35542530">
    <w:name w:val="DA5B9D58ADC5449FADB860DF35542530"/>
    <w:pPr>
      <w:widowControl w:val="0"/>
      <w:jc w:val="both"/>
    </w:pPr>
  </w:style>
  <w:style w:type="paragraph" w:customStyle="1" w:styleId="5414CA0912EE4BFB810DA53A5DCC51B8">
    <w:name w:val="5414CA0912EE4BFB810DA53A5DCC51B8"/>
    <w:pPr>
      <w:widowControl w:val="0"/>
      <w:jc w:val="both"/>
    </w:pPr>
  </w:style>
  <w:style w:type="paragraph" w:customStyle="1" w:styleId="FDC4ABF930F24F20B96E732A40375565">
    <w:name w:val="FDC4ABF930F24F20B96E732A40375565"/>
    <w:pPr>
      <w:widowControl w:val="0"/>
      <w:jc w:val="both"/>
    </w:pPr>
  </w:style>
  <w:style w:type="paragraph" w:customStyle="1" w:styleId="378D20E3B428419486C0097C8433C26B">
    <w:name w:val="378D20E3B428419486C0097C8433C26B"/>
    <w:pPr>
      <w:widowControl w:val="0"/>
      <w:jc w:val="both"/>
    </w:pPr>
  </w:style>
  <w:style w:type="paragraph" w:customStyle="1" w:styleId="7E6DEAC0D8F544DDA296F69EDDBEF5E9">
    <w:name w:val="7E6DEAC0D8F544DDA296F69EDDBEF5E9"/>
    <w:pPr>
      <w:widowControl w:val="0"/>
      <w:jc w:val="both"/>
    </w:pPr>
  </w:style>
  <w:style w:type="paragraph" w:customStyle="1" w:styleId="F97A30365C164429AB2D036AFE127F12">
    <w:name w:val="F97A30365C164429AB2D036AFE127F12"/>
    <w:pPr>
      <w:widowControl w:val="0"/>
      <w:jc w:val="both"/>
    </w:pPr>
  </w:style>
  <w:style w:type="paragraph" w:customStyle="1" w:styleId="9CD1B8AD3F1C4CBBB0836DCE3355AC33">
    <w:name w:val="9CD1B8AD3F1C4CBBB0836DCE3355AC3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E88EE04-8B29-419C-919A-7448CE2F262B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E1B023-88FD-4109-95CB-67206D73E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样式研究论文.dotx</Template>
  <TotalTime>564</TotalTime>
  <Pages>7</Pages>
  <Words>1150</Words>
  <Characters>6560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陈俊逸</dc:creator>
  <cp:keywords/>
  <dc:description/>
  <cp:lastModifiedBy>CHEN Junyi</cp:lastModifiedBy>
  <cp:revision>271</cp:revision>
  <dcterms:created xsi:type="dcterms:W3CDTF">2017-10-04T06:58:00Z</dcterms:created>
  <dcterms:modified xsi:type="dcterms:W3CDTF">2017-10-09T11:38:00Z</dcterms:modified>
</cp:coreProperties>
</file>