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C34" w:rsidRPr="00C02005" w:rsidRDefault="00E22C34" w:rsidP="00F01A6C">
      <w:pPr>
        <w:spacing w:after="0"/>
        <w:jc w:val="both"/>
        <w:rPr>
          <w:rFonts w:asciiTheme="majorHAnsi" w:hAnsiTheme="majorHAnsi"/>
          <w:sz w:val="52"/>
          <w:szCs w:val="52"/>
          <w:u w:val="single"/>
        </w:rPr>
      </w:pPr>
    </w:p>
    <w:p w:rsidR="00E22C34" w:rsidRPr="00C02005" w:rsidRDefault="00F01A6C" w:rsidP="00F01A6C">
      <w:pPr>
        <w:spacing w:after="0"/>
        <w:jc w:val="both"/>
        <w:rPr>
          <w:rFonts w:asciiTheme="majorHAnsi" w:hAnsiTheme="majorHAnsi"/>
          <w:sz w:val="28"/>
          <w:szCs w:val="28"/>
        </w:rPr>
      </w:pPr>
      <w:proofErr w:type="spellStart"/>
      <w:r w:rsidRPr="00C02005">
        <w:rPr>
          <w:rFonts w:asciiTheme="majorHAnsi" w:hAnsiTheme="majorHAnsi"/>
          <w:sz w:val="28"/>
          <w:szCs w:val="28"/>
        </w:rPr>
        <w:t>Name:</w:t>
      </w:r>
      <w:r w:rsidR="00E22C34" w:rsidRPr="00C02005">
        <w:rPr>
          <w:rFonts w:asciiTheme="majorHAnsi" w:hAnsiTheme="majorHAnsi"/>
          <w:sz w:val="28"/>
          <w:szCs w:val="28"/>
        </w:rPr>
        <w:t>Ammu</w:t>
      </w:r>
      <w:proofErr w:type="spellEnd"/>
      <w:r w:rsidR="00E22C34" w:rsidRPr="00C02005">
        <w:rPr>
          <w:rFonts w:asciiTheme="majorHAnsi" w:hAnsiTheme="majorHAnsi"/>
          <w:sz w:val="28"/>
          <w:szCs w:val="28"/>
        </w:rPr>
        <w:t xml:space="preserve"> </w:t>
      </w:r>
      <w:proofErr w:type="spellStart"/>
      <w:r w:rsidR="00E22C34" w:rsidRPr="00C02005">
        <w:rPr>
          <w:rFonts w:asciiTheme="majorHAnsi" w:hAnsiTheme="majorHAnsi"/>
          <w:sz w:val="28"/>
          <w:szCs w:val="28"/>
        </w:rPr>
        <w:t>Ambika</w:t>
      </w:r>
      <w:proofErr w:type="spellEnd"/>
      <w:r w:rsidR="00E22C34" w:rsidRPr="00C02005">
        <w:rPr>
          <w:rFonts w:asciiTheme="majorHAnsi" w:hAnsiTheme="majorHAnsi"/>
          <w:sz w:val="28"/>
          <w:szCs w:val="28"/>
        </w:rPr>
        <w:t xml:space="preserve"> </w:t>
      </w:r>
      <w:proofErr w:type="spellStart"/>
      <w:r w:rsidR="00E22C34" w:rsidRPr="00C02005">
        <w:rPr>
          <w:rFonts w:asciiTheme="majorHAnsi" w:hAnsiTheme="majorHAnsi"/>
          <w:sz w:val="28"/>
          <w:szCs w:val="28"/>
        </w:rPr>
        <w:t>Ramachandran</w:t>
      </w:r>
      <w:proofErr w:type="spellEnd"/>
    </w:p>
    <w:p w:rsidR="00E22C34" w:rsidRPr="00C02005" w:rsidRDefault="00E22C34" w:rsidP="00F01A6C">
      <w:pPr>
        <w:spacing w:after="0"/>
        <w:jc w:val="both"/>
        <w:rPr>
          <w:rFonts w:asciiTheme="majorHAnsi" w:hAnsiTheme="majorHAnsi"/>
          <w:sz w:val="28"/>
          <w:szCs w:val="28"/>
        </w:rPr>
      </w:pPr>
      <w:r w:rsidRPr="00C02005">
        <w:rPr>
          <w:rFonts w:asciiTheme="majorHAnsi" w:hAnsiTheme="majorHAnsi"/>
          <w:sz w:val="28"/>
          <w:szCs w:val="28"/>
        </w:rPr>
        <w:t>Student ID</w:t>
      </w:r>
      <w:r w:rsidR="00F01A6C">
        <w:rPr>
          <w:rFonts w:asciiTheme="majorHAnsi" w:hAnsiTheme="majorHAnsi"/>
          <w:sz w:val="28"/>
          <w:szCs w:val="28"/>
        </w:rPr>
        <w:t>:</w:t>
      </w:r>
      <w:r w:rsidRPr="00C02005">
        <w:rPr>
          <w:rFonts w:asciiTheme="majorHAnsi" w:hAnsiTheme="majorHAnsi"/>
          <w:sz w:val="28"/>
          <w:szCs w:val="28"/>
        </w:rPr>
        <w:t xml:space="preserve"> 23006390</w:t>
      </w:r>
    </w:p>
    <w:p w:rsidR="00576570" w:rsidRPr="00C02005" w:rsidRDefault="00576570" w:rsidP="00F01A6C">
      <w:pPr>
        <w:spacing w:after="0"/>
        <w:jc w:val="both"/>
        <w:rPr>
          <w:rFonts w:asciiTheme="majorHAnsi" w:hAnsiTheme="majorHAnsi"/>
          <w:sz w:val="28"/>
          <w:szCs w:val="28"/>
        </w:rPr>
      </w:pPr>
      <w:proofErr w:type="spellStart"/>
      <w:proofErr w:type="gramStart"/>
      <w:r w:rsidRPr="00C02005">
        <w:rPr>
          <w:rFonts w:asciiTheme="majorHAnsi" w:hAnsiTheme="majorHAnsi"/>
          <w:sz w:val="28"/>
          <w:szCs w:val="28"/>
        </w:rPr>
        <w:t>Github</w:t>
      </w:r>
      <w:proofErr w:type="spellEnd"/>
      <w:r w:rsidRPr="00C02005">
        <w:rPr>
          <w:rFonts w:asciiTheme="majorHAnsi" w:hAnsiTheme="majorHAnsi"/>
          <w:sz w:val="28"/>
          <w:szCs w:val="28"/>
        </w:rPr>
        <w:t xml:space="preserve"> :</w:t>
      </w:r>
      <w:proofErr w:type="gramEnd"/>
      <w:r w:rsidR="007E4A93" w:rsidRPr="007E4A93">
        <w:t xml:space="preserve"> </w:t>
      </w:r>
      <w:hyperlink r:id="rId5" w:tgtFrame="_blank" w:history="1">
        <w:r w:rsidR="007E4A93">
          <w:rPr>
            <w:rStyle w:val="Hyperlink"/>
            <w:rFonts w:ascii="Arial" w:hAnsi="Arial" w:cs="Arial"/>
            <w:color w:val="1155CC"/>
            <w:shd w:val="clear" w:color="auto" w:fill="FFFFFF"/>
          </w:rPr>
          <w:t>https://github.com/Ammu-AR/Applied-Data-Science</w:t>
        </w:r>
      </w:hyperlink>
    </w:p>
    <w:p w:rsidR="00E22C34" w:rsidRPr="00C02005" w:rsidRDefault="00E22C34" w:rsidP="00E22C34">
      <w:pPr>
        <w:spacing w:after="0"/>
        <w:rPr>
          <w:rFonts w:asciiTheme="majorHAnsi" w:hAnsiTheme="majorHAnsi"/>
          <w:sz w:val="28"/>
          <w:szCs w:val="28"/>
        </w:rPr>
      </w:pPr>
    </w:p>
    <w:p w:rsidR="00576570" w:rsidRPr="00C02005" w:rsidRDefault="00576570" w:rsidP="00C02005">
      <w:pPr>
        <w:spacing w:after="0"/>
        <w:jc w:val="center"/>
        <w:rPr>
          <w:rFonts w:asciiTheme="majorHAnsi" w:hAnsiTheme="majorHAnsi"/>
          <w:b/>
          <w:bCs/>
          <w:sz w:val="36"/>
          <w:szCs w:val="36"/>
          <w:u w:val="single"/>
        </w:rPr>
      </w:pPr>
      <w:r w:rsidRPr="00C02005">
        <w:rPr>
          <w:rFonts w:asciiTheme="majorHAnsi" w:hAnsiTheme="majorHAnsi"/>
          <w:b/>
          <w:bCs/>
          <w:sz w:val="36"/>
          <w:szCs w:val="36"/>
          <w:u w:val="single"/>
        </w:rPr>
        <w:t>CREDIT CARD FRAUD DETECTION</w:t>
      </w:r>
    </w:p>
    <w:p w:rsidR="00C02005" w:rsidRPr="00C02005" w:rsidRDefault="00C02005" w:rsidP="00C02005">
      <w:pPr>
        <w:spacing w:after="0"/>
        <w:jc w:val="center"/>
        <w:rPr>
          <w:rFonts w:asciiTheme="majorHAnsi" w:hAnsiTheme="majorHAnsi"/>
          <w:sz w:val="32"/>
          <w:szCs w:val="32"/>
          <w:u w:val="single"/>
        </w:rPr>
      </w:pPr>
    </w:p>
    <w:p w:rsidR="00A963B6" w:rsidRPr="00C02005" w:rsidRDefault="00576570" w:rsidP="00576570">
      <w:pPr>
        <w:spacing w:after="0"/>
        <w:rPr>
          <w:rFonts w:asciiTheme="majorHAnsi" w:hAnsiTheme="majorHAnsi"/>
          <w:sz w:val="24"/>
          <w:szCs w:val="24"/>
        </w:rPr>
      </w:pPr>
      <w:r w:rsidRPr="00C02005">
        <w:rPr>
          <w:rFonts w:asciiTheme="majorHAnsi" w:hAnsiTheme="majorHAnsi"/>
          <w:sz w:val="24"/>
          <w:szCs w:val="24"/>
        </w:rPr>
        <w:t>I downloaded the Credit Card Fraud Detection dataset from Kaggle</w:t>
      </w:r>
      <w:hyperlink r:id="rId6" w:history="1">
        <w:r w:rsidR="00F01A6C" w:rsidRPr="00E553CA">
          <w:rPr>
            <w:rStyle w:val="Hyperlink"/>
            <w:rFonts w:asciiTheme="majorHAnsi" w:hAnsiTheme="majorHAnsi"/>
            <w:sz w:val="24"/>
            <w:szCs w:val="24"/>
          </w:rPr>
          <w:t>https://www.kaggle.com/datasets/mlg-ulb/creditcardfraud</w:t>
        </w:r>
      </w:hyperlink>
      <w:r w:rsidRPr="00C02005">
        <w:rPr>
          <w:rFonts w:asciiTheme="majorHAnsi" w:hAnsiTheme="majorHAnsi"/>
          <w:sz w:val="24"/>
          <w:szCs w:val="24"/>
        </w:rPr>
        <w:t>). This dataset includes details about credit card transactions, such as the transaction amount, time, and whether the transaction was fraudulent or not. I performed an analysis of the data, made several assumptions, and visualized my findings using histograms, line plots, area plots, and a confusion matrix to explore the correlation between different variables.</w:t>
      </w:r>
    </w:p>
    <w:p w:rsidR="00C86545" w:rsidRPr="00C02005" w:rsidRDefault="00C86545" w:rsidP="00576570">
      <w:pPr>
        <w:spacing w:after="0"/>
        <w:rPr>
          <w:rFonts w:asciiTheme="majorHAnsi" w:hAnsiTheme="majorHAnsi"/>
          <w:sz w:val="28"/>
          <w:szCs w:val="28"/>
        </w:rPr>
      </w:pPr>
    </w:p>
    <w:p w:rsidR="00C86545" w:rsidRDefault="00C86545" w:rsidP="00F01A6C">
      <w:pPr>
        <w:spacing w:after="0"/>
        <w:jc w:val="both"/>
        <w:rPr>
          <w:rFonts w:asciiTheme="majorHAnsi" w:hAnsiTheme="majorHAnsi"/>
          <w:b/>
          <w:bCs/>
          <w:sz w:val="28"/>
          <w:szCs w:val="28"/>
          <w:u w:val="single"/>
        </w:rPr>
      </w:pPr>
      <w:r w:rsidRPr="00C02005">
        <w:rPr>
          <w:rFonts w:asciiTheme="majorHAnsi" w:hAnsiTheme="majorHAnsi"/>
          <w:b/>
          <w:bCs/>
          <w:sz w:val="28"/>
          <w:szCs w:val="28"/>
          <w:u w:val="single"/>
        </w:rPr>
        <w:t>Dataset Overview:</w:t>
      </w:r>
    </w:p>
    <w:p w:rsidR="00C02005" w:rsidRPr="00C02005" w:rsidRDefault="00C02005" w:rsidP="00F01A6C">
      <w:pPr>
        <w:spacing w:after="0"/>
        <w:jc w:val="both"/>
        <w:rPr>
          <w:rFonts w:asciiTheme="majorHAnsi" w:hAnsiTheme="majorHAnsi"/>
          <w:b/>
          <w:bCs/>
          <w:sz w:val="28"/>
          <w:szCs w:val="28"/>
          <w:u w:val="single"/>
        </w:rPr>
      </w:pPr>
    </w:p>
    <w:p w:rsidR="00C86545" w:rsidRPr="00C86545" w:rsidRDefault="00C86545" w:rsidP="00F01A6C">
      <w:pPr>
        <w:spacing w:after="0"/>
        <w:jc w:val="both"/>
        <w:rPr>
          <w:rFonts w:asciiTheme="majorHAnsi" w:hAnsiTheme="majorHAnsi"/>
          <w:sz w:val="24"/>
          <w:szCs w:val="24"/>
          <w:lang/>
        </w:rPr>
      </w:pPr>
      <w:r w:rsidRPr="00C86545">
        <w:rPr>
          <w:rFonts w:asciiTheme="majorHAnsi" w:hAnsiTheme="majorHAnsi"/>
          <w:b/>
          <w:bCs/>
          <w:sz w:val="24"/>
          <w:szCs w:val="24"/>
          <w:lang/>
        </w:rPr>
        <w:t>Total Transactions:</w:t>
      </w:r>
      <w:r w:rsidRPr="00C86545">
        <w:rPr>
          <w:rFonts w:asciiTheme="majorHAnsi" w:hAnsiTheme="majorHAnsi"/>
          <w:sz w:val="24"/>
          <w:szCs w:val="24"/>
          <w:lang/>
        </w:rPr>
        <w:t xml:space="preserve"> 284,807 rows (transactions).</w:t>
      </w:r>
    </w:p>
    <w:p w:rsidR="007F667F" w:rsidRPr="00C02005" w:rsidRDefault="00C86545" w:rsidP="00F01A6C">
      <w:pPr>
        <w:spacing w:after="0"/>
        <w:jc w:val="both"/>
        <w:rPr>
          <w:rFonts w:asciiTheme="majorHAnsi" w:hAnsiTheme="majorHAnsi"/>
          <w:sz w:val="24"/>
          <w:szCs w:val="24"/>
          <w:lang/>
        </w:rPr>
      </w:pPr>
      <w:r w:rsidRPr="00C86545">
        <w:rPr>
          <w:rFonts w:asciiTheme="majorHAnsi" w:hAnsiTheme="majorHAnsi"/>
          <w:b/>
          <w:bCs/>
          <w:sz w:val="24"/>
          <w:szCs w:val="24"/>
          <w:lang/>
        </w:rPr>
        <w:t>Total Features:</w:t>
      </w:r>
      <w:r w:rsidRPr="00C86545">
        <w:rPr>
          <w:rFonts w:asciiTheme="majorHAnsi" w:hAnsiTheme="majorHAnsi"/>
          <w:sz w:val="24"/>
          <w:szCs w:val="24"/>
          <w:lang/>
        </w:rPr>
        <w:t xml:space="preserve"> 31 columns (including one target column).</w:t>
      </w:r>
      <w:r w:rsidRPr="00C02005">
        <w:rPr>
          <w:rFonts w:asciiTheme="majorHAnsi" w:hAnsiTheme="majorHAnsi"/>
          <w:sz w:val="24"/>
          <w:szCs w:val="24"/>
          <w:lang/>
        </w:rPr>
        <w:t>( 30 columns</w:t>
      </w:r>
      <w:r w:rsidRPr="00C86545">
        <w:rPr>
          <w:rFonts w:asciiTheme="majorHAnsi" w:hAnsiTheme="majorHAnsi"/>
          <w:sz w:val="24"/>
          <w:szCs w:val="24"/>
          <w:lang/>
        </w:rPr>
        <w:t xml:space="preserve">are anonymized features </w:t>
      </w:r>
      <w:r w:rsidRPr="00C02005">
        <w:rPr>
          <w:rFonts w:asciiTheme="majorHAnsi" w:hAnsiTheme="majorHAnsi"/>
          <w:sz w:val="24"/>
          <w:szCs w:val="24"/>
          <w:lang/>
        </w:rPr>
        <w:t xml:space="preserve">like merchant card no etc and 1 column  </w:t>
      </w:r>
      <w:r w:rsidRPr="00C86545">
        <w:rPr>
          <w:rFonts w:asciiTheme="majorHAnsi" w:hAnsiTheme="majorHAnsi"/>
          <w:sz w:val="24"/>
          <w:szCs w:val="24"/>
          <w:lang/>
        </w:rPr>
        <w:t>is the target variable, which shows whether the transaction is fraudulent or no</w:t>
      </w:r>
    </w:p>
    <w:p w:rsidR="00C02005" w:rsidRPr="00C02005" w:rsidRDefault="00C02005" w:rsidP="00F01A6C">
      <w:pPr>
        <w:spacing w:after="0"/>
        <w:jc w:val="both"/>
        <w:rPr>
          <w:rFonts w:asciiTheme="majorHAnsi" w:hAnsiTheme="majorHAnsi"/>
          <w:sz w:val="28"/>
          <w:szCs w:val="28"/>
          <w:lang/>
        </w:rPr>
      </w:pPr>
    </w:p>
    <w:p w:rsidR="00B06A66" w:rsidRPr="00C02005" w:rsidRDefault="00B06A66" w:rsidP="00F01A6C">
      <w:pPr>
        <w:spacing w:after="0"/>
        <w:jc w:val="both"/>
        <w:rPr>
          <w:rFonts w:asciiTheme="majorHAnsi" w:hAnsiTheme="majorHAnsi"/>
          <w:sz w:val="28"/>
          <w:szCs w:val="28"/>
          <w:lang/>
        </w:rPr>
      </w:pPr>
    </w:p>
    <w:p w:rsidR="00B06A66" w:rsidRPr="00C02005" w:rsidRDefault="00C02005" w:rsidP="00C02005">
      <w:pPr>
        <w:spacing w:after="0"/>
        <w:rPr>
          <w:rFonts w:asciiTheme="majorHAnsi" w:hAnsiTheme="majorHAnsi"/>
          <w:sz w:val="28"/>
          <w:szCs w:val="28"/>
          <w:lang/>
        </w:rPr>
      </w:pPr>
      <w:r w:rsidRPr="00C02005">
        <w:rPr>
          <w:rFonts w:asciiTheme="majorHAnsi" w:hAnsiTheme="majorHAnsi"/>
          <w:noProof/>
          <w:sz w:val="28"/>
          <w:szCs w:val="28"/>
        </w:rPr>
        <w:drawing>
          <wp:inline distT="0" distB="0" distL="0" distR="0">
            <wp:extent cx="6858000" cy="3856355"/>
            <wp:effectExtent l="0" t="0" r="0" b="0"/>
            <wp:docPr id="1482667742" name="Picture 4"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67742" name="Picture 4" descr="A collage of graphs&#10;&#10;Description automatically generated"/>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58000" cy="3856355"/>
                    </a:xfrm>
                    <a:prstGeom prst="rect">
                      <a:avLst/>
                    </a:prstGeom>
                  </pic:spPr>
                </pic:pic>
              </a:graphicData>
            </a:graphic>
          </wp:inline>
        </w:drawing>
      </w:r>
    </w:p>
    <w:p w:rsidR="007F667F" w:rsidRPr="00C02005" w:rsidRDefault="007F667F" w:rsidP="007F667F">
      <w:pPr>
        <w:spacing w:after="0"/>
        <w:rPr>
          <w:rFonts w:asciiTheme="majorHAnsi" w:hAnsiTheme="majorHAnsi"/>
          <w:sz w:val="28"/>
          <w:szCs w:val="28"/>
          <w:lang/>
        </w:rPr>
      </w:pPr>
    </w:p>
    <w:p w:rsidR="007F667F" w:rsidRPr="00C02005" w:rsidRDefault="007F667F" w:rsidP="00F01A6C">
      <w:pPr>
        <w:spacing w:after="0"/>
        <w:rPr>
          <w:rFonts w:asciiTheme="majorHAnsi" w:hAnsiTheme="majorHAnsi"/>
          <w:b/>
          <w:bCs/>
          <w:sz w:val="28"/>
          <w:szCs w:val="28"/>
          <w:lang/>
        </w:rPr>
      </w:pPr>
      <w:r w:rsidRPr="00C02005">
        <w:rPr>
          <w:rFonts w:asciiTheme="majorHAnsi" w:hAnsiTheme="majorHAnsi"/>
          <w:b/>
          <w:bCs/>
          <w:sz w:val="28"/>
          <w:szCs w:val="28"/>
          <w:lang/>
        </w:rPr>
        <w:t xml:space="preserve">Analysis 1 : Histogram Transaction Amount for Fradulent Transaction </w:t>
      </w:r>
    </w:p>
    <w:p w:rsidR="007F667F" w:rsidRPr="00C02005" w:rsidRDefault="007F667F" w:rsidP="00F01A6C">
      <w:pPr>
        <w:spacing w:after="0"/>
        <w:rPr>
          <w:rFonts w:asciiTheme="majorHAnsi" w:hAnsiTheme="majorHAnsi"/>
          <w:sz w:val="24"/>
          <w:szCs w:val="24"/>
        </w:rPr>
      </w:pPr>
    </w:p>
    <w:p w:rsidR="007F667F" w:rsidRPr="00C02005" w:rsidRDefault="007F667F" w:rsidP="00F01A6C">
      <w:pPr>
        <w:tabs>
          <w:tab w:val="left" w:pos="871"/>
        </w:tabs>
        <w:spacing w:after="0"/>
        <w:rPr>
          <w:rFonts w:asciiTheme="majorHAnsi" w:hAnsiTheme="majorHAnsi"/>
          <w:b/>
          <w:bCs/>
          <w:sz w:val="24"/>
          <w:szCs w:val="24"/>
        </w:rPr>
      </w:pPr>
      <w:r w:rsidRPr="00C02005">
        <w:rPr>
          <w:rFonts w:asciiTheme="majorHAnsi" w:hAnsiTheme="majorHAnsi"/>
          <w:b/>
          <w:bCs/>
          <w:sz w:val="24"/>
          <w:szCs w:val="24"/>
        </w:rPr>
        <w:t xml:space="preserve">Observations: </w:t>
      </w:r>
    </w:p>
    <w:p w:rsidR="007F667F" w:rsidRPr="00C02005" w:rsidRDefault="007F667F" w:rsidP="00F01A6C">
      <w:pPr>
        <w:tabs>
          <w:tab w:val="left" w:pos="871"/>
        </w:tabs>
        <w:spacing w:after="0"/>
        <w:rPr>
          <w:rFonts w:asciiTheme="majorHAnsi" w:hAnsiTheme="majorHAnsi"/>
          <w:i/>
          <w:iCs/>
          <w:sz w:val="24"/>
          <w:szCs w:val="24"/>
        </w:rPr>
      </w:pPr>
      <w:r w:rsidRPr="00C02005">
        <w:rPr>
          <w:rFonts w:asciiTheme="majorHAnsi" w:hAnsiTheme="majorHAnsi"/>
          <w:i/>
          <w:iCs/>
          <w:sz w:val="24"/>
          <w:szCs w:val="24"/>
        </w:rPr>
        <w:t>Most fraudulent transactions are relatively small, with 75% under 105.89. This pattern suggests that fraudsters may opt for smaller amounts to avoid detection. However, there is a broad range in amounts, from $0 up to 2,125.87, showing that while larger fraud attempts are less frequent, they do occur.</w:t>
      </w:r>
    </w:p>
    <w:p w:rsidR="007F667F" w:rsidRPr="00C02005" w:rsidRDefault="007F667F" w:rsidP="00F01A6C">
      <w:pPr>
        <w:spacing w:after="0"/>
        <w:rPr>
          <w:rFonts w:asciiTheme="majorHAnsi" w:hAnsiTheme="majorHAnsi"/>
          <w:sz w:val="24"/>
          <w:szCs w:val="24"/>
        </w:rPr>
      </w:pPr>
    </w:p>
    <w:p w:rsidR="00FD0F63" w:rsidRPr="00C02005" w:rsidRDefault="007F667F" w:rsidP="00F01A6C">
      <w:pPr>
        <w:spacing w:after="0"/>
        <w:rPr>
          <w:rFonts w:asciiTheme="majorHAnsi" w:hAnsiTheme="majorHAnsi"/>
          <w:b/>
          <w:bCs/>
          <w:sz w:val="28"/>
          <w:szCs w:val="28"/>
          <w:lang/>
        </w:rPr>
      </w:pPr>
      <w:r w:rsidRPr="00C02005">
        <w:rPr>
          <w:rFonts w:asciiTheme="majorHAnsi" w:hAnsiTheme="majorHAnsi"/>
          <w:b/>
          <w:bCs/>
          <w:sz w:val="28"/>
          <w:szCs w:val="28"/>
          <w:lang/>
        </w:rPr>
        <w:t xml:space="preserve">Analysis </w:t>
      </w:r>
      <w:r w:rsidR="00C02005" w:rsidRPr="00C02005">
        <w:rPr>
          <w:rFonts w:asciiTheme="majorHAnsi" w:hAnsiTheme="majorHAnsi"/>
          <w:b/>
          <w:bCs/>
          <w:sz w:val="28"/>
          <w:szCs w:val="28"/>
          <w:lang/>
        </w:rPr>
        <w:t>2 :Line Plot - Frequency Of Fraudulent Transactions By Hour Of The Day</w:t>
      </w:r>
    </w:p>
    <w:p w:rsidR="007F667F" w:rsidRPr="00C02005" w:rsidRDefault="007F667F" w:rsidP="00F01A6C">
      <w:pPr>
        <w:spacing w:after="0"/>
        <w:rPr>
          <w:rFonts w:asciiTheme="majorHAnsi" w:hAnsiTheme="majorHAnsi"/>
          <w:sz w:val="28"/>
          <w:szCs w:val="28"/>
          <w:u w:val="single"/>
        </w:rPr>
      </w:pPr>
    </w:p>
    <w:p w:rsidR="00BB1ED7" w:rsidRPr="00C02005" w:rsidRDefault="00B06A66" w:rsidP="00F01A6C">
      <w:pPr>
        <w:tabs>
          <w:tab w:val="left" w:pos="871"/>
        </w:tabs>
        <w:spacing w:after="0"/>
        <w:rPr>
          <w:rFonts w:asciiTheme="majorHAnsi" w:hAnsiTheme="majorHAnsi"/>
          <w:b/>
          <w:bCs/>
          <w:sz w:val="24"/>
          <w:szCs w:val="24"/>
        </w:rPr>
      </w:pPr>
      <w:r w:rsidRPr="00C02005">
        <w:rPr>
          <w:rFonts w:asciiTheme="majorHAnsi" w:hAnsiTheme="majorHAnsi"/>
          <w:b/>
          <w:bCs/>
          <w:sz w:val="24"/>
          <w:szCs w:val="24"/>
        </w:rPr>
        <w:t>Observation:</w:t>
      </w:r>
    </w:p>
    <w:p w:rsidR="00B06A66" w:rsidRPr="00C02005" w:rsidRDefault="00B06A66" w:rsidP="00F01A6C">
      <w:pPr>
        <w:spacing w:after="0"/>
        <w:rPr>
          <w:rFonts w:asciiTheme="majorHAnsi" w:hAnsiTheme="majorHAnsi"/>
          <w:i/>
          <w:iCs/>
          <w:sz w:val="24"/>
          <w:szCs w:val="24"/>
        </w:rPr>
      </w:pPr>
      <w:r w:rsidRPr="00C02005">
        <w:rPr>
          <w:rFonts w:asciiTheme="majorHAnsi" w:hAnsiTheme="majorHAnsi"/>
          <w:i/>
          <w:iCs/>
          <w:sz w:val="24"/>
          <w:szCs w:val="24"/>
        </w:rPr>
        <w:t>Fraudulent activity peaks in the early morning hours, suggesting fraudsters may take advantage of lower oversight during this time. Midnight has the least activity, indicating a potential preference for times when fewer transactions occur.</w:t>
      </w:r>
    </w:p>
    <w:p w:rsidR="00B06A66" w:rsidRPr="00C02005" w:rsidRDefault="00B06A66" w:rsidP="00F01A6C">
      <w:pPr>
        <w:spacing w:after="0"/>
        <w:rPr>
          <w:rFonts w:asciiTheme="majorHAnsi" w:hAnsiTheme="majorHAnsi"/>
          <w:sz w:val="24"/>
          <w:szCs w:val="24"/>
        </w:rPr>
      </w:pPr>
    </w:p>
    <w:p w:rsidR="00BB1ED7" w:rsidRPr="00C02005" w:rsidRDefault="00B06A66" w:rsidP="00F01A6C">
      <w:pPr>
        <w:spacing w:after="0"/>
        <w:rPr>
          <w:rFonts w:asciiTheme="majorHAnsi" w:hAnsiTheme="majorHAnsi"/>
          <w:b/>
          <w:bCs/>
          <w:sz w:val="28"/>
          <w:szCs w:val="28"/>
        </w:rPr>
      </w:pPr>
      <w:r w:rsidRPr="00C02005">
        <w:rPr>
          <w:rFonts w:asciiTheme="majorHAnsi" w:hAnsiTheme="majorHAnsi"/>
          <w:b/>
          <w:bCs/>
          <w:sz w:val="32"/>
          <w:szCs w:val="32"/>
        </w:rPr>
        <w:t>Analysis</w:t>
      </w:r>
      <w:r w:rsidR="00C02005" w:rsidRPr="00C02005">
        <w:rPr>
          <w:rFonts w:asciiTheme="majorHAnsi" w:hAnsiTheme="majorHAnsi"/>
          <w:b/>
          <w:bCs/>
          <w:sz w:val="32"/>
          <w:szCs w:val="32"/>
        </w:rPr>
        <w:t xml:space="preserve">3: Area Plot - </w:t>
      </w:r>
      <w:r w:rsidR="00C02005" w:rsidRPr="00C02005">
        <w:rPr>
          <w:rFonts w:asciiTheme="majorHAnsi" w:hAnsiTheme="majorHAnsi"/>
          <w:b/>
          <w:bCs/>
          <w:sz w:val="28"/>
          <w:szCs w:val="28"/>
        </w:rPr>
        <w:t xml:space="preserve">Number </w:t>
      </w:r>
      <w:proofErr w:type="gramStart"/>
      <w:r w:rsidR="00C02005" w:rsidRPr="00C02005">
        <w:rPr>
          <w:rFonts w:asciiTheme="majorHAnsi" w:hAnsiTheme="majorHAnsi"/>
          <w:b/>
          <w:bCs/>
          <w:sz w:val="28"/>
          <w:szCs w:val="28"/>
        </w:rPr>
        <w:t>Of</w:t>
      </w:r>
      <w:proofErr w:type="gramEnd"/>
      <w:r w:rsidR="00C02005" w:rsidRPr="00C02005">
        <w:rPr>
          <w:rFonts w:asciiTheme="majorHAnsi" w:hAnsiTheme="majorHAnsi"/>
          <w:b/>
          <w:bCs/>
          <w:sz w:val="28"/>
          <w:szCs w:val="28"/>
        </w:rPr>
        <w:t xml:space="preserve"> Fraudulent Transactions By Amount Range</w:t>
      </w:r>
    </w:p>
    <w:p w:rsidR="00B06A66" w:rsidRPr="00C02005" w:rsidRDefault="00B06A66" w:rsidP="00F01A6C">
      <w:pPr>
        <w:spacing w:after="0"/>
        <w:rPr>
          <w:rFonts w:asciiTheme="majorHAnsi" w:hAnsiTheme="majorHAnsi"/>
          <w:sz w:val="32"/>
          <w:szCs w:val="32"/>
          <w:u w:val="single"/>
        </w:rPr>
      </w:pPr>
    </w:p>
    <w:p w:rsidR="00C02005" w:rsidRPr="00C02005" w:rsidRDefault="00C02005" w:rsidP="00F01A6C">
      <w:pPr>
        <w:tabs>
          <w:tab w:val="left" w:pos="871"/>
        </w:tabs>
        <w:spacing w:after="0"/>
        <w:rPr>
          <w:rFonts w:asciiTheme="majorHAnsi" w:hAnsiTheme="majorHAnsi"/>
          <w:b/>
          <w:bCs/>
          <w:sz w:val="24"/>
          <w:szCs w:val="24"/>
        </w:rPr>
      </w:pPr>
      <w:r w:rsidRPr="00C02005">
        <w:rPr>
          <w:rFonts w:asciiTheme="majorHAnsi" w:hAnsiTheme="majorHAnsi"/>
          <w:b/>
          <w:bCs/>
          <w:sz w:val="24"/>
          <w:szCs w:val="24"/>
        </w:rPr>
        <w:t>Observation:</w:t>
      </w:r>
    </w:p>
    <w:p w:rsidR="00BB1ED7" w:rsidRPr="00C02005" w:rsidRDefault="00BB1ED7" w:rsidP="00F01A6C">
      <w:pPr>
        <w:spacing w:after="0"/>
        <w:rPr>
          <w:rFonts w:asciiTheme="majorHAnsi" w:hAnsiTheme="majorHAnsi"/>
          <w:i/>
          <w:iCs/>
          <w:sz w:val="24"/>
          <w:szCs w:val="24"/>
        </w:rPr>
      </w:pPr>
      <w:r w:rsidRPr="00C02005">
        <w:rPr>
          <w:rFonts w:asciiTheme="majorHAnsi" w:hAnsiTheme="majorHAnsi"/>
          <w:i/>
          <w:iCs/>
          <w:sz w:val="24"/>
          <w:szCs w:val="24"/>
        </w:rPr>
        <w:t>This area plot shows that</w:t>
      </w:r>
      <w:r w:rsidR="00D03C21" w:rsidRPr="00C02005">
        <w:rPr>
          <w:rFonts w:asciiTheme="majorHAnsi" w:hAnsiTheme="majorHAnsi"/>
          <w:i/>
          <w:iCs/>
          <w:sz w:val="24"/>
          <w:szCs w:val="24"/>
        </w:rPr>
        <w:t xml:space="preserve"> number of fraudulent transactions is higher for small amount and while the transaction amount is getting higher the number of fraudulent </w:t>
      </w:r>
      <w:r w:rsidR="00C02005" w:rsidRPr="00C02005">
        <w:rPr>
          <w:rFonts w:asciiTheme="majorHAnsi" w:hAnsiTheme="majorHAnsi"/>
          <w:i/>
          <w:iCs/>
          <w:sz w:val="24"/>
          <w:szCs w:val="24"/>
        </w:rPr>
        <w:t>transactions</w:t>
      </w:r>
      <w:r w:rsidR="00D03C21" w:rsidRPr="00C02005">
        <w:rPr>
          <w:rFonts w:asciiTheme="majorHAnsi" w:hAnsiTheme="majorHAnsi"/>
          <w:i/>
          <w:iCs/>
          <w:sz w:val="24"/>
          <w:szCs w:val="24"/>
        </w:rPr>
        <w:t xml:space="preserve"> is lowering. Fraudsters are preferring for small </w:t>
      </w:r>
      <w:r w:rsidR="00C02005" w:rsidRPr="00C02005">
        <w:rPr>
          <w:rFonts w:asciiTheme="majorHAnsi" w:hAnsiTheme="majorHAnsi"/>
          <w:i/>
          <w:iCs/>
          <w:sz w:val="24"/>
          <w:szCs w:val="24"/>
        </w:rPr>
        <w:t>amount so</w:t>
      </w:r>
      <w:r w:rsidR="00D03C21" w:rsidRPr="00C02005">
        <w:rPr>
          <w:rFonts w:asciiTheme="majorHAnsi" w:hAnsiTheme="majorHAnsi"/>
          <w:i/>
          <w:iCs/>
          <w:sz w:val="24"/>
          <w:szCs w:val="24"/>
        </w:rPr>
        <w:t xml:space="preserve"> that it is less noticeable easily</w:t>
      </w:r>
      <w:r w:rsidR="00551E41" w:rsidRPr="00C02005">
        <w:rPr>
          <w:rFonts w:asciiTheme="majorHAnsi" w:hAnsiTheme="majorHAnsi"/>
          <w:i/>
          <w:iCs/>
          <w:sz w:val="24"/>
          <w:szCs w:val="24"/>
        </w:rPr>
        <w:t xml:space="preserve">. I chose this area plot because it is easy to know about the amount </w:t>
      </w:r>
      <w:r w:rsidR="00C02005" w:rsidRPr="00C02005">
        <w:rPr>
          <w:rFonts w:asciiTheme="majorHAnsi" w:hAnsiTheme="majorHAnsi"/>
          <w:i/>
          <w:iCs/>
          <w:sz w:val="24"/>
          <w:szCs w:val="24"/>
        </w:rPr>
        <w:t>range of</w:t>
      </w:r>
      <w:r w:rsidR="00551E41" w:rsidRPr="00C02005">
        <w:rPr>
          <w:rFonts w:asciiTheme="majorHAnsi" w:hAnsiTheme="majorHAnsi"/>
          <w:i/>
          <w:iCs/>
          <w:sz w:val="24"/>
          <w:szCs w:val="24"/>
        </w:rPr>
        <w:t xml:space="preserve"> higher fraud transactions.</w:t>
      </w:r>
    </w:p>
    <w:p w:rsidR="00D03C21" w:rsidRPr="00C02005" w:rsidRDefault="00D03C21" w:rsidP="00F01A6C">
      <w:pPr>
        <w:spacing w:after="0"/>
        <w:rPr>
          <w:rFonts w:asciiTheme="majorHAnsi" w:hAnsiTheme="majorHAnsi"/>
          <w:i/>
          <w:iCs/>
          <w:sz w:val="24"/>
          <w:szCs w:val="24"/>
        </w:rPr>
      </w:pPr>
    </w:p>
    <w:p w:rsidR="00D03C21" w:rsidRPr="00C02005" w:rsidRDefault="00C02005" w:rsidP="00F01A6C">
      <w:pPr>
        <w:spacing w:after="0"/>
        <w:rPr>
          <w:rFonts w:asciiTheme="majorHAnsi" w:hAnsiTheme="majorHAnsi"/>
          <w:b/>
          <w:bCs/>
          <w:sz w:val="32"/>
          <w:szCs w:val="32"/>
        </w:rPr>
      </w:pPr>
      <w:r w:rsidRPr="00C02005">
        <w:rPr>
          <w:rFonts w:asciiTheme="majorHAnsi" w:hAnsiTheme="majorHAnsi"/>
          <w:b/>
          <w:bCs/>
          <w:sz w:val="32"/>
          <w:szCs w:val="32"/>
        </w:rPr>
        <w:t>Analysis 4: A Confusion Matrix</w:t>
      </w:r>
    </w:p>
    <w:p w:rsidR="00C02005" w:rsidRPr="00C02005" w:rsidRDefault="00C02005" w:rsidP="00F01A6C">
      <w:pPr>
        <w:spacing w:after="0"/>
        <w:rPr>
          <w:rFonts w:asciiTheme="majorHAnsi" w:hAnsiTheme="majorHAnsi"/>
          <w:sz w:val="32"/>
          <w:szCs w:val="32"/>
          <w:u w:val="single"/>
        </w:rPr>
      </w:pPr>
    </w:p>
    <w:p w:rsidR="00C02005" w:rsidRPr="00C02005" w:rsidRDefault="00C02005" w:rsidP="00F01A6C">
      <w:pPr>
        <w:tabs>
          <w:tab w:val="left" w:pos="871"/>
        </w:tabs>
        <w:spacing w:after="0"/>
        <w:rPr>
          <w:rFonts w:asciiTheme="majorHAnsi" w:hAnsiTheme="majorHAnsi"/>
          <w:b/>
          <w:bCs/>
          <w:sz w:val="24"/>
          <w:szCs w:val="24"/>
        </w:rPr>
      </w:pPr>
      <w:r w:rsidRPr="00C02005">
        <w:rPr>
          <w:rFonts w:asciiTheme="majorHAnsi" w:hAnsiTheme="majorHAnsi"/>
          <w:b/>
          <w:bCs/>
          <w:sz w:val="24"/>
          <w:szCs w:val="24"/>
        </w:rPr>
        <w:t>Observation:</w:t>
      </w:r>
    </w:p>
    <w:p w:rsidR="00C02005" w:rsidRPr="00C02005" w:rsidRDefault="00C02005" w:rsidP="00F01A6C">
      <w:pPr>
        <w:spacing w:after="0"/>
        <w:rPr>
          <w:rFonts w:asciiTheme="majorHAnsi" w:hAnsiTheme="majorHAnsi"/>
          <w:i/>
          <w:iCs/>
          <w:lang/>
        </w:rPr>
      </w:pPr>
      <w:r w:rsidRPr="00C02005">
        <w:rPr>
          <w:rFonts w:asciiTheme="majorHAnsi" w:hAnsiTheme="majorHAnsi"/>
          <w:i/>
          <w:iCs/>
          <w:sz w:val="24"/>
          <w:szCs w:val="24"/>
        </w:rPr>
        <w:t>The model is very good at predicting class 0. It has a high number of true positives (32041) and very few false negatives (1). The model struggles with predicting class 1. It has a low number of true positives (56) and a higher number of false negatives (16).</w:t>
      </w:r>
      <w:r w:rsidRPr="00C02005">
        <w:rPr>
          <w:rFonts w:asciiTheme="majorHAnsi" w:hAnsiTheme="majorHAnsi"/>
          <w:i/>
          <w:iCs/>
          <w:lang/>
        </w:rPr>
        <w:t>To improve the model's performance, especially for class 1, we could consider</w:t>
      </w:r>
      <w:r>
        <w:rPr>
          <w:rFonts w:asciiTheme="majorHAnsi" w:hAnsiTheme="majorHAnsi"/>
          <w:i/>
          <w:iCs/>
          <w:sz w:val="24"/>
          <w:szCs w:val="24"/>
          <w:lang/>
        </w:rPr>
        <w:t>a</w:t>
      </w:r>
      <w:r w:rsidRPr="00C02005">
        <w:rPr>
          <w:rFonts w:asciiTheme="majorHAnsi" w:hAnsiTheme="majorHAnsi"/>
          <w:i/>
          <w:iCs/>
          <w:sz w:val="24"/>
          <w:szCs w:val="24"/>
          <w:lang/>
        </w:rPr>
        <w:t>djusting the threshold</w:t>
      </w:r>
    </w:p>
    <w:p w:rsidR="00C02005" w:rsidRPr="00C02005" w:rsidRDefault="00C02005" w:rsidP="00F01A6C">
      <w:pPr>
        <w:spacing w:after="0"/>
        <w:rPr>
          <w:rFonts w:asciiTheme="majorHAnsi" w:hAnsiTheme="majorHAnsi"/>
          <w:i/>
          <w:iCs/>
          <w:sz w:val="24"/>
          <w:szCs w:val="24"/>
        </w:rPr>
      </w:pPr>
    </w:p>
    <w:p w:rsidR="002D6DA2" w:rsidRDefault="00F01A6C" w:rsidP="00F01A6C">
      <w:pPr>
        <w:spacing w:after="0"/>
        <w:rPr>
          <w:rFonts w:asciiTheme="majorHAnsi" w:hAnsiTheme="majorHAnsi"/>
          <w:b/>
          <w:bCs/>
          <w:sz w:val="28"/>
          <w:szCs w:val="28"/>
        </w:rPr>
      </w:pPr>
      <w:r>
        <w:rPr>
          <w:rFonts w:asciiTheme="majorHAnsi" w:hAnsiTheme="majorHAnsi"/>
          <w:b/>
          <w:bCs/>
          <w:sz w:val="28"/>
          <w:szCs w:val="28"/>
        </w:rPr>
        <w:t>Conclusion</w:t>
      </w:r>
      <w:r w:rsidR="00C02005" w:rsidRPr="00C02005">
        <w:rPr>
          <w:rFonts w:asciiTheme="majorHAnsi" w:hAnsiTheme="majorHAnsi"/>
          <w:b/>
          <w:bCs/>
          <w:sz w:val="28"/>
          <w:szCs w:val="28"/>
        </w:rPr>
        <w:t>:</w:t>
      </w:r>
    </w:p>
    <w:p w:rsidR="00F01A6C" w:rsidRPr="00C02005" w:rsidRDefault="00F01A6C" w:rsidP="00F01A6C">
      <w:pPr>
        <w:spacing w:after="0"/>
        <w:rPr>
          <w:rFonts w:asciiTheme="majorHAnsi" w:hAnsiTheme="majorHAnsi"/>
          <w:b/>
          <w:bCs/>
          <w:sz w:val="28"/>
          <w:szCs w:val="28"/>
          <w:u w:val="single"/>
        </w:rPr>
      </w:pPr>
    </w:p>
    <w:p w:rsidR="002D6DA2" w:rsidRPr="00C02005" w:rsidRDefault="00F01A6C" w:rsidP="00F01A6C">
      <w:pPr>
        <w:spacing w:after="0"/>
        <w:rPr>
          <w:rFonts w:asciiTheme="majorHAnsi" w:hAnsiTheme="majorHAnsi"/>
          <w:sz w:val="24"/>
          <w:szCs w:val="24"/>
        </w:rPr>
      </w:pPr>
      <w:r w:rsidRPr="00F01A6C">
        <w:rPr>
          <w:rFonts w:asciiTheme="majorHAnsi" w:hAnsiTheme="majorHAnsi"/>
          <w:sz w:val="24"/>
          <w:szCs w:val="24"/>
        </w:rPr>
        <w:t xml:space="preserve">The analysis reveals that fraudsters tend to target smaller amounts and specific times of day to minimize detection. The model’s performance could be improved by adjusting thresholds to better predict fraudulent transactions. </w:t>
      </w:r>
    </w:p>
    <w:sectPr w:rsidR="002D6DA2" w:rsidRPr="00C02005" w:rsidSect="00E22C3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81B77"/>
    <w:multiLevelType w:val="multilevel"/>
    <w:tmpl w:val="C26C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9324A1"/>
    <w:rsid w:val="00071BE5"/>
    <w:rsid w:val="000A21D6"/>
    <w:rsid w:val="00257143"/>
    <w:rsid w:val="002D6DA2"/>
    <w:rsid w:val="00362ACA"/>
    <w:rsid w:val="003B49CF"/>
    <w:rsid w:val="00551E41"/>
    <w:rsid w:val="00563330"/>
    <w:rsid w:val="00576570"/>
    <w:rsid w:val="0059358E"/>
    <w:rsid w:val="00635D87"/>
    <w:rsid w:val="006565AA"/>
    <w:rsid w:val="007E4A93"/>
    <w:rsid w:val="007F667F"/>
    <w:rsid w:val="00815D26"/>
    <w:rsid w:val="009324A1"/>
    <w:rsid w:val="00A963B6"/>
    <w:rsid w:val="00AD0C6F"/>
    <w:rsid w:val="00B06A66"/>
    <w:rsid w:val="00B657EE"/>
    <w:rsid w:val="00BB1ED7"/>
    <w:rsid w:val="00C02005"/>
    <w:rsid w:val="00C86545"/>
    <w:rsid w:val="00CB4594"/>
    <w:rsid w:val="00D03C21"/>
    <w:rsid w:val="00DD29F2"/>
    <w:rsid w:val="00E22C34"/>
    <w:rsid w:val="00F01A6C"/>
    <w:rsid w:val="00F0676F"/>
    <w:rsid w:val="00FD0F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D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570"/>
    <w:rPr>
      <w:color w:val="0000FF" w:themeColor="hyperlink"/>
      <w:u w:val="single"/>
    </w:rPr>
  </w:style>
  <w:style w:type="character" w:customStyle="1" w:styleId="UnresolvedMention">
    <w:name w:val="Unresolved Mention"/>
    <w:basedOn w:val="DefaultParagraphFont"/>
    <w:uiPriority w:val="99"/>
    <w:semiHidden/>
    <w:unhideWhenUsed/>
    <w:rsid w:val="00576570"/>
    <w:rPr>
      <w:color w:val="605E5C"/>
      <w:shd w:val="clear" w:color="auto" w:fill="E1DFDD"/>
    </w:rPr>
  </w:style>
  <w:style w:type="paragraph" w:styleId="NormalWeb">
    <w:name w:val="Normal (Web)"/>
    <w:basedOn w:val="Normal"/>
    <w:uiPriority w:val="99"/>
    <w:semiHidden/>
    <w:unhideWhenUsed/>
    <w:rsid w:val="00C02005"/>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F01A6C"/>
    <w:rPr>
      <w:color w:val="800080" w:themeColor="followedHyperlink"/>
      <w:u w:val="single"/>
    </w:rPr>
  </w:style>
  <w:style w:type="paragraph" w:styleId="BalloonText">
    <w:name w:val="Balloon Text"/>
    <w:basedOn w:val="Normal"/>
    <w:link w:val="BalloonTextChar"/>
    <w:uiPriority w:val="99"/>
    <w:semiHidden/>
    <w:unhideWhenUsed/>
    <w:rsid w:val="007E4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A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349744">
      <w:bodyDiv w:val="1"/>
      <w:marLeft w:val="0"/>
      <w:marRight w:val="0"/>
      <w:marTop w:val="0"/>
      <w:marBottom w:val="0"/>
      <w:divBdr>
        <w:top w:val="none" w:sz="0" w:space="0" w:color="auto"/>
        <w:left w:val="none" w:sz="0" w:space="0" w:color="auto"/>
        <w:bottom w:val="none" w:sz="0" w:space="0" w:color="auto"/>
        <w:right w:val="none" w:sz="0" w:space="0" w:color="auto"/>
      </w:divBdr>
      <w:divsChild>
        <w:div w:id="505285632">
          <w:marLeft w:val="0"/>
          <w:marRight w:val="0"/>
          <w:marTop w:val="0"/>
          <w:marBottom w:val="0"/>
          <w:divBdr>
            <w:top w:val="none" w:sz="0" w:space="0" w:color="auto"/>
            <w:left w:val="none" w:sz="0" w:space="0" w:color="auto"/>
            <w:bottom w:val="none" w:sz="0" w:space="0" w:color="auto"/>
            <w:right w:val="none" w:sz="0" w:space="0" w:color="auto"/>
          </w:divBdr>
          <w:divsChild>
            <w:div w:id="695810666">
              <w:marLeft w:val="0"/>
              <w:marRight w:val="0"/>
              <w:marTop w:val="0"/>
              <w:marBottom w:val="0"/>
              <w:divBdr>
                <w:top w:val="none" w:sz="0" w:space="0" w:color="auto"/>
                <w:left w:val="none" w:sz="0" w:space="0" w:color="auto"/>
                <w:bottom w:val="none" w:sz="0" w:space="0" w:color="auto"/>
                <w:right w:val="none" w:sz="0" w:space="0" w:color="auto"/>
              </w:divBdr>
            </w:div>
          </w:divsChild>
        </w:div>
        <w:div w:id="1141456367">
          <w:marLeft w:val="0"/>
          <w:marRight w:val="0"/>
          <w:marTop w:val="0"/>
          <w:marBottom w:val="0"/>
          <w:divBdr>
            <w:top w:val="none" w:sz="0" w:space="0" w:color="auto"/>
            <w:left w:val="none" w:sz="0" w:space="0" w:color="auto"/>
            <w:bottom w:val="none" w:sz="0" w:space="0" w:color="auto"/>
            <w:right w:val="none" w:sz="0" w:space="0" w:color="auto"/>
          </w:divBdr>
          <w:divsChild>
            <w:div w:id="1859659178">
              <w:marLeft w:val="0"/>
              <w:marRight w:val="0"/>
              <w:marTop w:val="0"/>
              <w:marBottom w:val="0"/>
              <w:divBdr>
                <w:top w:val="none" w:sz="0" w:space="0" w:color="auto"/>
                <w:left w:val="none" w:sz="0" w:space="0" w:color="auto"/>
                <w:bottom w:val="none" w:sz="0" w:space="0" w:color="auto"/>
                <w:right w:val="none" w:sz="0" w:space="0" w:color="auto"/>
              </w:divBdr>
            </w:div>
            <w:div w:id="1566993324">
              <w:marLeft w:val="0"/>
              <w:marRight w:val="0"/>
              <w:marTop w:val="0"/>
              <w:marBottom w:val="0"/>
              <w:divBdr>
                <w:top w:val="none" w:sz="0" w:space="0" w:color="auto"/>
                <w:left w:val="none" w:sz="0" w:space="0" w:color="auto"/>
                <w:bottom w:val="none" w:sz="0" w:space="0" w:color="auto"/>
                <w:right w:val="none" w:sz="0" w:space="0" w:color="auto"/>
              </w:divBdr>
              <w:divsChild>
                <w:div w:id="368727282">
                  <w:marLeft w:val="0"/>
                  <w:marRight w:val="0"/>
                  <w:marTop w:val="0"/>
                  <w:marBottom w:val="0"/>
                  <w:divBdr>
                    <w:top w:val="none" w:sz="0" w:space="0" w:color="auto"/>
                    <w:left w:val="none" w:sz="0" w:space="0" w:color="auto"/>
                    <w:bottom w:val="none" w:sz="0" w:space="0" w:color="auto"/>
                    <w:right w:val="none" w:sz="0" w:space="0" w:color="auto"/>
                  </w:divBdr>
                  <w:divsChild>
                    <w:div w:id="176504830">
                      <w:marLeft w:val="0"/>
                      <w:marRight w:val="0"/>
                      <w:marTop w:val="0"/>
                      <w:marBottom w:val="0"/>
                      <w:divBdr>
                        <w:top w:val="none" w:sz="0" w:space="0" w:color="auto"/>
                        <w:left w:val="none" w:sz="0" w:space="0" w:color="auto"/>
                        <w:bottom w:val="none" w:sz="0" w:space="0" w:color="auto"/>
                        <w:right w:val="none" w:sz="0" w:space="0" w:color="auto"/>
                      </w:divBdr>
                      <w:divsChild>
                        <w:div w:id="945425863">
                          <w:marLeft w:val="0"/>
                          <w:marRight w:val="0"/>
                          <w:marTop w:val="0"/>
                          <w:marBottom w:val="0"/>
                          <w:divBdr>
                            <w:top w:val="none" w:sz="0" w:space="0" w:color="auto"/>
                            <w:left w:val="none" w:sz="0" w:space="0" w:color="auto"/>
                            <w:bottom w:val="none" w:sz="0" w:space="0" w:color="auto"/>
                            <w:right w:val="none" w:sz="0" w:space="0" w:color="auto"/>
                          </w:divBdr>
                          <w:divsChild>
                            <w:div w:id="20794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506585">
      <w:bodyDiv w:val="1"/>
      <w:marLeft w:val="0"/>
      <w:marRight w:val="0"/>
      <w:marTop w:val="0"/>
      <w:marBottom w:val="0"/>
      <w:divBdr>
        <w:top w:val="none" w:sz="0" w:space="0" w:color="auto"/>
        <w:left w:val="none" w:sz="0" w:space="0" w:color="auto"/>
        <w:bottom w:val="none" w:sz="0" w:space="0" w:color="auto"/>
        <w:right w:val="none" w:sz="0" w:space="0" w:color="auto"/>
      </w:divBdr>
    </w:div>
    <w:div w:id="913507790">
      <w:bodyDiv w:val="1"/>
      <w:marLeft w:val="0"/>
      <w:marRight w:val="0"/>
      <w:marTop w:val="0"/>
      <w:marBottom w:val="0"/>
      <w:divBdr>
        <w:top w:val="none" w:sz="0" w:space="0" w:color="auto"/>
        <w:left w:val="none" w:sz="0" w:space="0" w:color="auto"/>
        <w:bottom w:val="none" w:sz="0" w:space="0" w:color="auto"/>
        <w:right w:val="none" w:sz="0" w:space="0" w:color="auto"/>
      </w:divBdr>
    </w:div>
    <w:div w:id="1764643872">
      <w:bodyDiv w:val="1"/>
      <w:marLeft w:val="0"/>
      <w:marRight w:val="0"/>
      <w:marTop w:val="0"/>
      <w:marBottom w:val="0"/>
      <w:divBdr>
        <w:top w:val="none" w:sz="0" w:space="0" w:color="auto"/>
        <w:left w:val="none" w:sz="0" w:space="0" w:color="auto"/>
        <w:bottom w:val="none" w:sz="0" w:space="0" w:color="auto"/>
        <w:right w:val="none" w:sz="0" w:space="0" w:color="auto"/>
      </w:divBdr>
    </w:div>
    <w:div w:id="188405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lg-ulb/creditcardfraud" TargetMode="External"/><Relationship Id="rId5" Type="http://schemas.openxmlformats.org/officeDocument/2006/relationships/hyperlink" Target="https://github.com/Ammu-AR/Applied-Data-Sc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2024-11-06T04:42:00Z</dcterms:created>
  <dcterms:modified xsi:type="dcterms:W3CDTF">2024-11-06T12:50:00Z</dcterms:modified>
</cp:coreProperties>
</file>