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0B2545"/>
          <w:sz w:val="42"/>
        </w:rPr>
        <w:t>Pipeline Agent Thiết Kế Cơ Sở Dữ Liệu</w:t>
      </w:r>
    </w:p>
    <w:p>
      <w:pPr>
        <w:jc w:val="center"/>
      </w:pPr>
      <w:r>
        <w:rPr>
          <w:rFonts w:ascii="Calibri" w:hAnsi="Calibri" w:eastAsia="Calibri"/>
          <w:i/>
          <w:color w:val="555555"/>
          <w:sz w:val="22"/>
        </w:rPr>
        <w:t>Bản kết hợp chi tiết giữa pipeline.docx và more_agent_skills.docx cho CS486 Database Design Demo</w:t>
      </w:r>
    </w:p>
    <w:tbl>
      <w:tblPr>
        <w:tblStyle w:val="TableGrid"/>
        <w:tblW w:type="dxa" w:w="9360"/>
        <w:jc w:val="center"/>
        <w:tblLayout w:type="fixed"/>
        <w:tblLook w:firstColumn="1" w:firstRow="1" w:lastColumn="0" w:lastRow="0" w:noHBand="0" w:noVBand="1" w:val="04A0"/>
      </w:tblPr>
      <w:tblGrid>
        <w:gridCol w:w="2100"/>
        <w:gridCol w:w="7260"/>
      </w:tblGrid>
      <w:tr>
        <w:tc>
          <w:tcPr>
            <w:tcW w:type="dxa" w:w="21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Thông tin</w:t>
            </w:r>
          </w:p>
        </w:tc>
        <w:tc>
          <w:tcPr>
            <w:tcW w:type="dxa" w:w="726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Giá trị</w:t>
            </w:r>
          </w:p>
        </w:tc>
      </w:tr>
      <w:tr>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Project</w:t>
            </w:r>
          </w:p>
        </w:tc>
        <w:tc>
          <w:tcPr>
            <w:tcW w:type="dxa" w:w="7260"/>
            <w:vAlign w:val="center"/>
            <w:tcMar>
              <w:top w:w="80" w:type="dxa"/>
              <w:start w:w="120" w:type="dxa"/>
              <w:bottom w:w="80" w:type="dxa"/>
              <w:end w:w="120" w:type="dxa"/>
            </w:tcMar>
          </w:tcPr>
          <w:p>
            <w:pPr>
              <w:spacing w:after="60" w:line="250" w:lineRule="auto"/>
            </w:pPr>
            <w:r>
              <w:rPr>
                <w:rFonts w:ascii="Calibri" w:hAnsi="Calibri" w:eastAsia="Calibri"/>
                <w:sz w:val="18"/>
              </w:rPr>
              <w:t>CS486 Database Design Agent Project</w:t>
            </w:r>
          </w:p>
        </w:tc>
      </w:tr>
      <w:tr>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Nguồn hợp nhất</w:t>
            </w:r>
          </w:p>
        </w:tc>
        <w:tc>
          <w:tcPr>
            <w:tcW w:type="dxa" w:w="7260"/>
            <w:vAlign w:val="center"/>
            <w:tcMar>
              <w:top w:w="80" w:type="dxa"/>
              <w:start w:w="120" w:type="dxa"/>
              <w:bottom w:w="80" w:type="dxa"/>
              <w:end w:w="120" w:type="dxa"/>
            </w:tcMar>
          </w:tcPr>
          <w:p>
            <w:pPr>
              <w:spacing w:after="60" w:line="250" w:lineRule="auto"/>
            </w:pPr>
            <w:r>
              <w:rPr>
                <w:rFonts w:ascii="Calibri" w:hAnsi="Calibri" w:eastAsia="Calibri"/>
                <w:sz w:val="18"/>
              </w:rPr>
              <w:t>pipeline.docx + more_agent_skills.docx + AGENTS.md + README.md</w:t>
            </w:r>
          </w:p>
        </w:tc>
      </w:tr>
      <w:tr>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Mục tiêu</w:t>
            </w:r>
          </w:p>
        </w:tc>
        <w:tc>
          <w:tcPr>
            <w:tcW w:type="dxa" w:w="7260"/>
            <w:vAlign w:val="center"/>
            <w:tcMar>
              <w:top w:w="80" w:type="dxa"/>
              <w:start w:w="120" w:type="dxa"/>
              <w:bottom w:w="80" w:type="dxa"/>
              <w:end w:w="120" w:type="dxa"/>
            </w:tcMar>
          </w:tcPr>
          <w:p>
            <w:pPr>
              <w:spacing w:after="60" w:line="250" w:lineRule="auto"/>
            </w:pPr>
            <w:r>
              <w:rPr>
                <w:rFonts w:ascii="Calibri" w:hAnsi="Calibri" w:eastAsia="Calibri"/>
                <w:sz w:val="18"/>
              </w:rPr>
              <w:t>Xây dựng pipeline agent chuyển business requirement thành artifact thiết kế CSDL có traceability và kiểm chứng.</w:t>
            </w:r>
          </w:p>
        </w:tc>
      </w:tr>
      <w:tr>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DBMS mặc định</w:t>
            </w:r>
          </w:p>
        </w:tc>
        <w:tc>
          <w:tcPr>
            <w:tcW w:type="dxa" w:w="7260"/>
            <w:vAlign w:val="center"/>
            <w:tcMar>
              <w:top w:w="80" w:type="dxa"/>
              <w:start w:w="120" w:type="dxa"/>
              <w:bottom w:w="80" w:type="dxa"/>
              <w:end w:w="120" w:type="dxa"/>
            </w:tcMar>
          </w:tcPr>
          <w:p>
            <w:pPr>
              <w:spacing w:after="60" w:line="250" w:lineRule="auto"/>
            </w:pPr>
            <w:r>
              <w:rPr>
                <w:rFonts w:ascii="Calibri" w:hAnsi="Calibri" w:eastAsia="Calibri"/>
                <w:sz w:val="18"/>
              </w:rPr>
              <w:t>Microsoft SQL Server, trừ khi người dùng chỉ định DBMS khác.</w:t>
            </w:r>
          </w:p>
        </w:tc>
      </w:tr>
      <w:tr>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Luật tối thiểu từ AGENTS.md</w:t>
            </w:r>
          </w:p>
        </w:tc>
        <w:tc>
          <w:tcPr>
            <w:tcW w:type="dxa" w:w="7260"/>
            <w:vAlign w:val="center"/>
            <w:tcMar>
              <w:top w:w="80" w:type="dxa"/>
              <w:start w:w="120" w:type="dxa"/>
              <w:bottom w:w="80" w:type="dxa"/>
              <w:end w:w="120" w:type="dxa"/>
            </w:tcMar>
          </w:tcPr>
          <w:p>
            <w:pPr>
              <w:spacing w:after="60" w:line="250" w:lineRule="auto"/>
            </w:pPr>
            <w:r>
              <w:rPr>
                <w:rFonts w:ascii="Calibri" w:hAnsi="Calibri" w:eastAsia="Calibri"/>
                <w:sz w:val="18"/>
              </w:rPr>
              <w:t>Không nhảy trực tiếp sang DDL; luôn phân tích business requirement trước, sau đó tạo conceptual ERD bằng Crow’s Foot notation.</w:t>
            </w:r>
          </w:p>
        </w:tc>
      </w:tr>
    </w:tbl>
    <w:p/>
    <w:p>
      <w:pPr>
        <w:pStyle w:val="Heading1"/>
      </w:pPr>
      <w:r>
        <w:rPr>
          <w:rFonts w:ascii="Calibri" w:hAnsi="Calibri" w:eastAsia="Calibri"/>
        </w:rPr>
        <w:t>1. Mục tiêu của bản kết hợp</w:t>
      </w:r>
    </w:p>
    <w:p>
      <w:r>
        <w:rPr>
          <w:rFonts w:ascii="Calibri" w:hAnsi="Calibri" w:eastAsia="Calibri"/>
        </w:rPr>
        <w:t>Bản này giữ chi tiết vận hành trong pipeline.docx và bổ sung các kỹ thuật agent/software engineering từ more_agent_skills.docx. Mỗi ý từ more_agent_skills.docx được gắn vào một phần cụ thể của pipeline: cách agent đọc bối cảnh, cách lập kế hoạch, cách sinh output, cách kiểm chứng, cách đánh giá và cách cải tiến sau mỗi phiên bản.</w:t>
      </w:r>
    </w:p>
    <w:p>
      <w:pPr>
        <w:pStyle w:val="ListBullet"/>
      </w:pPr>
      <w:r>
        <w:rPr>
          <w:rFonts w:ascii="Calibri" w:hAnsi="Calibri" w:eastAsia="Calibri"/>
        </w:rPr>
        <w:t>Giữ cấu trúc pipeline 7 bước: Business Requirement Analysis, Conceptual ERD, Logical Design, Design Validation, Database Definition, Sample Data, Query Design.</w:t>
      </w:r>
    </w:p>
    <w:p>
      <w:pPr>
        <w:pStyle w:val="ListBullet"/>
      </w:pPr>
      <w:r>
        <w:rPr>
          <w:rFonts w:ascii="Calibri" w:hAnsi="Calibri" w:eastAsia="Calibri"/>
        </w:rPr>
        <w:t>Giữ hệ thống template, traceability, rubric, improvement log và team workflow trong pipeline.docx.</w:t>
      </w:r>
    </w:p>
    <w:p>
      <w:pPr>
        <w:pStyle w:val="ListBullet"/>
      </w:pPr>
      <w:r>
        <w:rPr>
          <w:rFonts w:ascii="Calibri" w:hAnsi="Calibri" w:eastAsia="Calibri"/>
        </w:rPr>
        <w:t>Bổ sung Context Engineering để agent không bị quá tải context và không đọc lan man.</w:t>
      </w:r>
    </w:p>
    <w:p>
      <w:pPr>
        <w:pStyle w:val="ListBullet"/>
      </w:pPr>
      <w:r>
        <w:rPr>
          <w:rFonts w:ascii="Calibri" w:hAnsi="Calibri" w:eastAsia="Calibri"/>
        </w:rPr>
        <w:t>Bổ sung Harness Engineering để mọi kết luận phải có bằng chứng từ file, checklist, SQL syntax hoặc traceability matrix.</w:t>
      </w:r>
    </w:p>
    <w:p>
      <w:pPr>
        <w:pStyle w:val="ListBullet"/>
      </w:pPr>
      <w:r>
        <w:rPr>
          <w:rFonts w:ascii="Calibri" w:hAnsi="Calibri" w:eastAsia="Calibri"/>
        </w:rPr>
        <w:t>Bổ sung Prompting nâng cao bằng cách chuẩn hóa input/rule/output/validation trong SKILL.md và template.</w:t>
      </w:r>
    </w:p>
    <w:p>
      <w:pPr>
        <w:pStyle w:val="ListBullet"/>
      </w:pPr>
      <w:r>
        <w:rPr>
          <w:rFonts w:ascii="Calibri" w:hAnsi="Calibri" w:eastAsia="Calibri"/>
        </w:rPr>
        <w:t>Bổ sung Software Fundamentals như DDD, ubiquitous language, deep modules và feedback loop để giảm entropy khi dùng AI agent.</w:t>
      </w:r>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6F9"/>
          </w:tcPr>
          <w:p>
            <w:pPr>
              <w:spacing w:after="40"/>
            </w:pPr>
            <w:r>
              <w:rPr>
                <w:sz w:val="19"/>
              </w:rPr>
            </w:r>
            <w:r>
              <w:rPr>
                <w:b/>
                <w:color w:val="0B2545"/>
                <w:sz w:val="19"/>
              </w:rPr>
              <w:t xml:space="preserve">Nguyên tắc cốt lõi: </w:t>
            </w:r>
            <w:r>
              <w:rPr>
                <w:sz w:val="19"/>
              </w:rPr>
              <w:t>AI không được thay thế quá trình suy nghĩ thiết kế. Agent chỉ được dùng để khuếch đại một workflow rõ ràng, có thứ tự, có traceability và có bằng chứng kiểm chứng.</w:t>
            </w:r>
          </w:p>
        </w:tc>
      </w:tr>
    </w:tbl>
    <w:p/>
    <w:p>
      <w:pPr>
        <w:pStyle w:val="Heading1"/>
      </w:pPr>
      <w:r>
        <w:rPr>
          <w:rFonts w:ascii="Calibri" w:hAnsi="Calibri" w:eastAsia="Calibri"/>
        </w:rPr>
        <w:t>2. Hệ thống tệp cấu hình và lệnh</w:t>
      </w:r>
    </w:p>
    <w:p>
      <w:r>
        <w:rPr>
          <w:rFonts w:ascii="Calibri" w:hAnsi="Calibri" w:eastAsia="Calibri"/>
        </w:rPr>
        <w:t>Các file cấu hình quyết định agent được phép làm gì, đọc gì và sinh output theo thứ tự nào. Đây là phần cần giữ nguyên độ chi tiết của pipeline.docx vì nó là nền móng cho toàn bộ project.</w:t>
      </w:r>
    </w:p>
    <w:tbl>
      <w:tblPr>
        <w:tblStyle w:val="TableGrid"/>
        <w:tblW w:type="dxa" w:w="9360"/>
        <w:jc w:val="center"/>
        <w:tblLayout w:type="fixed"/>
        <w:tblLook w:firstColumn="1" w:firstRow="1" w:lastColumn="0" w:lastRow="0" w:noHBand="0" w:noVBand="1" w:val="04A0"/>
      </w:tblPr>
      <w:tblGrid>
        <w:gridCol w:w="2500"/>
        <w:gridCol w:w="3750"/>
        <w:gridCol w:w="3110"/>
      </w:tblGrid>
      <w:tr>
        <w:tc>
          <w:tcPr>
            <w:tcW w:type="dxa" w:w="25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File / Folder</w:t>
            </w:r>
          </w:p>
        </w:tc>
        <w:tc>
          <w:tcPr>
            <w:tcW w:type="dxa" w:w="375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Vai trò trong pipeline</w:t>
            </w:r>
          </w:p>
        </w:tc>
        <w:tc>
          <w:tcPr>
            <w:tcW w:type="dxa" w:w="311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Cải tiến từ more_agent_skills.docx</w:t>
            </w:r>
          </w:p>
        </w:tc>
      </w:tr>
      <w:tr>
        <w:tc>
          <w:tcPr>
            <w:tcW w:type="dxa" w:w="2500"/>
            <w:vAlign w:val="center"/>
            <w:tcMar>
              <w:top w:w="80" w:type="dxa"/>
              <w:start w:w="120" w:type="dxa"/>
              <w:bottom w:w="80" w:type="dxa"/>
              <w:end w:w="120" w:type="dxa"/>
            </w:tcMar>
          </w:tcPr>
          <w:p>
            <w:pPr>
              <w:spacing w:after="60" w:line="250" w:lineRule="auto"/>
            </w:pPr>
            <w:r>
              <w:rPr>
                <w:rFonts w:ascii="Calibri" w:hAnsi="Calibri" w:eastAsia="Calibri"/>
                <w:sz w:val="18"/>
              </w:rPr>
              <w:t>AGENTS.md</w:t>
            </w:r>
          </w:p>
        </w:tc>
        <w:tc>
          <w:tcPr>
            <w:tcW w:type="dxa" w:w="3750"/>
            <w:vAlign w:val="center"/>
            <w:tcMar>
              <w:top w:w="80" w:type="dxa"/>
              <w:start w:w="120" w:type="dxa"/>
              <w:bottom w:w="80" w:type="dxa"/>
              <w:end w:w="120" w:type="dxa"/>
            </w:tcMar>
          </w:tcPr>
          <w:p>
            <w:pPr>
              <w:spacing w:after="60" w:line="250" w:lineRule="auto"/>
            </w:pPr>
            <w:r>
              <w:rPr>
                <w:rFonts w:ascii="Calibri" w:hAnsi="Calibri" w:eastAsia="Calibri"/>
                <w:sz w:val="18"/>
              </w:rPr>
              <w:t>File hướng dẫn hành vi cốt lõi. Bắt buộc phân tích yêu cầu trước, tạo conceptual ERD sau, ghi assumptions/open questions/traceability, dùng SQL Server mặc định.</w:t>
            </w:r>
          </w:p>
        </w:tc>
        <w:tc>
          <w:tcPr>
            <w:tcW w:type="dxa" w:w="3110"/>
            <w:vAlign w:val="center"/>
            <w:tcMar>
              <w:top w:w="80" w:type="dxa"/>
              <w:start w:w="120" w:type="dxa"/>
              <w:bottom w:w="80" w:type="dxa"/>
              <w:end w:w="120" w:type="dxa"/>
            </w:tcMar>
          </w:tcPr>
          <w:p>
            <w:pPr>
              <w:spacing w:after="60" w:line="250" w:lineRule="auto"/>
            </w:pPr>
            <w:r>
              <w:rPr>
                <w:rFonts w:ascii="Calibri" w:hAnsi="Calibri" w:eastAsia="Calibri"/>
                <w:sz w:val="18"/>
              </w:rPr>
              <w:t>Đóng vai trò governance layer. Agent phải đọc trước mọi file khác để không bị lệch mục tiêu khi context lớn.</w:t>
            </w:r>
          </w:p>
        </w:tc>
      </w:tr>
      <w:tr>
        <w:tc>
          <w:tcPr>
            <w:tcW w:type="dxa" w:w="2500"/>
            <w:vAlign w:val="center"/>
            <w:tcMar>
              <w:top w:w="80" w:type="dxa"/>
              <w:start w:w="120" w:type="dxa"/>
              <w:bottom w:w="80" w:type="dxa"/>
              <w:end w:w="120" w:type="dxa"/>
            </w:tcMar>
          </w:tcPr>
          <w:p>
            <w:pPr>
              <w:spacing w:after="60" w:line="250" w:lineRule="auto"/>
            </w:pPr>
            <w:r>
              <w:rPr>
                <w:rFonts w:ascii="Calibri" w:hAnsi="Calibri" w:eastAsia="Calibri"/>
                <w:sz w:val="18"/>
              </w:rPr>
              <w:t>.opencode/commands/design-db.md</w:t>
            </w:r>
          </w:p>
        </w:tc>
        <w:tc>
          <w:tcPr>
            <w:tcW w:type="dxa" w:w="3750"/>
            <w:vAlign w:val="center"/>
            <w:tcMar>
              <w:top w:w="80" w:type="dxa"/>
              <w:start w:w="120" w:type="dxa"/>
              <w:bottom w:w="80" w:type="dxa"/>
              <w:end w:w="120" w:type="dxa"/>
            </w:tcMar>
          </w:tcPr>
          <w:p>
            <w:pPr>
              <w:spacing w:after="60" w:line="250" w:lineRule="auto"/>
            </w:pPr>
            <w:r>
              <w:rPr>
                <w:rFonts w:ascii="Calibri" w:hAnsi="Calibri" w:eastAsia="Calibri"/>
                <w:sz w:val="18"/>
              </w:rPr>
              <w:t>Định nghĩa custom command /design-db. Khi chạy /design-db req/business-requirement.md, command gọi skill db-design-pipeline và truyền requirement qua $ARGUMENTS.</w:t>
            </w:r>
          </w:p>
        </w:tc>
        <w:tc>
          <w:tcPr>
            <w:tcW w:type="dxa" w:w="3110"/>
            <w:vAlign w:val="center"/>
            <w:tcMar>
              <w:top w:w="80" w:type="dxa"/>
              <w:start w:w="120" w:type="dxa"/>
              <w:bottom w:w="80" w:type="dxa"/>
              <w:end w:w="120" w:type="dxa"/>
            </w:tcMar>
          </w:tcPr>
          <w:p>
            <w:pPr>
              <w:spacing w:after="60" w:line="250" w:lineRule="auto"/>
            </w:pPr>
            <w:r>
              <w:rPr>
                <w:rFonts w:ascii="Calibri" w:hAnsi="Calibri" w:eastAsia="Calibri"/>
                <w:sz w:val="18"/>
              </w:rPr>
              <w:t>Đóng vai trò harness entry point: một lệnh duy nhất, input rõ ràng, tránh prompt tùy tiện mỗi lần chạy.</w:t>
            </w:r>
          </w:p>
        </w:tc>
      </w:tr>
      <w:tr>
        <w:tc>
          <w:tcPr>
            <w:tcW w:type="dxa" w:w="2500"/>
            <w:vAlign w:val="center"/>
            <w:tcMar>
              <w:top w:w="80" w:type="dxa"/>
              <w:start w:w="120" w:type="dxa"/>
              <w:bottom w:w="80" w:type="dxa"/>
              <w:end w:w="120" w:type="dxa"/>
            </w:tcMar>
          </w:tcPr>
          <w:p>
            <w:pPr>
              <w:spacing w:after="60" w:line="250" w:lineRule="auto"/>
            </w:pPr>
            <w:r>
              <w:rPr>
                <w:rFonts w:ascii="Calibri" w:hAnsi="Calibri" w:eastAsia="Calibri"/>
                <w:sz w:val="18"/>
              </w:rPr>
              <w:t>.opencode/skills/db-design-pipeline/SKILL.md</w:t>
            </w:r>
          </w:p>
        </w:tc>
        <w:tc>
          <w:tcPr>
            <w:tcW w:type="dxa" w:w="3750"/>
            <w:vAlign w:val="center"/>
            <w:tcMar>
              <w:top w:w="80" w:type="dxa"/>
              <w:start w:w="120" w:type="dxa"/>
              <w:bottom w:w="80" w:type="dxa"/>
              <w:end w:w="120" w:type="dxa"/>
            </w:tcMar>
          </w:tcPr>
          <w:p>
            <w:pPr>
              <w:spacing w:after="60" w:line="250" w:lineRule="auto"/>
            </w:pPr>
            <w:r>
              <w:rPr>
                <w:rFonts w:ascii="Calibri" w:hAnsi="Calibri" w:eastAsia="Calibri"/>
                <w:sz w:val="18"/>
              </w:rPr>
              <w:t>File quan trọng nhất mô tả pipeline, input, output, section bắt buộc, rules và điều không được làm.</w:t>
            </w:r>
          </w:p>
        </w:tc>
        <w:tc>
          <w:tcPr>
            <w:tcW w:type="dxa" w:w="3110"/>
            <w:vAlign w:val="center"/>
            <w:tcMar>
              <w:top w:w="80" w:type="dxa"/>
              <w:start w:w="120" w:type="dxa"/>
              <w:bottom w:w="80" w:type="dxa"/>
              <w:end w:w="120" w:type="dxa"/>
            </w:tcMar>
          </w:tcPr>
          <w:p>
            <w:pPr>
              <w:spacing w:after="60" w:line="250" w:lineRule="auto"/>
            </w:pPr>
            <w:r>
              <w:rPr>
                <w:rFonts w:ascii="Calibri" w:hAnsi="Calibri" w:eastAsia="Calibri"/>
                <w:sz w:val="18"/>
              </w:rPr>
              <w:t>Nên viết theo cấu trúc rõ: &lt;inputs&gt;, &lt;workflow&gt;, &lt;outputs&gt;, &lt;validation&gt;, &lt;do_not&gt;.</w:t>
            </w:r>
          </w:p>
        </w:tc>
      </w:tr>
      <w:tr>
        <w:tc>
          <w:tcPr>
            <w:tcW w:type="dxa" w:w="2500"/>
            <w:vAlign w:val="center"/>
            <w:tcMar>
              <w:top w:w="80" w:type="dxa"/>
              <w:start w:w="120" w:type="dxa"/>
              <w:bottom w:w="80" w:type="dxa"/>
              <w:end w:w="120" w:type="dxa"/>
            </w:tcMar>
          </w:tcPr>
          <w:p>
            <w:pPr>
              <w:spacing w:after="60" w:line="250" w:lineRule="auto"/>
            </w:pPr>
            <w:r>
              <w:rPr>
                <w:rFonts w:ascii="Calibri" w:hAnsi="Calibri" w:eastAsia="Calibri"/>
                <w:sz w:val="18"/>
              </w:rPr>
              <w:t>.opencode/skills/db-design-pipeline/templates/</w:t>
            </w:r>
          </w:p>
        </w:tc>
        <w:tc>
          <w:tcPr>
            <w:tcW w:type="dxa" w:w="3750"/>
            <w:vAlign w:val="center"/>
            <w:tcMar>
              <w:top w:w="80" w:type="dxa"/>
              <w:start w:w="120" w:type="dxa"/>
              <w:bottom w:w="80" w:type="dxa"/>
              <w:end w:w="120" w:type="dxa"/>
            </w:tcMar>
          </w:tcPr>
          <w:p>
            <w:pPr>
              <w:spacing w:after="60" w:line="250" w:lineRule="auto"/>
            </w:pPr>
            <w:r>
              <w:rPr>
                <w:rFonts w:ascii="Calibri" w:hAnsi="Calibri" w:eastAsia="Calibri"/>
                <w:sz w:val="18"/>
              </w:rPr>
              <w:t>Chứa format chuẩn cho từng artifact. Template không chứa dữ liệu cuối nhưng quy định section, bảng, cột, traceability, assumptions và open questions.</w:t>
            </w:r>
          </w:p>
        </w:tc>
        <w:tc>
          <w:tcPr>
            <w:tcW w:type="dxa" w:w="3110"/>
            <w:vAlign w:val="center"/>
            <w:tcMar>
              <w:top w:w="80" w:type="dxa"/>
              <w:start w:w="120" w:type="dxa"/>
              <w:bottom w:w="80" w:type="dxa"/>
              <w:end w:w="120" w:type="dxa"/>
            </w:tcMar>
          </w:tcPr>
          <w:p>
            <w:pPr>
              <w:spacing w:after="60" w:line="250" w:lineRule="auto"/>
            </w:pPr>
            <w:r>
              <w:rPr>
                <w:rFonts w:ascii="Calibri" w:hAnsi="Calibri" w:eastAsia="Calibri"/>
                <w:sz w:val="18"/>
              </w:rPr>
              <w:t>Là deep module cho agent: interface đơn giản, logic format nằm trong template, giảm sai lệch giữa các lần chạy.</w:t>
            </w:r>
          </w:p>
        </w:tc>
      </w:tr>
      <w:tr>
        <w:tc>
          <w:tcPr>
            <w:tcW w:type="dxa" w:w="2500"/>
            <w:vAlign w:val="center"/>
            <w:tcMar>
              <w:top w:w="80" w:type="dxa"/>
              <w:start w:w="120" w:type="dxa"/>
              <w:bottom w:w="80" w:type="dxa"/>
              <w:end w:w="120" w:type="dxa"/>
            </w:tcMar>
          </w:tcPr>
          <w:p>
            <w:pPr>
              <w:spacing w:after="60" w:line="250" w:lineRule="auto"/>
            </w:pPr>
            <w:r>
              <w:rPr>
                <w:rFonts w:ascii="Calibri" w:hAnsi="Calibri" w:eastAsia="Calibri"/>
                <w:sz w:val="18"/>
              </w:rPr>
              <w:t>req/business-requirement.md</w:t>
            </w:r>
          </w:p>
        </w:tc>
        <w:tc>
          <w:tcPr>
            <w:tcW w:type="dxa" w:w="3750"/>
            <w:vAlign w:val="center"/>
            <w:tcMar>
              <w:top w:w="80" w:type="dxa"/>
              <w:start w:w="120" w:type="dxa"/>
              <w:bottom w:w="80" w:type="dxa"/>
              <w:end w:w="120" w:type="dxa"/>
            </w:tcMar>
          </w:tcPr>
          <w:p>
            <w:pPr>
              <w:spacing w:after="60" w:line="250" w:lineRule="auto"/>
            </w:pPr>
            <w:r>
              <w:rPr>
                <w:rFonts w:ascii="Calibri" w:hAnsi="Calibri" w:eastAsia="Calibri"/>
                <w:sz w:val="18"/>
              </w:rPr>
              <w:t>Nguồn yêu cầu nghiệp vụ chính. Agent phải đọc đầy đủ trước khi thiết kế.</w:t>
            </w:r>
          </w:p>
        </w:tc>
        <w:tc>
          <w:tcPr>
            <w:tcW w:type="dxa" w:w="3110"/>
            <w:vAlign w:val="center"/>
            <w:tcMar>
              <w:top w:w="80" w:type="dxa"/>
              <w:start w:w="120" w:type="dxa"/>
              <w:bottom w:w="80" w:type="dxa"/>
              <w:end w:w="120" w:type="dxa"/>
            </w:tcMar>
          </w:tcPr>
          <w:p>
            <w:pPr>
              <w:spacing w:after="60" w:line="250" w:lineRule="auto"/>
            </w:pPr>
            <w:r>
              <w:rPr>
                <w:rFonts w:ascii="Calibri" w:hAnsi="Calibri" w:eastAsia="Calibri"/>
                <w:sz w:val="18"/>
              </w:rPr>
              <w:t>Là domain context chính. Không để nội dung kỹ thuật hoặc suy đoán lấn át requirement thực tế.</w:t>
            </w:r>
          </w:p>
        </w:tc>
      </w:tr>
      <w:tr>
        <w:tc>
          <w:tcPr>
            <w:tcW w:type="dxa" w:w="2500"/>
            <w:vAlign w:val="center"/>
            <w:tcMar>
              <w:top w:w="80" w:type="dxa"/>
              <w:start w:w="120" w:type="dxa"/>
              <w:bottom w:w="80" w:type="dxa"/>
              <w:end w:w="120" w:type="dxa"/>
            </w:tcMar>
          </w:tcPr>
          <w:p>
            <w:pPr>
              <w:spacing w:after="60" w:line="250" w:lineRule="auto"/>
            </w:pPr>
            <w:r>
              <w:rPr>
                <w:rFonts w:ascii="Calibri" w:hAnsi="Calibri" w:eastAsia="Calibri"/>
                <w:sz w:val="18"/>
              </w:rPr>
              <w:t>outputs/</w:t>
            </w:r>
          </w:p>
        </w:tc>
        <w:tc>
          <w:tcPr>
            <w:tcW w:type="dxa" w:w="3750"/>
            <w:vAlign w:val="center"/>
            <w:tcMar>
              <w:top w:w="80" w:type="dxa"/>
              <w:start w:w="120" w:type="dxa"/>
              <w:bottom w:w="80" w:type="dxa"/>
              <w:end w:w="120" w:type="dxa"/>
            </w:tcMar>
          </w:tcPr>
          <w:p>
            <w:pPr>
              <w:spacing w:after="60" w:line="250" w:lineRule="auto"/>
            </w:pPr>
            <w:r>
              <w:rPr>
                <w:rFonts w:ascii="Calibri" w:hAnsi="Calibri" w:eastAsia="Calibri"/>
                <w:sz w:val="18"/>
              </w:rPr>
              <w:t>Nơi lưu 7 artifact project-level theo README.</w:t>
            </w:r>
          </w:p>
        </w:tc>
        <w:tc>
          <w:tcPr>
            <w:tcW w:type="dxa" w:w="3110"/>
            <w:vAlign w:val="center"/>
            <w:tcMar>
              <w:top w:w="80" w:type="dxa"/>
              <w:start w:w="120" w:type="dxa"/>
              <w:bottom w:w="80" w:type="dxa"/>
              <w:end w:w="120" w:type="dxa"/>
            </w:tcMar>
          </w:tcPr>
          <w:p>
            <w:pPr>
              <w:spacing w:after="60" w:line="250" w:lineRule="auto"/>
            </w:pPr>
            <w:r>
              <w:rPr>
                <w:rFonts w:ascii="Calibri" w:hAnsi="Calibri" w:eastAsia="Calibri"/>
                <w:sz w:val="18"/>
              </w:rPr>
              <w:t>Là evidence repository cho từng lần chạy và từng phiên bản đánh giá.</w:t>
            </w:r>
          </w:p>
        </w:tc>
      </w:tr>
      <w:tr>
        <w:tc>
          <w:tcPr>
            <w:tcW w:type="dxa" w:w="2500"/>
            <w:vAlign w:val="center"/>
            <w:tcMar>
              <w:top w:w="80" w:type="dxa"/>
              <w:start w:w="120" w:type="dxa"/>
              <w:bottom w:w="80" w:type="dxa"/>
              <w:end w:w="120" w:type="dxa"/>
            </w:tcMar>
          </w:tcPr>
          <w:p>
            <w:pPr>
              <w:spacing w:after="60" w:line="250" w:lineRule="auto"/>
            </w:pPr>
            <w:r>
              <w:rPr>
                <w:rFonts w:ascii="Calibri" w:hAnsi="Calibri" w:eastAsia="Calibri"/>
                <w:sz w:val="18"/>
              </w:rPr>
              <w:t>evaluations/</w:t>
            </w:r>
          </w:p>
        </w:tc>
        <w:tc>
          <w:tcPr>
            <w:tcW w:type="dxa" w:w="3750"/>
            <w:vAlign w:val="center"/>
            <w:tcMar>
              <w:top w:w="80" w:type="dxa"/>
              <w:start w:w="120" w:type="dxa"/>
              <w:bottom w:w="80" w:type="dxa"/>
              <w:end w:w="120" w:type="dxa"/>
            </w:tcMar>
          </w:tcPr>
          <w:p>
            <w:pPr>
              <w:spacing w:after="60" w:line="250" w:lineRule="auto"/>
            </w:pPr>
            <w:r>
              <w:rPr>
                <w:rFonts w:ascii="Calibri" w:hAnsi="Calibri" w:eastAsia="Calibri"/>
                <w:sz w:val="18"/>
              </w:rPr>
              <w:t>Thư mục đề xuất để lưu rubric, eval-vxx.md và improvement-log.md.</w:t>
            </w:r>
          </w:p>
        </w:tc>
        <w:tc>
          <w:tcPr>
            <w:tcW w:type="dxa" w:w="3110"/>
            <w:vAlign w:val="center"/>
            <w:tcMar>
              <w:top w:w="80" w:type="dxa"/>
              <w:start w:w="120" w:type="dxa"/>
              <w:bottom w:w="80" w:type="dxa"/>
              <w:end w:w="120" w:type="dxa"/>
            </w:tcMar>
          </w:tcPr>
          <w:p>
            <w:pPr>
              <w:spacing w:after="60" w:line="250" w:lineRule="auto"/>
            </w:pPr>
            <w:r>
              <w:rPr>
                <w:rFonts w:ascii="Calibri" w:hAnsi="Calibri" w:eastAsia="Calibri"/>
                <w:sz w:val="18"/>
              </w:rPr>
              <w:t>Là Retro Agent memory: lưu lỗi phát hiện, thay đổi đã thử, bằng chứng cải thiện.</w:t>
            </w:r>
          </w:p>
        </w:tc>
      </w:tr>
    </w:tbl>
    <w:p/>
    <w:p>
      <w:pPr>
        <w:spacing w:after="20"/>
        <w:ind w:left="360"/>
      </w:pPr>
      <w:r>
        <w:rPr>
          <w:rFonts w:ascii="Consolas" w:hAnsi="Consolas" w:eastAsia="Consolas"/>
          <w:color w:val="333333"/>
          <w:sz w:val="17"/>
        </w:rPr>
        <w:t>.opencode/</w:t>
      </w:r>
    </w:p>
    <w:p>
      <w:pPr>
        <w:spacing w:after="20"/>
        <w:ind w:left="360"/>
      </w:pPr>
      <w:r>
        <w:rPr>
          <w:rFonts w:ascii="Consolas" w:hAnsi="Consolas" w:eastAsia="Consolas"/>
          <w:color w:val="333333"/>
          <w:sz w:val="17"/>
        </w:rPr>
        <w:t>├── commands/</w:t>
      </w:r>
    </w:p>
    <w:p>
      <w:pPr>
        <w:spacing w:after="20"/>
        <w:ind w:left="360"/>
      </w:pPr>
      <w:r>
        <w:rPr>
          <w:rFonts w:ascii="Consolas" w:hAnsi="Consolas" w:eastAsia="Consolas"/>
          <w:color w:val="333333"/>
          <w:sz w:val="17"/>
        </w:rPr>
        <w:t>│   └── design-db.md</w:t>
      </w:r>
    </w:p>
    <w:p>
      <w:pPr>
        <w:spacing w:after="20"/>
        <w:ind w:left="360"/>
      </w:pPr>
      <w:r>
        <w:rPr>
          <w:rFonts w:ascii="Consolas" w:hAnsi="Consolas" w:eastAsia="Consolas"/>
          <w:color w:val="333333"/>
          <w:sz w:val="17"/>
        </w:rPr>
        <w:t>└── skills/</w:t>
      </w:r>
    </w:p>
    <w:p>
      <w:pPr>
        <w:spacing w:after="20"/>
        <w:ind w:left="360"/>
      </w:pPr>
      <w:r>
        <w:rPr>
          <w:rFonts w:ascii="Consolas" w:hAnsi="Consolas" w:eastAsia="Consolas"/>
          <w:color w:val="333333"/>
          <w:sz w:val="17"/>
        </w:rPr>
        <w:t xml:space="preserve">    └── db-design-pipeline/</w:t>
      </w:r>
    </w:p>
    <w:p>
      <w:pPr>
        <w:spacing w:after="20"/>
        <w:ind w:left="360"/>
      </w:pPr>
      <w:r>
        <w:rPr>
          <w:rFonts w:ascii="Consolas" w:hAnsi="Consolas" w:eastAsia="Consolas"/>
          <w:color w:val="333333"/>
          <w:sz w:val="17"/>
        </w:rPr>
        <w:t xml:space="preserve">        ├── templates/</w:t>
      </w:r>
    </w:p>
    <w:p>
      <w:pPr>
        <w:spacing w:after="20"/>
        <w:ind w:left="360"/>
      </w:pPr>
      <w:r>
        <w:rPr>
          <w:rFonts w:ascii="Consolas" w:hAnsi="Consolas" w:eastAsia="Consolas"/>
          <w:color w:val="333333"/>
          <w:sz w:val="17"/>
        </w:rPr>
        <w:t xml:space="preserve">        │   ├── 01-business-req-analysis-template.md</w:t>
      </w:r>
    </w:p>
    <w:p>
      <w:pPr>
        <w:spacing w:after="20"/>
        <w:ind w:left="360"/>
      </w:pPr>
      <w:r>
        <w:rPr>
          <w:rFonts w:ascii="Consolas" w:hAnsi="Consolas" w:eastAsia="Consolas"/>
          <w:color w:val="333333"/>
          <w:sz w:val="17"/>
        </w:rPr>
        <w:t xml:space="preserve">        │   ├── 02-erd-design-template.md</w:t>
      </w:r>
    </w:p>
    <w:p>
      <w:pPr>
        <w:spacing w:after="20"/>
        <w:ind w:left="360"/>
      </w:pPr>
      <w:r>
        <w:rPr>
          <w:rFonts w:ascii="Consolas" w:hAnsi="Consolas" w:eastAsia="Consolas"/>
          <w:color w:val="333333"/>
          <w:sz w:val="17"/>
        </w:rPr>
        <w:t xml:space="preserve">        │   ├── 03-logical-design-template.md</w:t>
      </w:r>
    </w:p>
    <w:p>
      <w:pPr>
        <w:spacing w:after="20"/>
        <w:ind w:left="360"/>
      </w:pPr>
      <w:r>
        <w:rPr>
          <w:rFonts w:ascii="Consolas" w:hAnsi="Consolas" w:eastAsia="Consolas"/>
          <w:color w:val="333333"/>
          <w:sz w:val="17"/>
        </w:rPr>
        <w:t xml:space="preserve">        │   ├── 04-design-validation-template.md</w:t>
      </w:r>
    </w:p>
    <w:p>
      <w:pPr>
        <w:spacing w:after="20"/>
        <w:ind w:left="360"/>
      </w:pPr>
      <w:r>
        <w:rPr>
          <w:rFonts w:ascii="Consolas" w:hAnsi="Consolas" w:eastAsia="Consolas"/>
          <w:color w:val="333333"/>
          <w:sz w:val="17"/>
        </w:rPr>
        <w:t xml:space="preserve">        │   ├── 05-db-definition-template.sql</w:t>
      </w:r>
    </w:p>
    <w:p>
      <w:pPr>
        <w:spacing w:after="20"/>
        <w:ind w:left="360"/>
      </w:pPr>
      <w:r>
        <w:rPr>
          <w:rFonts w:ascii="Consolas" w:hAnsi="Consolas" w:eastAsia="Consolas"/>
          <w:color w:val="333333"/>
          <w:sz w:val="17"/>
        </w:rPr>
        <w:t xml:space="preserve">        │   ├── 06-sample-data-template.sql</w:t>
      </w:r>
    </w:p>
    <w:p>
      <w:pPr>
        <w:spacing w:after="20"/>
        <w:ind w:left="360"/>
      </w:pPr>
      <w:r>
        <w:rPr>
          <w:rFonts w:ascii="Consolas" w:hAnsi="Consolas" w:eastAsia="Consolas"/>
          <w:color w:val="333333"/>
          <w:sz w:val="17"/>
        </w:rPr>
        <w:t xml:space="preserve">        │   └── 07-query-design-template.sql</w:t>
      </w:r>
    </w:p>
    <w:p>
      <w:pPr>
        <w:spacing w:after="20"/>
        <w:ind w:left="360"/>
      </w:pPr>
      <w:r>
        <w:rPr>
          <w:rFonts w:ascii="Consolas" w:hAnsi="Consolas" w:eastAsia="Consolas"/>
          <w:color w:val="333333"/>
          <w:sz w:val="17"/>
        </w:rPr>
        <w:t xml:space="preserve">        └── SKILL.md</w:t>
      </w:r>
    </w:p>
    <w:p>
      <w:pPr>
        <w:spacing w:after="20"/>
        <w:ind w:left="360"/>
      </w:pPr>
      <w:r>
        <w:rPr>
          <w:rFonts w:ascii="Consolas" w:hAnsi="Consolas" w:eastAsia="Consolas"/>
          <w:color w:val="333333"/>
          <w:sz w:val="17"/>
        </w:rPr>
        <w:t>req/</w:t>
      </w:r>
    </w:p>
    <w:p>
      <w:pPr>
        <w:spacing w:after="20"/>
        <w:ind w:left="360"/>
      </w:pPr>
      <w:r>
        <w:rPr>
          <w:rFonts w:ascii="Consolas" w:hAnsi="Consolas" w:eastAsia="Consolas"/>
          <w:color w:val="333333"/>
          <w:sz w:val="17"/>
        </w:rPr>
        <w:t>└── business-requirement.md</w:t>
      </w:r>
    </w:p>
    <w:p>
      <w:pPr>
        <w:spacing w:after="20"/>
        <w:ind w:left="360"/>
      </w:pPr>
      <w:r>
        <w:rPr>
          <w:rFonts w:ascii="Consolas" w:hAnsi="Consolas" w:eastAsia="Consolas"/>
          <w:color w:val="333333"/>
          <w:sz w:val="17"/>
        </w:rPr>
        <w:t>outputs/</w:t>
      </w:r>
    </w:p>
    <w:p>
      <w:pPr>
        <w:spacing w:after="20"/>
        <w:ind w:left="360"/>
      </w:pPr>
      <w:r>
        <w:rPr>
          <w:rFonts w:ascii="Consolas" w:hAnsi="Consolas" w:eastAsia="Consolas"/>
          <w:color w:val="333333"/>
          <w:sz w:val="17"/>
        </w:rPr>
        <w:t>evaluations/</w:t>
      </w:r>
    </w:p>
    <w:p>
      <w:pPr>
        <w:pStyle w:val="Heading1"/>
      </w:pPr>
      <w:r>
        <w:rPr>
          <w:rFonts w:ascii="Calibri" w:hAnsi="Calibri" w:eastAsia="Calibri"/>
        </w:rPr>
        <w:t>3. Context Engineering áp dụng vào pipeline database design</w:t>
      </w:r>
    </w:p>
    <w:p>
      <w:r>
        <w:rPr>
          <w:rFonts w:ascii="Calibri" w:hAnsi="Calibri" w:eastAsia="Calibri"/>
        </w:rPr>
        <w:t>more_agent_skills.docx nhấn mạnh rằng AI giảm hiệu suất khi context bị nhồi quá nhiều. Với project này, agent không cần đọc mọi file mọi lúc. Agent cần đọc đúng file theo giai đoạn, tóm tắt quyết định đã chốt, và chỉ kéo artifact trước đó khi bước hiện tại phụ thuộc vào nó.</w:t>
      </w:r>
    </w:p>
    <w:tbl>
      <w:tblPr>
        <w:tblStyle w:val="TableGrid"/>
        <w:tblW w:type="dxa" w:w="9360"/>
        <w:jc w:val="center"/>
        <w:tblLayout w:type="fixed"/>
        <w:tblLook w:firstColumn="1" w:firstRow="1" w:lastColumn="0" w:lastRow="0" w:noHBand="0" w:noVBand="1" w:val="04A0"/>
      </w:tblPr>
      <w:tblGrid>
        <w:gridCol w:w="1250"/>
        <w:gridCol w:w="2200"/>
        <w:gridCol w:w="2800"/>
        <w:gridCol w:w="3110"/>
      </w:tblGrid>
      <w:tr>
        <w:tc>
          <w:tcPr>
            <w:tcW w:type="dxa" w:w="125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Giai đoạn</w:t>
            </w:r>
          </w:p>
        </w:tc>
        <w:tc>
          <w:tcPr>
            <w:tcW w:type="dxa" w:w="22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Mục tiêu</w:t>
            </w:r>
          </w:p>
        </w:tc>
        <w:tc>
          <w:tcPr>
            <w:tcW w:type="dxa" w:w="28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File nên đọc</w:t>
            </w:r>
          </w:p>
        </w:tc>
        <w:tc>
          <w:tcPr>
            <w:tcW w:type="dxa" w:w="311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Không nên làm</w:t>
            </w:r>
          </w:p>
        </w:tc>
      </w:tr>
      <w:tr>
        <w:tc>
          <w:tcPr>
            <w:tcW w:type="dxa" w:w="1250"/>
            <w:vAlign w:val="center"/>
            <w:tcMar>
              <w:top w:w="80" w:type="dxa"/>
              <w:start w:w="120" w:type="dxa"/>
              <w:bottom w:w="80" w:type="dxa"/>
              <w:end w:w="120" w:type="dxa"/>
            </w:tcMar>
          </w:tcPr>
          <w:p>
            <w:pPr>
              <w:spacing w:after="60" w:line="250" w:lineRule="auto"/>
            </w:pPr>
            <w:r>
              <w:rPr>
                <w:rFonts w:ascii="Calibri" w:hAnsi="Calibri" w:eastAsia="Calibri"/>
                <w:sz w:val="18"/>
              </w:rPr>
              <w:t>Research</w:t>
            </w:r>
          </w:p>
        </w:tc>
        <w:tc>
          <w:tcPr>
            <w:tcW w:type="dxa" w:w="2200"/>
            <w:vAlign w:val="center"/>
            <w:tcMar>
              <w:top w:w="80" w:type="dxa"/>
              <w:start w:w="120" w:type="dxa"/>
              <w:bottom w:w="80" w:type="dxa"/>
              <w:end w:w="120" w:type="dxa"/>
            </w:tcMar>
          </w:tcPr>
          <w:p>
            <w:pPr>
              <w:spacing w:after="60" w:line="250" w:lineRule="auto"/>
            </w:pPr>
            <w:r>
              <w:rPr>
                <w:rFonts w:ascii="Calibri" w:hAnsi="Calibri" w:eastAsia="Calibri"/>
                <w:sz w:val="18"/>
              </w:rPr>
              <w:t>Hiểu requirement, vai trò người dùng, process, rule, entity, constraint.</w:t>
            </w:r>
          </w:p>
        </w:tc>
        <w:tc>
          <w:tcPr>
            <w:tcW w:type="dxa" w:w="2800"/>
            <w:vAlign w:val="center"/>
            <w:tcMar>
              <w:top w:w="80" w:type="dxa"/>
              <w:start w:w="120" w:type="dxa"/>
              <w:bottom w:w="80" w:type="dxa"/>
              <w:end w:w="120" w:type="dxa"/>
            </w:tcMar>
          </w:tcPr>
          <w:p>
            <w:pPr>
              <w:spacing w:after="60" w:line="250" w:lineRule="auto"/>
            </w:pPr>
            <w:r>
              <w:rPr>
                <w:rFonts w:ascii="Calibri" w:hAnsi="Calibri" w:eastAsia="Calibri"/>
                <w:sz w:val="18"/>
              </w:rPr>
              <w:t>AGENTS.md, README.md, req/business-requirement.md, artifact upstream nếu có.</w:t>
            </w:r>
          </w:p>
        </w:tc>
        <w:tc>
          <w:tcPr>
            <w:tcW w:type="dxa" w:w="3110"/>
            <w:vAlign w:val="center"/>
            <w:tcMar>
              <w:top w:w="80" w:type="dxa"/>
              <w:start w:w="120" w:type="dxa"/>
              <w:bottom w:w="80" w:type="dxa"/>
              <w:end w:w="120" w:type="dxa"/>
            </w:tcMar>
          </w:tcPr>
          <w:p>
            <w:pPr>
              <w:spacing w:after="60" w:line="250" w:lineRule="auto"/>
            </w:pPr>
            <w:r>
              <w:rPr>
                <w:rFonts w:ascii="Calibri" w:hAnsi="Calibri" w:eastAsia="Calibri"/>
                <w:sz w:val="18"/>
              </w:rPr>
              <w:t>Không đọc toàn bộ .git, file tạm, output cũ không liên quan hoặc nhảy sang SQL.</w:t>
            </w:r>
          </w:p>
        </w:tc>
      </w:tr>
      <w:tr>
        <w:tc>
          <w:tcPr>
            <w:tcW w:type="dxa" w:w="1250"/>
            <w:vAlign w:val="center"/>
            <w:tcMar>
              <w:top w:w="80" w:type="dxa"/>
              <w:start w:w="120" w:type="dxa"/>
              <w:bottom w:w="80" w:type="dxa"/>
              <w:end w:w="120" w:type="dxa"/>
            </w:tcMar>
          </w:tcPr>
          <w:p>
            <w:pPr>
              <w:spacing w:after="60" w:line="250" w:lineRule="auto"/>
            </w:pPr>
            <w:r>
              <w:rPr>
                <w:rFonts w:ascii="Calibri" w:hAnsi="Calibri" w:eastAsia="Calibri"/>
                <w:sz w:val="18"/>
              </w:rPr>
              <w:t>Plan</w:t>
            </w:r>
          </w:p>
        </w:tc>
        <w:tc>
          <w:tcPr>
            <w:tcW w:type="dxa" w:w="2200"/>
            <w:vAlign w:val="center"/>
            <w:tcMar>
              <w:top w:w="80" w:type="dxa"/>
              <w:start w:w="120" w:type="dxa"/>
              <w:bottom w:w="80" w:type="dxa"/>
              <w:end w:w="120" w:type="dxa"/>
            </w:tcMar>
          </w:tcPr>
          <w:p>
            <w:pPr>
              <w:spacing w:after="60" w:line="250" w:lineRule="auto"/>
            </w:pPr>
            <w:r>
              <w:rPr>
                <w:rFonts w:ascii="Calibri" w:hAnsi="Calibri" w:eastAsia="Calibri"/>
                <w:sz w:val="18"/>
              </w:rPr>
              <w:t>Lập danh sách output sẽ tạo, section cần điền, assumption/open question, traceability ID.</w:t>
            </w:r>
          </w:p>
        </w:tc>
        <w:tc>
          <w:tcPr>
            <w:tcW w:type="dxa" w:w="2800"/>
            <w:vAlign w:val="center"/>
            <w:tcMar>
              <w:top w:w="80" w:type="dxa"/>
              <w:start w:w="120" w:type="dxa"/>
              <w:bottom w:w="80" w:type="dxa"/>
              <w:end w:w="120" w:type="dxa"/>
            </w:tcMar>
          </w:tcPr>
          <w:p>
            <w:pPr>
              <w:spacing w:after="60" w:line="250" w:lineRule="auto"/>
            </w:pPr>
            <w:r>
              <w:rPr>
                <w:rFonts w:ascii="Calibri" w:hAnsi="Calibri" w:eastAsia="Calibri"/>
                <w:sz w:val="18"/>
              </w:rPr>
              <w:t>Template tương ứng và summary từ Research.</w:t>
            </w:r>
          </w:p>
        </w:tc>
        <w:tc>
          <w:tcPr>
            <w:tcW w:type="dxa" w:w="3110"/>
            <w:vAlign w:val="center"/>
            <w:tcMar>
              <w:top w:w="80" w:type="dxa"/>
              <w:start w:w="120" w:type="dxa"/>
              <w:bottom w:w="80" w:type="dxa"/>
              <w:end w:w="120" w:type="dxa"/>
            </w:tcMar>
          </w:tcPr>
          <w:p>
            <w:pPr>
              <w:spacing w:after="60" w:line="250" w:lineRule="auto"/>
            </w:pPr>
            <w:r>
              <w:rPr>
                <w:rFonts w:ascii="Calibri" w:hAnsi="Calibri" w:eastAsia="Calibri"/>
                <w:sz w:val="18"/>
              </w:rPr>
              <w:t>Không sinh file ngay khi chưa biết dependency và gate kiểm chứng.</w:t>
            </w:r>
          </w:p>
        </w:tc>
      </w:tr>
      <w:tr>
        <w:tc>
          <w:tcPr>
            <w:tcW w:type="dxa" w:w="1250"/>
            <w:vAlign w:val="center"/>
            <w:tcMar>
              <w:top w:w="80" w:type="dxa"/>
              <w:start w:w="120" w:type="dxa"/>
              <w:bottom w:w="80" w:type="dxa"/>
              <w:end w:w="120" w:type="dxa"/>
            </w:tcMar>
          </w:tcPr>
          <w:p>
            <w:pPr>
              <w:spacing w:after="60" w:line="250" w:lineRule="auto"/>
            </w:pPr>
            <w:r>
              <w:rPr>
                <w:rFonts w:ascii="Calibri" w:hAnsi="Calibri" w:eastAsia="Calibri"/>
                <w:sz w:val="18"/>
              </w:rPr>
              <w:t>Implement</w:t>
            </w:r>
          </w:p>
        </w:tc>
        <w:tc>
          <w:tcPr>
            <w:tcW w:type="dxa" w:w="2200"/>
            <w:vAlign w:val="center"/>
            <w:tcMar>
              <w:top w:w="80" w:type="dxa"/>
              <w:start w:w="120" w:type="dxa"/>
              <w:bottom w:w="80" w:type="dxa"/>
              <w:end w:w="120" w:type="dxa"/>
            </w:tcMar>
          </w:tcPr>
          <w:p>
            <w:pPr>
              <w:spacing w:after="60" w:line="250" w:lineRule="auto"/>
            </w:pPr>
            <w:r>
              <w:rPr>
                <w:rFonts w:ascii="Calibri" w:hAnsi="Calibri" w:eastAsia="Calibri"/>
                <w:sz w:val="18"/>
              </w:rPr>
              <w:t>Sinh hoặc cập nhật artifact theo đúng thứ tự.</w:t>
            </w:r>
          </w:p>
        </w:tc>
        <w:tc>
          <w:tcPr>
            <w:tcW w:type="dxa" w:w="2800"/>
            <w:vAlign w:val="center"/>
            <w:tcMar>
              <w:top w:w="80" w:type="dxa"/>
              <w:start w:w="120" w:type="dxa"/>
              <w:bottom w:w="80" w:type="dxa"/>
              <w:end w:w="120" w:type="dxa"/>
            </w:tcMar>
          </w:tcPr>
          <w:p>
            <w:pPr>
              <w:spacing w:after="60" w:line="250" w:lineRule="auto"/>
            </w:pPr>
            <w:r>
              <w:rPr>
                <w:rFonts w:ascii="Calibri" w:hAnsi="Calibri" w:eastAsia="Calibri"/>
                <w:sz w:val="18"/>
              </w:rPr>
              <w:t>Chỉ file input trực tiếp của bước hiện tại.</w:t>
            </w:r>
          </w:p>
        </w:tc>
        <w:tc>
          <w:tcPr>
            <w:tcW w:type="dxa" w:w="3110"/>
            <w:vAlign w:val="center"/>
            <w:tcMar>
              <w:top w:w="80" w:type="dxa"/>
              <w:start w:w="120" w:type="dxa"/>
              <w:bottom w:w="80" w:type="dxa"/>
              <w:end w:w="120" w:type="dxa"/>
            </w:tcMar>
          </w:tcPr>
          <w:p>
            <w:pPr>
              <w:spacing w:after="60" w:line="250" w:lineRule="auto"/>
            </w:pPr>
            <w:r>
              <w:rPr>
                <w:rFonts w:ascii="Calibri" w:hAnsi="Calibri" w:eastAsia="Calibri"/>
                <w:sz w:val="18"/>
              </w:rPr>
              <w:t>Không regenerate toàn bộ nếu người dùng chỉ yêu cầu sửa một section.</w:t>
            </w:r>
          </w:p>
        </w:tc>
      </w:tr>
      <w:tr>
        <w:tc>
          <w:tcPr>
            <w:tcW w:type="dxa" w:w="1250"/>
            <w:vAlign w:val="center"/>
            <w:tcMar>
              <w:top w:w="80" w:type="dxa"/>
              <w:start w:w="120" w:type="dxa"/>
              <w:bottom w:w="80" w:type="dxa"/>
              <w:end w:w="120" w:type="dxa"/>
            </w:tcMar>
          </w:tcPr>
          <w:p>
            <w:pPr>
              <w:spacing w:after="60" w:line="250" w:lineRule="auto"/>
            </w:pPr>
            <w:r>
              <w:rPr>
                <w:rFonts w:ascii="Calibri" w:hAnsi="Calibri" w:eastAsia="Calibri"/>
                <w:sz w:val="18"/>
              </w:rPr>
              <w:t>Verify</w:t>
            </w:r>
          </w:p>
        </w:tc>
        <w:tc>
          <w:tcPr>
            <w:tcW w:type="dxa" w:w="2200"/>
            <w:vAlign w:val="center"/>
            <w:tcMar>
              <w:top w:w="80" w:type="dxa"/>
              <w:start w:w="120" w:type="dxa"/>
              <w:bottom w:w="80" w:type="dxa"/>
              <w:end w:w="120" w:type="dxa"/>
            </w:tcMar>
          </w:tcPr>
          <w:p>
            <w:pPr>
              <w:spacing w:after="60" w:line="250" w:lineRule="auto"/>
            </w:pPr>
            <w:r>
              <w:rPr>
                <w:rFonts w:ascii="Calibri" w:hAnsi="Calibri" w:eastAsia="Calibri"/>
                <w:sz w:val="18"/>
              </w:rPr>
              <w:t>Kiểm tra completeness, consistency, traceability và SQL Server compatibility.</w:t>
            </w:r>
          </w:p>
        </w:tc>
        <w:tc>
          <w:tcPr>
            <w:tcW w:type="dxa" w:w="2800"/>
            <w:vAlign w:val="center"/>
            <w:tcMar>
              <w:top w:w="80" w:type="dxa"/>
              <w:start w:w="120" w:type="dxa"/>
              <w:bottom w:w="80" w:type="dxa"/>
              <w:end w:w="120" w:type="dxa"/>
            </w:tcMar>
          </w:tcPr>
          <w:p>
            <w:pPr>
              <w:spacing w:after="60" w:line="250" w:lineRule="auto"/>
            </w:pPr>
            <w:r>
              <w:rPr>
                <w:rFonts w:ascii="Calibri" w:hAnsi="Calibri" w:eastAsia="Calibri"/>
                <w:sz w:val="18"/>
              </w:rPr>
              <w:t>Artifact vừa tạo, artifact upstream/downstream liên quan.</w:t>
            </w:r>
          </w:p>
        </w:tc>
        <w:tc>
          <w:tcPr>
            <w:tcW w:type="dxa" w:w="3110"/>
            <w:vAlign w:val="center"/>
            <w:tcMar>
              <w:top w:w="80" w:type="dxa"/>
              <w:start w:w="120" w:type="dxa"/>
              <w:bottom w:w="80" w:type="dxa"/>
              <w:end w:w="120" w:type="dxa"/>
            </w:tcMar>
          </w:tcPr>
          <w:p>
            <w:pPr>
              <w:spacing w:after="60" w:line="250" w:lineRule="auto"/>
            </w:pPr>
            <w:r>
              <w:rPr>
                <w:rFonts w:ascii="Calibri" w:hAnsi="Calibri" w:eastAsia="Calibri"/>
                <w:sz w:val="18"/>
              </w:rPr>
              <w:t>Không tự tuyên bố hoàn thành nếu chưa đối chiếu checklist.</w:t>
            </w:r>
          </w:p>
        </w:tc>
      </w:tr>
      <w:tr>
        <w:tc>
          <w:tcPr>
            <w:tcW w:type="dxa" w:w="1250"/>
            <w:vAlign w:val="center"/>
            <w:tcMar>
              <w:top w:w="80" w:type="dxa"/>
              <w:start w:w="120" w:type="dxa"/>
              <w:bottom w:w="80" w:type="dxa"/>
              <w:end w:w="120" w:type="dxa"/>
            </w:tcMar>
          </w:tcPr>
          <w:p>
            <w:pPr>
              <w:spacing w:after="60" w:line="250" w:lineRule="auto"/>
            </w:pPr>
            <w:r>
              <w:rPr>
                <w:rFonts w:ascii="Calibri" w:hAnsi="Calibri" w:eastAsia="Calibri"/>
                <w:sz w:val="18"/>
              </w:rPr>
              <w:t>Retro</w:t>
            </w:r>
          </w:p>
        </w:tc>
        <w:tc>
          <w:tcPr>
            <w:tcW w:type="dxa" w:w="2200"/>
            <w:vAlign w:val="center"/>
            <w:tcMar>
              <w:top w:w="80" w:type="dxa"/>
              <w:start w:w="120" w:type="dxa"/>
              <w:bottom w:w="80" w:type="dxa"/>
              <w:end w:w="120" w:type="dxa"/>
            </w:tcMar>
          </w:tcPr>
          <w:p>
            <w:pPr>
              <w:spacing w:after="60" w:line="250" w:lineRule="auto"/>
            </w:pPr>
            <w:r>
              <w:rPr>
                <w:rFonts w:ascii="Calibri" w:hAnsi="Calibri" w:eastAsia="Calibri"/>
                <w:sz w:val="18"/>
              </w:rPr>
              <w:t>Ghi lỗi và cải tiến cho lần sau.</w:t>
            </w:r>
          </w:p>
        </w:tc>
        <w:tc>
          <w:tcPr>
            <w:tcW w:type="dxa" w:w="2800"/>
            <w:vAlign w:val="center"/>
            <w:tcMar>
              <w:top w:w="80" w:type="dxa"/>
              <w:start w:w="120" w:type="dxa"/>
              <w:bottom w:w="80" w:type="dxa"/>
              <w:end w:w="120" w:type="dxa"/>
            </w:tcMar>
          </w:tcPr>
          <w:p>
            <w:pPr>
              <w:spacing w:after="60" w:line="250" w:lineRule="auto"/>
            </w:pPr>
            <w:r>
              <w:rPr>
                <w:rFonts w:ascii="Calibri" w:hAnsi="Calibri" w:eastAsia="Calibri"/>
                <w:sz w:val="18"/>
              </w:rPr>
              <w:t>evaluations/eval-vxx.md, improvement-log.md.</w:t>
            </w:r>
          </w:p>
        </w:tc>
        <w:tc>
          <w:tcPr>
            <w:tcW w:type="dxa" w:w="3110"/>
            <w:vAlign w:val="center"/>
            <w:tcMar>
              <w:top w:w="80" w:type="dxa"/>
              <w:start w:w="120" w:type="dxa"/>
              <w:bottom w:w="80" w:type="dxa"/>
              <w:end w:w="120" w:type="dxa"/>
            </w:tcMar>
          </w:tcPr>
          <w:p>
            <w:pPr>
              <w:spacing w:after="60" w:line="250" w:lineRule="auto"/>
            </w:pPr>
            <w:r>
              <w:rPr>
                <w:rFonts w:ascii="Calibri" w:hAnsi="Calibri" w:eastAsia="Calibri"/>
                <w:sz w:val="18"/>
              </w:rPr>
              <w:t>Không ghi feedback chung chung như “make better”.</w:t>
            </w:r>
          </w:p>
        </w:tc>
      </w:tr>
    </w:tbl>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6F9"/>
          </w:tcPr>
          <w:p>
            <w:pPr>
              <w:spacing w:after="40"/>
            </w:pPr>
            <w:r>
              <w:rPr>
                <w:sz w:val="19"/>
              </w:rPr>
            </w:r>
            <w:r>
              <w:rPr>
                <w:b/>
                <w:color w:val="0B2545"/>
                <w:sz w:val="19"/>
              </w:rPr>
              <w:t xml:space="preserve">Smart Zone cho agent: </w:t>
            </w:r>
            <w:r>
              <w:rPr>
                <w:sz w:val="19"/>
              </w:rPr>
              <w:t>Mỗi bước chỉ nên mang vào context các requirement, decision và artifact thật sự cần thiết. Nếu context dài, agent phải tạo working summary thay vì tiếp tục nhồi toàn bộ tài liệu.</w:t>
            </w:r>
          </w:p>
        </w:tc>
      </w:tr>
    </w:tbl>
    <w:p/>
    <w:p>
      <w:pPr>
        <w:pStyle w:val="Heading1"/>
      </w:pPr>
      <w:r>
        <w:rPr>
          <w:rFonts w:ascii="Calibri" w:hAnsi="Calibri" w:eastAsia="Calibri"/>
        </w:rPr>
        <w:t>4. Pipeline 7 bước chi tiết</w:t>
      </w:r>
    </w:p>
    <w:p>
      <w:r>
        <w:rPr>
          <w:rFonts w:ascii="Calibri" w:hAnsi="Calibri" w:eastAsia="Calibri"/>
        </w:rPr>
        <w:t>Pipeline này giữ thứ tự phụ thuộc trong pipeline.docx: Business Requirement → 01 Analysis → 02 ERD → 03 Logical Design → 04 Validation → 05 DDL → 06 Sample Data → 07 Query Design. Các file code SQL phải chờ logical design ổn định.</w:t>
      </w:r>
    </w:p>
    <w:tbl>
      <w:tblPr>
        <w:tblStyle w:val="TableGrid"/>
        <w:tblW w:type="dxa" w:w="9360"/>
        <w:jc w:val="center"/>
        <w:tblLayout w:type="fixed"/>
        <w:tblLook w:firstColumn="1" w:firstRow="1" w:lastColumn="0" w:lastRow="0" w:noHBand="0" w:noVBand="1" w:val="04A0"/>
      </w:tblPr>
      <w:tblGrid>
        <w:gridCol w:w="900"/>
        <w:gridCol w:w="1750"/>
        <w:gridCol w:w="2100"/>
        <w:gridCol w:w="3000"/>
        <w:gridCol w:w="1610"/>
      </w:tblGrid>
      <w:tr>
        <w:tc>
          <w:tcPr>
            <w:tcW w:type="dxa" w:w="9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Bước</w:t>
            </w:r>
          </w:p>
        </w:tc>
        <w:tc>
          <w:tcPr>
            <w:tcW w:type="dxa" w:w="175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Input</w:t>
            </w:r>
          </w:p>
        </w:tc>
        <w:tc>
          <w:tcPr>
            <w:tcW w:type="dxa" w:w="21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Output</w:t>
            </w:r>
          </w:p>
        </w:tc>
        <w:tc>
          <w:tcPr>
            <w:tcW w:type="dxa" w:w="30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Section bắt buộc</w:t>
            </w:r>
          </w:p>
        </w:tc>
        <w:tc>
          <w:tcPr>
            <w:tcW w:type="dxa" w:w="161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Harness / Evidence Gate</w:t>
            </w:r>
          </w:p>
        </w:tc>
      </w:tr>
      <w:tr>
        <w:tc>
          <w:tcPr>
            <w:tcW w:type="dxa" w:w="900"/>
            <w:vAlign w:val="center"/>
            <w:tcMar>
              <w:top w:w="80" w:type="dxa"/>
              <w:start w:w="120" w:type="dxa"/>
              <w:bottom w:w="80" w:type="dxa"/>
              <w:end w:w="120" w:type="dxa"/>
            </w:tcMar>
          </w:tcPr>
          <w:p>
            <w:pPr>
              <w:spacing w:after="60" w:line="250" w:lineRule="auto"/>
            </w:pPr>
            <w:r>
              <w:rPr>
                <w:rFonts w:ascii="Calibri" w:hAnsi="Calibri" w:eastAsia="Calibri"/>
                <w:sz w:val="18"/>
              </w:rPr>
              <w:t>01. Business Requirement Analysis</w:t>
            </w:r>
          </w:p>
        </w:tc>
        <w:tc>
          <w:tcPr>
            <w:tcW w:type="dxa" w:w="1750"/>
            <w:vAlign w:val="center"/>
            <w:tcMar>
              <w:top w:w="80" w:type="dxa"/>
              <w:start w:w="120" w:type="dxa"/>
              <w:bottom w:w="80" w:type="dxa"/>
              <w:end w:w="120" w:type="dxa"/>
            </w:tcMar>
          </w:tcPr>
          <w:p>
            <w:pPr>
              <w:spacing w:after="60" w:line="250" w:lineRule="auto"/>
            </w:pPr>
            <w:r>
              <w:rPr>
                <w:rFonts w:ascii="Calibri" w:hAnsi="Calibri" w:eastAsia="Calibri"/>
                <w:sz w:val="18"/>
              </w:rPr>
              <w:t>AGENTS.md, README.md, req/business-requirement.md</w:t>
            </w:r>
          </w:p>
        </w:tc>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docs/01-business-requirement-analysis.md hoặc outputs/01-business-req-analysis-Gxx.md</w:t>
            </w:r>
          </w:p>
        </w:tc>
        <w:tc>
          <w:tcPr>
            <w:tcW w:type="dxa" w:w="3000"/>
            <w:vAlign w:val="center"/>
            <w:tcMar>
              <w:top w:w="80" w:type="dxa"/>
              <w:start w:w="120" w:type="dxa"/>
              <w:bottom w:w="80" w:type="dxa"/>
              <w:end w:w="120" w:type="dxa"/>
            </w:tcMar>
          </w:tcPr>
          <w:p>
            <w:pPr>
              <w:spacing w:after="60" w:line="250" w:lineRule="auto"/>
            </w:pPr>
            <w:r>
              <w:rPr>
                <w:rFonts w:ascii="Calibri" w:hAnsi="Calibri" w:eastAsia="Calibri"/>
                <w:sz w:val="18"/>
              </w:rPr>
              <w:t>Source Requirement; System Overview; Stakeholders; Business Processes; Business Rules; Candidate Entities; Candidate Relationships; Assumptions; Open Questions; Traceability Summary.</w:t>
            </w:r>
          </w:p>
        </w:tc>
        <w:tc>
          <w:tcPr>
            <w:tcW w:type="dxa" w:w="1610"/>
            <w:vAlign w:val="center"/>
            <w:tcMar>
              <w:top w:w="80" w:type="dxa"/>
              <w:start w:w="120" w:type="dxa"/>
              <w:bottom w:w="80" w:type="dxa"/>
              <w:end w:w="120" w:type="dxa"/>
            </w:tcMar>
          </w:tcPr>
          <w:p>
            <w:pPr>
              <w:spacing w:after="60" w:line="250" w:lineRule="auto"/>
            </w:pPr>
            <w:r>
              <w:rPr>
                <w:rFonts w:ascii="Calibri" w:hAnsi="Calibri" w:eastAsia="Calibri"/>
                <w:sz w:val="18"/>
              </w:rPr>
              <w:t>Mỗi business rule phải có BR-ID. Không có BR-ID thì không được dùng làm constraint chắc chắn ở bước sau.</w:t>
            </w:r>
          </w:p>
        </w:tc>
      </w:tr>
      <w:tr>
        <w:tc>
          <w:tcPr>
            <w:tcW w:type="dxa" w:w="900"/>
            <w:vAlign w:val="center"/>
            <w:tcMar>
              <w:top w:w="80" w:type="dxa"/>
              <w:start w:w="120" w:type="dxa"/>
              <w:bottom w:w="80" w:type="dxa"/>
              <w:end w:w="120" w:type="dxa"/>
            </w:tcMar>
          </w:tcPr>
          <w:p>
            <w:pPr>
              <w:spacing w:after="60" w:line="250" w:lineRule="auto"/>
            </w:pPr>
            <w:r>
              <w:rPr>
                <w:rFonts w:ascii="Calibri" w:hAnsi="Calibri" w:eastAsia="Calibri"/>
                <w:sz w:val="18"/>
              </w:rPr>
              <w:t>02. Conceptual ERD</w:t>
            </w:r>
          </w:p>
        </w:tc>
        <w:tc>
          <w:tcPr>
            <w:tcW w:type="dxa" w:w="1750"/>
            <w:vAlign w:val="center"/>
            <w:tcMar>
              <w:top w:w="80" w:type="dxa"/>
              <w:start w:w="120" w:type="dxa"/>
              <w:bottom w:w="80" w:type="dxa"/>
              <w:end w:w="120" w:type="dxa"/>
            </w:tcMar>
          </w:tcPr>
          <w:p>
            <w:pPr>
              <w:spacing w:after="60" w:line="250" w:lineRule="auto"/>
            </w:pPr>
            <w:r>
              <w:rPr>
                <w:rFonts w:ascii="Calibri" w:hAnsi="Calibri" w:eastAsia="Calibri"/>
                <w:sz w:val="18"/>
              </w:rPr>
              <w:t>File 01 đã hoàn tất</w:t>
            </w:r>
          </w:p>
        </w:tc>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docs/02-conceptual-design-erd.md hoặc outputs/02-erd-design-Gxx.md</w:t>
            </w:r>
          </w:p>
        </w:tc>
        <w:tc>
          <w:tcPr>
            <w:tcW w:type="dxa" w:w="3000"/>
            <w:vAlign w:val="center"/>
            <w:tcMar>
              <w:top w:w="80" w:type="dxa"/>
              <w:start w:w="120" w:type="dxa"/>
              <w:bottom w:w="80" w:type="dxa"/>
              <w:end w:w="120" w:type="dxa"/>
            </w:tcMar>
          </w:tcPr>
          <w:p>
            <w:pPr>
              <w:spacing w:after="60" w:line="250" w:lineRule="auto"/>
            </w:pPr>
            <w:r>
              <w:rPr>
                <w:rFonts w:ascii="Calibri" w:hAnsi="Calibri" w:eastAsia="Calibri"/>
                <w:sz w:val="18"/>
              </w:rPr>
              <w:t>Design Scope; Entity Catalog; Relationship Catalog; Mermaid erDiagram; Crow’s Foot Cardinality; Assumptions; Open Questions; Traceability.</w:t>
            </w:r>
          </w:p>
        </w:tc>
        <w:tc>
          <w:tcPr>
            <w:tcW w:type="dxa" w:w="1610"/>
            <w:vAlign w:val="center"/>
            <w:tcMar>
              <w:top w:w="80" w:type="dxa"/>
              <w:start w:w="120" w:type="dxa"/>
              <w:bottom w:w="80" w:type="dxa"/>
              <w:end w:w="120" w:type="dxa"/>
            </w:tcMar>
          </w:tcPr>
          <w:p>
            <w:pPr>
              <w:spacing w:after="60" w:line="250" w:lineRule="auto"/>
            </w:pPr>
            <w:r>
              <w:rPr>
                <w:rFonts w:ascii="Calibri" w:hAnsi="Calibri" w:eastAsia="Calibri"/>
                <w:sz w:val="18"/>
              </w:rPr>
              <w:t>Mỗi entity/relationship phải map về BR-ID hoặc assumption ID. Mermaid erDiagram phải có cardinality.</w:t>
            </w:r>
          </w:p>
        </w:tc>
      </w:tr>
      <w:tr>
        <w:tc>
          <w:tcPr>
            <w:tcW w:type="dxa" w:w="900"/>
            <w:vAlign w:val="center"/>
            <w:tcMar>
              <w:top w:w="80" w:type="dxa"/>
              <w:start w:w="120" w:type="dxa"/>
              <w:bottom w:w="80" w:type="dxa"/>
              <w:end w:w="120" w:type="dxa"/>
            </w:tcMar>
          </w:tcPr>
          <w:p>
            <w:pPr>
              <w:spacing w:after="60" w:line="250" w:lineRule="auto"/>
            </w:pPr>
            <w:r>
              <w:rPr>
                <w:rFonts w:ascii="Calibri" w:hAnsi="Calibri" w:eastAsia="Calibri"/>
                <w:sz w:val="18"/>
              </w:rPr>
              <w:t>03. Logical Database Design</w:t>
            </w:r>
          </w:p>
        </w:tc>
        <w:tc>
          <w:tcPr>
            <w:tcW w:type="dxa" w:w="1750"/>
            <w:vAlign w:val="center"/>
            <w:tcMar>
              <w:top w:w="80" w:type="dxa"/>
              <w:start w:w="120" w:type="dxa"/>
              <w:bottom w:w="80" w:type="dxa"/>
              <w:end w:w="120" w:type="dxa"/>
            </w:tcMar>
          </w:tcPr>
          <w:p>
            <w:pPr>
              <w:spacing w:after="60" w:line="250" w:lineRule="auto"/>
            </w:pPr>
            <w:r>
              <w:rPr>
                <w:rFonts w:ascii="Calibri" w:hAnsi="Calibri" w:eastAsia="Calibri"/>
                <w:sz w:val="18"/>
              </w:rPr>
              <w:t>File 01 và 02</w:t>
            </w:r>
          </w:p>
        </w:tc>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outputs/03-logical-design-Gxx.md</w:t>
            </w:r>
          </w:p>
        </w:tc>
        <w:tc>
          <w:tcPr>
            <w:tcW w:type="dxa" w:w="3000"/>
            <w:vAlign w:val="center"/>
            <w:tcMar>
              <w:top w:w="80" w:type="dxa"/>
              <w:start w:w="120" w:type="dxa"/>
              <w:bottom w:w="80" w:type="dxa"/>
              <w:end w:w="120" w:type="dxa"/>
            </w:tcMar>
          </w:tcPr>
          <w:p>
            <w:pPr>
              <w:spacing w:after="60" w:line="250" w:lineRule="auto"/>
            </w:pPr>
            <w:r>
              <w:rPr>
                <w:rFonts w:ascii="Calibri" w:hAnsi="Calibri" w:eastAsia="Calibri"/>
                <w:sz w:val="18"/>
              </w:rPr>
              <w:t>Naming Convention; Table Catalog; Column Catalog; PK; FK; Datatypes; Constraints; Normalization; Entity-to-Table Traceability.</w:t>
            </w:r>
          </w:p>
        </w:tc>
        <w:tc>
          <w:tcPr>
            <w:tcW w:type="dxa" w:w="1610"/>
            <w:vAlign w:val="center"/>
            <w:tcMar>
              <w:top w:w="80" w:type="dxa"/>
              <w:start w:w="120" w:type="dxa"/>
              <w:bottom w:w="80" w:type="dxa"/>
              <w:end w:w="120" w:type="dxa"/>
            </w:tcMar>
          </w:tcPr>
          <w:p>
            <w:pPr>
              <w:spacing w:after="60" w:line="250" w:lineRule="auto"/>
            </w:pPr>
            <w:r>
              <w:rPr>
                <w:rFonts w:ascii="Calibri" w:hAnsi="Calibri" w:eastAsia="Calibri"/>
                <w:sz w:val="18"/>
              </w:rPr>
              <w:t>Không đổi tên entity/table tùy tiện. Relationship trong ERD phải có FK hoặc giải thích vì sao không map trực tiếp.</w:t>
            </w:r>
          </w:p>
        </w:tc>
      </w:tr>
      <w:tr>
        <w:tc>
          <w:tcPr>
            <w:tcW w:type="dxa" w:w="900"/>
            <w:vAlign w:val="center"/>
            <w:tcMar>
              <w:top w:w="80" w:type="dxa"/>
              <w:start w:w="120" w:type="dxa"/>
              <w:bottom w:w="80" w:type="dxa"/>
              <w:end w:w="120" w:type="dxa"/>
            </w:tcMar>
          </w:tcPr>
          <w:p>
            <w:pPr>
              <w:spacing w:after="60" w:line="250" w:lineRule="auto"/>
            </w:pPr>
            <w:r>
              <w:rPr>
                <w:rFonts w:ascii="Calibri" w:hAnsi="Calibri" w:eastAsia="Calibri"/>
                <w:sz w:val="18"/>
              </w:rPr>
              <w:t>04. Design Validation</w:t>
            </w:r>
          </w:p>
        </w:tc>
        <w:tc>
          <w:tcPr>
            <w:tcW w:type="dxa" w:w="1750"/>
            <w:vAlign w:val="center"/>
            <w:tcMar>
              <w:top w:w="80" w:type="dxa"/>
              <w:start w:w="120" w:type="dxa"/>
              <w:bottom w:w="80" w:type="dxa"/>
              <w:end w:w="120" w:type="dxa"/>
            </w:tcMar>
          </w:tcPr>
          <w:p>
            <w:pPr>
              <w:spacing w:after="60" w:line="250" w:lineRule="auto"/>
            </w:pPr>
            <w:r>
              <w:rPr>
                <w:rFonts w:ascii="Calibri" w:hAnsi="Calibri" w:eastAsia="Calibri"/>
                <w:sz w:val="18"/>
              </w:rPr>
              <w:t>File 01-03</w:t>
            </w:r>
          </w:p>
        </w:tc>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outputs/04-design-validation-Gxx.md</w:t>
            </w:r>
          </w:p>
        </w:tc>
        <w:tc>
          <w:tcPr>
            <w:tcW w:type="dxa" w:w="3000"/>
            <w:vAlign w:val="center"/>
            <w:tcMar>
              <w:top w:w="80" w:type="dxa"/>
              <w:start w:w="120" w:type="dxa"/>
              <w:bottom w:w="80" w:type="dxa"/>
              <w:end w:w="120" w:type="dxa"/>
            </w:tcMar>
          </w:tcPr>
          <w:p>
            <w:pPr>
              <w:spacing w:after="60" w:line="250" w:lineRule="auto"/>
            </w:pPr>
            <w:r>
              <w:rPr>
                <w:rFonts w:ascii="Calibri" w:hAnsi="Calibri" w:eastAsia="Calibri"/>
                <w:sz w:val="18"/>
              </w:rPr>
              <w:t>Requirement Coverage; Business Rule Coverage; Normalization Check; Constraint Check; Missing Rule/Risk Log; Fix Recommendation.</w:t>
            </w:r>
          </w:p>
        </w:tc>
        <w:tc>
          <w:tcPr>
            <w:tcW w:type="dxa" w:w="1610"/>
            <w:vAlign w:val="center"/>
            <w:tcMar>
              <w:top w:w="80" w:type="dxa"/>
              <w:start w:w="120" w:type="dxa"/>
              <w:bottom w:w="80" w:type="dxa"/>
              <w:end w:w="120" w:type="dxa"/>
            </w:tcMar>
          </w:tcPr>
          <w:p>
            <w:pPr>
              <w:spacing w:after="60" w:line="250" w:lineRule="auto"/>
            </w:pPr>
            <w:r>
              <w:rPr>
                <w:rFonts w:ascii="Calibri" w:hAnsi="Calibri" w:eastAsia="Calibri"/>
                <w:sz w:val="18"/>
              </w:rPr>
              <w:t>Mọi requirement area phải có trạng thái Covered / Partially Covered / Not Covered.</w:t>
            </w:r>
          </w:p>
        </w:tc>
      </w:tr>
      <w:tr>
        <w:tc>
          <w:tcPr>
            <w:tcW w:type="dxa" w:w="900"/>
            <w:vAlign w:val="center"/>
            <w:tcMar>
              <w:top w:w="80" w:type="dxa"/>
              <w:start w:w="120" w:type="dxa"/>
              <w:bottom w:w="80" w:type="dxa"/>
              <w:end w:w="120" w:type="dxa"/>
            </w:tcMar>
          </w:tcPr>
          <w:p>
            <w:pPr>
              <w:spacing w:after="60" w:line="250" w:lineRule="auto"/>
            </w:pPr>
            <w:r>
              <w:rPr>
                <w:rFonts w:ascii="Calibri" w:hAnsi="Calibri" w:eastAsia="Calibri"/>
                <w:sz w:val="18"/>
              </w:rPr>
              <w:t>05. Database Definition</w:t>
            </w:r>
          </w:p>
        </w:tc>
        <w:tc>
          <w:tcPr>
            <w:tcW w:type="dxa" w:w="1750"/>
            <w:vAlign w:val="center"/>
            <w:tcMar>
              <w:top w:w="80" w:type="dxa"/>
              <w:start w:w="120" w:type="dxa"/>
              <w:bottom w:w="80" w:type="dxa"/>
              <w:end w:w="120" w:type="dxa"/>
            </w:tcMar>
          </w:tcPr>
          <w:p>
            <w:pPr>
              <w:spacing w:after="60" w:line="250" w:lineRule="auto"/>
            </w:pPr>
            <w:r>
              <w:rPr>
                <w:rFonts w:ascii="Calibri" w:hAnsi="Calibri" w:eastAsia="Calibri"/>
                <w:sz w:val="18"/>
              </w:rPr>
              <w:t>Logical design đã stable</w:t>
            </w:r>
          </w:p>
        </w:tc>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outputs/05-db-definition-Gxx.sql</w:t>
            </w:r>
          </w:p>
        </w:tc>
        <w:tc>
          <w:tcPr>
            <w:tcW w:type="dxa" w:w="3000"/>
            <w:vAlign w:val="center"/>
            <w:tcMar>
              <w:top w:w="80" w:type="dxa"/>
              <w:start w:w="120" w:type="dxa"/>
              <w:bottom w:w="80" w:type="dxa"/>
              <w:end w:w="120" w:type="dxa"/>
            </w:tcMar>
          </w:tcPr>
          <w:p>
            <w:pPr>
              <w:spacing w:after="60" w:line="250" w:lineRule="auto"/>
            </w:pPr>
            <w:r>
              <w:rPr>
                <w:rFonts w:ascii="Calibri" w:hAnsi="Calibri" w:eastAsia="Calibri"/>
                <w:sz w:val="18"/>
              </w:rPr>
              <w:t>CREATE TABLE; PK/FK/UNIQUE/CHECK; Index suggestion nếu cần; BR-ID comments.</w:t>
            </w:r>
          </w:p>
        </w:tc>
        <w:tc>
          <w:tcPr>
            <w:tcW w:type="dxa" w:w="1610"/>
            <w:vAlign w:val="center"/>
            <w:tcMar>
              <w:top w:w="80" w:type="dxa"/>
              <w:start w:w="120" w:type="dxa"/>
              <w:bottom w:w="80" w:type="dxa"/>
              <w:end w:w="120" w:type="dxa"/>
            </w:tcMar>
          </w:tcPr>
          <w:p>
            <w:pPr>
              <w:spacing w:after="60" w:line="250" w:lineRule="auto"/>
            </w:pPr>
            <w:r>
              <w:rPr>
                <w:rFonts w:ascii="Calibri" w:hAnsi="Calibri" w:eastAsia="Calibri"/>
                <w:sz w:val="18"/>
              </w:rPr>
              <w:t>SQL Server compatible. Constraint comment phải chỉ rõ nguồn rule. Không viết sample data trong file DDL.</w:t>
            </w:r>
          </w:p>
        </w:tc>
      </w:tr>
      <w:tr>
        <w:tc>
          <w:tcPr>
            <w:tcW w:type="dxa" w:w="900"/>
            <w:vAlign w:val="center"/>
            <w:tcMar>
              <w:top w:w="80" w:type="dxa"/>
              <w:start w:w="120" w:type="dxa"/>
              <w:bottom w:w="80" w:type="dxa"/>
              <w:end w:w="120" w:type="dxa"/>
            </w:tcMar>
          </w:tcPr>
          <w:p>
            <w:pPr>
              <w:spacing w:after="60" w:line="250" w:lineRule="auto"/>
            </w:pPr>
            <w:r>
              <w:rPr>
                <w:rFonts w:ascii="Calibri" w:hAnsi="Calibri" w:eastAsia="Calibri"/>
                <w:sz w:val="18"/>
              </w:rPr>
              <w:t>06. Sample Data</w:t>
            </w:r>
          </w:p>
        </w:tc>
        <w:tc>
          <w:tcPr>
            <w:tcW w:type="dxa" w:w="1750"/>
            <w:vAlign w:val="center"/>
            <w:tcMar>
              <w:top w:w="80" w:type="dxa"/>
              <w:start w:w="120" w:type="dxa"/>
              <w:bottom w:w="80" w:type="dxa"/>
              <w:end w:w="120" w:type="dxa"/>
            </w:tcMar>
          </w:tcPr>
          <w:p>
            <w:pPr>
              <w:spacing w:after="60" w:line="250" w:lineRule="auto"/>
            </w:pPr>
            <w:r>
              <w:rPr>
                <w:rFonts w:ascii="Calibri" w:hAnsi="Calibri" w:eastAsia="Calibri"/>
                <w:sz w:val="18"/>
              </w:rPr>
              <w:t>DDL</w:t>
            </w:r>
          </w:p>
        </w:tc>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outputs/06-sample-data-Gxx.sql</w:t>
            </w:r>
          </w:p>
        </w:tc>
        <w:tc>
          <w:tcPr>
            <w:tcW w:type="dxa" w:w="3000"/>
            <w:vAlign w:val="center"/>
            <w:tcMar>
              <w:top w:w="80" w:type="dxa"/>
              <w:start w:w="120" w:type="dxa"/>
              <w:bottom w:w="80" w:type="dxa"/>
              <w:end w:w="120" w:type="dxa"/>
            </w:tcMar>
          </w:tcPr>
          <w:p>
            <w:pPr>
              <w:spacing w:after="60" w:line="250" w:lineRule="auto"/>
            </w:pPr>
            <w:r>
              <w:rPr>
                <w:rFonts w:ascii="Calibri" w:hAnsi="Calibri" w:eastAsia="Calibri"/>
                <w:sz w:val="18"/>
              </w:rPr>
              <w:t>Insert reference data; insert parent rows; insert child rows; booking status scenarios; maintenance scenarios.</w:t>
            </w:r>
          </w:p>
        </w:tc>
        <w:tc>
          <w:tcPr>
            <w:tcW w:type="dxa" w:w="1610"/>
            <w:vAlign w:val="center"/>
            <w:tcMar>
              <w:top w:w="80" w:type="dxa"/>
              <w:start w:w="120" w:type="dxa"/>
              <w:bottom w:w="80" w:type="dxa"/>
              <w:end w:w="120" w:type="dxa"/>
            </w:tcMar>
          </w:tcPr>
          <w:p>
            <w:pPr>
              <w:spacing w:after="60" w:line="250" w:lineRule="auto"/>
            </w:pPr>
            <w:r>
              <w:rPr>
                <w:rFonts w:ascii="Calibri" w:hAnsi="Calibri" w:eastAsia="Calibri"/>
                <w:sz w:val="18"/>
              </w:rPr>
              <w:t>Data phải không vi phạm FK/CHECK. Có đủ case pending/approved/rejected/no-show/maintenance nếu requirement hỗ trợ.</w:t>
            </w:r>
          </w:p>
        </w:tc>
      </w:tr>
      <w:tr>
        <w:tc>
          <w:tcPr>
            <w:tcW w:type="dxa" w:w="900"/>
            <w:vAlign w:val="center"/>
            <w:tcMar>
              <w:top w:w="80" w:type="dxa"/>
              <w:start w:w="120" w:type="dxa"/>
              <w:bottom w:w="80" w:type="dxa"/>
              <w:end w:w="120" w:type="dxa"/>
            </w:tcMar>
          </w:tcPr>
          <w:p>
            <w:pPr>
              <w:spacing w:after="60" w:line="250" w:lineRule="auto"/>
            </w:pPr>
            <w:r>
              <w:rPr>
                <w:rFonts w:ascii="Calibri" w:hAnsi="Calibri" w:eastAsia="Calibri"/>
                <w:sz w:val="18"/>
              </w:rPr>
              <w:t>07. Query Design</w:t>
            </w:r>
          </w:p>
        </w:tc>
        <w:tc>
          <w:tcPr>
            <w:tcW w:type="dxa" w:w="1750"/>
            <w:vAlign w:val="center"/>
            <w:tcMar>
              <w:top w:w="80" w:type="dxa"/>
              <w:start w:w="120" w:type="dxa"/>
              <w:bottom w:w="80" w:type="dxa"/>
              <w:end w:w="120" w:type="dxa"/>
            </w:tcMar>
          </w:tcPr>
          <w:p>
            <w:pPr>
              <w:spacing w:after="60" w:line="250" w:lineRule="auto"/>
            </w:pPr>
            <w:r>
              <w:rPr>
                <w:rFonts w:ascii="Calibri" w:hAnsi="Calibri" w:eastAsia="Calibri"/>
                <w:sz w:val="18"/>
              </w:rPr>
              <w:t>Requirement, DDL, sample data</w:t>
            </w:r>
          </w:p>
        </w:tc>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outputs/07-query-design-Gxx.sql</w:t>
            </w:r>
          </w:p>
        </w:tc>
        <w:tc>
          <w:tcPr>
            <w:tcW w:type="dxa" w:w="3000"/>
            <w:vAlign w:val="center"/>
            <w:tcMar>
              <w:top w:w="80" w:type="dxa"/>
              <w:start w:w="120" w:type="dxa"/>
              <w:bottom w:w="80" w:type="dxa"/>
              <w:end w:w="120" w:type="dxa"/>
            </w:tcMar>
          </w:tcPr>
          <w:p>
            <w:pPr>
              <w:spacing w:after="60" w:line="250" w:lineRule="auto"/>
            </w:pPr>
            <w:r>
              <w:rPr>
                <w:rFonts w:ascii="Calibri" w:hAnsi="Calibri" w:eastAsia="Calibri"/>
                <w:sz w:val="18"/>
              </w:rPr>
              <w:t>Query Purpose; Requirement Mapping; SQL; Expected Result; Notes.</w:t>
            </w:r>
          </w:p>
        </w:tc>
        <w:tc>
          <w:tcPr>
            <w:tcW w:type="dxa" w:w="1610"/>
            <w:vAlign w:val="center"/>
            <w:tcMar>
              <w:top w:w="80" w:type="dxa"/>
              <w:start w:w="120" w:type="dxa"/>
              <w:bottom w:w="80" w:type="dxa"/>
              <w:end w:w="120" w:type="dxa"/>
            </w:tcMar>
          </w:tcPr>
          <w:p>
            <w:pPr>
              <w:spacing w:after="60" w:line="250" w:lineRule="auto"/>
            </w:pPr>
            <w:r>
              <w:rPr>
                <w:rFonts w:ascii="Calibri" w:hAnsi="Calibri" w:eastAsia="Calibri"/>
                <w:sz w:val="18"/>
              </w:rPr>
              <w:t>Mỗi query phải phục vụ use case/report: booking history, upcoming bookings, maintenance, no-show, utilization.</w:t>
            </w:r>
          </w:p>
        </w:tc>
      </w:tr>
    </w:tbl>
    <w:p/>
    <w:p>
      <w:pPr>
        <w:pStyle w:val="Heading1"/>
      </w:pPr>
      <w:r>
        <w:rPr>
          <w:rFonts w:ascii="Calibri" w:hAnsi="Calibri" w:eastAsia="Calibri"/>
        </w:rPr>
        <w:t>5. Template system chi tiết</w:t>
      </w:r>
    </w:p>
    <w:p>
      <w:r>
        <w:rPr>
          <w:rFonts w:ascii="Calibri" w:hAnsi="Calibri" w:eastAsia="Calibri"/>
        </w:rPr>
        <w:t>Template là cách biến prompt thành cấu trúc ổn định. Nếu không có template, agent dễ sinh output khác nhau giữa các lần chạy. Nếu template quá mơ hồ, agent có thể bỏ traceability hoặc invent business rule mà không báo.</w:t>
      </w:r>
    </w:p>
    <w:p>
      <w:pPr>
        <w:pStyle w:val="Heading2"/>
      </w:pPr>
      <w:r>
        <w:rPr>
          <w:rFonts w:ascii="Calibri" w:hAnsi="Calibri" w:eastAsia="Calibri"/>
        </w:rPr>
        <w:t>5.1 Template 01 - Business Requirement Analysis</w:t>
      </w:r>
    </w:p>
    <w:p>
      <w:pPr>
        <w:spacing w:after="20"/>
        <w:ind w:left="360"/>
      </w:pPr>
      <w:r>
        <w:rPr>
          <w:rFonts w:ascii="Consolas" w:hAnsi="Consolas" w:eastAsia="Consolas"/>
          <w:color w:val="333333"/>
          <w:sz w:val="17"/>
        </w:rPr>
        <w:t># 01. Business Requirement Analysis</w:t>
      </w:r>
    </w:p>
    <w:p>
      <w:pPr>
        <w:spacing w:after="20"/>
        <w:ind w:left="360"/>
      </w:pPr>
      <w:r>
        <w:rPr>
          <w:rFonts w:ascii="Consolas" w:hAnsi="Consolas" w:eastAsia="Consolas"/>
          <w:color w:val="333333"/>
          <w:sz w:val="17"/>
        </w:rPr>
        <w:t>## 1. Source Requirement</w:t>
      </w:r>
    </w:p>
    <w:p>
      <w:pPr>
        <w:spacing w:after="20"/>
        <w:ind w:left="360"/>
      </w:pPr>
      <w:r>
        <w:rPr>
          <w:rFonts w:ascii="Consolas" w:hAnsi="Consolas" w:eastAsia="Consolas"/>
          <w:color w:val="333333"/>
          <w:sz w:val="17"/>
        </w:rPr>
        <w:t>- Input file: `req/business-requirement.md`</w:t>
      </w:r>
    </w:p>
    <w:p>
      <w:pPr>
        <w:spacing w:after="20"/>
        <w:ind w:left="360"/>
      </w:pPr>
      <w:r>
        <w:rPr>
          <w:rFonts w:ascii="Consolas" w:hAnsi="Consolas" w:eastAsia="Consolas"/>
          <w:color w:val="333333"/>
          <w:sz w:val="17"/>
        </w:rPr>
        <w:t>- Project: CS486 Database Design Demo</w:t>
      </w:r>
    </w:p>
    <w:p>
      <w:pPr>
        <w:spacing w:after="20"/>
        <w:ind w:left="360"/>
      </w:pPr>
      <w:r>
        <w:rPr>
          <w:rFonts w:ascii="Consolas" w:hAnsi="Consolas" w:eastAsia="Consolas"/>
          <w:color w:val="333333"/>
          <w:sz w:val="17"/>
        </w:rPr>
        <w:t>- DBMS target: Microsoft SQL Server</w:t>
      </w:r>
    </w:p>
    <w:p>
      <w:pPr>
        <w:spacing w:after="20"/>
        <w:ind w:left="360"/>
      </w:pPr>
      <w:r>
        <w:rPr>
          <w:rFonts w:ascii="Consolas" w:hAnsi="Consolas" w:eastAsia="Consolas"/>
          <w:color w:val="333333"/>
          <w:sz w:val="17"/>
        </w:rPr>
        <w:t>## 2. System Overview</w:t>
      </w:r>
    </w:p>
    <w:p>
      <w:pPr>
        <w:spacing w:after="20"/>
        <w:ind w:left="360"/>
      </w:pPr>
      <w:r>
        <w:rPr>
          <w:rFonts w:ascii="Consolas" w:hAnsi="Consolas" w:eastAsia="Consolas"/>
          <w:color w:val="333333"/>
          <w:sz w:val="17"/>
        </w:rPr>
        <w:t>## 3. Stakeholders / User Roles</w:t>
      </w:r>
    </w:p>
    <w:p>
      <w:pPr>
        <w:spacing w:after="20"/>
        <w:ind w:left="360"/>
      </w:pPr>
      <w:r>
        <w:rPr>
          <w:rFonts w:ascii="Consolas" w:hAnsi="Consolas" w:eastAsia="Consolas"/>
          <w:color w:val="333333"/>
          <w:sz w:val="17"/>
        </w:rPr>
        <w:t>| Role | Description | Main Responsibilities |</w:t>
      </w:r>
    </w:p>
    <w:p>
      <w:pPr>
        <w:spacing w:after="20"/>
        <w:ind w:left="360"/>
      </w:pPr>
      <w:r>
        <w:rPr>
          <w:rFonts w:ascii="Consolas" w:hAnsi="Consolas" w:eastAsia="Consolas"/>
          <w:color w:val="333333"/>
          <w:sz w:val="17"/>
        </w:rPr>
        <w:t>## 4. Business Processes</w:t>
      </w:r>
    </w:p>
    <w:p>
      <w:pPr>
        <w:spacing w:after="20"/>
        <w:ind w:left="360"/>
      </w:pPr>
      <w:r>
        <w:rPr>
          <w:rFonts w:ascii="Consolas" w:hAnsi="Consolas" w:eastAsia="Consolas"/>
          <w:color w:val="333333"/>
          <w:sz w:val="17"/>
        </w:rPr>
        <w:t>| Process | Description | Trigger | Main Data Used |</w:t>
      </w:r>
    </w:p>
    <w:p>
      <w:pPr>
        <w:spacing w:after="20"/>
        <w:ind w:left="360"/>
      </w:pPr>
      <w:r>
        <w:rPr>
          <w:rFonts w:ascii="Consolas" w:hAnsi="Consolas" w:eastAsia="Consolas"/>
          <w:color w:val="333333"/>
          <w:sz w:val="17"/>
        </w:rPr>
        <w:t>## 5. Business Rules</w:t>
      </w:r>
    </w:p>
    <w:p>
      <w:pPr>
        <w:spacing w:after="20"/>
        <w:ind w:left="360"/>
      </w:pPr>
      <w:r>
        <w:rPr>
          <w:rFonts w:ascii="Consolas" w:hAnsi="Consolas" w:eastAsia="Consolas"/>
          <w:color w:val="333333"/>
          <w:sz w:val="17"/>
        </w:rPr>
        <w:t>| Rule ID | Business Rule | Source Requirement | Design Impact |</w:t>
      </w:r>
    </w:p>
    <w:p>
      <w:pPr>
        <w:spacing w:after="20"/>
        <w:ind w:left="360"/>
      </w:pPr>
      <w:r>
        <w:rPr>
          <w:rFonts w:ascii="Consolas" w:hAnsi="Consolas" w:eastAsia="Consolas"/>
          <w:color w:val="333333"/>
          <w:sz w:val="17"/>
        </w:rPr>
        <w:t>## 6. Candidate Entities</w:t>
      </w:r>
    </w:p>
    <w:p>
      <w:pPr>
        <w:spacing w:after="20"/>
        <w:ind w:left="360"/>
      </w:pPr>
      <w:r>
        <w:rPr>
          <w:rFonts w:ascii="Consolas" w:hAnsi="Consolas" w:eastAsia="Consolas"/>
          <w:color w:val="333333"/>
          <w:sz w:val="17"/>
        </w:rPr>
        <w:t>| Entity | Reason From Requirement | Key Attributes Mentioned |</w:t>
      </w:r>
    </w:p>
    <w:p>
      <w:pPr>
        <w:spacing w:after="20"/>
        <w:ind w:left="360"/>
      </w:pPr>
      <w:r>
        <w:rPr>
          <w:rFonts w:ascii="Consolas" w:hAnsi="Consolas" w:eastAsia="Consolas"/>
          <w:color w:val="333333"/>
          <w:sz w:val="17"/>
        </w:rPr>
        <w:t>## 7. Candidate Relationships</w:t>
      </w:r>
    </w:p>
    <w:p>
      <w:pPr>
        <w:spacing w:after="20"/>
        <w:ind w:left="360"/>
      </w:pPr>
      <w:r>
        <w:rPr>
          <w:rFonts w:ascii="Consolas" w:hAnsi="Consolas" w:eastAsia="Consolas"/>
          <w:color w:val="333333"/>
          <w:sz w:val="17"/>
        </w:rPr>
        <w:t>| Relationship | Cardinality | Reason |</w:t>
      </w:r>
    </w:p>
    <w:p>
      <w:pPr>
        <w:spacing w:after="20"/>
        <w:ind w:left="360"/>
      </w:pPr>
      <w:r>
        <w:rPr>
          <w:rFonts w:ascii="Consolas" w:hAnsi="Consolas" w:eastAsia="Consolas"/>
          <w:color w:val="333333"/>
          <w:sz w:val="17"/>
        </w:rPr>
        <w:t>## 8. Assumptions</w:t>
      </w:r>
    </w:p>
    <w:p>
      <w:pPr>
        <w:spacing w:after="20"/>
        <w:ind w:left="360"/>
      </w:pPr>
      <w:r>
        <w:rPr>
          <w:rFonts w:ascii="Consolas" w:hAnsi="Consolas" w:eastAsia="Consolas"/>
          <w:color w:val="333333"/>
          <w:sz w:val="17"/>
        </w:rPr>
        <w:t>| Assumption ID | Assumption | Reason |</w:t>
      </w:r>
    </w:p>
    <w:p>
      <w:pPr>
        <w:spacing w:after="20"/>
        <w:ind w:left="360"/>
      </w:pPr>
      <w:r>
        <w:rPr>
          <w:rFonts w:ascii="Consolas" w:hAnsi="Consolas" w:eastAsia="Consolas"/>
          <w:color w:val="333333"/>
          <w:sz w:val="17"/>
        </w:rPr>
        <w:t>## 9. Open Questions</w:t>
      </w:r>
    </w:p>
    <w:p>
      <w:pPr>
        <w:spacing w:after="20"/>
        <w:ind w:left="360"/>
      </w:pPr>
      <w:r>
        <w:rPr>
          <w:rFonts w:ascii="Consolas" w:hAnsi="Consolas" w:eastAsia="Consolas"/>
          <w:color w:val="333333"/>
          <w:sz w:val="17"/>
        </w:rPr>
        <w:t>| Question ID | Question | Why It Matters |</w:t>
      </w:r>
    </w:p>
    <w:p>
      <w:pPr>
        <w:spacing w:after="20"/>
        <w:ind w:left="360"/>
      </w:pPr>
      <w:r>
        <w:rPr>
          <w:rFonts w:ascii="Consolas" w:hAnsi="Consolas" w:eastAsia="Consolas"/>
          <w:color w:val="333333"/>
          <w:sz w:val="17"/>
        </w:rPr>
        <w:t>## 10. Traceability Summary</w:t>
      </w:r>
    </w:p>
    <w:p>
      <w:pPr>
        <w:spacing w:after="20"/>
        <w:ind w:left="360"/>
      </w:pPr>
      <w:r>
        <w:rPr>
          <w:rFonts w:ascii="Consolas" w:hAnsi="Consolas" w:eastAsia="Consolas"/>
          <w:color w:val="333333"/>
          <w:sz w:val="17"/>
        </w:rPr>
        <w:t>| Requirement Area | Business Rule IDs | Candidate Entities | Candidate Relationships |</w:t>
      </w:r>
    </w:p>
    <w:tbl>
      <w:tblPr>
        <w:tblStyle w:val="TableGrid"/>
        <w:tblW w:type="dxa" w:w="9360"/>
        <w:jc w:val="center"/>
        <w:tblLayout w:type="fixed"/>
        <w:tblLook w:firstColumn="1" w:firstRow="1" w:lastColumn="0" w:lastRow="0" w:noHBand="0" w:noVBand="1" w:val="04A0"/>
      </w:tblPr>
      <w:tblGrid>
        <w:gridCol w:w="2300"/>
        <w:gridCol w:w="4300"/>
        <w:gridCol w:w="2760"/>
      </w:tblGrid>
      <w:tr>
        <w:tc>
          <w:tcPr>
            <w:tcW w:type="dxa" w:w="23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Section</w:t>
            </w:r>
          </w:p>
        </w:tc>
        <w:tc>
          <w:tcPr>
            <w:tcW w:type="dxa" w:w="43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Nội dung cần điền</w:t>
            </w:r>
          </w:p>
        </w:tc>
        <w:tc>
          <w:tcPr>
            <w:tcW w:type="dxa" w:w="276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Cải tiến agent</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Stakeholders / User Roles</w:t>
            </w:r>
          </w:p>
        </w:tc>
        <w:tc>
          <w:tcPr>
            <w:tcW w:type="dxa" w:w="4300"/>
            <w:vAlign w:val="center"/>
            <w:tcMar>
              <w:top w:w="80" w:type="dxa"/>
              <w:start w:w="120" w:type="dxa"/>
              <w:bottom w:w="80" w:type="dxa"/>
              <w:end w:w="120" w:type="dxa"/>
            </w:tcMar>
          </w:tcPr>
          <w:p>
            <w:pPr>
              <w:spacing w:after="60" w:line="250" w:lineRule="auto"/>
            </w:pPr>
            <w:r>
              <w:rPr>
                <w:rFonts w:ascii="Calibri" w:hAnsi="Calibri" w:eastAsia="Calibri"/>
                <w:sz w:val="18"/>
              </w:rPr>
              <w:t>Student, Lecturer, Teaching Assistant, Facility Staff, Department Administrator, Facility Manager.</w:t>
            </w:r>
          </w:p>
        </w:tc>
        <w:tc>
          <w:tcPr>
            <w:tcW w:type="dxa" w:w="2760"/>
            <w:vAlign w:val="center"/>
            <w:tcMar>
              <w:top w:w="80" w:type="dxa"/>
              <w:start w:w="120" w:type="dxa"/>
              <w:bottom w:w="80" w:type="dxa"/>
              <w:end w:w="120" w:type="dxa"/>
            </w:tcMar>
          </w:tcPr>
          <w:p>
            <w:pPr>
              <w:spacing w:after="60" w:line="250" w:lineRule="auto"/>
            </w:pPr>
            <w:r>
              <w:rPr>
                <w:rFonts w:ascii="Calibri" w:hAnsi="Calibri" w:eastAsia="Calibri"/>
                <w:sz w:val="18"/>
              </w:rPr>
              <w:t>Dùng ubiquitous language ổn định, không đổi role name giữa các file.</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Business Processes</w:t>
            </w:r>
          </w:p>
        </w:tc>
        <w:tc>
          <w:tcPr>
            <w:tcW w:type="dxa" w:w="4300"/>
            <w:vAlign w:val="center"/>
            <w:tcMar>
              <w:top w:w="80" w:type="dxa"/>
              <w:start w:w="120" w:type="dxa"/>
              <w:bottom w:w="80" w:type="dxa"/>
              <w:end w:w="120" w:type="dxa"/>
            </w:tcMar>
          </w:tcPr>
          <w:p>
            <w:pPr>
              <w:spacing w:after="60" w:line="250" w:lineRule="auto"/>
            </w:pPr>
            <w:r>
              <w:rPr>
                <w:rFonts w:ascii="Calibri" w:hAnsi="Calibri" w:eastAsia="Calibri"/>
                <w:sz w:val="18"/>
              </w:rPr>
              <w:t>Submit Booking Request, Approve/Reject, Check In, Complete Session, Record Maintenance, View History/Reports.</w:t>
            </w:r>
          </w:p>
        </w:tc>
        <w:tc>
          <w:tcPr>
            <w:tcW w:type="dxa" w:w="2760"/>
            <w:vAlign w:val="center"/>
            <w:tcMar>
              <w:top w:w="80" w:type="dxa"/>
              <w:start w:w="120" w:type="dxa"/>
              <w:bottom w:w="80" w:type="dxa"/>
              <w:end w:w="120" w:type="dxa"/>
            </w:tcMar>
          </w:tcPr>
          <w:p>
            <w:pPr>
              <w:spacing w:after="60" w:line="250" w:lineRule="auto"/>
            </w:pPr>
            <w:r>
              <w:rPr>
                <w:rFonts w:ascii="Calibri" w:hAnsi="Calibri" w:eastAsia="Calibri"/>
                <w:sz w:val="18"/>
              </w:rPr>
              <w:t>Mỗi process nên có trigger và main data để chuẩn bị query/use case sau này.</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Business Rules</w:t>
            </w:r>
          </w:p>
        </w:tc>
        <w:tc>
          <w:tcPr>
            <w:tcW w:type="dxa" w:w="4300"/>
            <w:vAlign w:val="center"/>
            <w:tcMar>
              <w:top w:w="80" w:type="dxa"/>
              <w:start w:w="120" w:type="dxa"/>
              <w:bottom w:w="80" w:type="dxa"/>
              <w:end w:w="120" w:type="dxa"/>
            </w:tcMar>
          </w:tcPr>
          <w:p>
            <w:pPr>
              <w:spacing w:after="60" w:line="250" w:lineRule="auto"/>
            </w:pPr>
            <w:r>
              <w:rPr>
                <w:rFonts w:ascii="Calibri" w:hAnsi="Calibri" w:eastAsia="Calibri"/>
                <w:sz w:val="18"/>
              </w:rPr>
              <w:t>Booking conflict, unavailable space, approval/rejection, check-in/complete, maintenance status, historical records.</w:t>
            </w:r>
          </w:p>
        </w:tc>
        <w:tc>
          <w:tcPr>
            <w:tcW w:type="dxa" w:w="2760"/>
            <w:vAlign w:val="center"/>
            <w:tcMar>
              <w:top w:w="80" w:type="dxa"/>
              <w:start w:w="120" w:type="dxa"/>
              <w:bottom w:w="80" w:type="dxa"/>
              <w:end w:w="120" w:type="dxa"/>
            </w:tcMar>
          </w:tcPr>
          <w:p>
            <w:pPr>
              <w:spacing w:after="60" w:line="250" w:lineRule="auto"/>
            </w:pPr>
            <w:r>
              <w:rPr>
                <w:rFonts w:ascii="Calibri" w:hAnsi="Calibri" w:eastAsia="Calibri"/>
                <w:sz w:val="18"/>
              </w:rPr>
              <w:t>Gắn BR-ID ngay từ đầu để làm traceability chain.</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Candidate Entities</w:t>
            </w:r>
          </w:p>
        </w:tc>
        <w:tc>
          <w:tcPr>
            <w:tcW w:type="dxa" w:w="4300"/>
            <w:vAlign w:val="center"/>
            <w:tcMar>
              <w:top w:w="80" w:type="dxa"/>
              <w:start w:w="120" w:type="dxa"/>
              <w:bottom w:w="80" w:type="dxa"/>
              <w:end w:w="120" w:type="dxa"/>
            </w:tcMar>
          </w:tcPr>
          <w:p>
            <w:pPr>
              <w:spacing w:after="60" w:line="250" w:lineRule="auto"/>
            </w:pPr>
            <w:r>
              <w:rPr>
                <w:rFonts w:ascii="Calibri" w:hAnsi="Calibri" w:eastAsia="Calibri"/>
                <w:sz w:val="18"/>
              </w:rPr>
              <w:t>User, Space, Facility, Booking, MaintenanceRecord; có thể có SpaceFacility, UsageSession, Approval nếu justified.</w:t>
            </w:r>
          </w:p>
        </w:tc>
        <w:tc>
          <w:tcPr>
            <w:tcW w:type="dxa" w:w="2760"/>
            <w:vAlign w:val="center"/>
            <w:tcMar>
              <w:top w:w="80" w:type="dxa"/>
              <w:start w:w="120" w:type="dxa"/>
              <w:bottom w:w="80" w:type="dxa"/>
              <w:end w:w="120" w:type="dxa"/>
            </w:tcMar>
          </w:tcPr>
          <w:p>
            <w:pPr>
              <w:spacing w:after="60" w:line="250" w:lineRule="auto"/>
            </w:pPr>
            <w:r>
              <w:rPr>
                <w:rFonts w:ascii="Calibri" w:hAnsi="Calibri" w:eastAsia="Calibri"/>
                <w:sz w:val="18"/>
              </w:rPr>
              <w:t>Không invent entity nếu requirement không hỗ trợ; nếu thêm vì normalization thì ghi reason.</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Assumptions/Open Questions</w:t>
            </w:r>
          </w:p>
        </w:tc>
        <w:tc>
          <w:tcPr>
            <w:tcW w:type="dxa" w:w="4300"/>
            <w:vAlign w:val="center"/>
            <w:tcMar>
              <w:top w:w="80" w:type="dxa"/>
              <w:start w:w="120" w:type="dxa"/>
              <w:bottom w:w="80" w:type="dxa"/>
              <w:end w:w="120" w:type="dxa"/>
            </w:tcMar>
          </w:tcPr>
          <w:p>
            <w:pPr>
              <w:spacing w:after="60" w:line="250" w:lineRule="auto"/>
            </w:pPr>
            <w:r>
              <w:rPr>
                <w:rFonts w:ascii="Calibri" w:hAnsi="Calibri" w:eastAsia="Calibri"/>
                <w:sz w:val="18"/>
              </w:rPr>
              <w:t>Ghi rõ điều còn thiếu như recurrence, approval policy, incident reporting detail, status transitions.</w:t>
            </w:r>
          </w:p>
        </w:tc>
        <w:tc>
          <w:tcPr>
            <w:tcW w:type="dxa" w:w="2760"/>
            <w:vAlign w:val="center"/>
            <w:tcMar>
              <w:top w:w="80" w:type="dxa"/>
              <w:start w:w="120" w:type="dxa"/>
              <w:bottom w:w="80" w:type="dxa"/>
              <w:end w:w="120" w:type="dxa"/>
            </w:tcMar>
          </w:tcPr>
          <w:p>
            <w:pPr>
              <w:spacing w:after="60" w:line="250" w:lineRule="auto"/>
            </w:pPr>
            <w:r>
              <w:rPr>
                <w:rFonts w:ascii="Calibri" w:hAnsi="Calibri" w:eastAsia="Calibri"/>
                <w:sz w:val="18"/>
              </w:rPr>
              <w:t>Đưa thiếu sót vào assumption/question thay vì biến thành rule ngầm.</w:t>
            </w:r>
          </w:p>
        </w:tc>
      </w:tr>
    </w:tbl>
    <w:p/>
    <w:p>
      <w:pPr>
        <w:pStyle w:val="Heading2"/>
      </w:pPr>
      <w:r>
        <w:rPr>
          <w:rFonts w:ascii="Calibri" w:hAnsi="Calibri" w:eastAsia="Calibri"/>
        </w:rPr>
        <w:t>5.2 Template 02 - Conceptual ERD</w:t>
      </w:r>
    </w:p>
    <w:p>
      <w:pPr>
        <w:pStyle w:val="ListBullet"/>
      </w:pPr>
      <w:r>
        <w:rPr>
          <w:rFonts w:ascii="Calibri" w:hAnsi="Calibri" w:eastAsia="Calibri"/>
        </w:rPr>
        <w:t>ERD phải dùng Mermaid erDiagram để dễ review trong Markdown.</w:t>
      </w:r>
    </w:p>
    <w:p>
      <w:pPr>
        <w:pStyle w:val="ListBullet"/>
      </w:pPr>
      <w:r>
        <w:rPr>
          <w:rFonts w:ascii="Calibri" w:hAnsi="Calibri" w:eastAsia="Calibri"/>
        </w:rPr>
        <w:t>Phải thể hiện Crow’s Foot cardinality bằng ký hiệu Mermaid như ||--o{, ||--||, }o--o{ khi phù hợp.</w:t>
      </w:r>
    </w:p>
    <w:p>
      <w:pPr>
        <w:pStyle w:val="ListBullet"/>
      </w:pPr>
      <w:r>
        <w:rPr>
          <w:rFonts w:ascii="Calibri" w:hAnsi="Calibri" w:eastAsia="Calibri"/>
        </w:rPr>
        <w:t>Mỗi entity phải có mô tả, key concept và source rule.</w:t>
      </w:r>
    </w:p>
    <w:p>
      <w:pPr>
        <w:pStyle w:val="ListBullet"/>
      </w:pPr>
      <w:r>
        <w:rPr>
          <w:rFonts w:ascii="Calibri" w:hAnsi="Calibri" w:eastAsia="Calibri"/>
        </w:rPr>
        <w:t>Mỗi relationship phải có cardinality, optionality và reason từ requirement.</w:t>
      </w:r>
    </w:p>
    <w:p>
      <w:pPr>
        <w:pStyle w:val="ListBullet"/>
      </w:pPr>
      <w:r>
        <w:rPr>
          <w:rFonts w:ascii="Calibri" w:hAnsi="Calibri" w:eastAsia="Calibri"/>
        </w:rPr>
        <w:t>Nếu có relationship many-to-many như Space has Facility, cần ghi rõ associative entity dự kiến ở logical design.</w:t>
      </w:r>
    </w:p>
    <w:p>
      <w:pPr>
        <w:spacing w:after="20"/>
        <w:ind w:left="360"/>
      </w:pPr>
      <w:r>
        <w:rPr>
          <w:rFonts w:ascii="Consolas" w:hAnsi="Consolas" w:eastAsia="Consolas"/>
          <w:color w:val="333333"/>
          <w:sz w:val="17"/>
        </w:rPr>
        <w:t>erDiagram</w:t>
      </w:r>
    </w:p>
    <w:p>
      <w:pPr>
        <w:spacing w:after="20"/>
        <w:ind w:left="360"/>
      </w:pPr>
      <w:r>
        <w:rPr>
          <w:rFonts w:ascii="Consolas" w:hAnsi="Consolas" w:eastAsia="Consolas"/>
          <w:color w:val="333333"/>
          <w:sz w:val="17"/>
        </w:rPr>
        <w:t xml:space="preserve">    USER ||--o{ BOOKING : submits</w:t>
      </w:r>
    </w:p>
    <w:p>
      <w:pPr>
        <w:spacing w:after="20"/>
        <w:ind w:left="360"/>
      </w:pPr>
      <w:r>
        <w:rPr>
          <w:rFonts w:ascii="Consolas" w:hAnsi="Consolas" w:eastAsia="Consolas"/>
          <w:color w:val="333333"/>
          <w:sz w:val="17"/>
        </w:rPr>
        <w:t xml:space="preserve">    SPACE ||--o{ BOOKING : is_requested_for</w:t>
      </w:r>
    </w:p>
    <w:p>
      <w:pPr>
        <w:spacing w:after="20"/>
        <w:ind w:left="360"/>
      </w:pPr>
      <w:r>
        <w:rPr>
          <w:rFonts w:ascii="Consolas" w:hAnsi="Consolas" w:eastAsia="Consolas"/>
          <w:color w:val="333333"/>
          <w:sz w:val="17"/>
        </w:rPr>
        <w:t xml:space="preserve">    SPACE }o--o{ FACILITY : has</w:t>
      </w:r>
    </w:p>
    <w:p>
      <w:pPr>
        <w:spacing w:after="20"/>
        <w:ind w:left="360"/>
      </w:pPr>
      <w:r>
        <w:rPr>
          <w:rFonts w:ascii="Consolas" w:hAnsi="Consolas" w:eastAsia="Consolas"/>
          <w:color w:val="333333"/>
          <w:sz w:val="17"/>
        </w:rPr>
        <w:t xml:space="preserve">    SPACE ||--o{ MAINTENANCE_RECORD : has</w:t>
      </w:r>
    </w:p>
    <w:p>
      <w:pPr>
        <w:spacing w:after="20"/>
        <w:ind w:left="360"/>
      </w:pPr>
      <w:r>
        <w:rPr>
          <w:rFonts w:ascii="Consolas" w:hAnsi="Consolas" w:eastAsia="Consolas"/>
          <w:color w:val="333333"/>
          <w:sz w:val="17"/>
        </w:rPr>
        <w:t xml:space="preserve">    USER ||--o{ MAINTENANCE_RECORD : reports</w:t>
      </w:r>
    </w:p>
    <w:p>
      <w:pPr>
        <w:spacing w:after="20"/>
        <w:ind w:left="360"/>
      </w:pPr>
      <w:r>
        <w:rPr>
          <w:rFonts w:ascii="Consolas" w:hAnsi="Consolas" w:eastAsia="Consolas"/>
          <w:color w:val="333333"/>
          <w:sz w:val="17"/>
        </w:rPr>
        <w:t xml:space="preserve">    USER ||--o{ BOOKING : decides_approval</w:t>
      </w:r>
    </w:p>
    <w:p>
      <w:pPr>
        <w:pStyle w:val="Heading2"/>
      </w:pPr>
      <w:r>
        <w:rPr>
          <w:rFonts w:ascii="Calibri" w:hAnsi="Calibri" w:eastAsia="Calibri"/>
        </w:rPr>
        <w:t>5.3 Templates 03-07</w:t>
      </w:r>
    </w:p>
    <w:tbl>
      <w:tblPr>
        <w:tblStyle w:val="TableGrid"/>
        <w:tblW w:type="dxa" w:w="9360"/>
        <w:jc w:val="center"/>
        <w:tblLayout w:type="fixed"/>
        <w:tblLook w:firstColumn="1" w:firstRow="1" w:lastColumn="0" w:lastRow="0" w:noHBand="0" w:noVBand="1" w:val="04A0"/>
      </w:tblPr>
      <w:tblGrid>
        <w:gridCol w:w="2300"/>
        <w:gridCol w:w="4500"/>
        <w:gridCol w:w="2560"/>
      </w:tblGrid>
      <w:tr>
        <w:tc>
          <w:tcPr>
            <w:tcW w:type="dxa" w:w="23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Template</w:t>
            </w:r>
          </w:p>
        </w:tc>
        <w:tc>
          <w:tcPr>
            <w:tcW w:type="dxa" w:w="45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Chi tiết bắt buộc</w:t>
            </w:r>
          </w:p>
        </w:tc>
        <w:tc>
          <w:tcPr>
            <w:tcW w:type="dxa" w:w="256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Evidence bắt buộc</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03 Logical Design</w:t>
            </w:r>
          </w:p>
        </w:tc>
        <w:tc>
          <w:tcPr>
            <w:tcW w:type="dxa" w:w="4500"/>
            <w:vAlign w:val="center"/>
            <w:tcMar>
              <w:top w:w="80" w:type="dxa"/>
              <w:start w:w="120" w:type="dxa"/>
              <w:bottom w:w="80" w:type="dxa"/>
              <w:end w:w="120" w:type="dxa"/>
            </w:tcMar>
          </w:tcPr>
          <w:p>
            <w:pPr>
              <w:spacing w:after="60" w:line="250" w:lineRule="auto"/>
            </w:pPr>
            <w:r>
              <w:rPr>
                <w:rFonts w:ascii="Calibri" w:hAnsi="Calibri" w:eastAsia="Calibri"/>
                <w:sz w:val="18"/>
              </w:rPr>
              <w:t>Naming convention; table list; column list; PK/FK; datatype policy; constraints; normalization notes; status value handling.</w:t>
            </w:r>
          </w:p>
        </w:tc>
        <w:tc>
          <w:tcPr>
            <w:tcW w:type="dxa" w:w="2560"/>
            <w:vAlign w:val="center"/>
            <w:tcMar>
              <w:top w:w="80" w:type="dxa"/>
              <w:start w:w="120" w:type="dxa"/>
              <w:bottom w:w="80" w:type="dxa"/>
              <w:end w:w="120" w:type="dxa"/>
            </w:tcMar>
          </w:tcPr>
          <w:p>
            <w:pPr>
              <w:spacing w:after="60" w:line="250" w:lineRule="auto"/>
            </w:pPr>
            <w:r>
              <w:rPr>
                <w:rFonts w:ascii="Calibri" w:hAnsi="Calibri" w:eastAsia="Calibri"/>
                <w:sz w:val="18"/>
              </w:rPr>
              <w:t>Entity-to-table matrix và relationship-to-FK matrix.</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04 Validation</w:t>
            </w:r>
          </w:p>
        </w:tc>
        <w:tc>
          <w:tcPr>
            <w:tcW w:type="dxa" w:w="4500"/>
            <w:vAlign w:val="center"/>
            <w:tcMar>
              <w:top w:w="80" w:type="dxa"/>
              <w:start w:w="120" w:type="dxa"/>
              <w:bottom w:w="80" w:type="dxa"/>
              <w:end w:w="120" w:type="dxa"/>
            </w:tcMar>
          </w:tcPr>
          <w:p>
            <w:pPr>
              <w:spacing w:after="60" w:line="250" w:lineRule="auto"/>
            </w:pPr>
            <w:r>
              <w:rPr>
                <w:rFonts w:ascii="Calibri" w:hAnsi="Calibri" w:eastAsia="Calibri"/>
                <w:sz w:val="18"/>
              </w:rPr>
              <w:t>Requirement coverage; rule coverage; ERD/logical consistency; anomaly/normalization checks; SQL feasibility risks.</w:t>
            </w:r>
          </w:p>
        </w:tc>
        <w:tc>
          <w:tcPr>
            <w:tcW w:type="dxa" w:w="2560"/>
            <w:vAlign w:val="center"/>
            <w:tcMar>
              <w:top w:w="80" w:type="dxa"/>
              <w:start w:w="120" w:type="dxa"/>
              <w:bottom w:w="80" w:type="dxa"/>
              <w:end w:w="120" w:type="dxa"/>
            </w:tcMar>
          </w:tcPr>
          <w:p>
            <w:pPr>
              <w:spacing w:after="60" w:line="250" w:lineRule="auto"/>
            </w:pPr>
            <w:r>
              <w:rPr>
                <w:rFonts w:ascii="Calibri" w:hAnsi="Calibri" w:eastAsia="Calibri"/>
                <w:sz w:val="18"/>
              </w:rPr>
              <w:t>Checklist có kết quả Pass/Warning/Fail và action item.</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05 DDL</w:t>
            </w:r>
          </w:p>
        </w:tc>
        <w:tc>
          <w:tcPr>
            <w:tcW w:type="dxa" w:w="4500"/>
            <w:vAlign w:val="center"/>
            <w:tcMar>
              <w:top w:w="80" w:type="dxa"/>
              <w:start w:w="120" w:type="dxa"/>
              <w:bottom w:w="80" w:type="dxa"/>
              <w:end w:w="120" w:type="dxa"/>
            </w:tcMar>
          </w:tcPr>
          <w:p>
            <w:pPr>
              <w:spacing w:after="60" w:line="250" w:lineRule="auto"/>
            </w:pPr>
            <w:r>
              <w:rPr>
                <w:rFonts w:ascii="Calibri" w:hAnsi="Calibri" w:eastAsia="Calibri"/>
                <w:sz w:val="18"/>
              </w:rPr>
              <w:t>CREATE TABLE order; constraints; controlled values; indexes; comments mapping to BR-ID.</w:t>
            </w:r>
          </w:p>
        </w:tc>
        <w:tc>
          <w:tcPr>
            <w:tcW w:type="dxa" w:w="2560"/>
            <w:vAlign w:val="center"/>
            <w:tcMar>
              <w:top w:w="80" w:type="dxa"/>
              <w:start w:w="120" w:type="dxa"/>
              <w:bottom w:w="80" w:type="dxa"/>
              <w:end w:w="120" w:type="dxa"/>
            </w:tcMar>
          </w:tcPr>
          <w:p>
            <w:pPr>
              <w:spacing w:after="60" w:line="250" w:lineRule="auto"/>
            </w:pPr>
            <w:r>
              <w:rPr>
                <w:rFonts w:ascii="Calibri" w:hAnsi="Calibri" w:eastAsia="Calibri"/>
                <w:sz w:val="18"/>
              </w:rPr>
              <w:t>SQL Server syntax check hoặc manual syntax checklist nếu không chạy được DBMS.</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06 Sample Data</w:t>
            </w:r>
          </w:p>
        </w:tc>
        <w:tc>
          <w:tcPr>
            <w:tcW w:type="dxa" w:w="4500"/>
            <w:vAlign w:val="center"/>
            <w:tcMar>
              <w:top w:w="80" w:type="dxa"/>
              <w:start w:w="120" w:type="dxa"/>
              <w:bottom w:w="80" w:type="dxa"/>
              <w:end w:w="120" w:type="dxa"/>
            </w:tcMar>
          </w:tcPr>
          <w:p>
            <w:pPr>
              <w:spacing w:after="60" w:line="250" w:lineRule="auto"/>
            </w:pPr>
            <w:r>
              <w:rPr>
                <w:rFonts w:ascii="Calibri" w:hAnsi="Calibri" w:eastAsia="Calibri"/>
                <w:sz w:val="18"/>
              </w:rPr>
              <w:t>Users, spaces, facilities, bookings, approvals, check-ins, maintenance records.</w:t>
            </w:r>
          </w:p>
        </w:tc>
        <w:tc>
          <w:tcPr>
            <w:tcW w:type="dxa" w:w="2560"/>
            <w:vAlign w:val="center"/>
            <w:tcMar>
              <w:top w:w="80" w:type="dxa"/>
              <w:start w:w="120" w:type="dxa"/>
              <w:bottom w:w="80" w:type="dxa"/>
              <w:end w:w="120" w:type="dxa"/>
            </w:tcMar>
          </w:tcPr>
          <w:p>
            <w:pPr>
              <w:spacing w:after="60" w:line="250" w:lineRule="auto"/>
            </w:pPr>
            <w:r>
              <w:rPr>
                <w:rFonts w:ascii="Calibri" w:hAnsi="Calibri" w:eastAsia="Calibri"/>
                <w:sz w:val="18"/>
              </w:rPr>
              <w:t>FK order evidence; status scenario coverage.</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07 Query Design</w:t>
            </w:r>
          </w:p>
        </w:tc>
        <w:tc>
          <w:tcPr>
            <w:tcW w:type="dxa" w:w="4500"/>
            <w:vAlign w:val="center"/>
            <w:tcMar>
              <w:top w:w="80" w:type="dxa"/>
              <w:start w:w="120" w:type="dxa"/>
              <w:bottom w:w="80" w:type="dxa"/>
              <w:end w:w="120" w:type="dxa"/>
            </w:tcMar>
          </w:tcPr>
          <w:p>
            <w:pPr>
              <w:spacing w:after="60" w:line="250" w:lineRule="auto"/>
            </w:pPr>
            <w:r>
              <w:rPr>
                <w:rFonts w:ascii="Calibri" w:hAnsi="Calibri" w:eastAsia="Calibri"/>
                <w:sz w:val="18"/>
              </w:rPr>
              <w:t>Booking history, upcoming bookings, spaces under maintenance, no-show bookings, utilization report.</w:t>
            </w:r>
          </w:p>
        </w:tc>
        <w:tc>
          <w:tcPr>
            <w:tcW w:type="dxa" w:w="2560"/>
            <w:vAlign w:val="center"/>
            <w:tcMar>
              <w:top w:w="80" w:type="dxa"/>
              <w:start w:w="120" w:type="dxa"/>
              <w:bottom w:w="80" w:type="dxa"/>
              <w:end w:w="120" w:type="dxa"/>
            </w:tcMar>
          </w:tcPr>
          <w:p>
            <w:pPr>
              <w:spacing w:after="60" w:line="250" w:lineRule="auto"/>
            </w:pPr>
            <w:r>
              <w:rPr>
                <w:rFonts w:ascii="Calibri" w:hAnsi="Calibri" w:eastAsia="Calibri"/>
                <w:sz w:val="18"/>
              </w:rPr>
              <w:t>Mỗi query có requirement mapping và expected result.</w:t>
            </w:r>
          </w:p>
        </w:tc>
      </w:tr>
    </w:tbl>
    <w:p/>
    <w:p>
      <w:pPr>
        <w:pStyle w:val="Heading1"/>
      </w:pPr>
      <w:r>
        <w:rPr>
          <w:rFonts w:ascii="Calibri" w:hAnsi="Calibri" w:eastAsia="Calibri"/>
        </w:rPr>
        <w:t>6. Traceability chi tiết</w:t>
      </w:r>
    </w:p>
    <w:p>
      <w:r>
        <w:rPr>
          <w:rFonts w:ascii="Calibri" w:hAnsi="Calibri" w:eastAsia="Calibri"/>
        </w:rPr>
        <w:t>pipeline.docx yêu cầu traceability xuyên suốt từ requirement đến SQL/query. Đây là điểm phải giữ nguyên và mở rộng bằng harness evidence. Nếu traceability bị đứt, downstream artifact có thể đúng cú pháp nhưng sai nghiệp vụ.</w:t>
      </w:r>
    </w:p>
    <w:p>
      <w:pPr>
        <w:pStyle w:val="ListNumber"/>
      </w:pPr>
      <w:r>
        <w:rPr>
          <w:rFonts w:ascii="Calibri" w:hAnsi="Calibri" w:eastAsia="Calibri"/>
        </w:rPr>
        <w:t>01-business-req-analysis.md: Requirement area → Business rule → Candidate entity/relationship.</w:t>
      </w:r>
    </w:p>
    <w:p>
      <w:pPr>
        <w:pStyle w:val="ListNumber"/>
      </w:pPr>
      <w:r>
        <w:rPr>
          <w:rFonts w:ascii="Calibri" w:hAnsi="Calibri" w:eastAsia="Calibri"/>
        </w:rPr>
        <w:t>02-erd-design.md: Entity/relationship → requirement hoặc business rule nguồn.</w:t>
      </w:r>
    </w:p>
    <w:p>
      <w:pPr>
        <w:pStyle w:val="ListNumber"/>
      </w:pPr>
      <w:r>
        <w:rPr>
          <w:rFonts w:ascii="Calibri" w:hAnsi="Calibri" w:eastAsia="Calibri"/>
        </w:rPr>
        <w:t>03-logical-design.md: Entity → table, relationship → foreign key hoặc associative table.</w:t>
      </w:r>
    </w:p>
    <w:p>
      <w:pPr>
        <w:pStyle w:val="ListNumber"/>
      </w:pPr>
      <w:r>
        <w:rPr>
          <w:rFonts w:ascii="Calibri" w:hAnsi="Calibri" w:eastAsia="Calibri"/>
        </w:rPr>
        <w:t>04-design-validation.md: Requirement → covered/not covered/partially covered.</w:t>
      </w:r>
    </w:p>
    <w:p>
      <w:pPr>
        <w:pStyle w:val="ListNumber"/>
      </w:pPr>
      <w:r>
        <w:rPr>
          <w:rFonts w:ascii="Calibri" w:hAnsi="Calibri" w:eastAsia="Calibri"/>
        </w:rPr>
        <w:t>05-db-definition.sql: Table/constraint comment → BR-ID hoặc assumption ID.</w:t>
      </w:r>
    </w:p>
    <w:p>
      <w:pPr>
        <w:pStyle w:val="ListNumber"/>
      </w:pPr>
      <w:r>
        <w:rPr>
          <w:rFonts w:ascii="Calibri" w:hAnsi="Calibri" w:eastAsia="Calibri"/>
        </w:rPr>
        <w:t>07-query-design.sql: Query → requirement/report cụ thể.</w:t>
      </w:r>
    </w:p>
    <w:tbl>
      <w:tblPr>
        <w:tblStyle w:val="TableGrid"/>
        <w:tblW w:type="dxa" w:w="9360"/>
        <w:jc w:val="center"/>
        <w:tblLayout w:type="fixed"/>
        <w:tblLook w:firstColumn="1" w:firstRow="1" w:lastColumn="0" w:lastRow="0" w:noHBand="0" w:noVBand="1" w:val="04A0"/>
      </w:tblPr>
      <w:tblGrid>
        <w:gridCol w:w="1600"/>
        <w:gridCol w:w="1900"/>
        <w:gridCol w:w="2100"/>
        <w:gridCol w:w="2500"/>
        <w:gridCol w:w="1260"/>
      </w:tblGrid>
      <w:tr>
        <w:tc>
          <w:tcPr>
            <w:tcW w:type="dxa" w:w="16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Requirement Area</w:t>
            </w:r>
          </w:p>
        </w:tc>
        <w:tc>
          <w:tcPr>
            <w:tcW w:type="dxa" w:w="19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Business Rule ID ví dụ</w:t>
            </w:r>
          </w:p>
        </w:tc>
        <w:tc>
          <w:tcPr>
            <w:tcW w:type="dxa" w:w="21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Entity / Relationship</w:t>
            </w:r>
          </w:p>
        </w:tc>
        <w:tc>
          <w:tcPr>
            <w:tcW w:type="dxa" w:w="25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Logical / SQL Impact</w:t>
            </w:r>
          </w:p>
        </w:tc>
        <w:tc>
          <w:tcPr>
            <w:tcW w:type="dxa" w:w="126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Query Impact</w:t>
            </w:r>
          </w:p>
        </w:tc>
      </w:tr>
      <w:tr>
        <w:tc>
          <w:tcPr>
            <w:tcW w:type="dxa" w:w="1600"/>
            <w:vAlign w:val="center"/>
            <w:tcMar>
              <w:top w:w="80" w:type="dxa"/>
              <w:start w:w="120" w:type="dxa"/>
              <w:bottom w:w="80" w:type="dxa"/>
              <w:end w:w="120" w:type="dxa"/>
            </w:tcMar>
          </w:tcPr>
          <w:p>
            <w:pPr>
              <w:spacing w:after="60" w:line="250" w:lineRule="auto"/>
            </w:pPr>
            <w:r>
              <w:rPr>
                <w:rFonts w:ascii="Calibri" w:hAnsi="Calibri" w:eastAsia="Calibri"/>
                <w:sz w:val="18"/>
              </w:rPr>
              <w:t>User management</w:t>
            </w:r>
          </w:p>
        </w:tc>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BR-USER-001: Each user must have university account and account status.</w:t>
            </w:r>
          </w:p>
        </w:tc>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User</w:t>
            </w:r>
          </w:p>
        </w:tc>
        <w:tc>
          <w:tcPr>
            <w:tcW w:type="dxa" w:w="2500"/>
            <w:vAlign w:val="center"/>
            <w:tcMar>
              <w:top w:w="80" w:type="dxa"/>
              <w:start w:w="120" w:type="dxa"/>
              <w:bottom w:w="80" w:type="dxa"/>
              <w:end w:w="120" w:type="dxa"/>
            </w:tcMar>
          </w:tcPr>
          <w:p>
            <w:pPr>
              <w:spacing w:after="60" w:line="250" w:lineRule="auto"/>
            </w:pPr>
            <w:r>
              <w:rPr>
                <w:rFonts w:ascii="Calibri" w:hAnsi="Calibri" w:eastAsia="Calibri"/>
                <w:sz w:val="18"/>
              </w:rPr>
              <w:t>User table with UserID, FullName, Email, Phone, Role, Department, AccountStatus.</w:t>
            </w:r>
          </w:p>
        </w:tc>
        <w:tc>
          <w:tcPr>
            <w:tcW w:type="dxa" w:w="1260"/>
            <w:vAlign w:val="center"/>
            <w:tcMar>
              <w:top w:w="80" w:type="dxa"/>
              <w:start w:w="120" w:type="dxa"/>
              <w:bottom w:w="80" w:type="dxa"/>
              <w:end w:w="120" w:type="dxa"/>
            </w:tcMar>
          </w:tcPr>
          <w:p>
            <w:pPr>
              <w:spacing w:after="60" w:line="250" w:lineRule="auto"/>
            </w:pPr>
            <w:r>
              <w:rPr>
                <w:rFonts w:ascii="Calibri" w:hAnsi="Calibri" w:eastAsia="Calibri"/>
                <w:sz w:val="18"/>
              </w:rPr>
              <w:t>Filter active users, list requesters by role.</w:t>
            </w:r>
          </w:p>
        </w:tc>
      </w:tr>
      <w:tr>
        <w:tc>
          <w:tcPr>
            <w:tcW w:type="dxa" w:w="1600"/>
            <w:vAlign w:val="center"/>
            <w:tcMar>
              <w:top w:w="80" w:type="dxa"/>
              <w:start w:w="120" w:type="dxa"/>
              <w:bottom w:w="80" w:type="dxa"/>
              <w:end w:w="120" w:type="dxa"/>
            </w:tcMar>
          </w:tcPr>
          <w:p>
            <w:pPr>
              <w:spacing w:after="60" w:line="250" w:lineRule="auto"/>
            </w:pPr>
            <w:r>
              <w:rPr>
                <w:rFonts w:ascii="Calibri" w:hAnsi="Calibri" w:eastAsia="Calibri"/>
                <w:sz w:val="18"/>
              </w:rPr>
              <w:t>Space management</w:t>
            </w:r>
          </w:p>
        </w:tc>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BR-SPACE-001: Space stores code, type, location, capacity, status, policy.</w:t>
            </w:r>
          </w:p>
        </w:tc>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Space</w:t>
            </w:r>
          </w:p>
        </w:tc>
        <w:tc>
          <w:tcPr>
            <w:tcW w:type="dxa" w:w="2500"/>
            <w:vAlign w:val="center"/>
            <w:tcMar>
              <w:top w:w="80" w:type="dxa"/>
              <w:start w:w="120" w:type="dxa"/>
              <w:bottom w:w="80" w:type="dxa"/>
              <w:end w:w="120" w:type="dxa"/>
            </w:tcMar>
          </w:tcPr>
          <w:p>
            <w:pPr>
              <w:spacing w:after="60" w:line="250" w:lineRule="auto"/>
            </w:pPr>
            <w:r>
              <w:rPr>
                <w:rFonts w:ascii="Calibri" w:hAnsi="Calibri" w:eastAsia="Calibri"/>
                <w:sz w:val="18"/>
              </w:rPr>
              <w:t>Space table; SpaceCode unique; status CHECK or lookup table.</w:t>
            </w:r>
          </w:p>
        </w:tc>
        <w:tc>
          <w:tcPr>
            <w:tcW w:type="dxa" w:w="1260"/>
            <w:vAlign w:val="center"/>
            <w:tcMar>
              <w:top w:w="80" w:type="dxa"/>
              <w:start w:w="120" w:type="dxa"/>
              <w:bottom w:w="80" w:type="dxa"/>
              <w:end w:w="120" w:type="dxa"/>
            </w:tcMar>
          </w:tcPr>
          <w:p>
            <w:pPr>
              <w:spacing w:after="60" w:line="250" w:lineRule="auto"/>
            </w:pPr>
            <w:r>
              <w:rPr>
                <w:rFonts w:ascii="Calibri" w:hAnsi="Calibri" w:eastAsia="Calibri"/>
                <w:sz w:val="18"/>
              </w:rPr>
              <w:t>Find available spaces by capacity/type/status.</w:t>
            </w:r>
          </w:p>
        </w:tc>
      </w:tr>
      <w:tr>
        <w:tc>
          <w:tcPr>
            <w:tcW w:type="dxa" w:w="1600"/>
            <w:vAlign w:val="center"/>
            <w:tcMar>
              <w:top w:w="80" w:type="dxa"/>
              <w:start w:w="120" w:type="dxa"/>
              <w:bottom w:w="80" w:type="dxa"/>
              <w:end w:w="120" w:type="dxa"/>
            </w:tcMar>
          </w:tcPr>
          <w:p>
            <w:pPr>
              <w:spacing w:after="60" w:line="250" w:lineRule="auto"/>
            </w:pPr>
            <w:r>
              <w:rPr>
                <w:rFonts w:ascii="Calibri" w:hAnsi="Calibri" w:eastAsia="Calibri"/>
                <w:sz w:val="18"/>
              </w:rPr>
              <w:t>Facilities</w:t>
            </w:r>
          </w:p>
        </w:tc>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BR-FAC-001: Space may have several facilities.</w:t>
            </w:r>
          </w:p>
        </w:tc>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Space many-to-many Facility</w:t>
            </w:r>
          </w:p>
        </w:tc>
        <w:tc>
          <w:tcPr>
            <w:tcW w:type="dxa" w:w="2500"/>
            <w:vAlign w:val="center"/>
            <w:tcMar>
              <w:top w:w="80" w:type="dxa"/>
              <w:start w:w="120" w:type="dxa"/>
              <w:bottom w:w="80" w:type="dxa"/>
              <w:end w:w="120" w:type="dxa"/>
            </w:tcMar>
          </w:tcPr>
          <w:p>
            <w:pPr>
              <w:spacing w:after="60" w:line="250" w:lineRule="auto"/>
            </w:pPr>
            <w:r>
              <w:rPr>
                <w:rFonts w:ascii="Calibri" w:hAnsi="Calibri" w:eastAsia="Calibri"/>
                <w:sz w:val="18"/>
              </w:rPr>
              <w:t>Facility table and SpaceFacility associative table.</w:t>
            </w:r>
          </w:p>
        </w:tc>
        <w:tc>
          <w:tcPr>
            <w:tcW w:type="dxa" w:w="1260"/>
            <w:vAlign w:val="center"/>
            <w:tcMar>
              <w:top w:w="80" w:type="dxa"/>
              <w:start w:w="120" w:type="dxa"/>
              <w:bottom w:w="80" w:type="dxa"/>
              <w:end w:w="120" w:type="dxa"/>
            </w:tcMar>
          </w:tcPr>
          <w:p>
            <w:pPr>
              <w:spacing w:after="60" w:line="250" w:lineRule="auto"/>
            </w:pPr>
            <w:r>
              <w:rPr>
                <w:rFonts w:ascii="Calibri" w:hAnsi="Calibri" w:eastAsia="Calibri"/>
                <w:sz w:val="18"/>
              </w:rPr>
              <w:t>Find spaces with projector/microphone/livestream equipment.</w:t>
            </w:r>
          </w:p>
        </w:tc>
      </w:tr>
      <w:tr>
        <w:tc>
          <w:tcPr>
            <w:tcW w:type="dxa" w:w="1600"/>
            <w:vAlign w:val="center"/>
            <w:tcMar>
              <w:top w:w="80" w:type="dxa"/>
              <w:start w:w="120" w:type="dxa"/>
              <w:bottom w:w="80" w:type="dxa"/>
              <w:end w:w="120" w:type="dxa"/>
            </w:tcMar>
          </w:tcPr>
          <w:p>
            <w:pPr>
              <w:spacing w:after="60" w:line="250" w:lineRule="auto"/>
            </w:pPr>
            <w:r>
              <w:rPr>
                <w:rFonts w:ascii="Calibri" w:hAnsi="Calibri" w:eastAsia="Calibri"/>
                <w:sz w:val="18"/>
              </w:rPr>
              <w:t>Booking conflict</w:t>
            </w:r>
          </w:p>
        </w:tc>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BR-BOOK-001: Same space cannot have two approved overlapping bookings.</w:t>
            </w:r>
          </w:p>
        </w:tc>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Space one-to-many Booking</w:t>
            </w:r>
          </w:p>
        </w:tc>
        <w:tc>
          <w:tcPr>
            <w:tcW w:type="dxa" w:w="2500"/>
            <w:vAlign w:val="center"/>
            <w:tcMar>
              <w:top w:w="80" w:type="dxa"/>
              <w:start w:w="120" w:type="dxa"/>
              <w:bottom w:w="80" w:type="dxa"/>
              <w:end w:w="120" w:type="dxa"/>
            </w:tcMar>
          </w:tcPr>
          <w:p>
            <w:pPr>
              <w:spacing w:after="60" w:line="250" w:lineRule="auto"/>
            </w:pPr>
            <w:r>
              <w:rPr>
                <w:rFonts w:ascii="Calibri" w:hAnsi="Calibri" w:eastAsia="Calibri"/>
                <w:sz w:val="18"/>
              </w:rPr>
              <w:t>Booking table; overlap prevention requires trigger/procedure/application rule because SQL Server CHECK cannot compare rows.</w:t>
            </w:r>
          </w:p>
        </w:tc>
        <w:tc>
          <w:tcPr>
            <w:tcW w:type="dxa" w:w="1260"/>
            <w:vAlign w:val="center"/>
            <w:tcMar>
              <w:top w:w="80" w:type="dxa"/>
              <w:start w:w="120" w:type="dxa"/>
              <w:bottom w:w="80" w:type="dxa"/>
              <w:end w:w="120" w:type="dxa"/>
            </w:tcMar>
          </w:tcPr>
          <w:p>
            <w:pPr>
              <w:spacing w:after="60" w:line="250" w:lineRule="auto"/>
            </w:pPr>
            <w:r>
              <w:rPr>
                <w:rFonts w:ascii="Calibri" w:hAnsi="Calibri" w:eastAsia="Calibri"/>
                <w:sz w:val="18"/>
              </w:rPr>
              <w:t>Detect conflicts and utilization windows.</w:t>
            </w:r>
          </w:p>
        </w:tc>
      </w:tr>
      <w:tr>
        <w:tc>
          <w:tcPr>
            <w:tcW w:type="dxa" w:w="1600"/>
            <w:vAlign w:val="center"/>
            <w:tcMar>
              <w:top w:w="80" w:type="dxa"/>
              <w:start w:w="120" w:type="dxa"/>
              <w:bottom w:w="80" w:type="dxa"/>
              <w:end w:w="120" w:type="dxa"/>
            </w:tcMar>
          </w:tcPr>
          <w:p>
            <w:pPr>
              <w:spacing w:after="60" w:line="250" w:lineRule="auto"/>
            </w:pPr>
            <w:r>
              <w:rPr>
                <w:rFonts w:ascii="Calibri" w:hAnsi="Calibri" w:eastAsia="Calibri"/>
                <w:sz w:val="18"/>
              </w:rPr>
              <w:t>Approval</w:t>
            </w:r>
          </w:p>
        </w:tc>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BR-APP-001: Approval/rejection records staff, time, note, rejection reason.</w:t>
            </w:r>
          </w:p>
        </w:tc>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Booking decided by User</w:t>
            </w:r>
          </w:p>
        </w:tc>
        <w:tc>
          <w:tcPr>
            <w:tcW w:type="dxa" w:w="2500"/>
            <w:vAlign w:val="center"/>
            <w:tcMar>
              <w:top w:w="80" w:type="dxa"/>
              <w:start w:w="120" w:type="dxa"/>
              <w:bottom w:w="80" w:type="dxa"/>
              <w:end w:w="120" w:type="dxa"/>
            </w:tcMar>
          </w:tcPr>
          <w:p>
            <w:pPr>
              <w:spacing w:after="60" w:line="250" w:lineRule="auto"/>
            </w:pPr>
            <w:r>
              <w:rPr>
                <w:rFonts w:ascii="Calibri" w:hAnsi="Calibri" w:eastAsia="Calibri"/>
                <w:sz w:val="18"/>
              </w:rPr>
              <w:t>Decision columns or BookingApproval table with approver FK.</w:t>
            </w:r>
          </w:p>
        </w:tc>
        <w:tc>
          <w:tcPr>
            <w:tcW w:type="dxa" w:w="1260"/>
            <w:vAlign w:val="center"/>
            <w:tcMar>
              <w:top w:w="80" w:type="dxa"/>
              <w:start w:w="120" w:type="dxa"/>
              <w:bottom w:w="80" w:type="dxa"/>
              <w:end w:w="120" w:type="dxa"/>
            </w:tcMar>
          </w:tcPr>
          <w:p>
            <w:pPr>
              <w:spacing w:after="60" w:line="250" w:lineRule="auto"/>
            </w:pPr>
            <w:r>
              <w:rPr>
                <w:rFonts w:ascii="Calibri" w:hAnsi="Calibri" w:eastAsia="Calibri"/>
                <w:sz w:val="18"/>
              </w:rPr>
              <w:t>List rejected bookings with reason.</w:t>
            </w:r>
          </w:p>
        </w:tc>
      </w:tr>
      <w:tr>
        <w:tc>
          <w:tcPr>
            <w:tcW w:type="dxa" w:w="1600"/>
            <w:vAlign w:val="center"/>
            <w:tcMar>
              <w:top w:w="80" w:type="dxa"/>
              <w:start w:w="120" w:type="dxa"/>
              <w:bottom w:w="80" w:type="dxa"/>
              <w:end w:w="120" w:type="dxa"/>
            </w:tcMar>
          </w:tcPr>
          <w:p>
            <w:pPr>
              <w:spacing w:after="60" w:line="250" w:lineRule="auto"/>
            </w:pPr>
            <w:r>
              <w:rPr>
                <w:rFonts w:ascii="Calibri" w:hAnsi="Calibri" w:eastAsia="Calibri"/>
                <w:sz w:val="18"/>
              </w:rPr>
              <w:t>Usage session</w:t>
            </w:r>
          </w:p>
        </w:tc>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BR-USE-001: Check-in and complete record actual time and conditions.</w:t>
            </w:r>
          </w:p>
        </w:tc>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Booking / UsageSession</w:t>
            </w:r>
          </w:p>
        </w:tc>
        <w:tc>
          <w:tcPr>
            <w:tcW w:type="dxa" w:w="2500"/>
            <w:vAlign w:val="center"/>
            <w:tcMar>
              <w:top w:w="80" w:type="dxa"/>
              <w:start w:w="120" w:type="dxa"/>
              <w:bottom w:w="80" w:type="dxa"/>
              <w:end w:w="120" w:type="dxa"/>
            </w:tcMar>
          </w:tcPr>
          <w:p>
            <w:pPr>
              <w:spacing w:after="60" w:line="250" w:lineRule="auto"/>
            </w:pPr>
            <w:r>
              <w:rPr>
                <w:rFonts w:ascii="Calibri" w:hAnsi="Calibri" w:eastAsia="Calibri"/>
                <w:sz w:val="18"/>
              </w:rPr>
              <w:t>ActualStartTime, ActualEndTime, InitialCondition, FinalCondition, UsageNotes, CheckedInBy.</w:t>
            </w:r>
          </w:p>
        </w:tc>
        <w:tc>
          <w:tcPr>
            <w:tcW w:type="dxa" w:w="1260"/>
            <w:vAlign w:val="center"/>
            <w:tcMar>
              <w:top w:w="80" w:type="dxa"/>
              <w:start w:w="120" w:type="dxa"/>
              <w:bottom w:w="80" w:type="dxa"/>
              <w:end w:w="120" w:type="dxa"/>
            </w:tcMar>
          </w:tcPr>
          <w:p>
            <w:pPr>
              <w:spacing w:after="60" w:line="250" w:lineRule="auto"/>
            </w:pPr>
            <w:r>
              <w:rPr>
                <w:rFonts w:ascii="Calibri" w:hAnsi="Calibri" w:eastAsia="Calibri"/>
                <w:sz w:val="18"/>
              </w:rPr>
              <w:t>No-show and completed-session reports.</w:t>
            </w:r>
          </w:p>
        </w:tc>
      </w:tr>
      <w:tr>
        <w:tc>
          <w:tcPr>
            <w:tcW w:type="dxa" w:w="1600"/>
            <w:vAlign w:val="center"/>
            <w:tcMar>
              <w:top w:w="80" w:type="dxa"/>
              <w:start w:w="120" w:type="dxa"/>
              <w:bottom w:w="80" w:type="dxa"/>
              <w:end w:w="120" w:type="dxa"/>
            </w:tcMar>
          </w:tcPr>
          <w:p>
            <w:pPr>
              <w:spacing w:after="60" w:line="250" w:lineRule="auto"/>
            </w:pPr>
            <w:r>
              <w:rPr>
                <w:rFonts w:ascii="Calibri" w:hAnsi="Calibri" w:eastAsia="Calibri"/>
                <w:sz w:val="18"/>
              </w:rPr>
              <w:t>Maintenance</w:t>
            </w:r>
          </w:p>
        </w:tc>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BR-MAINT-001: Maintenance has space, reporter, assignee, problem, time, status, result.</w:t>
            </w:r>
          </w:p>
        </w:tc>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Space has MaintenanceRecord; User reports/assigned.</w:t>
            </w:r>
          </w:p>
        </w:tc>
        <w:tc>
          <w:tcPr>
            <w:tcW w:type="dxa" w:w="2500"/>
            <w:vAlign w:val="center"/>
            <w:tcMar>
              <w:top w:w="80" w:type="dxa"/>
              <w:start w:w="120" w:type="dxa"/>
              <w:bottom w:w="80" w:type="dxa"/>
              <w:end w:w="120" w:type="dxa"/>
            </w:tcMar>
          </w:tcPr>
          <w:p>
            <w:pPr>
              <w:spacing w:after="60" w:line="250" w:lineRule="auto"/>
            </w:pPr>
            <w:r>
              <w:rPr>
                <w:rFonts w:ascii="Calibri" w:hAnsi="Calibri" w:eastAsia="Calibri"/>
                <w:sz w:val="18"/>
              </w:rPr>
              <w:t>MaintenanceRecord table with reporter and assignee FK.</w:t>
            </w:r>
          </w:p>
        </w:tc>
        <w:tc>
          <w:tcPr>
            <w:tcW w:type="dxa" w:w="1260"/>
            <w:vAlign w:val="center"/>
            <w:tcMar>
              <w:top w:w="80" w:type="dxa"/>
              <w:start w:w="120" w:type="dxa"/>
              <w:bottom w:w="80" w:type="dxa"/>
              <w:end w:w="120" w:type="dxa"/>
            </w:tcMar>
          </w:tcPr>
          <w:p>
            <w:pPr>
              <w:spacing w:after="60" w:line="250" w:lineRule="auto"/>
            </w:pPr>
            <w:r>
              <w:rPr>
                <w:rFonts w:ascii="Calibri" w:hAnsi="Calibri" w:eastAsia="Calibri"/>
                <w:sz w:val="18"/>
              </w:rPr>
              <w:t>Spaces under maintenance; maintenance history.</w:t>
            </w:r>
          </w:p>
        </w:tc>
      </w:tr>
    </w:tbl>
    <w:p/>
    <w:p>
      <w:pPr>
        <w:pStyle w:val="Heading1"/>
      </w:pPr>
      <w:r>
        <w:rPr>
          <w:rFonts w:ascii="Calibri" w:hAnsi="Calibri" w:eastAsia="Calibri"/>
        </w:rPr>
        <w:t>7. Harness Engineering: thay niềm tin bằng bằng chứng</w:t>
      </w:r>
    </w:p>
    <w:p>
      <w:r>
        <w:rPr>
          <w:rFonts w:ascii="Calibri" w:hAnsi="Calibri" w:eastAsia="Calibri"/>
        </w:rPr>
        <w:t>more_agent_skills.docx cảnh báo rằng agent có thể nói đã kiểm tra trong khi thực tế chưa kiểm tra. Với project database design, harness không nhất thiết là hệ thống phức tạp; nó là tập các gate bắt buộc trong SKILL.md, template và evaluation file.</w:t>
      </w:r>
    </w:p>
    <w:tbl>
      <w:tblPr>
        <w:tblStyle w:val="TableGrid"/>
        <w:tblW w:type="dxa" w:w="9360"/>
        <w:jc w:val="center"/>
        <w:tblLayout w:type="fixed"/>
        <w:tblLook w:firstColumn="1" w:firstRow="1" w:lastColumn="0" w:lastRow="0" w:noHBand="0" w:noVBand="1" w:val="04A0"/>
      </w:tblPr>
      <w:tblGrid>
        <w:gridCol w:w="2300"/>
        <w:gridCol w:w="3500"/>
        <w:gridCol w:w="3560"/>
      </w:tblGrid>
      <w:tr>
        <w:tc>
          <w:tcPr>
            <w:tcW w:type="dxa" w:w="23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Rủi ro</w:t>
            </w:r>
          </w:p>
        </w:tc>
        <w:tc>
          <w:tcPr>
            <w:tcW w:type="dxa" w:w="35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Harness cần thêm</w:t>
            </w:r>
          </w:p>
        </w:tc>
        <w:tc>
          <w:tcPr>
            <w:tcW w:type="dxa" w:w="356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Bằng chứng trong output</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Agent bỏ sót file required</w:t>
            </w:r>
          </w:p>
        </w:tc>
        <w:tc>
          <w:tcPr>
            <w:tcW w:type="dxa" w:w="3500"/>
            <w:vAlign w:val="center"/>
            <w:tcMar>
              <w:top w:w="80" w:type="dxa"/>
              <w:start w:w="120" w:type="dxa"/>
              <w:bottom w:w="80" w:type="dxa"/>
              <w:end w:w="120" w:type="dxa"/>
            </w:tcMar>
          </w:tcPr>
          <w:p>
            <w:pPr>
              <w:spacing w:after="60" w:line="250" w:lineRule="auto"/>
            </w:pPr>
            <w:r>
              <w:rPr>
                <w:rFonts w:ascii="Calibri" w:hAnsi="Calibri" w:eastAsia="Calibri"/>
                <w:sz w:val="18"/>
              </w:rPr>
              <w:t>Completeness gate trước khi kết thúc.</w:t>
            </w:r>
          </w:p>
        </w:tc>
        <w:tc>
          <w:tcPr>
            <w:tcW w:type="dxa" w:w="3560"/>
            <w:vAlign w:val="center"/>
            <w:tcMar>
              <w:top w:w="80" w:type="dxa"/>
              <w:start w:w="120" w:type="dxa"/>
              <w:bottom w:w="80" w:type="dxa"/>
              <w:end w:w="120" w:type="dxa"/>
            </w:tcMar>
          </w:tcPr>
          <w:p>
            <w:pPr>
              <w:spacing w:after="60" w:line="250" w:lineRule="auto"/>
            </w:pPr>
            <w:r>
              <w:rPr>
                <w:rFonts w:ascii="Calibri" w:hAnsi="Calibri" w:eastAsia="Calibri"/>
                <w:sz w:val="18"/>
              </w:rPr>
              <w:t>Danh sách file created/updated và section checklist.</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Agent invent business rule</w:t>
            </w:r>
          </w:p>
        </w:tc>
        <w:tc>
          <w:tcPr>
            <w:tcW w:type="dxa" w:w="3500"/>
            <w:vAlign w:val="center"/>
            <w:tcMar>
              <w:top w:w="80" w:type="dxa"/>
              <w:start w:w="120" w:type="dxa"/>
              <w:bottom w:w="80" w:type="dxa"/>
              <w:end w:w="120" w:type="dxa"/>
            </w:tcMar>
          </w:tcPr>
          <w:p>
            <w:pPr>
              <w:spacing w:after="60" w:line="250" w:lineRule="auto"/>
            </w:pPr>
            <w:r>
              <w:rPr>
                <w:rFonts w:ascii="Calibri" w:hAnsi="Calibri" w:eastAsia="Calibri"/>
                <w:sz w:val="18"/>
              </w:rPr>
              <w:t>Rule provenance gate: rule phải map requirement hoặc assumption.</w:t>
            </w:r>
          </w:p>
        </w:tc>
        <w:tc>
          <w:tcPr>
            <w:tcW w:type="dxa" w:w="3560"/>
            <w:vAlign w:val="center"/>
            <w:tcMar>
              <w:top w:w="80" w:type="dxa"/>
              <w:start w:w="120" w:type="dxa"/>
              <w:bottom w:w="80" w:type="dxa"/>
              <w:end w:w="120" w:type="dxa"/>
            </w:tcMar>
          </w:tcPr>
          <w:p>
            <w:pPr>
              <w:spacing w:after="60" w:line="250" w:lineRule="auto"/>
            </w:pPr>
            <w:r>
              <w:rPr>
                <w:rFonts w:ascii="Calibri" w:hAnsi="Calibri" w:eastAsia="Calibri"/>
                <w:sz w:val="18"/>
              </w:rPr>
              <w:t>Business Rule table có Source Requirement hoặc Assumption ID.</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Entity/table không nhất quán</w:t>
            </w:r>
          </w:p>
        </w:tc>
        <w:tc>
          <w:tcPr>
            <w:tcW w:type="dxa" w:w="3500"/>
            <w:vAlign w:val="center"/>
            <w:tcMar>
              <w:top w:w="80" w:type="dxa"/>
              <w:start w:w="120" w:type="dxa"/>
              <w:bottom w:w="80" w:type="dxa"/>
              <w:end w:w="120" w:type="dxa"/>
            </w:tcMar>
          </w:tcPr>
          <w:p>
            <w:pPr>
              <w:spacing w:after="60" w:line="250" w:lineRule="auto"/>
            </w:pPr>
            <w:r>
              <w:rPr>
                <w:rFonts w:ascii="Calibri" w:hAnsi="Calibri" w:eastAsia="Calibri"/>
                <w:sz w:val="18"/>
              </w:rPr>
              <w:t>Naming consistency gate.</w:t>
            </w:r>
          </w:p>
        </w:tc>
        <w:tc>
          <w:tcPr>
            <w:tcW w:type="dxa" w:w="3560"/>
            <w:vAlign w:val="center"/>
            <w:tcMar>
              <w:top w:w="80" w:type="dxa"/>
              <w:start w:w="120" w:type="dxa"/>
              <w:bottom w:w="80" w:type="dxa"/>
              <w:end w:w="120" w:type="dxa"/>
            </w:tcMar>
          </w:tcPr>
          <w:p>
            <w:pPr>
              <w:spacing w:after="60" w:line="250" w:lineRule="auto"/>
            </w:pPr>
            <w:r>
              <w:rPr>
                <w:rFonts w:ascii="Calibri" w:hAnsi="Calibri" w:eastAsia="Calibri"/>
                <w:sz w:val="18"/>
              </w:rPr>
              <w:t>Entity-to-table matrix và terminology glossary.</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SQL thiếu FK/constraint</w:t>
            </w:r>
          </w:p>
        </w:tc>
        <w:tc>
          <w:tcPr>
            <w:tcW w:type="dxa" w:w="3500"/>
            <w:vAlign w:val="center"/>
            <w:tcMar>
              <w:top w:w="80" w:type="dxa"/>
              <w:start w:w="120" w:type="dxa"/>
              <w:bottom w:w="80" w:type="dxa"/>
              <w:end w:w="120" w:type="dxa"/>
            </w:tcMar>
          </w:tcPr>
          <w:p>
            <w:pPr>
              <w:spacing w:after="60" w:line="250" w:lineRule="auto"/>
            </w:pPr>
            <w:r>
              <w:rPr>
                <w:rFonts w:ascii="Calibri" w:hAnsi="Calibri" w:eastAsia="Calibri"/>
                <w:sz w:val="18"/>
              </w:rPr>
              <w:t>DDL checklist gate.</w:t>
            </w:r>
          </w:p>
        </w:tc>
        <w:tc>
          <w:tcPr>
            <w:tcW w:type="dxa" w:w="3560"/>
            <w:vAlign w:val="center"/>
            <w:tcMar>
              <w:top w:w="80" w:type="dxa"/>
              <w:start w:w="120" w:type="dxa"/>
              <w:bottom w:w="80" w:type="dxa"/>
              <w:end w:w="120" w:type="dxa"/>
            </w:tcMar>
          </w:tcPr>
          <w:p>
            <w:pPr>
              <w:spacing w:after="60" w:line="250" w:lineRule="auto"/>
            </w:pPr>
            <w:r>
              <w:rPr>
                <w:rFonts w:ascii="Calibri" w:hAnsi="Calibri" w:eastAsia="Calibri"/>
                <w:sz w:val="18"/>
              </w:rPr>
              <w:t>Comment trong SQL và validation row trong 04-design-validation.</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Query không phục vụ requirement</w:t>
            </w:r>
          </w:p>
        </w:tc>
        <w:tc>
          <w:tcPr>
            <w:tcW w:type="dxa" w:w="3500"/>
            <w:vAlign w:val="center"/>
            <w:tcMar>
              <w:top w:w="80" w:type="dxa"/>
              <w:start w:w="120" w:type="dxa"/>
              <w:bottom w:w="80" w:type="dxa"/>
              <w:end w:w="120" w:type="dxa"/>
            </w:tcMar>
          </w:tcPr>
          <w:p>
            <w:pPr>
              <w:spacing w:after="60" w:line="250" w:lineRule="auto"/>
            </w:pPr>
            <w:r>
              <w:rPr>
                <w:rFonts w:ascii="Calibri" w:hAnsi="Calibri" w:eastAsia="Calibri"/>
                <w:sz w:val="18"/>
              </w:rPr>
              <w:t>Query mapping gate.</w:t>
            </w:r>
          </w:p>
        </w:tc>
        <w:tc>
          <w:tcPr>
            <w:tcW w:type="dxa" w:w="3560"/>
            <w:vAlign w:val="center"/>
            <w:tcMar>
              <w:top w:w="80" w:type="dxa"/>
              <w:start w:w="120" w:type="dxa"/>
              <w:bottom w:w="80" w:type="dxa"/>
              <w:end w:w="120" w:type="dxa"/>
            </w:tcMar>
          </w:tcPr>
          <w:p>
            <w:pPr>
              <w:spacing w:after="60" w:line="250" w:lineRule="auto"/>
            </w:pPr>
            <w:r>
              <w:rPr>
                <w:rFonts w:ascii="Calibri" w:hAnsi="Calibri" w:eastAsia="Calibri"/>
                <w:sz w:val="18"/>
              </w:rPr>
              <w:t>Mỗi query có Purpose và Requirement/Report Mapping.</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Output đẹp nhưng sai logic</w:t>
            </w:r>
          </w:p>
        </w:tc>
        <w:tc>
          <w:tcPr>
            <w:tcW w:type="dxa" w:w="3500"/>
            <w:vAlign w:val="center"/>
            <w:tcMar>
              <w:top w:w="80" w:type="dxa"/>
              <w:start w:w="120" w:type="dxa"/>
              <w:bottom w:w="80" w:type="dxa"/>
              <w:end w:w="120" w:type="dxa"/>
            </w:tcMar>
          </w:tcPr>
          <w:p>
            <w:pPr>
              <w:spacing w:after="60" w:line="250" w:lineRule="auto"/>
            </w:pPr>
            <w:r>
              <w:rPr>
                <w:rFonts w:ascii="Calibri" w:hAnsi="Calibri" w:eastAsia="Calibri"/>
                <w:sz w:val="18"/>
              </w:rPr>
              <w:t>Pipeline-level validation gate.</w:t>
            </w:r>
          </w:p>
        </w:tc>
        <w:tc>
          <w:tcPr>
            <w:tcW w:type="dxa" w:w="3560"/>
            <w:vAlign w:val="center"/>
            <w:tcMar>
              <w:top w:w="80" w:type="dxa"/>
              <w:start w:w="120" w:type="dxa"/>
              <w:bottom w:w="80" w:type="dxa"/>
              <w:end w:w="120" w:type="dxa"/>
            </w:tcMar>
          </w:tcPr>
          <w:p>
            <w:pPr>
              <w:spacing w:after="60" w:line="250" w:lineRule="auto"/>
            </w:pPr>
            <w:r>
              <w:rPr>
                <w:rFonts w:ascii="Calibri" w:hAnsi="Calibri" w:eastAsia="Calibri"/>
                <w:sz w:val="18"/>
              </w:rPr>
              <w:t>Coverage matrix và cross-file consistency review.</w:t>
            </w:r>
          </w:p>
        </w:tc>
      </w:tr>
    </w:tbl>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6F9"/>
          </w:tcPr>
          <w:p>
            <w:pPr>
              <w:spacing w:after="40"/>
            </w:pPr>
            <w:r>
              <w:rPr>
                <w:sz w:val="19"/>
              </w:rPr>
            </w:r>
            <w:r>
              <w:rPr>
                <w:b/>
                <w:color w:val="0B2545"/>
                <w:sz w:val="19"/>
              </w:rPr>
              <w:t xml:space="preserve">Quy tắc evidence: </w:t>
            </w:r>
            <w:r>
              <w:rPr>
                <w:sz w:val="19"/>
              </w:rPr>
              <w:t>Không ghi “validated” nếu file 04 chưa kiểm tra. Không ghi “SQL Server compatible” nếu chưa có checklist syntax hoặc chưa chạy được trên SQL Server. Nếu không chạy được, ghi rõ giới hạn kiểm chứng.</w:t>
            </w:r>
          </w:p>
        </w:tc>
      </w:tr>
    </w:tbl>
    <w:p/>
    <w:p>
      <w:pPr>
        <w:pStyle w:val="Heading1"/>
      </w:pPr>
      <w:r>
        <w:rPr>
          <w:rFonts w:ascii="Calibri" w:hAnsi="Calibri" w:eastAsia="Calibri"/>
        </w:rPr>
        <w:t>8. Prompting nâng cao cho SKILL.md</w:t>
      </w:r>
    </w:p>
    <w:p>
      <w:r>
        <w:rPr>
          <w:rFonts w:ascii="Calibri" w:hAnsi="Calibri" w:eastAsia="Calibri"/>
        </w:rPr>
        <w:t>more_agent_skills.docx đề xuất prompt có cấu trúc rõ ràng, thẻ phân vùng, ví dụ và thứ tự phân tích. Với OpenCode skill, có thể chuyển ý này thành skeleton cho SKILL.md.</w:t>
      </w:r>
    </w:p>
    <w:p>
      <w:pPr>
        <w:spacing w:after="20"/>
        <w:ind w:left="360"/>
      </w:pPr>
      <w:r>
        <w:rPr>
          <w:rFonts w:ascii="Consolas" w:hAnsi="Consolas" w:eastAsia="Consolas"/>
          <w:color w:val="333333"/>
          <w:sz w:val="17"/>
        </w:rPr>
        <w:t>&lt;inputs&gt;</w:t>
      </w:r>
    </w:p>
    <w:p>
      <w:pPr>
        <w:spacing w:after="20"/>
        <w:ind w:left="360"/>
      </w:pPr>
      <w:r>
        <w:rPr>
          <w:rFonts w:ascii="Consolas" w:hAnsi="Consolas" w:eastAsia="Consolas"/>
          <w:color w:val="333333"/>
          <w:sz w:val="17"/>
        </w:rPr>
        <w:t>- Read AGENTS.md.</w:t>
      </w:r>
    </w:p>
    <w:p>
      <w:pPr>
        <w:spacing w:after="20"/>
        <w:ind w:left="360"/>
      </w:pPr>
      <w:r>
        <w:rPr>
          <w:rFonts w:ascii="Consolas" w:hAnsi="Consolas" w:eastAsia="Consolas"/>
          <w:color w:val="333333"/>
          <w:sz w:val="17"/>
        </w:rPr>
        <w:t>- Read README.md for extended project outputs.</w:t>
      </w:r>
    </w:p>
    <w:p>
      <w:pPr>
        <w:spacing w:after="20"/>
        <w:ind w:left="360"/>
      </w:pPr>
      <w:r>
        <w:rPr>
          <w:rFonts w:ascii="Consolas" w:hAnsi="Consolas" w:eastAsia="Consolas"/>
          <w:color w:val="333333"/>
          <w:sz w:val="17"/>
        </w:rPr>
        <w:t>- Read the requirement file passed through $ARGUMENTS.</w:t>
      </w:r>
    </w:p>
    <w:p>
      <w:pPr>
        <w:spacing w:after="20"/>
        <w:ind w:left="360"/>
      </w:pPr>
      <w:r>
        <w:rPr>
          <w:rFonts w:ascii="Consolas" w:hAnsi="Consolas" w:eastAsia="Consolas"/>
          <w:color w:val="333333"/>
          <w:sz w:val="17"/>
        </w:rPr>
        <w:t>- Read only upstream artifacts required for the current step.</w:t>
      </w:r>
    </w:p>
    <w:p>
      <w:pPr>
        <w:spacing w:after="20"/>
        <w:ind w:left="360"/>
      </w:pPr>
      <w:r>
        <w:rPr>
          <w:rFonts w:ascii="Consolas" w:hAnsi="Consolas" w:eastAsia="Consolas"/>
          <w:color w:val="333333"/>
          <w:sz w:val="17"/>
        </w:rPr>
        <w:t>&lt;/inputs&gt;</w:t>
      </w:r>
    </w:p>
    <w:p>
      <w:pPr>
        <w:spacing w:after="20"/>
        <w:ind w:left="360"/>
      </w:pPr>
      <w:r>
        <w:rPr>
          <w:rFonts w:ascii="Consolas" w:hAnsi="Consolas" w:eastAsia="Consolas"/>
          <w:color w:val="333333"/>
          <w:sz w:val="17"/>
        </w:rPr>
      </w:r>
    </w:p>
    <w:p>
      <w:pPr>
        <w:spacing w:after="20"/>
        <w:ind w:left="360"/>
      </w:pPr>
      <w:r>
        <w:rPr>
          <w:rFonts w:ascii="Consolas" w:hAnsi="Consolas" w:eastAsia="Consolas"/>
          <w:color w:val="333333"/>
          <w:sz w:val="17"/>
        </w:rPr>
        <w:t>&lt;workflow&gt;</w:t>
      </w:r>
    </w:p>
    <w:p>
      <w:pPr>
        <w:spacing w:after="20"/>
        <w:ind w:left="360"/>
      </w:pPr>
      <w:r>
        <w:rPr>
          <w:rFonts w:ascii="Consolas" w:hAnsi="Consolas" w:eastAsia="Consolas"/>
          <w:color w:val="333333"/>
          <w:sz w:val="17"/>
        </w:rPr>
        <w:t>1. Research: extract stakeholders, processes, rules, entities, relationships, constraints, reports.</w:t>
      </w:r>
    </w:p>
    <w:p>
      <w:pPr>
        <w:spacing w:after="20"/>
        <w:ind w:left="360"/>
      </w:pPr>
      <w:r>
        <w:rPr>
          <w:rFonts w:ascii="Consolas" w:hAnsi="Consolas" w:eastAsia="Consolas"/>
          <w:color w:val="333333"/>
          <w:sz w:val="17"/>
        </w:rPr>
        <w:t>2. Plan: decide output mode, files, section checklist, traceability IDs.</w:t>
      </w:r>
    </w:p>
    <w:p>
      <w:pPr>
        <w:spacing w:after="20"/>
        <w:ind w:left="360"/>
      </w:pPr>
      <w:r>
        <w:rPr>
          <w:rFonts w:ascii="Consolas" w:hAnsi="Consolas" w:eastAsia="Consolas"/>
          <w:color w:val="333333"/>
          <w:sz w:val="17"/>
        </w:rPr>
        <w:t>3. Implement: generate artifacts in dependency order.</w:t>
      </w:r>
    </w:p>
    <w:p>
      <w:pPr>
        <w:spacing w:after="20"/>
        <w:ind w:left="360"/>
      </w:pPr>
      <w:r>
        <w:rPr>
          <w:rFonts w:ascii="Consolas" w:hAnsi="Consolas" w:eastAsia="Consolas"/>
          <w:color w:val="333333"/>
          <w:sz w:val="17"/>
        </w:rPr>
        <w:t>4. Verify: run completeness, consistency, traceability, SQL Server checks.</w:t>
      </w:r>
    </w:p>
    <w:p>
      <w:pPr>
        <w:spacing w:after="20"/>
        <w:ind w:left="360"/>
      </w:pPr>
      <w:r>
        <w:rPr>
          <w:rFonts w:ascii="Consolas" w:hAnsi="Consolas" w:eastAsia="Consolas"/>
          <w:color w:val="333333"/>
          <w:sz w:val="17"/>
        </w:rPr>
        <w:t>5. Retro: record evaluation and improvement log when requested.</w:t>
      </w:r>
    </w:p>
    <w:p>
      <w:pPr>
        <w:spacing w:after="20"/>
        <w:ind w:left="360"/>
      </w:pPr>
      <w:r>
        <w:rPr>
          <w:rFonts w:ascii="Consolas" w:hAnsi="Consolas" w:eastAsia="Consolas"/>
          <w:color w:val="333333"/>
          <w:sz w:val="17"/>
        </w:rPr>
        <w:t>&lt;/workflow&gt;</w:t>
      </w:r>
    </w:p>
    <w:p>
      <w:pPr>
        <w:spacing w:after="20"/>
        <w:ind w:left="360"/>
      </w:pPr>
      <w:r>
        <w:rPr>
          <w:rFonts w:ascii="Consolas" w:hAnsi="Consolas" w:eastAsia="Consolas"/>
          <w:color w:val="333333"/>
          <w:sz w:val="17"/>
        </w:rPr>
      </w:r>
    </w:p>
    <w:p>
      <w:pPr>
        <w:spacing w:after="20"/>
        <w:ind w:left="360"/>
      </w:pPr>
      <w:r>
        <w:rPr>
          <w:rFonts w:ascii="Consolas" w:hAnsi="Consolas" w:eastAsia="Consolas"/>
          <w:color w:val="333333"/>
          <w:sz w:val="17"/>
        </w:rPr>
        <w:t>&lt;do_not&gt;</w:t>
      </w:r>
    </w:p>
    <w:p>
      <w:pPr>
        <w:spacing w:after="20"/>
        <w:ind w:left="360"/>
      </w:pPr>
      <w:r>
        <w:rPr>
          <w:rFonts w:ascii="Consolas" w:hAnsi="Consolas" w:eastAsia="Consolas"/>
          <w:color w:val="333333"/>
          <w:sz w:val="17"/>
        </w:rPr>
        <w:t>- Do not jump directly to DDL.</w:t>
      </w:r>
    </w:p>
    <w:p>
      <w:pPr>
        <w:spacing w:after="20"/>
        <w:ind w:left="360"/>
      </w:pPr>
      <w:r>
        <w:rPr>
          <w:rFonts w:ascii="Consolas" w:hAnsi="Consolas" w:eastAsia="Consolas"/>
          <w:color w:val="333333"/>
          <w:sz w:val="17"/>
        </w:rPr>
        <w:t>- Do not silently invent business rules.</w:t>
      </w:r>
    </w:p>
    <w:p>
      <w:pPr>
        <w:spacing w:after="20"/>
        <w:ind w:left="360"/>
      </w:pPr>
      <w:r>
        <w:rPr>
          <w:rFonts w:ascii="Consolas" w:hAnsi="Consolas" w:eastAsia="Consolas"/>
          <w:color w:val="333333"/>
          <w:sz w:val="17"/>
        </w:rPr>
        <w:t>- Do not change naming convention mid-pipeline.</w:t>
      </w:r>
    </w:p>
    <w:p>
      <w:pPr>
        <w:spacing w:after="20"/>
        <w:ind w:left="360"/>
      </w:pPr>
      <w:r>
        <w:rPr>
          <w:rFonts w:ascii="Consolas" w:hAnsi="Consolas" w:eastAsia="Consolas"/>
          <w:color w:val="333333"/>
          <w:sz w:val="17"/>
        </w:rPr>
        <w:t>- Do not claim SQL execution success without evidence.</w:t>
      </w:r>
    </w:p>
    <w:p>
      <w:pPr>
        <w:spacing w:after="20"/>
        <w:ind w:left="360"/>
      </w:pPr>
      <w:r>
        <w:rPr>
          <w:rFonts w:ascii="Consolas" w:hAnsi="Consolas" w:eastAsia="Consolas"/>
          <w:color w:val="333333"/>
          <w:sz w:val="17"/>
        </w:rPr>
        <w:t>&lt;/do_not&gt;</w:t>
      </w:r>
    </w:p>
    <w:tbl>
      <w:tblPr>
        <w:tblStyle w:val="TableGrid"/>
        <w:tblW w:type="dxa" w:w="9360"/>
        <w:jc w:val="center"/>
        <w:tblLayout w:type="fixed"/>
        <w:tblLook w:firstColumn="1" w:firstRow="1" w:lastColumn="0" w:lastRow="0" w:noHBand="0" w:noVBand="1" w:val="04A0"/>
      </w:tblPr>
      <w:tblGrid>
        <w:gridCol w:w="2700"/>
        <w:gridCol w:w="6660"/>
      </w:tblGrid>
      <w:tr>
        <w:tc>
          <w:tcPr>
            <w:tcW w:type="dxa" w:w="27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Prompting technique</w:t>
            </w:r>
          </w:p>
        </w:tc>
        <w:tc>
          <w:tcPr>
            <w:tcW w:type="dxa" w:w="666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Cách áp dụng trong project</w:t>
            </w:r>
          </w:p>
        </w:tc>
      </w:tr>
      <w:tr>
        <w:tc>
          <w:tcPr>
            <w:tcW w:type="dxa" w:w="2700"/>
            <w:vAlign w:val="center"/>
            <w:tcMar>
              <w:top w:w="80" w:type="dxa"/>
              <w:start w:w="120" w:type="dxa"/>
              <w:bottom w:w="80" w:type="dxa"/>
              <w:end w:w="120" w:type="dxa"/>
            </w:tcMar>
          </w:tcPr>
          <w:p>
            <w:pPr>
              <w:spacing w:after="60" w:line="250" w:lineRule="auto"/>
            </w:pPr>
            <w:r>
              <w:rPr>
                <w:rFonts w:ascii="Calibri" w:hAnsi="Calibri" w:eastAsia="Calibri"/>
                <w:sz w:val="18"/>
              </w:rPr>
              <w:t>Role and task clarity</w:t>
            </w:r>
          </w:p>
        </w:tc>
        <w:tc>
          <w:tcPr>
            <w:tcW w:type="dxa" w:w="6660"/>
            <w:vAlign w:val="center"/>
            <w:tcMar>
              <w:top w:w="80" w:type="dxa"/>
              <w:start w:w="120" w:type="dxa"/>
              <w:bottom w:w="80" w:type="dxa"/>
              <w:end w:w="120" w:type="dxa"/>
            </w:tcMar>
          </w:tcPr>
          <w:p>
            <w:pPr>
              <w:spacing w:after="60" w:line="250" w:lineRule="auto"/>
            </w:pPr>
            <w:r>
              <w:rPr>
                <w:rFonts w:ascii="Calibri" w:hAnsi="Calibri" w:eastAsia="Calibri"/>
                <w:sz w:val="18"/>
              </w:rPr>
              <w:t>SKILL.md nói rõ agent là Database Design Pipeline Agent, không phải general coding agent.</w:t>
            </w:r>
          </w:p>
        </w:tc>
      </w:tr>
      <w:tr>
        <w:tc>
          <w:tcPr>
            <w:tcW w:type="dxa" w:w="2700"/>
            <w:vAlign w:val="center"/>
            <w:tcMar>
              <w:top w:w="80" w:type="dxa"/>
              <w:start w:w="120" w:type="dxa"/>
              <w:bottom w:w="80" w:type="dxa"/>
              <w:end w:w="120" w:type="dxa"/>
            </w:tcMar>
          </w:tcPr>
          <w:p>
            <w:pPr>
              <w:spacing w:after="60" w:line="250" w:lineRule="auto"/>
            </w:pPr>
            <w:r>
              <w:rPr>
                <w:rFonts w:ascii="Calibri" w:hAnsi="Calibri" w:eastAsia="Calibri"/>
                <w:sz w:val="18"/>
              </w:rPr>
              <w:t>XML-like sections</w:t>
            </w:r>
          </w:p>
        </w:tc>
        <w:tc>
          <w:tcPr>
            <w:tcW w:type="dxa" w:w="6660"/>
            <w:vAlign w:val="center"/>
            <w:tcMar>
              <w:top w:w="80" w:type="dxa"/>
              <w:start w:w="120" w:type="dxa"/>
              <w:bottom w:w="80" w:type="dxa"/>
              <w:end w:w="120" w:type="dxa"/>
            </w:tcMar>
          </w:tcPr>
          <w:p>
            <w:pPr>
              <w:spacing w:after="60" w:line="250" w:lineRule="auto"/>
            </w:pPr>
            <w:r>
              <w:rPr>
                <w:rFonts w:ascii="Calibri" w:hAnsi="Calibri" w:eastAsia="Calibri"/>
                <w:sz w:val="18"/>
              </w:rPr>
              <w:t>Dùng &lt;inputs&gt;, &lt;workflow&gt;, &lt;outputs&gt;, &lt;validation&gt;, &lt;do_not&gt; để giảm nhập nhằng.</w:t>
            </w:r>
          </w:p>
        </w:tc>
      </w:tr>
      <w:tr>
        <w:tc>
          <w:tcPr>
            <w:tcW w:type="dxa" w:w="2700"/>
            <w:vAlign w:val="center"/>
            <w:tcMar>
              <w:top w:w="80" w:type="dxa"/>
              <w:start w:w="120" w:type="dxa"/>
              <w:bottom w:w="80" w:type="dxa"/>
              <w:end w:w="120" w:type="dxa"/>
            </w:tcMar>
          </w:tcPr>
          <w:p>
            <w:pPr>
              <w:spacing w:after="60" w:line="250" w:lineRule="auto"/>
            </w:pPr>
            <w:r>
              <w:rPr>
                <w:rFonts w:ascii="Calibri" w:hAnsi="Calibri" w:eastAsia="Calibri"/>
                <w:sz w:val="18"/>
              </w:rPr>
              <w:t>Analysis order</w:t>
            </w:r>
          </w:p>
        </w:tc>
        <w:tc>
          <w:tcPr>
            <w:tcW w:type="dxa" w:w="6660"/>
            <w:vAlign w:val="center"/>
            <w:tcMar>
              <w:top w:w="80" w:type="dxa"/>
              <w:start w:w="120" w:type="dxa"/>
              <w:bottom w:w="80" w:type="dxa"/>
              <w:end w:w="120" w:type="dxa"/>
            </w:tcMar>
          </w:tcPr>
          <w:p>
            <w:pPr>
              <w:spacing w:after="60" w:line="250" w:lineRule="auto"/>
            </w:pPr>
            <w:r>
              <w:rPr>
                <w:rFonts w:ascii="Calibri" w:hAnsi="Calibri" w:eastAsia="Calibri"/>
                <w:sz w:val="18"/>
              </w:rPr>
              <w:t>Luôn đọc requirement trước, phân tích rule/entity trước, ERD trước logical, logical trước SQL.</w:t>
            </w:r>
          </w:p>
        </w:tc>
      </w:tr>
      <w:tr>
        <w:tc>
          <w:tcPr>
            <w:tcW w:type="dxa" w:w="2700"/>
            <w:vAlign w:val="center"/>
            <w:tcMar>
              <w:top w:w="80" w:type="dxa"/>
              <w:start w:w="120" w:type="dxa"/>
              <w:bottom w:w="80" w:type="dxa"/>
              <w:end w:w="120" w:type="dxa"/>
            </w:tcMar>
          </w:tcPr>
          <w:p>
            <w:pPr>
              <w:spacing w:after="60" w:line="250" w:lineRule="auto"/>
            </w:pPr>
            <w:r>
              <w:rPr>
                <w:rFonts w:ascii="Calibri" w:hAnsi="Calibri" w:eastAsia="Calibri"/>
                <w:sz w:val="18"/>
              </w:rPr>
              <w:t>Few-shot / examples</w:t>
            </w:r>
          </w:p>
        </w:tc>
        <w:tc>
          <w:tcPr>
            <w:tcW w:type="dxa" w:w="6660"/>
            <w:vAlign w:val="center"/>
            <w:tcMar>
              <w:top w:w="80" w:type="dxa"/>
              <w:start w:w="120" w:type="dxa"/>
              <w:bottom w:w="80" w:type="dxa"/>
              <w:end w:w="120" w:type="dxa"/>
            </w:tcMar>
          </w:tcPr>
          <w:p>
            <w:pPr>
              <w:spacing w:after="60" w:line="250" w:lineRule="auto"/>
            </w:pPr>
            <w:r>
              <w:rPr>
                <w:rFonts w:ascii="Calibri" w:hAnsi="Calibri" w:eastAsia="Calibri"/>
                <w:sz w:val="18"/>
              </w:rPr>
              <w:t>Template 01 và Mermaid ERD mẫu đóng vai trò ví dụ để agent bắt chước format.</w:t>
            </w:r>
          </w:p>
        </w:tc>
      </w:tr>
      <w:tr>
        <w:tc>
          <w:tcPr>
            <w:tcW w:type="dxa" w:w="2700"/>
            <w:vAlign w:val="center"/>
            <w:tcMar>
              <w:top w:w="80" w:type="dxa"/>
              <w:start w:w="120" w:type="dxa"/>
              <w:bottom w:w="80" w:type="dxa"/>
              <w:end w:w="120" w:type="dxa"/>
            </w:tcMar>
          </w:tcPr>
          <w:p>
            <w:pPr>
              <w:spacing w:after="60" w:line="250" w:lineRule="auto"/>
            </w:pPr>
            <w:r>
              <w:rPr>
                <w:rFonts w:ascii="Calibri" w:hAnsi="Calibri" w:eastAsia="Calibri"/>
                <w:sz w:val="18"/>
              </w:rPr>
              <w:t>Prefilled output shape</w:t>
            </w:r>
          </w:p>
        </w:tc>
        <w:tc>
          <w:tcPr>
            <w:tcW w:type="dxa" w:w="6660"/>
            <w:vAlign w:val="center"/>
            <w:tcMar>
              <w:top w:w="80" w:type="dxa"/>
              <w:start w:w="120" w:type="dxa"/>
              <w:bottom w:w="80" w:type="dxa"/>
              <w:end w:w="120" w:type="dxa"/>
            </w:tcMar>
          </w:tcPr>
          <w:p>
            <w:pPr>
              <w:spacing w:after="60" w:line="250" w:lineRule="auto"/>
            </w:pPr>
            <w:r>
              <w:rPr>
                <w:rFonts w:ascii="Calibri" w:hAnsi="Calibri" w:eastAsia="Calibri"/>
                <w:sz w:val="18"/>
              </w:rPr>
              <w:t>Mỗi template tạo sẵn heading và bảng để agent chỉ điền nội dung, không tự đổi cấu trúc.</w:t>
            </w:r>
          </w:p>
        </w:tc>
      </w:tr>
      <w:tr>
        <w:tc>
          <w:tcPr>
            <w:tcW w:type="dxa" w:w="2700"/>
            <w:vAlign w:val="center"/>
            <w:tcMar>
              <w:top w:w="80" w:type="dxa"/>
              <w:start w:w="120" w:type="dxa"/>
              <w:bottom w:w="80" w:type="dxa"/>
              <w:end w:w="120" w:type="dxa"/>
            </w:tcMar>
          </w:tcPr>
          <w:p>
            <w:pPr>
              <w:spacing w:after="60" w:line="250" w:lineRule="auto"/>
            </w:pPr>
            <w:r>
              <w:rPr>
                <w:rFonts w:ascii="Calibri" w:hAnsi="Calibri" w:eastAsia="Calibri"/>
                <w:sz w:val="18"/>
              </w:rPr>
              <w:t>Reasoning discipline</w:t>
            </w:r>
          </w:p>
        </w:tc>
        <w:tc>
          <w:tcPr>
            <w:tcW w:type="dxa" w:w="6660"/>
            <w:vAlign w:val="center"/>
            <w:tcMar>
              <w:top w:w="80" w:type="dxa"/>
              <w:start w:w="120" w:type="dxa"/>
              <w:bottom w:w="80" w:type="dxa"/>
              <w:end w:w="120" w:type="dxa"/>
            </w:tcMar>
          </w:tcPr>
          <w:p>
            <w:pPr>
              <w:spacing w:after="60" w:line="250" w:lineRule="auto"/>
            </w:pPr>
            <w:r>
              <w:rPr>
                <w:rFonts w:ascii="Calibri" w:hAnsi="Calibri" w:eastAsia="Calibri"/>
                <w:sz w:val="18"/>
              </w:rPr>
              <w:t>Yêu cầu ghi rationale trong Reason/Design Impact thay vì chỉ liệt kê kết quả.</w:t>
            </w:r>
          </w:p>
        </w:tc>
      </w:tr>
    </w:tbl>
    <w:p/>
    <w:p>
      <w:pPr>
        <w:pStyle w:val="Heading1"/>
      </w:pPr>
      <w:r>
        <w:rPr>
          <w:rFonts w:ascii="Calibri" w:hAnsi="Calibri" w:eastAsia="Calibri"/>
        </w:rPr>
        <w:t>9. Software fundamentals cho agent database design</w:t>
      </w:r>
    </w:p>
    <w:p>
      <w:r>
        <w:rPr>
          <w:rFonts w:ascii="Calibri" w:hAnsi="Calibri" w:eastAsia="Calibri"/>
        </w:rPr>
        <w:t>more_agent_skills.docx nhấn mạnh rằng kiến thức nền tảng vẫn quan trọng. Trong project này, các nguyên lý đó không nhằm viết code ứng dụng mà nhằm giữ thiết kế CSDL ổn định, dễ review và ít entropy.</w:t>
      </w:r>
    </w:p>
    <w:tbl>
      <w:tblPr>
        <w:tblStyle w:val="TableGrid"/>
        <w:tblW w:type="dxa" w:w="9360"/>
        <w:jc w:val="center"/>
        <w:tblLayout w:type="fixed"/>
        <w:tblLook w:firstColumn="1" w:firstRow="1" w:lastColumn="0" w:lastRow="0" w:noHBand="0" w:noVBand="1" w:val="04A0"/>
      </w:tblPr>
      <w:tblGrid>
        <w:gridCol w:w="2100"/>
        <w:gridCol w:w="3100"/>
        <w:gridCol w:w="4160"/>
      </w:tblGrid>
      <w:tr>
        <w:tc>
          <w:tcPr>
            <w:tcW w:type="dxa" w:w="21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Nguyên lý</w:t>
            </w:r>
          </w:p>
        </w:tc>
        <w:tc>
          <w:tcPr>
            <w:tcW w:type="dxa" w:w="31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Ý nghĩa</w:t>
            </w:r>
          </w:p>
        </w:tc>
        <w:tc>
          <w:tcPr>
            <w:tcW w:type="dxa" w:w="416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Áp dụng vào pipeline</w:t>
            </w:r>
          </w:p>
        </w:tc>
      </w:tr>
      <w:tr>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Ubiquitous Language</w:t>
            </w:r>
          </w:p>
        </w:tc>
        <w:tc>
          <w:tcPr>
            <w:tcW w:type="dxa" w:w="3100"/>
            <w:vAlign w:val="center"/>
            <w:tcMar>
              <w:top w:w="80" w:type="dxa"/>
              <w:start w:w="120" w:type="dxa"/>
              <w:bottom w:w="80" w:type="dxa"/>
              <w:end w:w="120" w:type="dxa"/>
            </w:tcMar>
          </w:tcPr>
          <w:p>
            <w:pPr>
              <w:spacing w:after="60" w:line="250" w:lineRule="auto"/>
            </w:pPr>
            <w:r>
              <w:rPr>
                <w:rFonts w:ascii="Calibri" w:hAnsi="Calibri" w:eastAsia="Calibri"/>
                <w:sz w:val="18"/>
              </w:rPr>
              <w:t>Dùng một bộ thuật ngữ chung giữa người, agent và artifact.</w:t>
            </w:r>
          </w:p>
        </w:tc>
        <w:tc>
          <w:tcPr>
            <w:tcW w:type="dxa" w:w="4160"/>
            <w:vAlign w:val="center"/>
            <w:tcMar>
              <w:top w:w="80" w:type="dxa"/>
              <w:start w:w="120" w:type="dxa"/>
              <w:bottom w:w="80" w:type="dxa"/>
              <w:end w:w="120" w:type="dxa"/>
            </w:tcMar>
          </w:tcPr>
          <w:p>
            <w:pPr>
              <w:spacing w:after="60" w:line="250" w:lineRule="auto"/>
            </w:pPr>
            <w:r>
              <w:rPr>
                <w:rFonts w:ascii="Calibri" w:hAnsi="Calibri" w:eastAsia="Calibri"/>
                <w:sz w:val="18"/>
              </w:rPr>
              <w:t>Chốt glossary cho User, Space, Facility, Booking, MaintenanceRecord, Approval, UsageSession; dùng xuyên suốt 7 file.</w:t>
            </w:r>
          </w:p>
        </w:tc>
      </w:tr>
      <w:tr>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DDD mindset</w:t>
            </w:r>
          </w:p>
        </w:tc>
        <w:tc>
          <w:tcPr>
            <w:tcW w:type="dxa" w:w="3100"/>
            <w:vAlign w:val="center"/>
            <w:tcMar>
              <w:top w:w="80" w:type="dxa"/>
              <w:start w:w="120" w:type="dxa"/>
              <w:bottom w:w="80" w:type="dxa"/>
              <w:end w:w="120" w:type="dxa"/>
            </w:tcMar>
          </w:tcPr>
          <w:p>
            <w:pPr>
              <w:spacing w:after="60" w:line="250" w:lineRule="auto"/>
            </w:pPr>
            <w:r>
              <w:rPr>
                <w:rFonts w:ascii="Calibri" w:hAnsi="Calibri" w:eastAsia="Calibri"/>
                <w:sz w:val="18"/>
              </w:rPr>
              <w:t>Thiết kế xuất phát từ domain rule chứ không xuất phát từ bảng SQL.</w:t>
            </w:r>
          </w:p>
        </w:tc>
        <w:tc>
          <w:tcPr>
            <w:tcW w:type="dxa" w:w="4160"/>
            <w:vAlign w:val="center"/>
            <w:tcMar>
              <w:top w:w="80" w:type="dxa"/>
              <w:start w:w="120" w:type="dxa"/>
              <w:bottom w:w="80" w:type="dxa"/>
              <w:end w:w="120" w:type="dxa"/>
            </w:tcMar>
          </w:tcPr>
          <w:p>
            <w:pPr>
              <w:spacing w:after="60" w:line="250" w:lineRule="auto"/>
            </w:pPr>
            <w:r>
              <w:rPr>
                <w:rFonts w:ascii="Calibri" w:hAnsi="Calibri" w:eastAsia="Calibri"/>
                <w:sz w:val="18"/>
              </w:rPr>
              <w:t>Business process và business rule ở file 01 dẫn dắt ERD/logical design.</w:t>
            </w:r>
          </w:p>
        </w:tc>
      </w:tr>
      <w:tr>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Deep Modules</w:t>
            </w:r>
          </w:p>
        </w:tc>
        <w:tc>
          <w:tcPr>
            <w:tcW w:type="dxa" w:w="3100"/>
            <w:vAlign w:val="center"/>
            <w:tcMar>
              <w:top w:w="80" w:type="dxa"/>
              <w:start w:w="120" w:type="dxa"/>
              <w:bottom w:w="80" w:type="dxa"/>
              <w:end w:w="120" w:type="dxa"/>
            </w:tcMar>
          </w:tcPr>
          <w:p>
            <w:pPr>
              <w:spacing w:after="60" w:line="250" w:lineRule="auto"/>
            </w:pPr>
            <w:r>
              <w:rPr>
                <w:rFonts w:ascii="Calibri" w:hAnsi="Calibri" w:eastAsia="Calibri"/>
                <w:sz w:val="18"/>
              </w:rPr>
              <w:t>Interface đơn giản, nội dung bên trong mạnh và ổn định.</w:t>
            </w:r>
          </w:p>
        </w:tc>
        <w:tc>
          <w:tcPr>
            <w:tcW w:type="dxa" w:w="4160"/>
            <w:vAlign w:val="center"/>
            <w:tcMar>
              <w:top w:w="80" w:type="dxa"/>
              <w:start w:w="120" w:type="dxa"/>
              <w:bottom w:w="80" w:type="dxa"/>
              <w:end w:w="120" w:type="dxa"/>
            </w:tcMar>
          </w:tcPr>
          <w:p>
            <w:pPr>
              <w:spacing w:after="60" w:line="250" w:lineRule="auto"/>
            </w:pPr>
            <w:r>
              <w:rPr>
                <w:rFonts w:ascii="Calibri" w:hAnsi="Calibri" w:eastAsia="Calibri"/>
                <w:sz w:val="18"/>
              </w:rPr>
              <w:t>SKILL.md gọi template như module sâu: mỗi template đảm nhiệm một output rõ ràng.</w:t>
            </w:r>
          </w:p>
        </w:tc>
      </w:tr>
      <w:tr>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TDD / feedback loop</w:t>
            </w:r>
          </w:p>
        </w:tc>
        <w:tc>
          <w:tcPr>
            <w:tcW w:type="dxa" w:w="3100"/>
            <w:vAlign w:val="center"/>
            <w:tcMar>
              <w:top w:w="80" w:type="dxa"/>
              <w:start w:w="120" w:type="dxa"/>
              <w:bottom w:w="80" w:type="dxa"/>
              <w:end w:w="120" w:type="dxa"/>
            </w:tcMar>
          </w:tcPr>
          <w:p>
            <w:pPr>
              <w:spacing w:after="60" w:line="250" w:lineRule="auto"/>
            </w:pPr>
            <w:r>
              <w:rPr>
                <w:rFonts w:ascii="Calibri" w:hAnsi="Calibri" w:eastAsia="Calibri"/>
                <w:sz w:val="18"/>
              </w:rPr>
              <w:t>Thiết kế cần vòng kiểm tra nhanh.</w:t>
            </w:r>
          </w:p>
        </w:tc>
        <w:tc>
          <w:tcPr>
            <w:tcW w:type="dxa" w:w="4160"/>
            <w:vAlign w:val="center"/>
            <w:tcMar>
              <w:top w:w="80" w:type="dxa"/>
              <w:start w:w="120" w:type="dxa"/>
              <w:bottom w:w="80" w:type="dxa"/>
              <w:end w:w="120" w:type="dxa"/>
            </w:tcMar>
          </w:tcPr>
          <w:p>
            <w:pPr>
              <w:spacing w:after="60" w:line="250" w:lineRule="auto"/>
            </w:pPr>
            <w:r>
              <w:rPr>
                <w:rFonts w:ascii="Calibri" w:hAnsi="Calibri" w:eastAsia="Calibri"/>
                <w:sz w:val="18"/>
              </w:rPr>
              <w:t>04 Validation, evaluations/rubric.md và improvement-log.md đóng vai trò test suite cho artifact.</w:t>
            </w:r>
          </w:p>
        </w:tc>
      </w:tr>
      <w:tr>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Entropy control</w:t>
            </w:r>
          </w:p>
        </w:tc>
        <w:tc>
          <w:tcPr>
            <w:tcW w:type="dxa" w:w="3100"/>
            <w:vAlign w:val="center"/>
            <w:tcMar>
              <w:top w:w="80" w:type="dxa"/>
              <w:start w:w="120" w:type="dxa"/>
              <w:bottom w:w="80" w:type="dxa"/>
              <w:end w:w="120" w:type="dxa"/>
            </w:tcMar>
          </w:tcPr>
          <w:p>
            <w:pPr>
              <w:spacing w:after="60" w:line="250" w:lineRule="auto"/>
            </w:pPr>
            <w:r>
              <w:rPr>
                <w:rFonts w:ascii="Calibri" w:hAnsi="Calibri" w:eastAsia="Calibri"/>
                <w:sz w:val="18"/>
              </w:rPr>
              <w:t>AI dễ tạo output nhanh nhưng không nhất quán.</w:t>
            </w:r>
          </w:p>
        </w:tc>
        <w:tc>
          <w:tcPr>
            <w:tcW w:type="dxa" w:w="4160"/>
            <w:vAlign w:val="center"/>
            <w:tcMar>
              <w:top w:w="80" w:type="dxa"/>
              <w:start w:w="120" w:type="dxa"/>
              <w:bottom w:w="80" w:type="dxa"/>
              <w:end w:w="120" w:type="dxa"/>
            </w:tcMar>
          </w:tcPr>
          <w:p>
            <w:pPr>
              <w:spacing w:after="60" w:line="250" w:lineRule="auto"/>
            </w:pPr>
            <w:r>
              <w:rPr>
                <w:rFonts w:ascii="Calibri" w:hAnsi="Calibri" w:eastAsia="Calibri"/>
                <w:sz w:val="18"/>
              </w:rPr>
              <w:t>Naming convention, traceability matrix và pipeline order ngăn thiết kế tự lệch.</w:t>
            </w:r>
          </w:p>
        </w:tc>
      </w:tr>
      <w:tr>
        <w:tc>
          <w:tcPr>
            <w:tcW w:type="dxa" w:w="2100"/>
            <w:vAlign w:val="center"/>
            <w:tcMar>
              <w:top w:w="80" w:type="dxa"/>
              <w:start w:w="120" w:type="dxa"/>
              <w:bottom w:w="80" w:type="dxa"/>
              <w:end w:w="120" w:type="dxa"/>
            </w:tcMar>
          </w:tcPr>
          <w:p>
            <w:pPr>
              <w:spacing w:after="60" w:line="250" w:lineRule="auto"/>
            </w:pPr>
            <w:r>
              <w:rPr>
                <w:rFonts w:ascii="Calibri" w:hAnsi="Calibri" w:eastAsia="Calibri"/>
                <w:sz w:val="18"/>
              </w:rPr>
              <w:t>Grumble / interview reverse</w:t>
            </w:r>
          </w:p>
        </w:tc>
        <w:tc>
          <w:tcPr>
            <w:tcW w:type="dxa" w:w="3100"/>
            <w:vAlign w:val="center"/>
            <w:tcMar>
              <w:top w:w="80" w:type="dxa"/>
              <w:start w:w="120" w:type="dxa"/>
              <w:bottom w:w="80" w:type="dxa"/>
              <w:end w:w="120" w:type="dxa"/>
            </w:tcMar>
          </w:tcPr>
          <w:p>
            <w:pPr>
              <w:spacing w:after="60" w:line="250" w:lineRule="auto"/>
            </w:pPr>
            <w:r>
              <w:rPr>
                <w:rFonts w:ascii="Calibri" w:hAnsi="Calibri" w:eastAsia="Calibri"/>
                <w:sz w:val="18"/>
              </w:rPr>
              <w:t>Khi requirement thiếu, agent nên hỏi hoặc ghi question thay vì đoán.</w:t>
            </w:r>
          </w:p>
        </w:tc>
        <w:tc>
          <w:tcPr>
            <w:tcW w:type="dxa" w:w="4160"/>
            <w:vAlign w:val="center"/>
            <w:tcMar>
              <w:top w:w="80" w:type="dxa"/>
              <w:start w:w="120" w:type="dxa"/>
              <w:bottom w:w="80" w:type="dxa"/>
              <w:end w:w="120" w:type="dxa"/>
            </w:tcMar>
          </w:tcPr>
          <w:p>
            <w:pPr>
              <w:spacing w:after="60" w:line="250" w:lineRule="auto"/>
            </w:pPr>
            <w:r>
              <w:rPr>
                <w:rFonts w:ascii="Calibri" w:hAnsi="Calibri" w:eastAsia="Calibri"/>
                <w:sz w:val="18"/>
              </w:rPr>
              <w:t>Open Questions phải xuất hiện rõ nếu thiếu approval policy, recurring booking, incident detail, conflict handling implementation.</w:t>
            </w:r>
          </w:p>
        </w:tc>
      </w:tr>
    </w:tbl>
    <w:p/>
    <w:p>
      <w:pPr>
        <w:pStyle w:val="Heading1"/>
      </w:pPr>
      <w:r>
        <w:rPr>
          <w:rFonts w:ascii="Calibri" w:hAnsi="Calibri" w:eastAsia="Calibri"/>
        </w:rPr>
        <w:t>10. Đánh giá và chấm điểm</w:t>
      </w:r>
    </w:p>
    <w:p>
      <w:r>
        <w:rPr>
          <w:rFonts w:ascii="Calibri" w:hAnsi="Calibri" w:eastAsia="Calibri"/>
        </w:rPr>
        <w:t>pipeline.docx chia đánh giá thành file-level và pipeline-level. Phần này nên giữ chi tiết vì nó giúp chứng minh nhóm đã cải thiện agent thật, không chỉ sinh output một lần.</w:t>
      </w:r>
    </w:p>
    <w:tbl>
      <w:tblPr>
        <w:tblStyle w:val="TableGrid"/>
        <w:tblW w:type="dxa" w:w="9360"/>
        <w:jc w:val="center"/>
        <w:tblLayout w:type="fixed"/>
        <w:tblLook w:firstColumn="1" w:firstRow="1" w:lastColumn="0" w:lastRow="0" w:noHBand="0" w:noVBand="1" w:val="04A0"/>
      </w:tblPr>
      <w:tblGrid>
        <w:gridCol w:w="2800"/>
        <w:gridCol w:w="6560"/>
      </w:tblGrid>
      <w:tr>
        <w:tc>
          <w:tcPr>
            <w:tcW w:type="dxa" w:w="28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Nhóm tiêu chí</w:t>
            </w:r>
          </w:p>
        </w:tc>
        <w:tc>
          <w:tcPr>
            <w:tcW w:type="dxa" w:w="656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Câu hỏi đánh giá</w:t>
            </w:r>
          </w:p>
        </w:tc>
      </w:tr>
      <w:tr>
        <w:tc>
          <w:tcPr>
            <w:tcW w:type="dxa" w:w="2800"/>
            <w:vAlign w:val="center"/>
            <w:tcMar>
              <w:top w:w="80" w:type="dxa"/>
              <w:start w:w="120" w:type="dxa"/>
              <w:bottom w:w="80" w:type="dxa"/>
              <w:end w:w="120" w:type="dxa"/>
            </w:tcMar>
          </w:tcPr>
          <w:p>
            <w:pPr>
              <w:spacing w:after="60" w:line="250" w:lineRule="auto"/>
            </w:pPr>
            <w:r>
              <w:rPr>
                <w:rFonts w:ascii="Calibri" w:hAnsi="Calibri" w:eastAsia="Calibri"/>
                <w:sz w:val="18"/>
              </w:rPr>
              <w:t>Completeness</w:t>
            </w:r>
          </w:p>
        </w:tc>
        <w:tc>
          <w:tcPr>
            <w:tcW w:type="dxa" w:w="6560"/>
            <w:vAlign w:val="center"/>
            <w:tcMar>
              <w:top w:w="80" w:type="dxa"/>
              <w:start w:w="120" w:type="dxa"/>
              <w:bottom w:w="80" w:type="dxa"/>
              <w:end w:w="120" w:type="dxa"/>
            </w:tcMar>
          </w:tcPr>
          <w:p>
            <w:pPr>
              <w:spacing w:after="60" w:line="250" w:lineRule="auto"/>
            </w:pPr>
            <w:r>
              <w:rPr>
                <w:rFonts w:ascii="Calibri" w:hAnsi="Calibri" w:eastAsia="Calibri"/>
                <w:sz w:val="18"/>
              </w:rPr>
              <w:t>Có sinh đủ file theo mode không? Mỗi file có đủ section bắt buộc không?</w:t>
            </w:r>
          </w:p>
        </w:tc>
      </w:tr>
      <w:tr>
        <w:tc>
          <w:tcPr>
            <w:tcW w:type="dxa" w:w="2800"/>
            <w:vAlign w:val="center"/>
            <w:tcMar>
              <w:top w:w="80" w:type="dxa"/>
              <w:start w:w="120" w:type="dxa"/>
              <w:bottom w:w="80" w:type="dxa"/>
              <w:end w:w="120" w:type="dxa"/>
            </w:tcMar>
          </w:tcPr>
          <w:p>
            <w:pPr>
              <w:spacing w:after="60" w:line="250" w:lineRule="auto"/>
            </w:pPr>
            <w:r>
              <w:rPr>
                <w:rFonts w:ascii="Calibri" w:hAnsi="Calibri" w:eastAsia="Calibri"/>
                <w:sz w:val="18"/>
              </w:rPr>
              <w:t>Requirement coverage</w:t>
            </w:r>
          </w:p>
        </w:tc>
        <w:tc>
          <w:tcPr>
            <w:tcW w:type="dxa" w:w="6560"/>
            <w:vAlign w:val="center"/>
            <w:tcMar>
              <w:top w:w="80" w:type="dxa"/>
              <w:start w:w="120" w:type="dxa"/>
              <w:bottom w:w="80" w:type="dxa"/>
              <w:end w:w="120" w:type="dxa"/>
            </w:tcMar>
          </w:tcPr>
          <w:p>
            <w:pPr>
              <w:spacing w:after="60" w:line="250" w:lineRule="auto"/>
            </w:pPr>
            <w:r>
              <w:rPr>
                <w:rFonts w:ascii="Calibri" w:hAnsi="Calibri" w:eastAsia="Calibri"/>
                <w:sz w:val="18"/>
              </w:rPr>
              <w:t>Các yêu cầu trong business-requirement.md có được phản ánh không?</w:t>
            </w:r>
          </w:p>
        </w:tc>
      </w:tr>
      <w:tr>
        <w:tc>
          <w:tcPr>
            <w:tcW w:type="dxa" w:w="2800"/>
            <w:vAlign w:val="center"/>
            <w:tcMar>
              <w:top w:w="80" w:type="dxa"/>
              <w:start w:w="120" w:type="dxa"/>
              <w:bottom w:w="80" w:type="dxa"/>
              <w:end w:w="120" w:type="dxa"/>
            </w:tcMar>
          </w:tcPr>
          <w:p>
            <w:pPr>
              <w:spacing w:after="60" w:line="250" w:lineRule="auto"/>
            </w:pPr>
            <w:r>
              <w:rPr>
                <w:rFonts w:ascii="Calibri" w:hAnsi="Calibri" w:eastAsia="Calibri"/>
                <w:sz w:val="18"/>
              </w:rPr>
              <w:t>Correctness</w:t>
            </w:r>
          </w:p>
        </w:tc>
        <w:tc>
          <w:tcPr>
            <w:tcW w:type="dxa" w:w="6560"/>
            <w:vAlign w:val="center"/>
            <w:tcMar>
              <w:top w:w="80" w:type="dxa"/>
              <w:start w:w="120" w:type="dxa"/>
              <w:bottom w:w="80" w:type="dxa"/>
              <w:end w:w="120" w:type="dxa"/>
            </w:tcMar>
          </w:tcPr>
          <w:p>
            <w:pPr>
              <w:spacing w:after="60" w:line="250" w:lineRule="auto"/>
            </w:pPr>
            <w:r>
              <w:rPr>
                <w:rFonts w:ascii="Calibri" w:hAnsi="Calibri" w:eastAsia="Calibri"/>
                <w:sz w:val="18"/>
              </w:rPr>
              <w:t>Entity, relationship, cardinality, table, key, constraint có hợp lý không?</w:t>
            </w:r>
          </w:p>
        </w:tc>
      </w:tr>
      <w:tr>
        <w:tc>
          <w:tcPr>
            <w:tcW w:type="dxa" w:w="2800"/>
            <w:vAlign w:val="center"/>
            <w:tcMar>
              <w:top w:w="80" w:type="dxa"/>
              <w:start w:w="120" w:type="dxa"/>
              <w:bottom w:w="80" w:type="dxa"/>
              <w:end w:w="120" w:type="dxa"/>
            </w:tcMar>
          </w:tcPr>
          <w:p>
            <w:pPr>
              <w:spacing w:after="60" w:line="250" w:lineRule="auto"/>
            </w:pPr>
            <w:r>
              <w:rPr>
                <w:rFonts w:ascii="Calibri" w:hAnsi="Calibri" w:eastAsia="Calibri"/>
                <w:sz w:val="18"/>
              </w:rPr>
              <w:t>Traceability</w:t>
            </w:r>
          </w:p>
        </w:tc>
        <w:tc>
          <w:tcPr>
            <w:tcW w:type="dxa" w:w="6560"/>
            <w:vAlign w:val="center"/>
            <w:tcMar>
              <w:top w:w="80" w:type="dxa"/>
              <w:start w:w="120" w:type="dxa"/>
              <w:bottom w:w="80" w:type="dxa"/>
              <w:end w:w="120" w:type="dxa"/>
            </w:tcMar>
          </w:tcPr>
          <w:p>
            <w:pPr>
              <w:spacing w:after="60" w:line="250" w:lineRule="auto"/>
            </w:pPr>
            <w:r>
              <w:rPr>
                <w:rFonts w:ascii="Calibri" w:hAnsi="Calibri" w:eastAsia="Calibri"/>
                <w:sz w:val="18"/>
              </w:rPr>
              <w:t>Có truy vết được requirement → entity → table → constraint/query không?</w:t>
            </w:r>
          </w:p>
        </w:tc>
      </w:tr>
      <w:tr>
        <w:tc>
          <w:tcPr>
            <w:tcW w:type="dxa" w:w="2800"/>
            <w:vAlign w:val="center"/>
            <w:tcMar>
              <w:top w:w="80" w:type="dxa"/>
              <w:start w:w="120" w:type="dxa"/>
              <w:bottom w:w="80" w:type="dxa"/>
              <w:end w:w="120" w:type="dxa"/>
            </w:tcMar>
          </w:tcPr>
          <w:p>
            <w:pPr>
              <w:spacing w:after="60" w:line="250" w:lineRule="auto"/>
            </w:pPr>
            <w:r>
              <w:rPr>
                <w:rFonts w:ascii="Calibri" w:hAnsi="Calibri" w:eastAsia="Calibri"/>
                <w:sz w:val="18"/>
              </w:rPr>
              <w:t>Assumptions &amp; open questions</w:t>
            </w:r>
          </w:p>
        </w:tc>
        <w:tc>
          <w:tcPr>
            <w:tcW w:type="dxa" w:w="6560"/>
            <w:vAlign w:val="center"/>
            <w:tcMar>
              <w:top w:w="80" w:type="dxa"/>
              <w:start w:w="120" w:type="dxa"/>
              <w:bottom w:w="80" w:type="dxa"/>
              <w:end w:w="120" w:type="dxa"/>
            </w:tcMar>
          </w:tcPr>
          <w:p>
            <w:pPr>
              <w:spacing w:after="60" w:line="250" w:lineRule="auto"/>
            </w:pPr>
            <w:r>
              <w:rPr>
                <w:rFonts w:ascii="Calibri" w:hAnsi="Calibri" w:eastAsia="Calibri"/>
                <w:sz w:val="18"/>
              </w:rPr>
              <w:t>Có ghi rõ giả định và câu hỏi còn thiếu không?</w:t>
            </w:r>
          </w:p>
        </w:tc>
      </w:tr>
      <w:tr>
        <w:tc>
          <w:tcPr>
            <w:tcW w:type="dxa" w:w="2800"/>
            <w:vAlign w:val="center"/>
            <w:tcMar>
              <w:top w:w="80" w:type="dxa"/>
              <w:start w:w="120" w:type="dxa"/>
              <w:bottom w:w="80" w:type="dxa"/>
              <w:end w:w="120" w:type="dxa"/>
            </w:tcMar>
          </w:tcPr>
          <w:p>
            <w:pPr>
              <w:spacing w:after="60" w:line="250" w:lineRule="auto"/>
            </w:pPr>
            <w:r>
              <w:rPr>
                <w:rFonts w:ascii="Calibri" w:hAnsi="Calibri" w:eastAsia="Calibri"/>
                <w:sz w:val="18"/>
              </w:rPr>
              <w:t>Consistency</w:t>
            </w:r>
          </w:p>
        </w:tc>
        <w:tc>
          <w:tcPr>
            <w:tcW w:type="dxa" w:w="6560"/>
            <w:vAlign w:val="center"/>
            <w:tcMar>
              <w:top w:w="80" w:type="dxa"/>
              <w:start w:w="120" w:type="dxa"/>
              <w:bottom w:w="80" w:type="dxa"/>
              <w:end w:w="120" w:type="dxa"/>
            </w:tcMar>
          </w:tcPr>
          <w:p>
            <w:pPr>
              <w:spacing w:after="60" w:line="250" w:lineRule="auto"/>
            </w:pPr>
            <w:r>
              <w:rPr>
                <w:rFonts w:ascii="Calibri" w:hAnsi="Calibri" w:eastAsia="Calibri"/>
                <w:sz w:val="18"/>
              </w:rPr>
              <w:t>Tên entity/table/attribute/status có nhất quán qua 7 file không?</w:t>
            </w:r>
          </w:p>
        </w:tc>
      </w:tr>
      <w:tr>
        <w:tc>
          <w:tcPr>
            <w:tcW w:type="dxa" w:w="2800"/>
            <w:vAlign w:val="center"/>
            <w:tcMar>
              <w:top w:w="80" w:type="dxa"/>
              <w:start w:w="120" w:type="dxa"/>
              <w:bottom w:w="80" w:type="dxa"/>
              <w:end w:w="120" w:type="dxa"/>
            </w:tcMar>
          </w:tcPr>
          <w:p>
            <w:pPr>
              <w:spacing w:after="60" w:line="250" w:lineRule="auto"/>
            </w:pPr>
            <w:r>
              <w:rPr>
                <w:rFonts w:ascii="Calibri" w:hAnsi="Calibri" w:eastAsia="Calibri"/>
                <w:sz w:val="18"/>
              </w:rPr>
              <w:t>SQL Server compatibility</w:t>
            </w:r>
          </w:p>
        </w:tc>
        <w:tc>
          <w:tcPr>
            <w:tcW w:type="dxa" w:w="6560"/>
            <w:vAlign w:val="center"/>
            <w:tcMar>
              <w:top w:w="80" w:type="dxa"/>
              <w:start w:w="120" w:type="dxa"/>
              <w:bottom w:w="80" w:type="dxa"/>
              <w:end w:w="120" w:type="dxa"/>
            </w:tcMar>
          </w:tcPr>
          <w:p>
            <w:pPr>
              <w:spacing w:after="60" w:line="250" w:lineRule="auto"/>
            </w:pPr>
            <w:r>
              <w:rPr>
                <w:rFonts w:ascii="Calibri" w:hAnsi="Calibri" w:eastAsia="Calibri"/>
                <w:sz w:val="18"/>
              </w:rPr>
              <w:t>DDL và query có chạy được trên Microsoft SQL Server không?</w:t>
            </w:r>
          </w:p>
        </w:tc>
      </w:tr>
      <w:tr>
        <w:tc>
          <w:tcPr>
            <w:tcW w:type="dxa" w:w="2800"/>
            <w:vAlign w:val="center"/>
            <w:tcMar>
              <w:top w:w="80" w:type="dxa"/>
              <w:start w:w="120" w:type="dxa"/>
              <w:bottom w:w="80" w:type="dxa"/>
              <w:end w:w="120" w:type="dxa"/>
            </w:tcMar>
          </w:tcPr>
          <w:p>
            <w:pPr>
              <w:spacing w:after="60" w:line="250" w:lineRule="auto"/>
            </w:pPr>
            <w:r>
              <w:rPr>
                <w:rFonts w:ascii="Calibri" w:hAnsi="Calibri" w:eastAsia="Calibri"/>
                <w:sz w:val="18"/>
              </w:rPr>
              <w:t>Validation quality</w:t>
            </w:r>
          </w:p>
        </w:tc>
        <w:tc>
          <w:tcPr>
            <w:tcW w:type="dxa" w:w="6560"/>
            <w:vAlign w:val="center"/>
            <w:tcMar>
              <w:top w:w="80" w:type="dxa"/>
              <w:start w:w="120" w:type="dxa"/>
              <w:bottom w:w="80" w:type="dxa"/>
              <w:end w:w="120" w:type="dxa"/>
            </w:tcMar>
          </w:tcPr>
          <w:p>
            <w:pPr>
              <w:spacing w:after="60" w:line="250" w:lineRule="auto"/>
            </w:pPr>
            <w:r>
              <w:rPr>
                <w:rFonts w:ascii="Calibri" w:hAnsi="Calibri" w:eastAsia="Calibri"/>
                <w:sz w:val="18"/>
              </w:rPr>
              <w:t>File validation có thật sự kiểm tra thiết kế hay chỉ mô tả chung chung?</w:t>
            </w:r>
          </w:p>
        </w:tc>
      </w:tr>
      <w:tr>
        <w:tc>
          <w:tcPr>
            <w:tcW w:type="dxa" w:w="2800"/>
            <w:vAlign w:val="center"/>
            <w:tcMar>
              <w:top w:w="80" w:type="dxa"/>
              <w:start w:w="120" w:type="dxa"/>
              <w:bottom w:w="80" w:type="dxa"/>
              <w:end w:w="120" w:type="dxa"/>
            </w:tcMar>
          </w:tcPr>
          <w:p>
            <w:pPr>
              <w:spacing w:after="60" w:line="250" w:lineRule="auto"/>
            </w:pPr>
            <w:r>
              <w:rPr>
                <w:rFonts w:ascii="Calibri" w:hAnsi="Calibri" w:eastAsia="Calibri"/>
                <w:sz w:val="18"/>
              </w:rPr>
              <w:t>Query usefulness</w:t>
            </w:r>
          </w:p>
        </w:tc>
        <w:tc>
          <w:tcPr>
            <w:tcW w:type="dxa" w:w="6560"/>
            <w:vAlign w:val="center"/>
            <w:tcMar>
              <w:top w:w="80" w:type="dxa"/>
              <w:start w:w="120" w:type="dxa"/>
              <w:bottom w:w="80" w:type="dxa"/>
              <w:end w:w="120" w:type="dxa"/>
            </w:tcMar>
          </w:tcPr>
          <w:p>
            <w:pPr>
              <w:spacing w:after="60" w:line="250" w:lineRule="auto"/>
            </w:pPr>
            <w:r>
              <w:rPr>
                <w:rFonts w:ascii="Calibri" w:hAnsi="Calibri" w:eastAsia="Calibri"/>
                <w:sz w:val="18"/>
              </w:rPr>
              <w:t>Query có phục vụ các nhu cầu thực tế như booking history, no-show, maintenance và utilization không?</w:t>
            </w:r>
          </w:p>
        </w:tc>
      </w:tr>
    </w:tbl>
    <w:p/>
    <w:tbl>
      <w:tblPr>
        <w:tblStyle w:val="TableGrid"/>
        <w:tblW w:type="dxa" w:w="9360"/>
        <w:jc w:val="center"/>
        <w:tblLayout w:type="fixed"/>
        <w:tblLook w:firstColumn="1" w:firstRow="1" w:lastColumn="0" w:lastRow="0" w:noHBand="0" w:noVBand="1" w:val="04A0"/>
      </w:tblPr>
      <w:tblGrid>
        <w:gridCol w:w="1200"/>
        <w:gridCol w:w="8160"/>
      </w:tblGrid>
      <w:tr>
        <w:tc>
          <w:tcPr>
            <w:tcW w:type="dxa" w:w="12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Điểm</w:t>
            </w:r>
          </w:p>
        </w:tc>
        <w:tc>
          <w:tcPr>
            <w:tcW w:type="dxa" w:w="816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Ý nghĩa</w:t>
            </w:r>
          </w:p>
        </w:tc>
      </w:tr>
      <w:tr>
        <w:tc>
          <w:tcPr>
            <w:tcW w:type="dxa" w:w="1200"/>
            <w:vAlign w:val="center"/>
            <w:tcMar>
              <w:top w:w="80" w:type="dxa"/>
              <w:start w:w="120" w:type="dxa"/>
              <w:bottom w:w="80" w:type="dxa"/>
              <w:end w:w="120" w:type="dxa"/>
            </w:tcMar>
          </w:tcPr>
          <w:p>
            <w:pPr>
              <w:spacing w:after="60" w:line="250" w:lineRule="auto"/>
            </w:pPr>
            <w:r>
              <w:rPr>
                <w:rFonts w:ascii="Calibri" w:hAnsi="Calibri" w:eastAsia="Calibri"/>
                <w:sz w:val="18"/>
              </w:rPr>
              <w:t>0</w:t>
            </w:r>
          </w:p>
        </w:tc>
        <w:tc>
          <w:tcPr>
            <w:tcW w:type="dxa" w:w="8160"/>
            <w:vAlign w:val="center"/>
            <w:tcMar>
              <w:top w:w="80" w:type="dxa"/>
              <w:start w:w="120" w:type="dxa"/>
              <w:bottom w:w="80" w:type="dxa"/>
              <w:end w:w="120" w:type="dxa"/>
            </w:tcMar>
          </w:tcPr>
          <w:p>
            <w:pPr>
              <w:spacing w:after="60" w:line="250" w:lineRule="auto"/>
            </w:pPr>
            <w:r>
              <w:rPr>
                <w:rFonts w:ascii="Calibri" w:hAnsi="Calibri" w:eastAsia="Calibri"/>
                <w:sz w:val="18"/>
              </w:rPr>
              <w:t>Không có hoặc sai nghiêm trọng.</w:t>
            </w:r>
          </w:p>
        </w:tc>
      </w:tr>
      <w:tr>
        <w:tc>
          <w:tcPr>
            <w:tcW w:type="dxa" w:w="1200"/>
            <w:vAlign w:val="center"/>
            <w:tcMar>
              <w:top w:w="80" w:type="dxa"/>
              <w:start w:w="120" w:type="dxa"/>
              <w:bottom w:w="80" w:type="dxa"/>
              <w:end w:w="120" w:type="dxa"/>
            </w:tcMar>
          </w:tcPr>
          <w:p>
            <w:pPr>
              <w:spacing w:after="60" w:line="250" w:lineRule="auto"/>
            </w:pPr>
            <w:r>
              <w:rPr>
                <w:rFonts w:ascii="Calibri" w:hAnsi="Calibri" w:eastAsia="Calibri"/>
                <w:sz w:val="18"/>
              </w:rPr>
              <w:t>1</w:t>
            </w:r>
          </w:p>
        </w:tc>
        <w:tc>
          <w:tcPr>
            <w:tcW w:type="dxa" w:w="8160"/>
            <w:vAlign w:val="center"/>
            <w:tcMar>
              <w:top w:w="80" w:type="dxa"/>
              <w:start w:w="120" w:type="dxa"/>
              <w:bottom w:w="80" w:type="dxa"/>
              <w:end w:w="120" w:type="dxa"/>
            </w:tcMar>
          </w:tcPr>
          <w:p>
            <w:pPr>
              <w:spacing w:after="60" w:line="250" w:lineRule="auto"/>
            </w:pPr>
            <w:r>
              <w:rPr>
                <w:rFonts w:ascii="Calibri" w:hAnsi="Calibri" w:eastAsia="Calibri"/>
                <w:sz w:val="18"/>
              </w:rPr>
              <w:t>Có rất ít, thiếu nhiều.</w:t>
            </w:r>
          </w:p>
        </w:tc>
      </w:tr>
      <w:tr>
        <w:tc>
          <w:tcPr>
            <w:tcW w:type="dxa" w:w="1200"/>
            <w:vAlign w:val="center"/>
            <w:tcMar>
              <w:top w:w="80" w:type="dxa"/>
              <w:start w:w="120" w:type="dxa"/>
              <w:bottom w:w="80" w:type="dxa"/>
              <w:end w:w="120" w:type="dxa"/>
            </w:tcMar>
          </w:tcPr>
          <w:p>
            <w:pPr>
              <w:spacing w:after="60" w:line="250" w:lineRule="auto"/>
            </w:pPr>
            <w:r>
              <w:rPr>
                <w:rFonts w:ascii="Calibri" w:hAnsi="Calibri" w:eastAsia="Calibri"/>
                <w:sz w:val="18"/>
              </w:rPr>
              <w:t>2</w:t>
            </w:r>
          </w:p>
        </w:tc>
        <w:tc>
          <w:tcPr>
            <w:tcW w:type="dxa" w:w="8160"/>
            <w:vAlign w:val="center"/>
            <w:tcMar>
              <w:top w:w="80" w:type="dxa"/>
              <w:start w:w="120" w:type="dxa"/>
              <w:bottom w:w="80" w:type="dxa"/>
              <w:end w:w="120" w:type="dxa"/>
            </w:tcMar>
          </w:tcPr>
          <w:p>
            <w:pPr>
              <w:spacing w:after="60" w:line="250" w:lineRule="auto"/>
            </w:pPr>
            <w:r>
              <w:rPr>
                <w:rFonts w:ascii="Calibri" w:hAnsi="Calibri" w:eastAsia="Calibri"/>
                <w:sz w:val="18"/>
              </w:rPr>
              <w:t>Có nhưng sơ sài hoặc nhiều lỗi.</w:t>
            </w:r>
          </w:p>
        </w:tc>
      </w:tr>
      <w:tr>
        <w:tc>
          <w:tcPr>
            <w:tcW w:type="dxa" w:w="1200"/>
            <w:vAlign w:val="center"/>
            <w:tcMar>
              <w:top w:w="80" w:type="dxa"/>
              <w:start w:w="120" w:type="dxa"/>
              <w:bottom w:w="80" w:type="dxa"/>
              <w:end w:w="120" w:type="dxa"/>
            </w:tcMar>
          </w:tcPr>
          <w:p>
            <w:pPr>
              <w:spacing w:after="60" w:line="250" w:lineRule="auto"/>
            </w:pPr>
            <w:r>
              <w:rPr>
                <w:rFonts w:ascii="Calibri" w:hAnsi="Calibri" w:eastAsia="Calibri"/>
                <w:sz w:val="18"/>
              </w:rPr>
              <w:t>3</w:t>
            </w:r>
          </w:p>
        </w:tc>
        <w:tc>
          <w:tcPr>
            <w:tcW w:type="dxa" w:w="8160"/>
            <w:vAlign w:val="center"/>
            <w:tcMar>
              <w:top w:w="80" w:type="dxa"/>
              <w:start w:w="120" w:type="dxa"/>
              <w:bottom w:w="80" w:type="dxa"/>
              <w:end w:w="120" w:type="dxa"/>
            </w:tcMar>
          </w:tcPr>
          <w:p>
            <w:pPr>
              <w:spacing w:after="60" w:line="250" w:lineRule="auto"/>
            </w:pPr>
            <w:r>
              <w:rPr>
                <w:rFonts w:ascii="Calibri" w:hAnsi="Calibri" w:eastAsia="Calibri"/>
                <w:sz w:val="18"/>
              </w:rPr>
              <w:t>Đạt mức cơ bản.</w:t>
            </w:r>
          </w:p>
        </w:tc>
      </w:tr>
      <w:tr>
        <w:tc>
          <w:tcPr>
            <w:tcW w:type="dxa" w:w="1200"/>
            <w:vAlign w:val="center"/>
            <w:tcMar>
              <w:top w:w="80" w:type="dxa"/>
              <w:start w:w="120" w:type="dxa"/>
              <w:bottom w:w="80" w:type="dxa"/>
              <w:end w:w="120" w:type="dxa"/>
            </w:tcMar>
          </w:tcPr>
          <w:p>
            <w:pPr>
              <w:spacing w:after="60" w:line="250" w:lineRule="auto"/>
            </w:pPr>
            <w:r>
              <w:rPr>
                <w:rFonts w:ascii="Calibri" w:hAnsi="Calibri" w:eastAsia="Calibri"/>
                <w:sz w:val="18"/>
              </w:rPr>
              <w:t>4</w:t>
            </w:r>
          </w:p>
        </w:tc>
        <w:tc>
          <w:tcPr>
            <w:tcW w:type="dxa" w:w="8160"/>
            <w:vAlign w:val="center"/>
            <w:tcMar>
              <w:top w:w="80" w:type="dxa"/>
              <w:start w:w="120" w:type="dxa"/>
              <w:bottom w:w="80" w:type="dxa"/>
              <w:end w:w="120" w:type="dxa"/>
            </w:tcMar>
          </w:tcPr>
          <w:p>
            <w:pPr>
              <w:spacing w:after="60" w:line="250" w:lineRule="auto"/>
            </w:pPr>
            <w:r>
              <w:rPr>
                <w:rFonts w:ascii="Calibri" w:hAnsi="Calibri" w:eastAsia="Calibri"/>
                <w:sz w:val="18"/>
              </w:rPr>
              <w:t>Tốt, còn lỗi nhỏ.</w:t>
            </w:r>
          </w:p>
        </w:tc>
      </w:tr>
      <w:tr>
        <w:tc>
          <w:tcPr>
            <w:tcW w:type="dxa" w:w="1200"/>
            <w:vAlign w:val="center"/>
            <w:tcMar>
              <w:top w:w="80" w:type="dxa"/>
              <w:start w:w="120" w:type="dxa"/>
              <w:bottom w:w="80" w:type="dxa"/>
              <w:end w:w="120" w:type="dxa"/>
            </w:tcMar>
          </w:tcPr>
          <w:p>
            <w:pPr>
              <w:spacing w:after="60" w:line="250" w:lineRule="auto"/>
            </w:pPr>
            <w:r>
              <w:rPr>
                <w:rFonts w:ascii="Calibri" w:hAnsi="Calibri" w:eastAsia="Calibri"/>
                <w:sz w:val="18"/>
              </w:rPr>
              <w:t>5</w:t>
            </w:r>
          </w:p>
        </w:tc>
        <w:tc>
          <w:tcPr>
            <w:tcW w:type="dxa" w:w="8160"/>
            <w:vAlign w:val="center"/>
            <w:tcMar>
              <w:top w:w="80" w:type="dxa"/>
              <w:start w:w="120" w:type="dxa"/>
              <w:bottom w:w="80" w:type="dxa"/>
              <w:end w:w="120" w:type="dxa"/>
            </w:tcMar>
          </w:tcPr>
          <w:p>
            <w:pPr>
              <w:spacing w:after="60" w:line="250" w:lineRule="auto"/>
            </w:pPr>
            <w:r>
              <w:rPr>
                <w:rFonts w:ascii="Calibri" w:hAnsi="Calibri" w:eastAsia="Calibri"/>
                <w:sz w:val="18"/>
              </w:rPr>
              <w:t>Rất tốt, đầy đủ và nhất quán.</w:t>
            </w:r>
          </w:p>
        </w:tc>
      </w:tr>
    </w:tbl>
    <w:p/>
    <w:tbl>
      <w:tblPr>
        <w:tblStyle w:val="TableGrid"/>
        <w:tblW w:type="dxa" w:w="9360"/>
        <w:jc w:val="center"/>
        <w:tblLayout w:type="fixed"/>
        <w:tblLook w:firstColumn="1" w:firstRow="1" w:lastColumn="0" w:lastRow="0" w:noHBand="0" w:noVBand="1" w:val="04A0"/>
      </w:tblPr>
      <w:tblGrid>
        <w:gridCol w:w="2400"/>
        <w:gridCol w:w="900"/>
        <w:gridCol w:w="1200"/>
        <w:gridCol w:w="1400"/>
        <w:gridCol w:w="3460"/>
      </w:tblGrid>
      <w:tr>
        <w:tc>
          <w:tcPr>
            <w:tcW w:type="dxa" w:w="24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Criterion</w:t>
            </w:r>
          </w:p>
        </w:tc>
        <w:tc>
          <w:tcPr>
            <w:tcW w:type="dxa" w:w="9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Weight</w:t>
            </w:r>
          </w:p>
        </w:tc>
        <w:tc>
          <w:tcPr>
            <w:tcW w:type="dxa" w:w="12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Score (0-5)</w:t>
            </w:r>
          </w:p>
        </w:tc>
        <w:tc>
          <w:tcPr>
            <w:tcW w:type="dxa" w:w="14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Weighted Score</w:t>
            </w:r>
          </w:p>
        </w:tc>
        <w:tc>
          <w:tcPr>
            <w:tcW w:type="dxa" w:w="346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Notes / Evidence</w:t>
            </w:r>
          </w:p>
        </w:tc>
      </w:tr>
      <w:tr>
        <w:tc>
          <w:tcPr>
            <w:tcW w:type="dxa" w:w="2400"/>
            <w:vAlign w:val="center"/>
            <w:tcMar>
              <w:top w:w="80" w:type="dxa"/>
              <w:start w:w="120" w:type="dxa"/>
              <w:bottom w:w="80" w:type="dxa"/>
              <w:end w:w="120" w:type="dxa"/>
            </w:tcMar>
          </w:tcPr>
          <w:p>
            <w:pPr>
              <w:spacing w:after="60" w:line="250" w:lineRule="auto"/>
            </w:pPr>
            <w:r>
              <w:rPr>
                <w:rFonts w:ascii="Calibri" w:hAnsi="Calibri" w:eastAsia="Calibri"/>
                <w:sz w:val="18"/>
              </w:rPr>
              <w:t>Completeness of 7 outputs</w:t>
            </w:r>
          </w:p>
        </w:tc>
        <w:tc>
          <w:tcPr>
            <w:tcW w:type="dxa" w:w="900"/>
            <w:vAlign w:val="center"/>
            <w:tcMar>
              <w:top w:w="80" w:type="dxa"/>
              <w:start w:w="120" w:type="dxa"/>
              <w:bottom w:w="80" w:type="dxa"/>
              <w:end w:w="120" w:type="dxa"/>
            </w:tcMar>
          </w:tcPr>
          <w:p>
            <w:pPr>
              <w:spacing w:after="60" w:line="250" w:lineRule="auto"/>
            </w:pPr>
            <w:r>
              <w:rPr>
                <w:rFonts w:ascii="Calibri" w:hAnsi="Calibri" w:eastAsia="Calibri"/>
                <w:sz w:val="18"/>
              </w:rPr>
              <w:t>10%</w:t>
            </w:r>
          </w:p>
        </w:tc>
        <w:tc>
          <w:tcPr>
            <w:tcW w:type="dxa" w:w="1200"/>
            <w:vAlign w:val="center"/>
            <w:tcMar>
              <w:top w:w="80" w:type="dxa"/>
              <w:start w:w="120" w:type="dxa"/>
              <w:bottom w:w="80" w:type="dxa"/>
              <w:end w:w="120" w:type="dxa"/>
            </w:tcMar>
          </w:tcPr>
          <w:p>
            <w:pPr>
              <w:spacing w:after="60" w:line="250" w:lineRule="auto"/>
            </w:pPr>
            <w:r>
              <w:rPr>
                <w:rFonts w:ascii="Calibri" w:hAnsi="Calibri" w:eastAsia="Calibri"/>
                <w:sz w:val="18"/>
              </w:rPr>
            </w:r>
          </w:p>
        </w:tc>
        <w:tc>
          <w:tcPr>
            <w:tcW w:type="dxa" w:w="1400"/>
            <w:vAlign w:val="center"/>
            <w:tcMar>
              <w:top w:w="80" w:type="dxa"/>
              <w:start w:w="120" w:type="dxa"/>
              <w:bottom w:w="80" w:type="dxa"/>
              <w:end w:w="120" w:type="dxa"/>
            </w:tcMar>
          </w:tcPr>
          <w:p>
            <w:pPr>
              <w:spacing w:after="60" w:line="250" w:lineRule="auto"/>
            </w:pPr>
            <w:r>
              <w:rPr>
                <w:rFonts w:ascii="Calibri" w:hAnsi="Calibri" w:eastAsia="Calibri"/>
                <w:sz w:val="18"/>
              </w:rPr>
            </w:r>
          </w:p>
        </w:tc>
        <w:tc>
          <w:tcPr>
            <w:tcW w:type="dxa" w:w="3460"/>
            <w:vAlign w:val="center"/>
            <w:tcMar>
              <w:top w:w="80" w:type="dxa"/>
              <w:start w:w="120" w:type="dxa"/>
              <w:bottom w:w="80" w:type="dxa"/>
              <w:end w:w="120" w:type="dxa"/>
            </w:tcMar>
          </w:tcPr>
          <w:p>
            <w:pPr>
              <w:spacing w:after="60" w:line="250" w:lineRule="auto"/>
            </w:pPr>
            <w:r>
              <w:rPr>
                <w:rFonts w:ascii="Calibri" w:hAnsi="Calibri" w:eastAsia="Calibri"/>
                <w:sz w:val="18"/>
              </w:rPr>
              <w:t>File list and section checklist.</w:t>
            </w:r>
          </w:p>
        </w:tc>
      </w:tr>
      <w:tr>
        <w:tc>
          <w:tcPr>
            <w:tcW w:type="dxa" w:w="2400"/>
            <w:vAlign w:val="center"/>
            <w:tcMar>
              <w:top w:w="80" w:type="dxa"/>
              <w:start w:w="120" w:type="dxa"/>
              <w:bottom w:w="80" w:type="dxa"/>
              <w:end w:w="120" w:type="dxa"/>
            </w:tcMar>
          </w:tcPr>
          <w:p>
            <w:pPr>
              <w:spacing w:after="60" w:line="250" w:lineRule="auto"/>
            </w:pPr>
            <w:r>
              <w:rPr>
                <w:rFonts w:ascii="Calibri" w:hAnsi="Calibri" w:eastAsia="Calibri"/>
                <w:sz w:val="18"/>
              </w:rPr>
              <w:t>Requirement coverage</w:t>
            </w:r>
          </w:p>
        </w:tc>
        <w:tc>
          <w:tcPr>
            <w:tcW w:type="dxa" w:w="900"/>
            <w:vAlign w:val="center"/>
            <w:tcMar>
              <w:top w:w="80" w:type="dxa"/>
              <w:start w:w="120" w:type="dxa"/>
              <w:bottom w:w="80" w:type="dxa"/>
              <w:end w:w="120" w:type="dxa"/>
            </w:tcMar>
          </w:tcPr>
          <w:p>
            <w:pPr>
              <w:spacing w:after="60" w:line="250" w:lineRule="auto"/>
            </w:pPr>
            <w:r>
              <w:rPr>
                <w:rFonts w:ascii="Calibri" w:hAnsi="Calibri" w:eastAsia="Calibri"/>
                <w:sz w:val="18"/>
              </w:rPr>
              <w:t>20%</w:t>
            </w:r>
          </w:p>
        </w:tc>
        <w:tc>
          <w:tcPr>
            <w:tcW w:type="dxa" w:w="1200"/>
            <w:vAlign w:val="center"/>
            <w:tcMar>
              <w:top w:w="80" w:type="dxa"/>
              <w:start w:w="120" w:type="dxa"/>
              <w:bottom w:w="80" w:type="dxa"/>
              <w:end w:w="120" w:type="dxa"/>
            </w:tcMar>
          </w:tcPr>
          <w:p>
            <w:pPr>
              <w:spacing w:after="60" w:line="250" w:lineRule="auto"/>
            </w:pPr>
            <w:r>
              <w:rPr>
                <w:rFonts w:ascii="Calibri" w:hAnsi="Calibri" w:eastAsia="Calibri"/>
                <w:sz w:val="18"/>
              </w:rPr>
            </w:r>
          </w:p>
        </w:tc>
        <w:tc>
          <w:tcPr>
            <w:tcW w:type="dxa" w:w="1400"/>
            <w:vAlign w:val="center"/>
            <w:tcMar>
              <w:top w:w="80" w:type="dxa"/>
              <w:start w:w="120" w:type="dxa"/>
              <w:bottom w:w="80" w:type="dxa"/>
              <w:end w:w="120" w:type="dxa"/>
            </w:tcMar>
          </w:tcPr>
          <w:p>
            <w:pPr>
              <w:spacing w:after="60" w:line="250" w:lineRule="auto"/>
            </w:pPr>
            <w:r>
              <w:rPr>
                <w:rFonts w:ascii="Calibri" w:hAnsi="Calibri" w:eastAsia="Calibri"/>
                <w:sz w:val="18"/>
              </w:rPr>
            </w:r>
          </w:p>
        </w:tc>
        <w:tc>
          <w:tcPr>
            <w:tcW w:type="dxa" w:w="3460"/>
            <w:vAlign w:val="center"/>
            <w:tcMar>
              <w:top w:w="80" w:type="dxa"/>
              <w:start w:w="120" w:type="dxa"/>
              <w:bottom w:w="80" w:type="dxa"/>
              <w:end w:w="120" w:type="dxa"/>
            </w:tcMar>
          </w:tcPr>
          <w:p>
            <w:pPr>
              <w:spacing w:after="60" w:line="250" w:lineRule="auto"/>
            </w:pPr>
            <w:r>
              <w:rPr>
                <w:rFonts w:ascii="Calibri" w:hAnsi="Calibri" w:eastAsia="Calibri"/>
                <w:sz w:val="18"/>
              </w:rPr>
              <w:t>Coverage matrix in validation file.</w:t>
            </w:r>
          </w:p>
        </w:tc>
      </w:tr>
      <w:tr>
        <w:tc>
          <w:tcPr>
            <w:tcW w:type="dxa" w:w="2400"/>
            <w:vAlign w:val="center"/>
            <w:tcMar>
              <w:top w:w="80" w:type="dxa"/>
              <w:start w:w="120" w:type="dxa"/>
              <w:bottom w:w="80" w:type="dxa"/>
              <w:end w:w="120" w:type="dxa"/>
            </w:tcMar>
          </w:tcPr>
          <w:p>
            <w:pPr>
              <w:spacing w:after="60" w:line="250" w:lineRule="auto"/>
            </w:pPr>
            <w:r>
              <w:rPr>
                <w:rFonts w:ascii="Calibri" w:hAnsi="Calibri" w:eastAsia="Calibri"/>
                <w:sz w:val="18"/>
              </w:rPr>
              <w:t>Database design correctness</w:t>
            </w:r>
          </w:p>
        </w:tc>
        <w:tc>
          <w:tcPr>
            <w:tcW w:type="dxa" w:w="900"/>
            <w:vAlign w:val="center"/>
            <w:tcMar>
              <w:top w:w="80" w:type="dxa"/>
              <w:start w:w="120" w:type="dxa"/>
              <w:bottom w:w="80" w:type="dxa"/>
              <w:end w:w="120" w:type="dxa"/>
            </w:tcMar>
          </w:tcPr>
          <w:p>
            <w:pPr>
              <w:spacing w:after="60" w:line="250" w:lineRule="auto"/>
            </w:pPr>
            <w:r>
              <w:rPr>
                <w:rFonts w:ascii="Calibri" w:hAnsi="Calibri" w:eastAsia="Calibri"/>
                <w:sz w:val="18"/>
              </w:rPr>
              <w:t>20%</w:t>
            </w:r>
          </w:p>
        </w:tc>
        <w:tc>
          <w:tcPr>
            <w:tcW w:type="dxa" w:w="1200"/>
            <w:vAlign w:val="center"/>
            <w:tcMar>
              <w:top w:w="80" w:type="dxa"/>
              <w:start w:w="120" w:type="dxa"/>
              <w:bottom w:w="80" w:type="dxa"/>
              <w:end w:w="120" w:type="dxa"/>
            </w:tcMar>
          </w:tcPr>
          <w:p>
            <w:pPr>
              <w:spacing w:after="60" w:line="250" w:lineRule="auto"/>
            </w:pPr>
            <w:r>
              <w:rPr>
                <w:rFonts w:ascii="Calibri" w:hAnsi="Calibri" w:eastAsia="Calibri"/>
                <w:sz w:val="18"/>
              </w:rPr>
            </w:r>
          </w:p>
        </w:tc>
        <w:tc>
          <w:tcPr>
            <w:tcW w:type="dxa" w:w="1400"/>
            <w:vAlign w:val="center"/>
            <w:tcMar>
              <w:top w:w="80" w:type="dxa"/>
              <w:start w:w="120" w:type="dxa"/>
              <w:bottom w:w="80" w:type="dxa"/>
              <w:end w:w="120" w:type="dxa"/>
            </w:tcMar>
          </w:tcPr>
          <w:p>
            <w:pPr>
              <w:spacing w:after="60" w:line="250" w:lineRule="auto"/>
            </w:pPr>
            <w:r>
              <w:rPr>
                <w:rFonts w:ascii="Calibri" w:hAnsi="Calibri" w:eastAsia="Calibri"/>
                <w:sz w:val="18"/>
              </w:rPr>
            </w:r>
          </w:p>
        </w:tc>
        <w:tc>
          <w:tcPr>
            <w:tcW w:type="dxa" w:w="3460"/>
            <w:vAlign w:val="center"/>
            <w:tcMar>
              <w:top w:w="80" w:type="dxa"/>
              <w:start w:w="120" w:type="dxa"/>
              <w:bottom w:w="80" w:type="dxa"/>
              <w:end w:w="120" w:type="dxa"/>
            </w:tcMar>
          </w:tcPr>
          <w:p>
            <w:pPr>
              <w:spacing w:after="60" w:line="250" w:lineRule="auto"/>
            </w:pPr>
            <w:r>
              <w:rPr>
                <w:rFonts w:ascii="Calibri" w:hAnsi="Calibri" w:eastAsia="Calibri"/>
                <w:sz w:val="18"/>
              </w:rPr>
              <w:t>ERD/logical/constraint review.</w:t>
            </w:r>
          </w:p>
        </w:tc>
      </w:tr>
      <w:tr>
        <w:tc>
          <w:tcPr>
            <w:tcW w:type="dxa" w:w="2400"/>
            <w:vAlign w:val="center"/>
            <w:tcMar>
              <w:top w:w="80" w:type="dxa"/>
              <w:start w:w="120" w:type="dxa"/>
              <w:bottom w:w="80" w:type="dxa"/>
              <w:end w:w="120" w:type="dxa"/>
            </w:tcMar>
          </w:tcPr>
          <w:p>
            <w:pPr>
              <w:spacing w:after="60" w:line="250" w:lineRule="auto"/>
            </w:pPr>
            <w:r>
              <w:rPr>
                <w:rFonts w:ascii="Calibri" w:hAnsi="Calibri" w:eastAsia="Calibri"/>
                <w:sz w:val="18"/>
              </w:rPr>
              <w:t>Traceability</w:t>
            </w:r>
          </w:p>
        </w:tc>
        <w:tc>
          <w:tcPr>
            <w:tcW w:type="dxa" w:w="900"/>
            <w:vAlign w:val="center"/>
            <w:tcMar>
              <w:top w:w="80" w:type="dxa"/>
              <w:start w:w="120" w:type="dxa"/>
              <w:bottom w:w="80" w:type="dxa"/>
              <w:end w:w="120" w:type="dxa"/>
            </w:tcMar>
          </w:tcPr>
          <w:p>
            <w:pPr>
              <w:spacing w:after="60" w:line="250" w:lineRule="auto"/>
            </w:pPr>
            <w:r>
              <w:rPr>
                <w:rFonts w:ascii="Calibri" w:hAnsi="Calibri" w:eastAsia="Calibri"/>
                <w:sz w:val="18"/>
              </w:rPr>
              <w:t>15%</w:t>
            </w:r>
          </w:p>
        </w:tc>
        <w:tc>
          <w:tcPr>
            <w:tcW w:type="dxa" w:w="1200"/>
            <w:vAlign w:val="center"/>
            <w:tcMar>
              <w:top w:w="80" w:type="dxa"/>
              <w:start w:w="120" w:type="dxa"/>
              <w:bottom w:w="80" w:type="dxa"/>
              <w:end w:w="120" w:type="dxa"/>
            </w:tcMar>
          </w:tcPr>
          <w:p>
            <w:pPr>
              <w:spacing w:after="60" w:line="250" w:lineRule="auto"/>
            </w:pPr>
            <w:r>
              <w:rPr>
                <w:rFonts w:ascii="Calibri" w:hAnsi="Calibri" w:eastAsia="Calibri"/>
                <w:sz w:val="18"/>
              </w:rPr>
            </w:r>
          </w:p>
        </w:tc>
        <w:tc>
          <w:tcPr>
            <w:tcW w:type="dxa" w:w="1400"/>
            <w:vAlign w:val="center"/>
            <w:tcMar>
              <w:top w:w="80" w:type="dxa"/>
              <w:start w:w="120" w:type="dxa"/>
              <w:bottom w:w="80" w:type="dxa"/>
              <w:end w:w="120" w:type="dxa"/>
            </w:tcMar>
          </w:tcPr>
          <w:p>
            <w:pPr>
              <w:spacing w:after="60" w:line="250" w:lineRule="auto"/>
            </w:pPr>
            <w:r>
              <w:rPr>
                <w:rFonts w:ascii="Calibri" w:hAnsi="Calibri" w:eastAsia="Calibri"/>
                <w:sz w:val="18"/>
              </w:rPr>
            </w:r>
          </w:p>
        </w:tc>
        <w:tc>
          <w:tcPr>
            <w:tcW w:type="dxa" w:w="3460"/>
            <w:vAlign w:val="center"/>
            <w:tcMar>
              <w:top w:w="80" w:type="dxa"/>
              <w:start w:w="120" w:type="dxa"/>
              <w:bottom w:w="80" w:type="dxa"/>
              <w:end w:w="120" w:type="dxa"/>
            </w:tcMar>
          </w:tcPr>
          <w:p>
            <w:pPr>
              <w:spacing w:after="60" w:line="250" w:lineRule="auto"/>
            </w:pPr>
            <w:r>
              <w:rPr>
                <w:rFonts w:ascii="Calibri" w:hAnsi="Calibri" w:eastAsia="Calibri"/>
                <w:sz w:val="18"/>
              </w:rPr>
              <w:t>Requirement → entity → table → constraint/query chain.</w:t>
            </w:r>
          </w:p>
        </w:tc>
      </w:tr>
      <w:tr>
        <w:tc>
          <w:tcPr>
            <w:tcW w:type="dxa" w:w="2400"/>
            <w:vAlign w:val="center"/>
            <w:tcMar>
              <w:top w:w="80" w:type="dxa"/>
              <w:start w:w="120" w:type="dxa"/>
              <w:bottom w:w="80" w:type="dxa"/>
              <w:end w:w="120" w:type="dxa"/>
            </w:tcMar>
          </w:tcPr>
          <w:p>
            <w:pPr>
              <w:spacing w:after="60" w:line="250" w:lineRule="auto"/>
            </w:pPr>
            <w:r>
              <w:rPr>
                <w:rFonts w:ascii="Calibri" w:hAnsi="Calibri" w:eastAsia="Calibri"/>
                <w:sz w:val="18"/>
              </w:rPr>
              <w:t>Assumptions and open questions</w:t>
            </w:r>
          </w:p>
        </w:tc>
        <w:tc>
          <w:tcPr>
            <w:tcW w:type="dxa" w:w="900"/>
            <w:vAlign w:val="center"/>
            <w:tcMar>
              <w:top w:w="80" w:type="dxa"/>
              <w:start w:w="120" w:type="dxa"/>
              <w:bottom w:w="80" w:type="dxa"/>
              <w:end w:w="120" w:type="dxa"/>
            </w:tcMar>
          </w:tcPr>
          <w:p>
            <w:pPr>
              <w:spacing w:after="60" w:line="250" w:lineRule="auto"/>
            </w:pPr>
            <w:r>
              <w:rPr>
                <w:rFonts w:ascii="Calibri" w:hAnsi="Calibri" w:eastAsia="Calibri"/>
                <w:sz w:val="18"/>
              </w:rPr>
              <w:t>10%</w:t>
            </w:r>
          </w:p>
        </w:tc>
        <w:tc>
          <w:tcPr>
            <w:tcW w:type="dxa" w:w="1200"/>
            <w:vAlign w:val="center"/>
            <w:tcMar>
              <w:top w:w="80" w:type="dxa"/>
              <w:start w:w="120" w:type="dxa"/>
              <w:bottom w:w="80" w:type="dxa"/>
              <w:end w:w="120" w:type="dxa"/>
            </w:tcMar>
          </w:tcPr>
          <w:p>
            <w:pPr>
              <w:spacing w:after="60" w:line="250" w:lineRule="auto"/>
            </w:pPr>
            <w:r>
              <w:rPr>
                <w:rFonts w:ascii="Calibri" w:hAnsi="Calibri" w:eastAsia="Calibri"/>
                <w:sz w:val="18"/>
              </w:rPr>
            </w:r>
          </w:p>
        </w:tc>
        <w:tc>
          <w:tcPr>
            <w:tcW w:type="dxa" w:w="1400"/>
            <w:vAlign w:val="center"/>
            <w:tcMar>
              <w:top w:w="80" w:type="dxa"/>
              <w:start w:w="120" w:type="dxa"/>
              <w:bottom w:w="80" w:type="dxa"/>
              <w:end w:w="120" w:type="dxa"/>
            </w:tcMar>
          </w:tcPr>
          <w:p>
            <w:pPr>
              <w:spacing w:after="60" w:line="250" w:lineRule="auto"/>
            </w:pPr>
            <w:r>
              <w:rPr>
                <w:rFonts w:ascii="Calibri" w:hAnsi="Calibri" w:eastAsia="Calibri"/>
                <w:sz w:val="18"/>
              </w:rPr>
            </w:r>
          </w:p>
        </w:tc>
        <w:tc>
          <w:tcPr>
            <w:tcW w:type="dxa" w:w="3460"/>
            <w:vAlign w:val="center"/>
            <w:tcMar>
              <w:top w:w="80" w:type="dxa"/>
              <w:start w:w="120" w:type="dxa"/>
              <w:bottom w:w="80" w:type="dxa"/>
              <w:end w:w="120" w:type="dxa"/>
            </w:tcMar>
          </w:tcPr>
          <w:p>
            <w:pPr>
              <w:spacing w:after="60" w:line="250" w:lineRule="auto"/>
            </w:pPr>
            <w:r>
              <w:rPr>
                <w:rFonts w:ascii="Calibri" w:hAnsi="Calibri" w:eastAsia="Calibri"/>
                <w:sz w:val="18"/>
              </w:rPr>
              <w:t>Assumption and question tables.</w:t>
            </w:r>
          </w:p>
        </w:tc>
      </w:tr>
      <w:tr>
        <w:tc>
          <w:tcPr>
            <w:tcW w:type="dxa" w:w="2400"/>
            <w:vAlign w:val="center"/>
            <w:tcMar>
              <w:top w:w="80" w:type="dxa"/>
              <w:start w:w="120" w:type="dxa"/>
              <w:bottom w:w="80" w:type="dxa"/>
              <w:end w:w="120" w:type="dxa"/>
            </w:tcMar>
          </w:tcPr>
          <w:p>
            <w:pPr>
              <w:spacing w:after="60" w:line="250" w:lineRule="auto"/>
            </w:pPr>
            <w:r>
              <w:rPr>
                <w:rFonts w:ascii="Calibri" w:hAnsi="Calibri" w:eastAsia="Calibri"/>
                <w:sz w:val="18"/>
              </w:rPr>
              <w:t>Cross-file consistency</w:t>
            </w:r>
          </w:p>
        </w:tc>
        <w:tc>
          <w:tcPr>
            <w:tcW w:type="dxa" w:w="900"/>
            <w:vAlign w:val="center"/>
            <w:tcMar>
              <w:top w:w="80" w:type="dxa"/>
              <w:start w:w="120" w:type="dxa"/>
              <w:bottom w:w="80" w:type="dxa"/>
              <w:end w:w="120" w:type="dxa"/>
            </w:tcMar>
          </w:tcPr>
          <w:p>
            <w:pPr>
              <w:spacing w:after="60" w:line="250" w:lineRule="auto"/>
            </w:pPr>
            <w:r>
              <w:rPr>
                <w:rFonts w:ascii="Calibri" w:hAnsi="Calibri" w:eastAsia="Calibri"/>
                <w:sz w:val="18"/>
              </w:rPr>
              <w:t>10%</w:t>
            </w:r>
          </w:p>
        </w:tc>
        <w:tc>
          <w:tcPr>
            <w:tcW w:type="dxa" w:w="1200"/>
            <w:vAlign w:val="center"/>
            <w:tcMar>
              <w:top w:w="80" w:type="dxa"/>
              <w:start w:w="120" w:type="dxa"/>
              <w:bottom w:w="80" w:type="dxa"/>
              <w:end w:w="120" w:type="dxa"/>
            </w:tcMar>
          </w:tcPr>
          <w:p>
            <w:pPr>
              <w:spacing w:after="60" w:line="250" w:lineRule="auto"/>
            </w:pPr>
            <w:r>
              <w:rPr>
                <w:rFonts w:ascii="Calibri" w:hAnsi="Calibri" w:eastAsia="Calibri"/>
                <w:sz w:val="18"/>
              </w:rPr>
            </w:r>
          </w:p>
        </w:tc>
        <w:tc>
          <w:tcPr>
            <w:tcW w:type="dxa" w:w="1400"/>
            <w:vAlign w:val="center"/>
            <w:tcMar>
              <w:top w:w="80" w:type="dxa"/>
              <w:start w:w="120" w:type="dxa"/>
              <w:bottom w:w="80" w:type="dxa"/>
              <w:end w:w="120" w:type="dxa"/>
            </w:tcMar>
          </w:tcPr>
          <w:p>
            <w:pPr>
              <w:spacing w:after="60" w:line="250" w:lineRule="auto"/>
            </w:pPr>
            <w:r>
              <w:rPr>
                <w:rFonts w:ascii="Calibri" w:hAnsi="Calibri" w:eastAsia="Calibri"/>
                <w:sz w:val="18"/>
              </w:rPr>
            </w:r>
          </w:p>
        </w:tc>
        <w:tc>
          <w:tcPr>
            <w:tcW w:type="dxa" w:w="3460"/>
            <w:vAlign w:val="center"/>
            <w:tcMar>
              <w:top w:w="80" w:type="dxa"/>
              <w:start w:w="120" w:type="dxa"/>
              <w:bottom w:w="80" w:type="dxa"/>
              <w:end w:w="120" w:type="dxa"/>
            </w:tcMar>
          </w:tcPr>
          <w:p>
            <w:pPr>
              <w:spacing w:after="60" w:line="250" w:lineRule="auto"/>
            </w:pPr>
            <w:r>
              <w:rPr>
                <w:rFonts w:ascii="Calibri" w:hAnsi="Calibri" w:eastAsia="Calibri"/>
                <w:sz w:val="18"/>
              </w:rPr>
              <w:t>Naming/status/entity consistency check.</w:t>
            </w:r>
          </w:p>
        </w:tc>
      </w:tr>
      <w:tr>
        <w:tc>
          <w:tcPr>
            <w:tcW w:type="dxa" w:w="2400"/>
            <w:vAlign w:val="center"/>
            <w:tcMar>
              <w:top w:w="80" w:type="dxa"/>
              <w:start w:w="120" w:type="dxa"/>
              <w:bottom w:w="80" w:type="dxa"/>
              <w:end w:w="120" w:type="dxa"/>
            </w:tcMar>
          </w:tcPr>
          <w:p>
            <w:pPr>
              <w:spacing w:after="60" w:line="250" w:lineRule="auto"/>
            </w:pPr>
            <w:r>
              <w:rPr>
                <w:rFonts w:ascii="Calibri" w:hAnsi="Calibri" w:eastAsia="Calibri"/>
                <w:sz w:val="18"/>
              </w:rPr>
              <w:t>SQL Server compatibility</w:t>
            </w:r>
          </w:p>
        </w:tc>
        <w:tc>
          <w:tcPr>
            <w:tcW w:type="dxa" w:w="900"/>
            <w:vAlign w:val="center"/>
            <w:tcMar>
              <w:top w:w="80" w:type="dxa"/>
              <w:start w:w="120" w:type="dxa"/>
              <w:bottom w:w="80" w:type="dxa"/>
              <w:end w:w="120" w:type="dxa"/>
            </w:tcMar>
          </w:tcPr>
          <w:p>
            <w:pPr>
              <w:spacing w:after="60" w:line="250" w:lineRule="auto"/>
            </w:pPr>
            <w:r>
              <w:rPr>
                <w:rFonts w:ascii="Calibri" w:hAnsi="Calibri" w:eastAsia="Calibri"/>
                <w:sz w:val="18"/>
              </w:rPr>
              <w:t>10%</w:t>
            </w:r>
          </w:p>
        </w:tc>
        <w:tc>
          <w:tcPr>
            <w:tcW w:type="dxa" w:w="1200"/>
            <w:vAlign w:val="center"/>
            <w:tcMar>
              <w:top w:w="80" w:type="dxa"/>
              <w:start w:w="120" w:type="dxa"/>
              <w:bottom w:w="80" w:type="dxa"/>
              <w:end w:w="120" w:type="dxa"/>
            </w:tcMar>
          </w:tcPr>
          <w:p>
            <w:pPr>
              <w:spacing w:after="60" w:line="250" w:lineRule="auto"/>
            </w:pPr>
            <w:r>
              <w:rPr>
                <w:rFonts w:ascii="Calibri" w:hAnsi="Calibri" w:eastAsia="Calibri"/>
                <w:sz w:val="18"/>
              </w:rPr>
            </w:r>
          </w:p>
        </w:tc>
        <w:tc>
          <w:tcPr>
            <w:tcW w:type="dxa" w:w="1400"/>
            <w:vAlign w:val="center"/>
            <w:tcMar>
              <w:top w:w="80" w:type="dxa"/>
              <w:start w:w="120" w:type="dxa"/>
              <w:bottom w:w="80" w:type="dxa"/>
              <w:end w:w="120" w:type="dxa"/>
            </w:tcMar>
          </w:tcPr>
          <w:p>
            <w:pPr>
              <w:spacing w:after="60" w:line="250" w:lineRule="auto"/>
            </w:pPr>
            <w:r>
              <w:rPr>
                <w:rFonts w:ascii="Calibri" w:hAnsi="Calibri" w:eastAsia="Calibri"/>
                <w:sz w:val="18"/>
              </w:rPr>
            </w:r>
          </w:p>
        </w:tc>
        <w:tc>
          <w:tcPr>
            <w:tcW w:type="dxa" w:w="3460"/>
            <w:vAlign w:val="center"/>
            <w:tcMar>
              <w:top w:w="80" w:type="dxa"/>
              <w:start w:w="120" w:type="dxa"/>
              <w:bottom w:w="80" w:type="dxa"/>
              <w:end w:w="120" w:type="dxa"/>
            </w:tcMar>
          </w:tcPr>
          <w:p>
            <w:pPr>
              <w:spacing w:after="60" w:line="250" w:lineRule="auto"/>
            </w:pPr>
            <w:r>
              <w:rPr>
                <w:rFonts w:ascii="Calibri" w:hAnsi="Calibri" w:eastAsia="Calibri"/>
                <w:sz w:val="18"/>
              </w:rPr>
              <w:t>Syntax/checklist/run evidence.</w:t>
            </w:r>
          </w:p>
        </w:tc>
      </w:tr>
      <w:tr>
        <w:tc>
          <w:tcPr>
            <w:tcW w:type="dxa" w:w="2400"/>
            <w:vAlign w:val="center"/>
            <w:tcMar>
              <w:top w:w="80" w:type="dxa"/>
              <w:start w:w="120" w:type="dxa"/>
              <w:bottom w:w="80" w:type="dxa"/>
              <w:end w:w="120" w:type="dxa"/>
            </w:tcMar>
          </w:tcPr>
          <w:p>
            <w:pPr>
              <w:spacing w:after="60" w:line="250" w:lineRule="auto"/>
            </w:pPr>
            <w:r>
              <w:rPr>
                <w:rFonts w:ascii="Calibri" w:hAnsi="Calibri" w:eastAsia="Calibri"/>
                <w:sz w:val="18"/>
              </w:rPr>
              <w:t>Query usefulness</w:t>
            </w:r>
          </w:p>
        </w:tc>
        <w:tc>
          <w:tcPr>
            <w:tcW w:type="dxa" w:w="900"/>
            <w:vAlign w:val="center"/>
            <w:tcMar>
              <w:top w:w="80" w:type="dxa"/>
              <w:start w:w="120" w:type="dxa"/>
              <w:bottom w:w="80" w:type="dxa"/>
              <w:end w:w="120" w:type="dxa"/>
            </w:tcMar>
          </w:tcPr>
          <w:p>
            <w:pPr>
              <w:spacing w:after="60" w:line="250" w:lineRule="auto"/>
            </w:pPr>
            <w:r>
              <w:rPr>
                <w:rFonts w:ascii="Calibri" w:hAnsi="Calibri" w:eastAsia="Calibri"/>
                <w:sz w:val="18"/>
              </w:rPr>
              <w:t>5%</w:t>
            </w:r>
          </w:p>
        </w:tc>
        <w:tc>
          <w:tcPr>
            <w:tcW w:type="dxa" w:w="1200"/>
            <w:vAlign w:val="center"/>
            <w:tcMar>
              <w:top w:w="80" w:type="dxa"/>
              <w:start w:w="120" w:type="dxa"/>
              <w:bottom w:w="80" w:type="dxa"/>
              <w:end w:w="120" w:type="dxa"/>
            </w:tcMar>
          </w:tcPr>
          <w:p>
            <w:pPr>
              <w:spacing w:after="60" w:line="250" w:lineRule="auto"/>
            </w:pPr>
            <w:r>
              <w:rPr>
                <w:rFonts w:ascii="Calibri" w:hAnsi="Calibri" w:eastAsia="Calibri"/>
                <w:sz w:val="18"/>
              </w:rPr>
            </w:r>
          </w:p>
        </w:tc>
        <w:tc>
          <w:tcPr>
            <w:tcW w:type="dxa" w:w="1400"/>
            <w:vAlign w:val="center"/>
            <w:tcMar>
              <w:top w:w="80" w:type="dxa"/>
              <w:start w:w="120" w:type="dxa"/>
              <w:bottom w:w="80" w:type="dxa"/>
              <w:end w:w="120" w:type="dxa"/>
            </w:tcMar>
          </w:tcPr>
          <w:p>
            <w:pPr>
              <w:spacing w:after="60" w:line="250" w:lineRule="auto"/>
            </w:pPr>
            <w:r>
              <w:rPr>
                <w:rFonts w:ascii="Calibri" w:hAnsi="Calibri" w:eastAsia="Calibri"/>
                <w:sz w:val="18"/>
              </w:rPr>
            </w:r>
          </w:p>
        </w:tc>
        <w:tc>
          <w:tcPr>
            <w:tcW w:type="dxa" w:w="3460"/>
            <w:vAlign w:val="center"/>
            <w:tcMar>
              <w:top w:w="80" w:type="dxa"/>
              <w:start w:w="120" w:type="dxa"/>
              <w:bottom w:w="80" w:type="dxa"/>
              <w:end w:w="120" w:type="dxa"/>
            </w:tcMar>
          </w:tcPr>
          <w:p>
            <w:pPr>
              <w:spacing w:after="60" w:line="250" w:lineRule="auto"/>
            </w:pPr>
            <w:r>
              <w:rPr>
                <w:rFonts w:ascii="Calibri" w:hAnsi="Calibri" w:eastAsia="Calibri"/>
                <w:sz w:val="18"/>
              </w:rPr>
              <w:t>Report/use case mapping.</w:t>
            </w:r>
          </w:p>
        </w:tc>
      </w:tr>
    </w:tbl>
    <w:p/>
    <w:p>
      <w:pPr>
        <w:pStyle w:val="Heading2"/>
      </w:pPr>
      <w:r>
        <w:rPr>
          <w:rFonts w:ascii="Calibri" w:hAnsi="Calibri" w:eastAsia="Calibri"/>
        </w:rPr>
        <w:t>10.1 File-level evaluation</w:t>
      </w:r>
    </w:p>
    <w:tbl>
      <w:tblPr>
        <w:tblStyle w:val="TableGrid"/>
        <w:tblW w:type="dxa" w:w="9360"/>
        <w:jc w:val="center"/>
        <w:tblLayout w:type="fixed"/>
        <w:tblLook w:firstColumn="1" w:firstRow="1" w:lastColumn="0" w:lastRow="0" w:noHBand="0" w:noVBand="1" w:val="04A0"/>
      </w:tblPr>
      <w:tblGrid>
        <w:gridCol w:w="2900"/>
        <w:gridCol w:w="6460"/>
      </w:tblGrid>
      <w:tr>
        <w:tc>
          <w:tcPr>
            <w:tcW w:type="dxa" w:w="29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File</w:t>
            </w:r>
          </w:p>
        </w:tc>
        <w:tc>
          <w:tcPr>
            <w:tcW w:type="dxa" w:w="646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Tiêu chí kiểm tra</w:t>
            </w:r>
          </w:p>
        </w:tc>
      </w:tr>
      <w:tr>
        <w:tc>
          <w:tcPr>
            <w:tcW w:type="dxa" w:w="2900"/>
            <w:vAlign w:val="center"/>
            <w:tcMar>
              <w:top w:w="80" w:type="dxa"/>
              <w:start w:w="120" w:type="dxa"/>
              <w:bottom w:w="80" w:type="dxa"/>
              <w:end w:w="120" w:type="dxa"/>
            </w:tcMar>
          </w:tcPr>
          <w:p>
            <w:pPr>
              <w:spacing w:after="60" w:line="250" w:lineRule="auto"/>
            </w:pPr>
            <w:r>
              <w:rPr>
                <w:rFonts w:ascii="Calibri" w:hAnsi="Calibri" w:eastAsia="Calibri"/>
                <w:sz w:val="18"/>
              </w:rPr>
              <w:t>01-business-req-analysis</w:t>
            </w:r>
          </w:p>
        </w:tc>
        <w:tc>
          <w:tcPr>
            <w:tcW w:type="dxa" w:w="6460"/>
            <w:vAlign w:val="center"/>
            <w:tcMar>
              <w:top w:w="80" w:type="dxa"/>
              <w:start w:w="120" w:type="dxa"/>
              <w:bottom w:w="80" w:type="dxa"/>
              <w:end w:w="120" w:type="dxa"/>
            </w:tcMar>
          </w:tcPr>
          <w:p>
            <w:pPr>
              <w:spacing w:after="60" w:line="250" w:lineRule="auto"/>
            </w:pPr>
            <w:r>
              <w:rPr>
                <w:rFonts w:ascii="Calibri" w:hAnsi="Calibri" w:eastAsia="Calibri"/>
                <w:sz w:val="18"/>
              </w:rPr>
              <w:t>Có đủ stakeholder, process, business rule, candidate entity, assumption, open question và traceability không?</w:t>
            </w:r>
          </w:p>
        </w:tc>
      </w:tr>
      <w:tr>
        <w:tc>
          <w:tcPr>
            <w:tcW w:type="dxa" w:w="2900"/>
            <w:vAlign w:val="center"/>
            <w:tcMar>
              <w:top w:w="80" w:type="dxa"/>
              <w:start w:w="120" w:type="dxa"/>
              <w:bottom w:w="80" w:type="dxa"/>
              <w:end w:w="120" w:type="dxa"/>
            </w:tcMar>
          </w:tcPr>
          <w:p>
            <w:pPr>
              <w:spacing w:after="60" w:line="250" w:lineRule="auto"/>
            </w:pPr>
            <w:r>
              <w:rPr>
                <w:rFonts w:ascii="Calibri" w:hAnsi="Calibri" w:eastAsia="Calibri"/>
                <w:sz w:val="18"/>
              </w:rPr>
              <w:t>02-erd-design</w:t>
            </w:r>
          </w:p>
        </w:tc>
        <w:tc>
          <w:tcPr>
            <w:tcW w:type="dxa" w:w="6460"/>
            <w:vAlign w:val="center"/>
            <w:tcMar>
              <w:top w:w="80" w:type="dxa"/>
              <w:start w:w="120" w:type="dxa"/>
              <w:bottom w:w="80" w:type="dxa"/>
              <w:end w:w="120" w:type="dxa"/>
            </w:tcMar>
          </w:tcPr>
          <w:p>
            <w:pPr>
              <w:spacing w:after="60" w:line="250" w:lineRule="auto"/>
            </w:pPr>
            <w:r>
              <w:rPr>
                <w:rFonts w:ascii="Calibri" w:hAnsi="Calibri" w:eastAsia="Calibri"/>
                <w:sz w:val="18"/>
              </w:rPr>
              <w:t>Entity, relationship, cardinality và Mermaid Crow’s Foot có chính xác không?</w:t>
            </w:r>
          </w:p>
        </w:tc>
      </w:tr>
      <w:tr>
        <w:tc>
          <w:tcPr>
            <w:tcW w:type="dxa" w:w="2900"/>
            <w:vAlign w:val="center"/>
            <w:tcMar>
              <w:top w:w="80" w:type="dxa"/>
              <w:start w:w="120" w:type="dxa"/>
              <w:bottom w:w="80" w:type="dxa"/>
              <w:end w:w="120" w:type="dxa"/>
            </w:tcMar>
          </w:tcPr>
          <w:p>
            <w:pPr>
              <w:spacing w:after="60" w:line="250" w:lineRule="auto"/>
            </w:pPr>
            <w:r>
              <w:rPr>
                <w:rFonts w:ascii="Calibri" w:hAnsi="Calibri" w:eastAsia="Calibri"/>
                <w:sz w:val="18"/>
              </w:rPr>
              <w:t>03-logical-design</w:t>
            </w:r>
          </w:p>
        </w:tc>
        <w:tc>
          <w:tcPr>
            <w:tcW w:type="dxa" w:w="6460"/>
            <w:vAlign w:val="center"/>
            <w:tcMar>
              <w:top w:w="80" w:type="dxa"/>
              <w:start w:w="120" w:type="dxa"/>
              <w:bottom w:w="80" w:type="dxa"/>
              <w:end w:w="120" w:type="dxa"/>
            </w:tcMar>
          </w:tcPr>
          <w:p>
            <w:pPr>
              <w:spacing w:after="60" w:line="250" w:lineRule="auto"/>
            </w:pPr>
            <w:r>
              <w:rPr>
                <w:rFonts w:ascii="Calibri" w:hAnsi="Calibri" w:eastAsia="Calibri"/>
                <w:sz w:val="18"/>
              </w:rPr>
              <w:t>Table, PK, FK, datatype, normalization và naming convention có hợp lý không?</w:t>
            </w:r>
          </w:p>
        </w:tc>
      </w:tr>
      <w:tr>
        <w:tc>
          <w:tcPr>
            <w:tcW w:type="dxa" w:w="2900"/>
            <w:vAlign w:val="center"/>
            <w:tcMar>
              <w:top w:w="80" w:type="dxa"/>
              <w:start w:w="120" w:type="dxa"/>
              <w:bottom w:w="80" w:type="dxa"/>
              <w:end w:w="120" w:type="dxa"/>
            </w:tcMar>
          </w:tcPr>
          <w:p>
            <w:pPr>
              <w:spacing w:after="60" w:line="250" w:lineRule="auto"/>
            </w:pPr>
            <w:r>
              <w:rPr>
                <w:rFonts w:ascii="Calibri" w:hAnsi="Calibri" w:eastAsia="Calibri"/>
                <w:sz w:val="18"/>
              </w:rPr>
              <w:t>04-design-validation</w:t>
            </w:r>
          </w:p>
        </w:tc>
        <w:tc>
          <w:tcPr>
            <w:tcW w:type="dxa" w:w="6460"/>
            <w:vAlign w:val="center"/>
            <w:tcMar>
              <w:top w:w="80" w:type="dxa"/>
              <w:start w:w="120" w:type="dxa"/>
              <w:bottom w:w="80" w:type="dxa"/>
              <w:end w:w="120" w:type="dxa"/>
            </w:tcMar>
          </w:tcPr>
          <w:p>
            <w:pPr>
              <w:spacing w:after="60" w:line="250" w:lineRule="auto"/>
            </w:pPr>
            <w:r>
              <w:rPr>
                <w:rFonts w:ascii="Calibri" w:hAnsi="Calibri" w:eastAsia="Calibri"/>
                <w:sz w:val="18"/>
              </w:rPr>
              <w:t>Có kiểm tra requirement coverage, anomaly, consistency và missing requirement không?</w:t>
            </w:r>
          </w:p>
        </w:tc>
      </w:tr>
      <w:tr>
        <w:tc>
          <w:tcPr>
            <w:tcW w:type="dxa" w:w="2900"/>
            <w:vAlign w:val="center"/>
            <w:tcMar>
              <w:top w:w="80" w:type="dxa"/>
              <w:start w:w="120" w:type="dxa"/>
              <w:bottom w:w="80" w:type="dxa"/>
              <w:end w:w="120" w:type="dxa"/>
            </w:tcMar>
          </w:tcPr>
          <w:p>
            <w:pPr>
              <w:spacing w:after="60" w:line="250" w:lineRule="auto"/>
            </w:pPr>
            <w:r>
              <w:rPr>
                <w:rFonts w:ascii="Calibri" w:hAnsi="Calibri" w:eastAsia="Calibri"/>
                <w:sz w:val="18"/>
              </w:rPr>
              <w:t>05-db-definition.sql</w:t>
            </w:r>
          </w:p>
        </w:tc>
        <w:tc>
          <w:tcPr>
            <w:tcW w:type="dxa" w:w="6460"/>
            <w:vAlign w:val="center"/>
            <w:tcMar>
              <w:top w:w="80" w:type="dxa"/>
              <w:start w:w="120" w:type="dxa"/>
              <w:bottom w:w="80" w:type="dxa"/>
              <w:end w:w="120" w:type="dxa"/>
            </w:tcMar>
          </w:tcPr>
          <w:p>
            <w:pPr>
              <w:spacing w:after="60" w:line="250" w:lineRule="auto"/>
            </w:pPr>
            <w:r>
              <w:rPr>
                <w:rFonts w:ascii="Calibri" w:hAnsi="Calibri" w:eastAsia="Calibri"/>
                <w:sz w:val="18"/>
              </w:rPr>
              <w:t>Cú pháp SQL Server đúng không? Constraint có đầy đủ và map về rule không?</w:t>
            </w:r>
          </w:p>
        </w:tc>
      </w:tr>
      <w:tr>
        <w:tc>
          <w:tcPr>
            <w:tcW w:type="dxa" w:w="2900"/>
            <w:vAlign w:val="center"/>
            <w:tcMar>
              <w:top w:w="80" w:type="dxa"/>
              <w:start w:w="120" w:type="dxa"/>
              <w:bottom w:w="80" w:type="dxa"/>
              <w:end w:w="120" w:type="dxa"/>
            </w:tcMar>
          </w:tcPr>
          <w:p>
            <w:pPr>
              <w:spacing w:after="60" w:line="250" w:lineRule="auto"/>
            </w:pPr>
            <w:r>
              <w:rPr>
                <w:rFonts w:ascii="Calibri" w:hAnsi="Calibri" w:eastAsia="Calibri"/>
                <w:sz w:val="18"/>
              </w:rPr>
              <w:t>06-sample-data.sql</w:t>
            </w:r>
          </w:p>
        </w:tc>
        <w:tc>
          <w:tcPr>
            <w:tcW w:type="dxa" w:w="6460"/>
            <w:vAlign w:val="center"/>
            <w:tcMar>
              <w:top w:w="80" w:type="dxa"/>
              <w:start w:w="120" w:type="dxa"/>
              <w:bottom w:w="80" w:type="dxa"/>
              <w:end w:w="120" w:type="dxa"/>
            </w:tcMar>
          </w:tcPr>
          <w:p>
            <w:pPr>
              <w:spacing w:after="60" w:line="250" w:lineRule="auto"/>
            </w:pPr>
            <w:r>
              <w:rPr>
                <w:rFonts w:ascii="Calibri" w:hAnsi="Calibri" w:eastAsia="Calibri"/>
                <w:sz w:val="18"/>
              </w:rPr>
              <w:t>Dữ liệu có hợp lệ với FK/CHECK và bao phủ status/use case chính không?</w:t>
            </w:r>
          </w:p>
        </w:tc>
      </w:tr>
      <w:tr>
        <w:tc>
          <w:tcPr>
            <w:tcW w:type="dxa" w:w="2900"/>
            <w:vAlign w:val="center"/>
            <w:tcMar>
              <w:top w:w="80" w:type="dxa"/>
              <w:start w:w="120" w:type="dxa"/>
              <w:bottom w:w="80" w:type="dxa"/>
              <w:end w:w="120" w:type="dxa"/>
            </w:tcMar>
          </w:tcPr>
          <w:p>
            <w:pPr>
              <w:spacing w:after="60" w:line="250" w:lineRule="auto"/>
            </w:pPr>
            <w:r>
              <w:rPr>
                <w:rFonts w:ascii="Calibri" w:hAnsi="Calibri" w:eastAsia="Calibri"/>
                <w:sz w:val="18"/>
              </w:rPr>
              <w:t>07-query-design.sql</w:t>
            </w:r>
          </w:p>
        </w:tc>
        <w:tc>
          <w:tcPr>
            <w:tcW w:type="dxa" w:w="6460"/>
            <w:vAlign w:val="center"/>
            <w:tcMar>
              <w:top w:w="80" w:type="dxa"/>
              <w:start w:w="120" w:type="dxa"/>
              <w:bottom w:w="80" w:type="dxa"/>
              <w:end w:w="120" w:type="dxa"/>
            </w:tcMar>
          </w:tcPr>
          <w:p>
            <w:pPr>
              <w:spacing w:after="60" w:line="250" w:lineRule="auto"/>
            </w:pPr>
            <w:r>
              <w:rPr>
                <w:rFonts w:ascii="Calibri" w:hAnsi="Calibri" w:eastAsia="Calibri"/>
                <w:sz w:val="18"/>
              </w:rPr>
              <w:t>Query có giải quyết use case/report yêu cầu và dùng đúng table/column không?</w:t>
            </w:r>
          </w:p>
        </w:tc>
      </w:tr>
    </w:tbl>
    <w:p/>
    <w:p>
      <w:pPr>
        <w:pStyle w:val="Heading2"/>
      </w:pPr>
      <w:r>
        <w:rPr>
          <w:rFonts w:ascii="Calibri" w:hAnsi="Calibri" w:eastAsia="Calibri"/>
        </w:rPr>
        <w:t>10.2 Pipeline-level evaluation</w:t>
      </w:r>
    </w:p>
    <w:p>
      <w:pPr>
        <w:pStyle w:val="ListBullet"/>
      </w:pPr>
      <w:r>
        <w:rPr>
          <w:rFonts w:ascii="Calibri" w:hAnsi="Calibri" w:eastAsia="Calibri"/>
        </w:rPr>
        <w:t>Entity Booking trong ERD có chuyển thành table Booking trong logical design không?</w:t>
      </w:r>
    </w:p>
    <w:p>
      <w:pPr>
        <w:pStyle w:val="ListBullet"/>
      </w:pPr>
      <w:r>
        <w:rPr>
          <w:rFonts w:ascii="Calibri" w:hAnsi="Calibri" w:eastAsia="Calibri"/>
        </w:rPr>
        <w:t>Relationship Space has Booking có chuyển thành FK SpaceID trong Booking hoặc thiết kế tương đương không?</w:t>
      </w:r>
    </w:p>
    <w:p>
      <w:pPr>
        <w:pStyle w:val="ListBullet"/>
      </w:pPr>
      <w:r>
        <w:rPr>
          <w:rFonts w:ascii="Calibri" w:hAnsi="Calibri" w:eastAsia="Calibri"/>
        </w:rPr>
        <w:t>Space has Facility many-to-many có được chuyển thành associative table SpaceFacility không?</w:t>
      </w:r>
    </w:p>
    <w:p>
      <w:pPr>
        <w:pStyle w:val="ListBullet"/>
      </w:pPr>
      <w:r>
        <w:rPr>
          <w:rFonts w:ascii="Calibri" w:hAnsi="Calibri" w:eastAsia="Calibri"/>
        </w:rPr>
        <w:t>Table trong logical design có xuất hiện chính xác trong DDL không?</w:t>
      </w:r>
    </w:p>
    <w:p>
      <w:pPr>
        <w:pStyle w:val="ListBullet"/>
      </w:pPr>
      <w:r>
        <w:rPr>
          <w:rFonts w:ascii="Calibri" w:hAnsi="Calibri" w:eastAsia="Calibri"/>
        </w:rPr>
        <w:t>Sample data có insert đúng theo cấu trúc DDL không?</w:t>
      </w:r>
    </w:p>
    <w:p>
      <w:pPr>
        <w:pStyle w:val="ListBullet"/>
      </w:pPr>
      <w:r>
        <w:rPr>
          <w:rFonts w:ascii="Calibri" w:hAnsi="Calibri" w:eastAsia="Calibri"/>
        </w:rPr>
        <w:t>Query có gọi đúng table/column đã được tạo không?</w:t>
      </w:r>
    </w:p>
    <w:p>
      <w:pPr>
        <w:pStyle w:val="ListBullet"/>
      </w:pPr>
      <w:r>
        <w:rPr>
          <w:rFonts w:ascii="Calibri" w:hAnsi="Calibri" w:eastAsia="Calibri"/>
        </w:rPr>
        <w:t>Business rule “không booking trùng giờ” có được ánh xạ xuyên suốt từ analysis → ERD/logical → SQL/validation không?</w:t>
      </w:r>
    </w:p>
    <w:p>
      <w:pPr>
        <w:pStyle w:val="ListBullet"/>
      </w:pPr>
      <w:r>
        <w:rPr>
          <w:rFonts w:ascii="Calibri" w:hAnsi="Calibri" w:eastAsia="Calibri"/>
        </w:rPr>
        <w:t>Business rule “space under maintenance cannot be booked” có được phản ánh trong status/maintenance/booking design không?</w:t>
      </w:r>
    </w:p>
    <w:p>
      <w:pPr>
        <w:pStyle w:val="Heading1"/>
      </w:pPr>
      <w:r>
        <w:rPr>
          <w:rFonts w:ascii="Calibri" w:hAnsi="Calibri" w:eastAsia="Calibri"/>
        </w:rPr>
        <w:t>11. Improvement Log chi tiết</w:t>
      </w:r>
    </w:p>
    <w:p>
      <w:r>
        <w:rPr>
          <w:rFonts w:ascii="Calibri" w:hAnsi="Calibri" w:eastAsia="Calibri"/>
        </w:rPr>
        <w:t>Không ghi feedback chung chung. Mỗi improvement phải có lỗi phát hiện, nguyên nhân, thay đổi cụ thể vào AGENTS.md/SKILL.md/template, artifact bị ảnh hưởng và kết quả sau khi chạy lại.</w:t>
      </w:r>
    </w:p>
    <w:tbl>
      <w:tblPr>
        <w:tblStyle w:val="TableGrid"/>
        <w:tblW w:type="dxa" w:w="9360"/>
        <w:jc w:val="center"/>
        <w:tblLayout w:type="fixed"/>
        <w:tblLook w:firstColumn="1" w:firstRow="1" w:lastColumn="0" w:lastRow="0" w:noHBand="0" w:noVBand="1" w:val="04A0"/>
      </w:tblPr>
      <w:tblGrid>
        <w:gridCol w:w="1900"/>
        <w:gridCol w:w="3100"/>
        <w:gridCol w:w="1900"/>
        <w:gridCol w:w="2460"/>
      </w:tblGrid>
      <w:tr>
        <w:tc>
          <w:tcPr>
            <w:tcW w:type="dxa" w:w="19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Lỗi phát hiện</w:t>
            </w:r>
          </w:p>
        </w:tc>
        <w:tc>
          <w:tcPr>
            <w:tcW w:type="dxa" w:w="31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Cách cải thiện Agent</w:t>
            </w:r>
          </w:p>
        </w:tc>
        <w:tc>
          <w:tcPr>
            <w:tcW w:type="dxa" w:w="19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File nên sửa</w:t>
            </w:r>
          </w:p>
        </w:tc>
        <w:tc>
          <w:tcPr>
            <w:tcW w:type="dxa" w:w="246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Evidence sau cải tiến</w:t>
            </w:r>
          </w:p>
        </w:tc>
      </w:tr>
      <w:tr>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Output thiếu traceability</w:t>
            </w:r>
          </w:p>
        </w:tc>
        <w:tc>
          <w:tcPr>
            <w:tcW w:type="dxa" w:w="3100"/>
            <w:vAlign w:val="center"/>
            <w:tcMar>
              <w:top w:w="80" w:type="dxa"/>
              <w:start w:w="120" w:type="dxa"/>
              <w:bottom w:w="80" w:type="dxa"/>
              <w:end w:w="120" w:type="dxa"/>
            </w:tcMar>
          </w:tcPr>
          <w:p>
            <w:pPr>
              <w:spacing w:after="60" w:line="250" w:lineRule="auto"/>
            </w:pPr>
            <w:r>
              <w:rPr>
                <w:rFonts w:ascii="Calibri" w:hAnsi="Calibri" w:eastAsia="Calibri"/>
                <w:sz w:val="18"/>
              </w:rPr>
              <w:t>Thêm section Traceability Matrix vào template và gate trong SKILL.md.</w:t>
            </w:r>
          </w:p>
        </w:tc>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templates/01-04, SKILL.md</w:t>
            </w:r>
          </w:p>
        </w:tc>
        <w:tc>
          <w:tcPr>
            <w:tcW w:type="dxa" w:w="2460"/>
            <w:vAlign w:val="center"/>
            <w:tcMar>
              <w:top w:w="80" w:type="dxa"/>
              <w:start w:w="120" w:type="dxa"/>
              <w:bottom w:w="80" w:type="dxa"/>
              <w:end w:w="120" w:type="dxa"/>
            </w:tcMar>
          </w:tcPr>
          <w:p>
            <w:pPr>
              <w:spacing w:after="60" w:line="250" w:lineRule="auto"/>
            </w:pPr>
            <w:r>
              <w:rPr>
                <w:rFonts w:ascii="Calibri" w:hAnsi="Calibri" w:eastAsia="Calibri"/>
                <w:sz w:val="18"/>
              </w:rPr>
              <w:t>Artifact mới có matrix đầy đủ và validation check pass.</w:t>
            </w:r>
          </w:p>
        </w:tc>
      </w:tr>
      <w:tr>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Agent tự invent rule</w:t>
            </w:r>
          </w:p>
        </w:tc>
        <w:tc>
          <w:tcPr>
            <w:tcW w:type="dxa" w:w="3100"/>
            <w:vAlign w:val="center"/>
            <w:tcMar>
              <w:top w:w="80" w:type="dxa"/>
              <w:start w:w="120" w:type="dxa"/>
              <w:bottom w:w="80" w:type="dxa"/>
              <w:end w:w="120" w:type="dxa"/>
            </w:tcMar>
          </w:tcPr>
          <w:p>
            <w:pPr>
              <w:spacing w:after="60" w:line="250" w:lineRule="auto"/>
            </w:pPr>
            <w:r>
              <w:rPr>
                <w:rFonts w:ascii="Calibri" w:hAnsi="Calibri" w:eastAsia="Calibri"/>
                <w:sz w:val="18"/>
              </w:rPr>
              <w:t>Thêm rule: Do not silently invent business rules; rule phải có Source Requirement hoặc Assumption ID.</w:t>
            </w:r>
          </w:p>
        </w:tc>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AGENTS.md, SKILL.md, template 01</w:t>
            </w:r>
          </w:p>
        </w:tc>
        <w:tc>
          <w:tcPr>
            <w:tcW w:type="dxa" w:w="2460"/>
            <w:vAlign w:val="center"/>
            <w:tcMar>
              <w:top w:w="80" w:type="dxa"/>
              <w:start w:w="120" w:type="dxa"/>
              <w:bottom w:w="80" w:type="dxa"/>
              <w:end w:w="120" w:type="dxa"/>
            </w:tcMar>
          </w:tcPr>
          <w:p>
            <w:pPr>
              <w:spacing w:after="60" w:line="250" w:lineRule="auto"/>
            </w:pPr>
            <w:r>
              <w:rPr>
                <w:rFonts w:ascii="Calibri" w:hAnsi="Calibri" w:eastAsia="Calibri"/>
                <w:sz w:val="18"/>
              </w:rPr>
              <w:t>Business Rules table có source rõ; invented rules chuyển vào assumptions.</w:t>
            </w:r>
          </w:p>
        </w:tc>
      </w:tr>
      <w:tr>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SQL thiếu FK</w:t>
            </w:r>
          </w:p>
        </w:tc>
        <w:tc>
          <w:tcPr>
            <w:tcW w:type="dxa" w:w="3100"/>
            <w:vAlign w:val="center"/>
            <w:tcMar>
              <w:top w:w="80" w:type="dxa"/>
              <w:start w:w="120" w:type="dxa"/>
              <w:bottom w:w="80" w:type="dxa"/>
              <w:end w:w="120" w:type="dxa"/>
            </w:tcMar>
          </w:tcPr>
          <w:p>
            <w:pPr>
              <w:spacing w:after="60" w:line="250" w:lineRule="auto"/>
            </w:pPr>
            <w:r>
              <w:rPr>
                <w:rFonts w:ascii="Calibri" w:hAnsi="Calibri" w:eastAsia="Calibri"/>
                <w:sz w:val="18"/>
              </w:rPr>
              <w:t>Thêm checklist FK bắt buộc trong logical và DDL template.</w:t>
            </w:r>
          </w:p>
        </w:tc>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templates/03, 05</w:t>
            </w:r>
          </w:p>
        </w:tc>
        <w:tc>
          <w:tcPr>
            <w:tcW w:type="dxa" w:w="2460"/>
            <w:vAlign w:val="center"/>
            <w:tcMar>
              <w:top w:w="80" w:type="dxa"/>
              <w:start w:w="120" w:type="dxa"/>
              <w:bottom w:w="80" w:type="dxa"/>
              <w:end w:w="120" w:type="dxa"/>
            </w:tcMar>
          </w:tcPr>
          <w:p>
            <w:pPr>
              <w:spacing w:after="60" w:line="250" w:lineRule="auto"/>
            </w:pPr>
            <w:r>
              <w:rPr>
                <w:rFonts w:ascii="Calibri" w:hAnsi="Calibri" w:eastAsia="Calibri"/>
                <w:sz w:val="18"/>
              </w:rPr>
              <w:t>DDL có CONSTRAINT FK_* và map về relationship.</w:t>
            </w:r>
          </w:p>
        </w:tc>
      </w:tr>
      <w:tr>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Query không liên quan requirement</w:t>
            </w:r>
          </w:p>
        </w:tc>
        <w:tc>
          <w:tcPr>
            <w:tcW w:type="dxa" w:w="3100"/>
            <w:vAlign w:val="center"/>
            <w:tcMar>
              <w:top w:w="80" w:type="dxa"/>
              <w:start w:w="120" w:type="dxa"/>
              <w:bottom w:w="80" w:type="dxa"/>
              <w:end w:w="120" w:type="dxa"/>
            </w:tcMar>
          </w:tcPr>
          <w:p>
            <w:pPr>
              <w:spacing w:after="60" w:line="250" w:lineRule="auto"/>
            </w:pPr>
            <w:r>
              <w:rPr>
                <w:rFonts w:ascii="Calibri" w:hAnsi="Calibri" w:eastAsia="Calibri"/>
                <w:sz w:val="18"/>
              </w:rPr>
              <w:t>Mỗi query phải có Purpose và Requirement/Report Mapping.</w:t>
            </w:r>
          </w:p>
        </w:tc>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template 07</w:t>
            </w:r>
          </w:p>
        </w:tc>
        <w:tc>
          <w:tcPr>
            <w:tcW w:type="dxa" w:w="2460"/>
            <w:vAlign w:val="center"/>
            <w:tcMar>
              <w:top w:w="80" w:type="dxa"/>
              <w:start w:w="120" w:type="dxa"/>
              <w:bottom w:w="80" w:type="dxa"/>
              <w:end w:w="120" w:type="dxa"/>
            </w:tcMar>
          </w:tcPr>
          <w:p>
            <w:pPr>
              <w:spacing w:after="60" w:line="250" w:lineRule="auto"/>
            </w:pPr>
            <w:r>
              <w:rPr>
                <w:rFonts w:ascii="Calibri" w:hAnsi="Calibri" w:eastAsia="Calibri"/>
                <w:sz w:val="18"/>
              </w:rPr>
              <w:t>Query file có comment mapping trước mỗi query.</w:t>
            </w:r>
          </w:p>
        </w:tc>
      </w:tr>
      <w:tr>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Tên bảng không nhất quán</w:t>
            </w:r>
          </w:p>
        </w:tc>
        <w:tc>
          <w:tcPr>
            <w:tcW w:type="dxa" w:w="3100"/>
            <w:vAlign w:val="center"/>
            <w:tcMar>
              <w:top w:w="80" w:type="dxa"/>
              <w:start w:w="120" w:type="dxa"/>
              <w:bottom w:w="80" w:type="dxa"/>
              <w:end w:w="120" w:type="dxa"/>
            </w:tcMar>
          </w:tcPr>
          <w:p>
            <w:pPr>
              <w:spacing w:after="60" w:line="250" w:lineRule="auto"/>
            </w:pPr>
            <w:r>
              <w:rPr>
                <w:rFonts w:ascii="Calibri" w:hAnsi="Calibri" w:eastAsia="Calibri"/>
                <w:sz w:val="18"/>
              </w:rPr>
              <w:t>Thêm Naming Convention và glossary.</w:t>
            </w:r>
          </w:p>
        </w:tc>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AGENTS.md hoặc template 03</w:t>
            </w:r>
          </w:p>
        </w:tc>
        <w:tc>
          <w:tcPr>
            <w:tcW w:type="dxa" w:w="2460"/>
            <w:vAlign w:val="center"/>
            <w:tcMar>
              <w:top w:w="80" w:type="dxa"/>
              <w:start w:w="120" w:type="dxa"/>
              <w:bottom w:w="80" w:type="dxa"/>
              <w:end w:w="120" w:type="dxa"/>
            </w:tcMar>
          </w:tcPr>
          <w:p>
            <w:pPr>
              <w:spacing w:after="60" w:line="250" w:lineRule="auto"/>
            </w:pPr>
            <w:r>
              <w:rPr>
                <w:rFonts w:ascii="Calibri" w:hAnsi="Calibri" w:eastAsia="Calibri"/>
                <w:sz w:val="18"/>
              </w:rPr>
              <w:t>Entity-to-table matrix không đổi tên tùy tiện.</w:t>
            </w:r>
          </w:p>
        </w:tc>
      </w:tr>
      <w:tr>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Output thiếu assumptions</w:t>
            </w:r>
          </w:p>
        </w:tc>
        <w:tc>
          <w:tcPr>
            <w:tcW w:type="dxa" w:w="3100"/>
            <w:vAlign w:val="center"/>
            <w:tcMar>
              <w:top w:w="80" w:type="dxa"/>
              <w:start w:w="120" w:type="dxa"/>
              <w:bottom w:w="80" w:type="dxa"/>
              <w:end w:w="120" w:type="dxa"/>
            </w:tcMar>
          </w:tcPr>
          <w:p>
            <w:pPr>
              <w:spacing w:after="60" w:line="250" w:lineRule="auto"/>
            </w:pPr>
            <w:r>
              <w:rPr>
                <w:rFonts w:ascii="Calibri" w:hAnsi="Calibri" w:eastAsia="Calibri"/>
                <w:sz w:val="18"/>
              </w:rPr>
              <w:t>Bắt buộc Assumptions và Open Questions nếu thông tin thiếu.</w:t>
            </w:r>
          </w:p>
        </w:tc>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templates/01-04</w:t>
            </w:r>
          </w:p>
        </w:tc>
        <w:tc>
          <w:tcPr>
            <w:tcW w:type="dxa" w:w="2460"/>
            <w:vAlign w:val="center"/>
            <w:tcMar>
              <w:top w:w="80" w:type="dxa"/>
              <w:start w:w="120" w:type="dxa"/>
              <w:bottom w:w="80" w:type="dxa"/>
              <w:end w:w="120" w:type="dxa"/>
            </w:tcMar>
          </w:tcPr>
          <w:p>
            <w:pPr>
              <w:spacing w:after="60" w:line="250" w:lineRule="auto"/>
            </w:pPr>
            <w:r>
              <w:rPr>
                <w:rFonts w:ascii="Calibri" w:hAnsi="Calibri" w:eastAsia="Calibri"/>
                <w:sz w:val="18"/>
              </w:rPr>
              <w:t>Assumption table có A-ID và được trace khi dùng.</w:t>
            </w:r>
          </w:p>
        </w:tc>
      </w:tr>
      <w:tr>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Agent đọc quá nhiều context</w:t>
            </w:r>
          </w:p>
        </w:tc>
        <w:tc>
          <w:tcPr>
            <w:tcW w:type="dxa" w:w="3100"/>
            <w:vAlign w:val="center"/>
            <w:tcMar>
              <w:top w:w="80" w:type="dxa"/>
              <w:start w:w="120" w:type="dxa"/>
              <w:bottom w:w="80" w:type="dxa"/>
              <w:end w:w="120" w:type="dxa"/>
            </w:tcMar>
          </w:tcPr>
          <w:p>
            <w:pPr>
              <w:spacing w:after="60" w:line="250" w:lineRule="auto"/>
            </w:pPr>
            <w:r>
              <w:rPr>
                <w:rFonts w:ascii="Calibri" w:hAnsi="Calibri" w:eastAsia="Calibri"/>
                <w:sz w:val="18"/>
              </w:rPr>
              <w:t>Thêm Research/Plan/Implement discipline và upstream-only reading rule.</w:t>
            </w:r>
          </w:p>
        </w:tc>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SKILL.md</w:t>
            </w:r>
          </w:p>
        </w:tc>
        <w:tc>
          <w:tcPr>
            <w:tcW w:type="dxa" w:w="2460"/>
            <w:vAlign w:val="center"/>
            <w:tcMar>
              <w:top w:w="80" w:type="dxa"/>
              <w:start w:w="120" w:type="dxa"/>
              <w:bottom w:w="80" w:type="dxa"/>
              <w:end w:w="120" w:type="dxa"/>
            </w:tcMar>
          </w:tcPr>
          <w:p>
            <w:pPr>
              <w:spacing w:after="60" w:line="250" w:lineRule="auto"/>
            </w:pPr>
            <w:r>
              <w:rPr>
                <w:rFonts w:ascii="Calibri" w:hAnsi="Calibri" w:eastAsia="Calibri"/>
                <w:sz w:val="18"/>
              </w:rPr>
              <w:t>Working summary ngắn; không regenerate file không liên quan.</w:t>
            </w:r>
          </w:p>
        </w:tc>
      </w:tr>
      <w:tr>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Validation chỉ mô tả chung</w:t>
            </w:r>
          </w:p>
        </w:tc>
        <w:tc>
          <w:tcPr>
            <w:tcW w:type="dxa" w:w="3100"/>
            <w:vAlign w:val="center"/>
            <w:tcMar>
              <w:top w:w="80" w:type="dxa"/>
              <w:start w:w="120" w:type="dxa"/>
              <w:bottom w:w="80" w:type="dxa"/>
              <w:end w:w="120" w:type="dxa"/>
            </w:tcMar>
          </w:tcPr>
          <w:p>
            <w:pPr>
              <w:spacing w:after="60" w:line="250" w:lineRule="auto"/>
            </w:pPr>
            <w:r>
              <w:rPr>
                <w:rFonts w:ascii="Calibri" w:hAnsi="Calibri" w:eastAsia="Calibri"/>
                <w:sz w:val="18"/>
              </w:rPr>
              <w:t>Thêm Pass/Warning/Fail checklist và evidence column.</w:t>
            </w:r>
          </w:p>
        </w:tc>
        <w:tc>
          <w:tcPr>
            <w:tcW w:type="dxa" w:w="1900"/>
            <w:vAlign w:val="center"/>
            <w:tcMar>
              <w:top w:w="80" w:type="dxa"/>
              <w:start w:w="120" w:type="dxa"/>
              <w:bottom w:w="80" w:type="dxa"/>
              <w:end w:w="120" w:type="dxa"/>
            </w:tcMar>
          </w:tcPr>
          <w:p>
            <w:pPr>
              <w:spacing w:after="60" w:line="250" w:lineRule="auto"/>
            </w:pPr>
            <w:r>
              <w:rPr>
                <w:rFonts w:ascii="Calibri" w:hAnsi="Calibri" w:eastAsia="Calibri"/>
                <w:sz w:val="18"/>
              </w:rPr>
              <w:t>template 04</w:t>
            </w:r>
          </w:p>
        </w:tc>
        <w:tc>
          <w:tcPr>
            <w:tcW w:type="dxa" w:w="2460"/>
            <w:vAlign w:val="center"/>
            <w:tcMar>
              <w:top w:w="80" w:type="dxa"/>
              <w:start w:w="120" w:type="dxa"/>
              <w:bottom w:w="80" w:type="dxa"/>
              <w:end w:w="120" w:type="dxa"/>
            </w:tcMar>
          </w:tcPr>
          <w:p>
            <w:pPr>
              <w:spacing w:after="60" w:line="250" w:lineRule="auto"/>
            </w:pPr>
            <w:r>
              <w:rPr>
                <w:rFonts w:ascii="Calibri" w:hAnsi="Calibri" w:eastAsia="Calibri"/>
                <w:sz w:val="18"/>
              </w:rPr>
              <w:t>Validation có kết quả cụ thể theo từng requirement/rule.</w:t>
            </w:r>
          </w:p>
        </w:tc>
      </w:tr>
    </w:tbl>
    <w:p/>
    <w:p>
      <w:pPr>
        <w:pStyle w:val="Heading1"/>
      </w:pPr>
      <w:r>
        <w:rPr>
          <w:rFonts w:ascii="Calibri" w:hAnsi="Calibri" w:eastAsia="Calibri"/>
        </w:rPr>
        <w:t>12. Tổ chức team và luồng công việc</w:t>
      </w:r>
    </w:p>
    <w:p>
      <w:r>
        <w:rPr>
          <w:rFonts w:ascii="Calibri" w:hAnsi="Calibri" w:eastAsia="Calibri"/>
        </w:rPr>
        <w:t>pipeline.docx đề xuất phân chia cho team 4 người. Bản kết hợp giữ phân chia này và bổ sung vai trò evidence/retro để phù hợp more_agent_skills.docx.</w:t>
      </w:r>
    </w:p>
    <w:p>
      <w:pPr>
        <w:pStyle w:val="Heading2"/>
      </w:pPr>
      <w:r>
        <w:rPr>
          <w:rFonts w:ascii="Calibri" w:hAnsi="Calibri" w:eastAsia="Calibri"/>
        </w:rPr>
        <w:t>12.1 Giai đoạn 1 - Chuẩn bị song song</w:t>
      </w:r>
    </w:p>
    <w:tbl>
      <w:tblPr>
        <w:tblStyle w:val="TableGrid"/>
        <w:tblW w:type="dxa" w:w="9360"/>
        <w:jc w:val="center"/>
        <w:tblLayout w:type="fixed"/>
        <w:tblLook w:firstColumn="1" w:firstRow="1" w:lastColumn="0" w:lastRow="0" w:noHBand="0" w:noVBand="1" w:val="04A0"/>
      </w:tblPr>
      <w:tblGrid>
        <w:gridCol w:w="1200"/>
        <w:gridCol w:w="4100"/>
        <w:gridCol w:w="4060"/>
      </w:tblGrid>
      <w:tr>
        <w:tc>
          <w:tcPr>
            <w:tcW w:type="dxa" w:w="12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Người</w:t>
            </w:r>
          </w:p>
        </w:tc>
        <w:tc>
          <w:tcPr>
            <w:tcW w:type="dxa" w:w="41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Focus</w:t>
            </w:r>
          </w:p>
        </w:tc>
        <w:tc>
          <w:tcPr>
            <w:tcW w:type="dxa" w:w="406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Kết quả giao lại cho team</w:t>
            </w:r>
          </w:p>
        </w:tc>
      </w:tr>
      <w:tr>
        <w:tc>
          <w:tcPr>
            <w:tcW w:type="dxa" w:w="1200"/>
            <w:vAlign w:val="center"/>
            <w:tcMar>
              <w:top w:w="80" w:type="dxa"/>
              <w:start w:w="120" w:type="dxa"/>
              <w:bottom w:w="80" w:type="dxa"/>
              <w:end w:w="120" w:type="dxa"/>
            </w:tcMar>
          </w:tcPr>
          <w:p>
            <w:pPr>
              <w:spacing w:after="60" w:line="250" w:lineRule="auto"/>
            </w:pPr>
            <w:r>
              <w:rPr>
                <w:rFonts w:ascii="Calibri" w:hAnsi="Calibri" w:eastAsia="Calibri"/>
                <w:sz w:val="18"/>
              </w:rPr>
              <w:t>Người A</w:t>
            </w:r>
          </w:p>
        </w:tc>
        <w:tc>
          <w:tcPr>
            <w:tcW w:type="dxa" w:w="4100"/>
            <w:vAlign w:val="center"/>
            <w:tcMar>
              <w:top w:w="80" w:type="dxa"/>
              <w:start w:w="120" w:type="dxa"/>
              <w:bottom w:w="80" w:type="dxa"/>
              <w:end w:w="120" w:type="dxa"/>
            </w:tcMar>
          </w:tcPr>
          <w:p>
            <w:pPr>
              <w:spacing w:after="60" w:line="250" w:lineRule="auto"/>
            </w:pPr>
            <w:r>
              <w:rPr>
                <w:rFonts w:ascii="Calibri" w:hAnsi="Calibri" w:eastAsia="Calibri"/>
                <w:sz w:val="18"/>
              </w:rPr>
              <w:t>Stakeholders, processes, business rules.</w:t>
            </w:r>
          </w:p>
        </w:tc>
        <w:tc>
          <w:tcPr>
            <w:tcW w:type="dxa" w:w="4060"/>
            <w:vAlign w:val="center"/>
            <w:tcMar>
              <w:top w:w="80" w:type="dxa"/>
              <w:start w:w="120" w:type="dxa"/>
              <w:bottom w:w="80" w:type="dxa"/>
              <w:end w:w="120" w:type="dxa"/>
            </w:tcMar>
          </w:tcPr>
          <w:p>
            <w:pPr>
              <w:spacing w:after="60" w:line="250" w:lineRule="auto"/>
            </w:pPr>
            <w:r>
              <w:rPr>
                <w:rFonts w:ascii="Calibri" w:hAnsi="Calibri" w:eastAsia="Calibri"/>
                <w:sz w:val="18"/>
              </w:rPr>
              <w:t>Draft stakeholder/process/rule table cho file 01.</w:t>
            </w:r>
          </w:p>
        </w:tc>
      </w:tr>
      <w:tr>
        <w:tc>
          <w:tcPr>
            <w:tcW w:type="dxa" w:w="1200"/>
            <w:vAlign w:val="center"/>
            <w:tcMar>
              <w:top w:w="80" w:type="dxa"/>
              <w:start w:w="120" w:type="dxa"/>
              <w:bottom w:w="80" w:type="dxa"/>
              <w:end w:w="120" w:type="dxa"/>
            </w:tcMar>
          </w:tcPr>
          <w:p>
            <w:pPr>
              <w:spacing w:after="60" w:line="250" w:lineRule="auto"/>
            </w:pPr>
            <w:r>
              <w:rPr>
                <w:rFonts w:ascii="Calibri" w:hAnsi="Calibri" w:eastAsia="Calibri"/>
                <w:sz w:val="18"/>
              </w:rPr>
              <w:t>Người B</w:t>
            </w:r>
          </w:p>
        </w:tc>
        <w:tc>
          <w:tcPr>
            <w:tcW w:type="dxa" w:w="4100"/>
            <w:vAlign w:val="center"/>
            <w:tcMar>
              <w:top w:w="80" w:type="dxa"/>
              <w:start w:w="120" w:type="dxa"/>
              <w:bottom w:w="80" w:type="dxa"/>
              <w:end w:w="120" w:type="dxa"/>
            </w:tcMar>
          </w:tcPr>
          <w:p>
            <w:pPr>
              <w:spacing w:after="60" w:line="250" w:lineRule="auto"/>
            </w:pPr>
            <w:r>
              <w:rPr>
                <w:rFonts w:ascii="Calibri" w:hAnsi="Calibri" w:eastAsia="Calibri"/>
                <w:sz w:val="18"/>
              </w:rPr>
              <w:t>Entities, attributes, relationships.</w:t>
            </w:r>
          </w:p>
        </w:tc>
        <w:tc>
          <w:tcPr>
            <w:tcW w:type="dxa" w:w="4060"/>
            <w:vAlign w:val="center"/>
            <w:tcMar>
              <w:top w:w="80" w:type="dxa"/>
              <w:start w:w="120" w:type="dxa"/>
              <w:bottom w:w="80" w:type="dxa"/>
              <w:end w:w="120" w:type="dxa"/>
            </w:tcMar>
          </w:tcPr>
          <w:p>
            <w:pPr>
              <w:spacing w:after="60" w:line="250" w:lineRule="auto"/>
            </w:pPr>
            <w:r>
              <w:rPr>
                <w:rFonts w:ascii="Calibri" w:hAnsi="Calibri" w:eastAsia="Calibri"/>
                <w:sz w:val="18"/>
              </w:rPr>
              <w:t>Candidate entity và relationship list cho file 01-02.</w:t>
            </w:r>
          </w:p>
        </w:tc>
      </w:tr>
      <w:tr>
        <w:tc>
          <w:tcPr>
            <w:tcW w:type="dxa" w:w="1200"/>
            <w:vAlign w:val="center"/>
            <w:tcMar>
              <w:top w:w="80" w:type="dxa"/>
              <w:start w:w="120" w:type="dxa"/>
              <w:bottom w:w="80" w:type="dxa"/>
              <w:end w:w="120" w:type="dxa"/>
            </w:tcMar>
          </w:tcPr>
          <w:p>
            <w:pPr>
              <w:spacing w:after="60" w:line="250" w:lineRule="auto"/>
            </w:pPr>
            <w:r>
              <w:rPr>
                <w:rFonts w:ascii="Calibri" w:hAnsi="Calibri" w:eastAsia="Calibri"/>
                <w:sz w:val="18"/>
              </w:rPr>
              <w:t>Người C</w:t>
            </w:r>
          </w:p>
        </w:tc>
        <w:tc>
          <w:tcPr>
            <w:tcW w:type="dxa" w:w="4100"/>
            <w:vAlign w:val="center"/>
            <w:tcMar>
              <w:top w:w="80" w:type="dxa"/>
              <w:start w:w="120" w:type="dxa"/>
              <w:bottom w:w="80" w:type="dxa"/>
              <w:end w:w="120" w:type="dxa"/>
            </w:tcMar>
          </w:tcPr>
          <w:p>
            <w:pPr>
              <w:spacing w:after="60" w:line="250" w:lineRule="auto"/>
            </w:pPr>
            <w:r>
              <w:rPr>
                <w:rFonts w:ascii="Calibri" w:hAnsi="Calibri" w:eastAsia="Calibri"/>
                <w:sz w:val="18"/>
              </w:rPr>
              <w:t>Constraints, statuses, SQL Server implications.</w:t>
            </w:r>
          </w:p>
        </w:tc>
        <w:tc>
          <w:tcPr>
            <w:tcW w:type="dxa" w:w="4060"/>
            <w:vAlign w:val="center"/>
            <w:tcMar>
              <w:top w:w="80" w:type="dxa"/>
              <w:start w:w="120" w:type="dxa"/>
              <w:bottom w:w="80" w:type="dxa"/>
              <w:end w:w="120" w:type="dxa"/>
            </w:tcMar>
          </w:tcPr>
          <w:p>
            <w:pPr>
              <w:spacing w:after="60" w:line="250" w:lineRule="auto"/>
            </w:pPr>
            <w:r>
              <w:rPr>
                <w:rFonts w:ascii="Calibri" w:hAnsi="Calibri" w:eastAsia="Calibri"/>
                <w:sz w:val="18"/>
              </w:rPr>
              <w:t>Constraint/status/datatype note cho file 03-05.</w:t>
            </w:r>
          </w:p>
        </w:tc>
      </w:tr>
      <w:tr>
        <w:tc>
          <w:tcPr>
            <w:tcW w:type="dxa" w:w="1200"/>
            <w:vAlign w:val="center"/>
            <w:tcMar>
              <w:top w:w="80" w:type="dxa"/>
              <w:start w:w="120" w:type="dxa"/>
              <w:bottom w:w="80" w:type="dxa"/>
              <w:end w:w="120" w:type="dxa"/>
            </w:tcMar>
          </w:tcPr>
          <w:p>
            <w:pPr>
              <w:spacing w:after="60" w:line="250" w:lineRule="auto"/>
            </w:pPr>
            <w:r>
              <w:rPr>
                <w:rFonts w:ascii="Calibri" w:hAnsi="Calibri" w:eastAsia="Calibri"/>
                <w:sz w:val="18"/>
              </w:rPr>
              <w:t>Người D</w:t>
            </w:r>
          </w:p>
        </w:tc>
        <w:tc>
          <w:tcPr>
            <w:tcW w:type="dxa" w:w="4100"/>
            <w:vAlign w:val="center"/>
            <w:tcMar>
              <w:top w:w="80" w:type="dxa"/>
              <w:start w:w="120" w:type="dxa"/>
              <w:bottom w:w="80" w:type="dxa"/>
              <w:end w:w="120" w:type="dxa"/>
            </w:tcMar>
          </w:tcPr>
          <w:p>
            <w:pPr>
              <w:spacing w:after="60" w:line="250" w:lineRule="auto"/>
            </w:pPr>
            <w:r>
              <w:rPr>
                <w:rFonts w:ascii="Calibri" w:hAnsi="Calibri" w:eastAsia="Calibri"/>
                <w:sz w:val="18"/>
              </w:rPr>
              <w:t>Reports/queries, validation checklist, open questions.</w:t>
            </w:r>
          </w:p>
        </w:tc>
        <w:tc>
          <w:tcPr>
            <w:tcW w:type="dxa" w:w="4060"/>
            <w:vAlign w:val="center"/>
            <w:tcMar>
              <w:top w:w="80" w:type="dxa"/>
              <w:start w:w="120" w:type="dxa"/>
              <w:bottom w:w="80" w:type="dxa"/>
              <w:end w:w="120" w:type="dxa"/>
            </w:tcMar>
          </w:tcPr>
          <w:p>
            <w:pPr>
              <w:spacing w:after="60" w:line="250" w:lineRule="auto"/>
            </w:pPr>
            <w:r>
              <w:rPr>
                <w:rFonts w:ascii="Calibri" w:hAnsi="Calibri" w:eastAsia="Calibri"/>
                <w:sz w:val="18"/>
              </w:rPr>
              <w:t>Query/report list và validation checklist cho file 04/07.</w:t>
            </w:r>
          </w:p>
        </w:tc>
      </w:tr>
    </w:tbl>
    <w:p/>
    <w:p>
      <w:pPr>
        <w:pStyle w:val="Heading2"/>
      </w:pPr>
      <w:r>
        <w:rPr>
          <w:rFonts w:ascii="Calibri" w:hAnsi="Calibri" w:eastAsia="Calibri"/>
        </w:rPr>
        <w:t>12.2 Giai đoạn 2 - Phát triển theo draft</w:t>
      </w:r>
    </w:p>
    <w:p>
      <w:pPr>
        <w:pStyle w:val="ListBullet"/>
      </w:pPr>
      <w:r>
        <w:rPr>
          <w:rFonts w:ascii="Calibri" w:hAnsi="Calibri" w:eastAsia="Calibri"/>
        </w:rPr>
        <w:t>Người A hoàn thiện file 01-business-req-analysis.</w:t>
      </w:r>
    </w:p>
    <w:p>
      <w:pPr>
        <w:pStyle w:val="ListBullet"/>
      </w:pPr>
      <w:r>
        <w:rPr>
          <w:rFonts w:ascii="Calibri" w:hAnsi="Calibri" w:eastAsia="Calibri"/>
        </w:rPr>
        <w:t>Người B xây dựng file 02-erd-design và Mermaid ERD.</w:t>
      </w:r>
    </w:p>
    <w:p>
      <w:pPr>
        <w:pStyle w:val="ListBullet"/>
      </w:pPr>
      <w:r>
        <w:rPr>
          <w:rFonts w:ascii="Calibri" w:hAnsi="Calibri" w:eastAsia="Calibri"/>
        </w:rPr>
        <w:t>Người C chuẩn bị naming convention, datatype policy và khung logical design cho file 03.</w:t>
      </w:r>
    </w:p>
    <w:p>
      <w:pPr>
        <w:pStyle w:val="ListBullet"/>
      </w:pPr>
      <w:r>
        <w:rPr>
          <w:rFonts w:ascii="Calibri" w:hAnsi="Calibri" w:eastAsia="Calibri"/>
        </w:rPr>
        <w:t>Người D chuẩn bị checklist cho file 04 Validation.</w:t>
      </w:r>
    </w:p>
    <w:p>
      <w:pPr>
        <w:pStyle w:val="ListBullet"/>
      </w:pPr>
      <w:r>
        <w:rPr>
          <w:rFonts w:ascii="Calibri" w:hAnsi="Calibri" w:eastAsia="Calibri"/>
        </w:rPr>
        <w:t>Cả team review assumptions/open questions trước khi đi sang SQL.</w:t>
      </w:r>
    </w:p>
    <w:p>
      <w:pPr>
        <w:pStyle w:val="Heading2"/>
      </w:pPr>
      <w:r>
        <w:rPr>
          <w:rFonts w:ascii="Calibri" w:hAnsi="Calibri" w:eastAsia="Calibri"/>
        </w:rPr>
        <w:t>12.3 Giai đoạn 3 - Hoàn thiện sau ERD/Logical</w:t>
      </w:r>
    </w:p>
    <w:p>
      <w:pPr>
        <w:pStyle w:val="ListBullet"/>
      </w:pPr>
      <w:r>
        <w:rPr>
          <w:rFonts w:ascii="Calibri" w:hAnsi="Calibri" w:eastAsia="Calibri"/>
        </w:rPr>
        <w:t>Người C viết 05-db-definition.sql sau khi logical design ổn định.</w:t>
      </w:r>
    </w:p>
    <w:p>
      <w:pPr>
        <w:pStyle w:val="ListBullet"/>
      </w:pPr>
      <w:r>
        <w:rPr>
          <w:rFonts w:ascii="Calibri" w:hAnsi="Calibri" w:eastAsia="Calibri"/>
        </w:rPr>
        <w:t>Người D viết 06-sample-data.sql với dữ liệu hợp lệ theo FK/constraint.</w:t>
      </w:r>
    </w:p>
    <w:p>
      <w:pPr>
        <w:pStyle w:val="ListBullet"/>
      </w:pPr>
      <w:r>
        <w:rPr>
          <w:rFonts w:ascii="Calibri" w:hAnsi="Calibri" w:eastAsia="Calibri"/>
        </w:rPr>
        <w:t>Người A hoặc B viết 07-query-design.sql dựa trên use case/report trong requirement.</w:t>
      </w:r>
    </w:p>
    <w:p>
      <w:pPr>
        <w:pStyle w:val="ListBullet"/>
      </w:pPr>
      <w:r>
        <w:rPr>
          <w:rFonts w:ascii="Calibri" w:hAnsi="Calibri" w:eastAsia="Calibri"/>
        </w:rPr>
        <w:t>Một người review chéo consistency toàn bộ 7 file và ghi evaluations/eval-vxx.md.</w:t>
      </w:r>
    </w:p>
    <w:p>
      <w:pPr>
        <w:pStyle w:val="ListBullet"/>
      </w:pPr>
      <w:r>
        <w:rPr>
          <w:rFonts w:ascii="Calibri" w:hAnsi="Calibri" w:eastAsia="Calibri"/>
        </w:rPr>
        <w:t>Sau review, team ghi improvement-log.md với lỗi cụ thể và cách sửa agent/template.</w:t>
      </w:r>
    </w:p>
    <w:p>
      <w:pPr>
        <w:pStyle w:val="Heading2"/>
      </w:pPr>
      <w:r>
        <w:rPr>
          <w:rFonts w:ascii="Calibri" w:hAnsi="Calibri" w:eastAsia="Calibri"/>
        </w:rPr>
        <w:t>12.4 Team Contract</w:t>
      </w:r>
    </w:p>
    <w:tbl>
      <w:tblPr>
        <w:tblStyle w:val="TableGrid"/>
        <w:tblW w:type="dxa" w:w="9360"/>
        <w:jc w:val="center"/>
        <w:tblLayout w:type="fixed"/>
        <w:tblLook w:firstColumn="1" w:firstRow="1" w:lastColumn="0" w:lastRow="0" w:noHBand="0" w:noVBand="1" w:val="04A0"/>
      </w:tblPr>
      <w:tblGrid>
        <w:gridCol w:w="2300"/>
        <w:gridCol w:w="7060"/>
      </w:tblGrid>
      <w:tr>
        <w:tc>
          <w:tcPr>
            <w:tcW w:type="dxa" w:w="23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Quy tắc</w:t>
            </w:r>
          </w:p>
        </w:tc>
        <w:tc>
          <w:tcPr>
            <w:tcW w:type="dxa" w:w="706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Giá trị đề xuất</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Output folder</w:t>
            </w:r>
          </w:p>
        </w:tc>
        <w:tc>
          <w:tcPr>
            <w:tcW w:type="dxa" w:w="7060"/>
            <w:vAlign w:val="center"/>
            <w:tcMar>
              <w:top w:w="80" w:type="dxa"/>
              <w:start w:w="120" w:type="dxa"/>
              <w:bottom w:w="80" w:type="dxa"/>
              <w:end w:w="120" w:type="dxa"/>
            </w:tcMar>
          </w:tcPr>
          <w:p>
            <w:pPr>
              <w:spacing w:after="60" w:line="250" w:lineRule="auto"/>
            </w:pPr>
            <w:r>
              <w:rPr>
                <w:rFonts w:ascii="Calibri" w:hAnsi="Calibri" w:eastAsia="Calibri"/>
                <w:sz w:val="18"/>
              </w:rPr>
              <w:t>outputs/ cho 7 artifact project-level; docs/ cho minimum AGENTS.md outputs nếu dùng.</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Group suffix</w:t>
            </w:r>
          </w:p>
        </w:tc>
        <w:tc>
          <w:tcPr>
            <w:tcW w:type="dxa" w:w="7060"/>
            <w:vAlign w:val="center"/>
            <w:tcMar>
              <w:top w:w="80" w:type="dxa"/>
              <w:start w:w="120" w:type="dxa"/>
              <w:bottom w:w="80" w:type="dxa"/>
              <w:end w:w="120" w:type="dxa"/>
            </w:tcMar>
          </w:tcPr>
          <w:p>
            <w:pPr>
              <w:spacing w:after="60" w:line="250" w:lineRule="auto"/>
            </w:pPr>
            <w:r>
              <w:rPr>
                <w:rFonts w:ascii="Calibri" w:hAnsi="Calibri" w:eastAsia="Calibri"/>
                <w:sz w:val="18"/>
              </w:rPr>
              <w:t>Thống nhất trước khi chạy, ví dụ G04.</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DBMS</w:t>
            </w:r>
          </w:p>
        </w:tc>
        <w:tc>
          <w:tcPr>
            <w:tcW w:type="dxa" w:w="7060"/>
            <w:vAlign w:val="center"/>
            <w:tcMar>
              <w:top w:w="80" w:type="dxa"/>
              <w:start w:w="120" w:type="dxa"/>
              <w:bottom w:w="80" w:type="dxa"/>
              <w:end w:w="120" w:type="dxa"/>
            </w:tcMar>
          </w:tcPr>
          <w:p>
            <w:pPr>
              <w:spacing w:after="60" w:line="250" w:lineRule="auto"/>
            </w:pPr>
            <w:r>
              <w:rPr>
                <w:rFonts w:ascii="Calibri" w:hAnsi="Calibri" w:eastAsia="Calibri"/>
                <w:sz w:val="18"/>
              </w:rPr>
              <w:t>Microsoft SQL Server.</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Naming convention</w:t>
            </w:r>
          </w:p>
        </w:tc>
        <w:tc>
          <w:tcPr>
            <w:tcW w:type="dxa" w:w="7060"/>
            <w:vAlign w:val="center"/>
            <w:tcMar>
              <w:top w:w="80" w:type="dxa"/>
              <w:start w:w="120" w:type="dxa"/>
              <w:bottom w:w="80" w:type="dxa"/>
              <w:end w:w="120" w:type="dxa"/>
            </w:tcMar>
          </w:tcPr>
          <w:p>
            <w:pPr>
              <w:spacing w:after="60" w:line="250" w:lineRule="auto"/>
            </w:pPr>
            <w:r>
              <w:rPr>
                <w:rFonts w:ascii="Calibri" w:hAnsi="Calibri" w:eastAsia="Calibri"/>
                <w:sz w:val="18"/>
              </w:rPr>
              <w:t>Chọn PascalCase hoặc snake_case, không trộn lẫn.</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Traceability</w:t>
            </w:r>
          </w:p>
        </w:tc>
        <w:tc>
          <w:tcPr>
            <w:tcW w:type="dxa" w:w="7060"/>
            <w:vAlign w:val="center"/>
            <w:tcMar>
              <w:top w:w="80" w:type="dxa"/>
              <w:start w:w="120" w:type="dxa"/>
              <w:bottom w:w="80" w:type="dxa"/>
              <w:end w:w="120" w:type="dxa"/>
            </w:tcMar>
          </w:tcPr>
          <w:p>
            <w:pPr>
              <w:spacing w:after="60" w:line="250" w:lineRule="auto"/>
            </w:pPr>
            <w:r>
              <w:rPr>
                <w:rFonts w:ascii="Calibri" w:hAnsi="Calibri" w:eastAsia="Calibri"/>
                <w:sz w:val="18"/>
              </w:rPr>
              <w:t>Mỗi file bắt buộc có mục traceability hoặc mapping tương đương.</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Assumptions/Open Questions</w:t>
            </w:r>
          </w:p>
        </w:tc>
        <w:tc>
          <w:tcPr>
            <w:tcW w:type="dxa" w:w="7060"/>
            <w:vAlign w:val="center"/>
            <w:tcMar>
              <w:top w:w="80" w:type="dxa"/>
              <w:start w:w="120" w:type="dxa"/>
              <w:bottom w:w="80" w:type="dxa"/>
              <w:end w:w="120" w:type="dxa"/>
            </w:tcMar>
          </w:tcPr>
          <w:p>
            <w:pPr>
              <w:spacing w:after="60" w:line="250" w:lineRule="auto"/>
            </w:pPr>
            <w:r>
              <w:rPr>
                <w:rFonts w:ascii="Calibri" w:hAnsi="Calibri" w:eastAsia="Calibri"/>
                <w:sz w:val="18"/>
              </w:rPr>
              <w:t>Ghi rõ khi requirement thiếu; không biến giả định thành fact.</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Strict Rule</w:t>
            </w:r>
          </w:p>
        </w:tc>
        <w:tc>
          <w:tcPr>
            <w:tcW w:type="dxa" w:w="7060"/>
            <w:vAlign w:val="center"/>
            <w:tcMar>
              <w:top w:w="80" w:type="dxa"/>
              <w:start w:w="120" w:type="dxa"/>
              <w:bottom w:w="80" w:type="dxa"/>
              <w:end w:w="120" w:type="dxa"/>
            </w:tcMar>
          </w:tcPr>
          <w:p>
            <w:pPr>
              <w:spacing w:after="60" w:line="250" w:lineRule="auto"/>
            </w:pPr>
            <w:r>
              <w:rPr>
                <w:rFonts w:ascii="Calibri" w:hAnsi="Calibri" w:eastAsia="Calibri"/>
                <w:sz w:val="18"/>
              </w:rPr>
              <w:t>Không file nào được phép tự bịa business rule mà không ghi rõ assumption.</w:t>
            </w:r>
          </w:p>
        </w:tc>
      </w:tr>
      <w:tr>
        <w:tc>
          <w:tcPr>
            <w:tcW w:type="dxa" w:w="2300"/>
            <w:vAlign w:val="center"/>
            <w:tcMar>
              <w:top w:w="80" w:type="dxa"/>
              <w:start w:w="120" w:type="dxa"/>
              <w:bottom w:w="80" w:type="dxa"/>
              <w:end w:w="120" w:type="dxa"/>
            </w:tcMar>
          </w:tcPr>
          <w:p>
            <w:pPr>
              <w:spacing w:after="60" w:line="250" w:lineRule="auto"/>
            </w:pPr>
            <w:r>
              <w:rPr>
                <w:rFonts w:ascii="Calibri" w:hAnsi="Calibri" w:eastAsia="Calibri"/>
                <w:sz w:val="18"/>
              </w:rPr>
              <w:t>Evidence Rule</w:t>
            </w:r>
          </w:p>
        </w:tc>
        <w:tc>
          <w:tcPr>
            <w:tcW w:type="dxa" w:w="7060"/>
            <w:vAlign w:val="center"/>
            <w:tcMar>
              <w:top w:w="80" w:type="dxa"/>
              <w:start w:w="120" w:type="dxa"/>
              <w:bottom w:w="80" w:type="dxa"/>
              <w:end w:w="120" w:type="dxa"/>
            </w:tcMar>
          </w:tcPr>
          <w:p>
            <w:pPr>
              <w:spacing w:after="60" w:line="250" w:lineRule="auto"/>
            </w:pPr>
            <w:r>
              <w:rPr>
                <w:rFonts w:ascii="Calibri" w:hAnsi="Calibri" w:eastAsia="Calibri"/>
                <w:sz w:val="18"/>
              </w:rPr>
              <w:t>Không claim đã validate/test/run nếu không có bằng chứng trong artifact hoặc terminal output.</w:t>
            </w:r>
          </w:p>
        </w:tc>
      </w:tr>
    </w:tbl>
    <w:p/>
    <w:p>
      <w:pPr>
        <w:pStyle w:val="Heading1"/>
      </w:pPr>
      <w:r>
        <w:rPr>
          <w:rFonts w:ascii="Calibri" w:hAnsi="Calibri" w:eastAsia="Calibri"/>
        </w:rPr>
        <w:t>13. Đề xuất nội dung SKILL.md sau khi kết hợp</w:t>
      </w:r>
    </w:p>
    <w:p>
      <w:r>
        <w:rPr>
          <w:rFonts w:ascii="Calibri" w:hAnsi="Calibri" w:eastAsia="Calibri"/>
        </w:rPr>
        <w:t>Phần này là bản đặc tả chi tiết để nhóm có thể chuyển thành .opencode/skills/db-design-pipeline/SKILL.md. Nó giữ luật từ AGENTS.md và mở rộng thành workflow 7 bước khi cần.</w:t>
      </w:r>
    </w:p>
    <w:p>
      <w:pPr>
        <w:spacing w:after="20"/>
        <w:ind w:left="360"/>
      </w:pPr>
      <w:r>
        <w:rPr>
          <w:rFonts w:ascii="Consolas" w:hAnsi="Consolas" w:eastAsia="Consolas"/>
          <w:color w:val="333333"/>
          <w:sz w:val="17"/>
        </w:rPr>
        <w:t>---</w:t>
      </w:r>
    </w:p>
    <w:p>
      <w:pPr>
        <w:spacing w:after="20"/>
        <w:ind w:left="360"/>
      </w:pPr>
      <w:r>
        <w:rPr>
          <w:rFonts w:ascii="Consolas" w:hAnsi="Consolas" w:eastAsia="Consolas"/>
          <w:color w:val="333333"/>
          <w:sz w:val="17"/>
        </w:rPr>
        <w:t>name: db-design-pipeline</w:t>
      </w:r>
    </w:p>
    <w:p>
      <w:pPr>
        <w:spacing w:after="20"/>
        <w:ind w:left="360"/>
      </w:pPr>
      <w:r>
        <w:rPr>
          <w:rFonts w:ascii="Consolas" w:hAnsi="Consolas" w:eastAsia="Consolas"/>
          <w:color w:val="333333"/>
          <w:sz w:val="17"/>
        </w:rPr>
        <w:t>description: Analyze business requirements and produce database design artifacts step by step with traceability and validation.</w:t>
      </w:r>
    </w:p>
    <w:p>
      <w:pPr>
        <w:spacing w:after="20"/>
        <w:ind w:left="360"/>
      </w:pPr>
      <w:r>
        <w:rPr>
          <w:rFonts w:ascii="Consolas" w:hAnsi="Consolas" w:eastAsia="Consolas"/>
          <w:color w:val="333333"/>
          <w:sz w:val="17"/>
        </w:rPr>
        <w:t>compatibility: opencode</w:t>
      </w:r>
    </w:p>
    <w:p>
      <w:pPr>
        <w:spacing w:after="20"/>
        <w:ind w:left="360"/>
      </w:pPr>
      <w:r>
        <w:rPr>
          <w:rFonts w:ascii="Consolas" w:hAnsi="Consolas" w:eastAsia="Consolas"/>
          <w:color w:val="333333"/>
          <w:sz w:val="17"/>
        </w:rPr>
        <w:t>---</w:t>
      </w:r>
    </w:p>
    <w:p>
      <w:pPr>
        <w:spacing w:after="20"/>
        <w:ind w:left="360"/>
      </w:pPr>
      <w:r>
        <w:rPr>
          <w:rFonts w:ascii="Consolas" w:hAnsi="Consolas" w:eastAsia="Consolas"/>
          <w:color w:val="333333"/>
          <w:sz w:val="17"/>
        </w:rPr>
      </w:r>
    </w:p>
    <w:p>
      <w:pPr>
        <w:spacing w:after="20"/>
        <w:ind w:left="360"/>
      </w:pPr>
      <w:r>
        <w:rPr>
          <w:rFonts w:ascii="Consolas" w:hAnsi="Consolas" w:eastAsia="Consolas"/>
          <w:color w:val="333333"/>
          <w:sz w:val="17"/>
        </w:rPr>
        <w:t># Database Design Pipeline Skill</w:t>
      </w:r>
    </w:p>
    <w:p>
      <w:pPr>
        <w:spacing w:after="20"/>
        <w:ind w:left="360"/>
      </w:pPr>
      <w:r>
        <w:rPr>
          <w:rFonts w:ascii="Consolas" w:hAnsi="Consolas" w:eastAsia="Consolas"/>
          <w:color w:val="333333"/>
          <w:sz w:val="17"/>
        </w:rPr>
      </w:r>
    </w:p>
    <w:p>
      <w:pPr>
        <w:spacing w:after="20"/>
        <w:ind w:left="360"/>
      </w:pPr>
      <w:r>
        <w:rPr>
          <w:rFonts w:ascii="Consolas" w:hAnsi="Consolas" w:eastAsia="Consolas"/>
          <w:color w:val="333333"/>
          <w:sz w:val="17"/>
        </w:rPr>
        <w:t>## Operating rules</w:t>
      </w:r>
    </w:p>
    <w:p>
      <w:pPr>
        <w:spacing w:after="20"/>
        <w:ind w:left="360"/>
      </w:pPr>
      <w:r>
        <w:rPr>
          <w:rFonts w:ascii="Consolas" w:hAnsi="Consolas" w:eastAsia="Consolas"/>
          <w:color w:val="333333"/>
          <w:sz w:val="17"/>
        </w:rPr>
        <w:t>1. Run `ls -la` before assuming project state.</w:t>
      </w:r>
    </w:p>
    <w:p>
      <w:pPr>
        <w:spacing w:after="20"/>
        <w:ind w:left="360"/>
      </w:pPr>
      <w:r>
        <w:rPr>
          <w:rFonts w:ascii="Consolas" w:hAnsi="Consolas" w:eastAsia="Consolas"/>
          <w:color w:val="333333"/>
          <w:sz w:val="17"/>
        </w:rPr>
        <w:t>2. Read `AGENTS.md` first.</w:t>
      </w:r>
    </w:p>
    <w:p>
      <w:pPr>
        <w:spacing w:after="20"/>
        <w:ind w:left="360"/>
      </w:pPr>
      <w:r>
        <w:rPr>
          <w:rFonts w:ascii="Consolas" w:hAnsi="Consolas" w:eastAsia="Consolas"/>
          <w:color w:val="333333"/>
          <w:sz w:val="17"/>
        </w:rPr>
        <w:t>3. Read `README.md` to understand extended project outputs.</w:t>
      </w:r>
    </w:p>
    <w:p>
      <w:pPr>
        <w:spacing w:after="20"/>
        <w:ind w:left="360"/>
      </w:pPr>
      <w:r>
        <w:rPr>
          <w:rFonts w:ascii="Consolas" w:hAnsi="Consolas" w:eastAsia="Consolas"/>
          <w:color w:val="333333"/>
          <w:sz w:val="17"/>
        </w:rPr>
        <w:t>4. Read the requirement file passed by the user through `$ARGUMENTS`.</w:t>
      </w:r>
    </w:p>
    <w:p>
      <w:pPr>
        <w:spacing w:after="20"/>
        <w:ind w:left="360"/>
      </w:pPr>
      <w:r>
        <w:rPr>
          <w:rFonts w:ascii="Consolas" w:hAnsi="Consolas" w:eastAsia="Consolas"/>
          <w:color w:val="333333"/>
          <w:sz w:val="17"/>
        </w:rPr>
        <w:t>5. Do not jump directly to DDL.</w:t>
      </w:r>
    </w:p>
    <w:p>
      <w:pPr>
        <w:spacing w:after="20"/>
        <w:ind w:left="360"/>
      </w:pPr>
      <w:r>
        <w:rPr>
          <w:rFonts w:ascii="Consolas" w:hAnsi="Consolas" w:eastAsia="Consolas"/>
          <w:color w:val="333333"/>
          <w:sz w:val="17"/>
        </w:rPr>
        <w:t>6. Use Microsoft SQL Server unless the user specifies another DBMS.</w:t>
      </w:r>
    </w:p>
    <w:p>
      <w:pPr>
        <w:spacing w:after="20"/>
        <w:ind w:left="360"/>
      </w:pPr>
      <w:r>
        <w:rPr>
          <w:rFonts w:ascii="Consolas" w:hAnsi="Consolas" w:eastAsia="Consolas"/>
          <w:color w:val="333333"/>
          <w:sz w:val="17"/>
        </w:rPr>
        <w:t>7. Record assumptions and open questions explicitly.</w:t>
      </w:r>
    </w:p>
    <w:p>
      <w:pPr>
        <w:spacing w:after="20"/>
        <w:ind w:left="360"/>
      </w:pPr>
      <w:r>
        <w:rPr>
          <w:rFonts w:ascii="Consolas" w:hAnsi="Consolas" w:eastAsia="Consolas"/>
          <w:color w:val="333333"/>
          <w:sz w:val="17"/>
        </w:rPr>
        <w:t>8. Preserve traceability from requirement to entity, relationship, table, constraint, and query.</w:t>
      </w:r>
    </w:p>
    <w:p>
      <w:pPr>
        <w:spacing w:after="20"/>
        <w:ind w:left="360"/>
      </w:pPr>
      <w:r>
        <w:rPr>
          <w:rFonts w:ascii="Consolas" w:hAnsi="Consolas" w:eastAsia="Consolas"/>
          <w:color w:val="333333"/>
          <w:sz w:val="17"/>
        </w:rPr>
      </w:r>
    </w:p>
    <w:p>
      <w:pPr>
        <w:spacing w:after="20"/>
        <w:ind w:left="360"/>
      </w:pPr>
      <w:r>
        <w:rPr>
          <w:rFonts w:ascii="Consolas" w:hAnsi="Consolas" w:eastAsia="Consolas"/>
          <w:color w:val="333333"/>
          <w:sz w:val="17"/>
        </w:rPr>
        <w:t>## Context discipline</w:t>
      </w:r>
    </w:p>
    <w:p>
      <w:pPr>
        <w:spacing w:after="20"/>
        <w:ind w:left="360"/>
      </w:pPr>
      <w:r>
        <w:rPr>
          <w:rFonts w:ascii="Consolas" w:hAnsi="Consolas" w:eastAsia="Consolas"/>
          <w:color w:val="333333"/>
          <w:sz w:val="17"/>
        </w:rPr>
        <w:t>- Research first, plan second, implement third, verify fourth.</w:t>
      </w:r>
    </w:p>
    <w:p>
      <w:pPr>
        <w:spacing w:after="20"/>
        <w:ind w:left="360"/>
      </w:pPr>
      <w:r>
        <w:rPr>
          <w:rFonts w:ascii="Consolas" w:hAnsi="Consolas" w:eastAsia="Consolas"/>
          <w:color w:val="333333"/>
          <w:sz w:val="17"/>
        </w:rPr>
        <w:t>- Read only upstream artifacts required by the current step.</w:t>
      </w:r>
    </w:p>
    <w:p>
      <w:pPr>
        <w:spacing w:after="20"/>
        <w:ind w:left="360"/>
      </w:pPr>
      <w:r>
        <w:rPr>
          <w:rFonts w:ascii="Consolas" w:hAnsi="Consolas" w:eastAsia="Consolas"/>
          <w:color w:val="333333"/>
          <w:sz w:val="17"/>
        </w:rPr>
        <w:t>- Summarize decisions when context becomes large.</w:t>
      </w:r>
    </w:p>
    <w:p>
      <w:pPr>
        <w:spacing w:after="20"/>
        <w:ind w:left="360"/>
      </w:pPr>
      <w:r>
        <w:rPr>
          <w:rFonts w:ascii="Consolas" w:hAnsi="Consolas" w:eastAsia="Consolas"/>
          <w:color w:val="333333"/>
          <w:sz w:val="17"/>
        </w:rPr>
        <w:t>- Do not repeatedly regenerate all files if the user asks for one file or section.</w:t>
      </w:r>
    </w:p>
    <w:p>
      <w:pPr>
        <w:spacing w:after="20"/>
        <w:ind w:left="360"/>
      </w:pPr>
      <w:r>
        <w:rPr>
          <w:rFonts w:ascii="Consolas" w:hAnsi="Consolas" w:eastAsia="Consolas"/>
          <w:color w:val="333333"/>
          <w:sz w:val="17"/>
        </w:rPr>
      </w:r>
    </w:p>
    <w:p>
      <w:pPr>
        <w:spacing w:after="20"/>
        <w:ind w:left="360"/>
      </w:pPr>
      <w:r>
        <w:rPr>
          <w:rFonts w:ascii="Consolas" w:hAnsi="Consolas" w:eastAsia="Consolas"/>
          <w:color w:val="333333"/>
          <w:sz w:val="17"/>
        </w:rPr>
        <w:t>## Required minimum outputs</w:t>
      </w:r>
    </w:p>
    <w:p>
      <w:pPr>
        <w:spacing w:after="20"/>
        <w:ind w:left="360"/>
      </w:pPr>
      <w:r>
        <w:rPr>
          <w:rFonts w:ascii="Consolas" w:hAnsi="Consolas" w:eastAsia="Consolas"/>
          <w:color w:val="333333"/>
          <w:sz w:val="17"/>
        </w:rPr>
        <w:t>- `docs/01-business-requirement-analysis.md`</w:t>
      </w:r>
    </w:p>
    <w:p>
      <w:pPr>
        <w:spacing w:after="20"/>
        <w:ind w:left="360"/>
      </w:pPr>
      <w:r>
        <w:rPr>
          <w:rFonts w:ascii="Consolas" w:hAnsi="Consolas" w:eastAsia="Consolas"/>
          <w:color w:val="333333"/>
          <w:sz w:val="17"/>
        </w:rPr>
        <w:t>- `docs/02-conceptual-design-erd.md`</w:t>
      </w:r>
    </w:p>
    <w:p>
      <w:pPr>
        <w:spacing w:after="20"/>
        <w:ind w:left="360"/>
      </w:pPr>
      <w:r>
        <w:rPr>
          <w:rFonts w:ascii="Consolas" w:hAnsi="Consolas" w:eastAsia="Consolas"/>
          <w:color w:val="333333"/>
          <w:sz w:val="17"/>
        </w:rPr>
      </w:r>
    </w:p>
    <w:p>
      <w:pPr>
        <w:spacing w:after="20"/>
        <w:ind w:left="360"/>
      </w:pPr>
      <w:r>
        <w:rPr>
          <w:rFonts w:ascii="Consolas" w:hAnsi="Consolas" w:eastAsia="Consolas"/>
          <w:color w:val="333333"/>
          <w:sz w:val="17"/>
        </w:rPr>
        <w:t>## Extended outputs for README project delivery</w:t>
      </w:r>
    </w:p>
    <w:p>
      <w:pPr>
        <w:spacing w:after="20"/>
        <w:ind w:left="360"/>
      </w:pPr>
      <w:r>
        <w:rPr>
          <w:rFonts w:ascii="Consolas" w:hAnsi="Consolas" w:eastAsia="Consolas"/>
          <w:color w:val="333333"/>
          <w:sz w:val="17"/>
        </w:rPr>
        <w:t>- `outputs/01-business-req-analysis-Gxx.md`</w:t>
      </w:r>
    </w:p>
    <w:p>
      <w:pPr>
        <w:spacing w:after="20"/>
        <w:ind w:left="360"/>
      </w:pPr>
      <w:r>
        <w:rPr>
          <w:rFonts w:ascii="Consolas" w:hAnsi="Consolas" w:eastAsia="Consolas"/>
          <w:color w:val="333333"/>
          <w:sz w:val="17"/>
        </w:rPr>
        <w:t>- `outputs/02-erd-design-Gxx.md`</w:t>
      </w:r>
    </w:p>
    <w:p>
      <w:pPr>
        <w:spacing w:after="20"/>
        <w:ind w:left="360"/>
      </w:pPr>
      <w:r>
        <w:rPr>
          <w:rFonts w:ascii="Consolas" w:hAnsi="Consolas" w:eastAsia="Consolas"/>
          <w:color w:val="333333"/>
          <w:sz w:val="17"/>
        </w:rPr>
        <w:t>- `outputs/03-logical-design-Gxx.md`</w:t>
      </w:r>
    </w:p>
    <w:p>
      <w:pPr>
        <w:spacing w:after="20"/>
        <w:ind w:left="360"/>
      </w:pPr>
      <w:r>
        <w:rPr>
          <w:rFonts w:ascii="Consolas" w:hAnsi="Consolas" w:eastAsia="Consolas"/>
          <w:color w:val="333333"/>
          <w:sz w:val="17"/>
        </w:rPr>
        <w:t>- `outputs/04-design-validation-Gxx.md`</w:t>
      </w:r>
    </w:p>
    <w:p>
      <w:pPr>
        <w:spacing w:after="20"/>
        <w:ind w:left="360"/>
      </w:pPr>
      <w:r>
        <w:rPr>
          <w:rFonts w:ascii="Consolas" w:hAnsi="Consolas" w:eastAsia="Consolas"/>
          <w:color w:val="333333"/>
          <w:sz w:val="17"/>
        </w:rPr>
        <w:t>- `outputs/05-db-definition-Gxx.sql`</w:t>
      </w:r>
    </w:p>
    <w:p>
      <w:pPr>
        <w:spacing w:after="20"/>
        <w:ind w:left="360"/>
      </w:pPr>
      <w:r>
        <w:rPr>
          <w:rFonts w:ascii="Consolas" w:hAnsi="Consolas" w:eastAsia="Consolas"/>
          <w:color w:val="333333"/>
          <w:sz w:val="17"/>
        </w:rPr>
        <w:t>- `outputs/06-sample-data-Gxx.sql`</w:t>
      </w:r>
    </w:p>
    <w:p>
      <w:pPr>
        <w:spacing w:after="20"/>
        <w:ind w:left="360"/>
      </w:pPr>
      <w:r>
        <w:rPr>
          <w:rFonts w:ascii="Consolas" w:hAnsi="Consolas" w:eastAsia="Consolas"/>
          <w:color w:val="333333"/>
          <w:sz w:val="17"/>
        </w:rPr>
        <w:t>- `outputs/07-query-design-Gxx.sql`</w:t>
      </w:r>
    </w:p>
    <w:p>
      <w:pPr>
        <w:spacing w:after="20"/>
        <w:ind w:left="360"/>
      </w:pPr>
      <w:r>
        <w:rPr>
          <w:rFonts w:ascii="Consolas" w:hAnsi="Consolas" w:eastAsia="Consolas"/>
          <w:color w:val="333333"/>
          <w:sz w:val="17"/>
        </w:rPr>
      </w:r>
    </w:p>
    <w:p>
      <w:pPr>
        <w:spacing w:after="20"/>
        <w:ind w:left="360"/>
      </w:pPr>
      <w:r>
        <w:rPr>
          <w:rFonts w:ascii="Consolas" w:hAnsi="Consolas" w:eastAsia="Consolas"/>
          <w:color w:val="333333"/>
          <w:sz w:val="17"/>
        </w:rPr>
        <w:t>## Validation gates</w:t>
      </w:r>
    </w:p>
    <w:p>
      <w:pPr>
        <w:spacing w:after="20"/>
        <w:ind w:left="360"/>
      </w:pPr>
      <w:r>
        <w:rPr>
          <w:rFonts w:ascii="Consolas" w:hAnsi="Consolas" w:eastAsia="Consolas"/>
          <w:color w:val="333333"/>
          <w:sz w:val="17"/>
        </w:rPr>
        <w:t>- Completeness gate: required files and required sections exist.</w:t>
      </w:r>
    </w:p>
    <w:p>
      <w:pPr>
        <w:spacing w:after="20"/>
        <w:ind w:left="360"/>
      </w:pPr>
      <w:r>
        <w:rPr>
          <w:rFonts w:ascii="Consolas" w:hAnsi="Consolas" w:eastAsia="Consolas"/>
          <w:color w:val="333333"/>
          <w:sz w:val="17"/>
        </w:rPr>
        <w:t>- Requirement coverage gate: every requirement area is covered or explicitly marked as gap.</w:t>
      </w:r>
    </w:p>
    <w:p>
      <w:pPr>
        <w:spacing w:after="20"/>
        <w:ind w:left="360"/>
      </w:pPr>
      <w:r>
        <w:rPr>
          <w:rFonts w:ascii="Consolas" w:hAnsi="Consolas" w:eastAsia="Consolas"/>
          <w:color w:val="333333"/>
          <w:sz w:val="17"/>
        </w:rPr>
        <w:t>- Traceability gate: every entity/table/constraint/query maps to rule or assumption.</w:t>
      </w:r>
    </w:p>
    <w:p>
      <w:pPr>
        <w:spacing w:after="20"/>
        <w:ind w:left="360"/>
      </w:pPr>
      <w:r>
        <w:rPr>
          <w:rFonts w:ascii="Consolas" w:hAnsi="Consolas" w:eastAsia="Consolas"/>
          <w:color w:val="333333"/>
          <w:sz w:val="17"/>
        </w:rPr>
        <w:t>- Consistency gate: names and statuses remain consistent across files.</w:t>
      </w:r>
    </w:p>
    <w:p>
      <w:pPr>
        <w:spacing w:after="20"/>
        <w:ind w:left="360"/>
      </w:pPr>
      <w:r>
        <w:rPr>
          <w:rFonts w:ascii="Consolas" w:hAnsi="Consolas" w:eastAsia="Consolas"/>
          <w:color w:val="333333"/>
          <w:sz w:val="17"/>
        </w:rPr>
        <w:t>- SQL Server gate: SQL artifacts use SQL Server-compatible syntax or state unverified limitations.</w:t>
      </w:r>
    </w:p>
    <w:p>
      <w:pPr>
        <w:spacing w:after="20"/>
        <w:ind w:left="360"/>
      </w:pPr>
      <w:r>
        <w:rPr>
          <w:rFonts w:ascii="Consolas" w:hAnsi="Consolas" w:eastAsia="Consolas"/>
          <w:color w:val="333333"/>
          <w:sz w:val="17"/>
        </w:rPr>
        <w:t>- Evidence gate: do not claim validation or execution success without evidence.</w:t>
      </w:r>
    </w:p>
    <w:p>
      <w:pPr>
        <w:pStyle w:val="Heading1"/>
      </w:pPr>
      <w:r>
        <w:rPr>
          <w:rFonts w:ascii="Calibri" w:hAnsi="Calibri" w:eastAsia="Calibri"/>
        </w:rPr>
        <w:t>14. Checklist sử dụng khi chạy agent</w:t>
      </w:r>
    </w:p>
    <w:tbl>
      <w:tblPr>
        <w:tblStyle w:val="TableGrid"/>
        <w:tblW w:type="dxa" w:w="9360"/>
        <w:jc w:val="center"/>
        <w:tblLayout w:type="fixed"/>
        <w:tblLook w:firstColumn="1" w:firstRow="1" w:lastColumn="0" w:lastRow="0" w:noHBand="0" w:noVBand="1" w:val="04A0"/>
      </w:tblPr>
      <w:tblGrid>
        <w:gridCol w:w="2200"/>
        <w:gridCol w:w="7160"/>
      </w:tblGrid>
      <w:tr>
        <w:tc>
          <w:tcPr>
            <w:tcW w:type="dxa" w:w="22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Thời điểm</w:t>
            </w:r>
          </w:p>
        </w:tc>
        <w:tc>
          <w:tcPr>
            <w:tcW w:type="dxa" w:w="716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Checklist</w:t>
            </w:r>
          </w:p>
        </w:tc>
      </w:tr>
      <w:tr>
        <w:tc>
          <w:tcPr>
            <w:tcW w:type="dxa" w:w="2200"/>
            <w:vAlign w:val="center"/>
            <w:tcMar>
              <w:top w:w="80" w:type="dxa"/>
              <w:start w:w="120" w:type="dxa"/>
              <w:bottom w:w="80" w:type="dxa"/>
              <w:end w:w="120" w:type="dxa"/>
            </w:tcMar>
          </w:tcPr>
          <w:p>
            <w:pPr>
              <w:spacing w:after="60" w:line="250" w:lineRule="auto"/>
            </w:pPr>
            <w:r>
              <w:rPr>
                <w:rFonts w:ascii="Calibri" w:hAnsi="Calibri" w:eastAsia="Calibri"/>
                <w:sz w:val="18"/>
              </w:rPr>
              <w:t>Trước khi chạy</w:t>
            </w:r>
          </w:p>
        </w:tc>
        <w:tc>
          <w:tcPr>
            <w:tcW w:type="dxa" w:w="7160"/>
            <w:vAlign w:val="center"/>
            <w:tcMar>
              <w:top w:w="80" w:type="dxa"/>
              <w:start w:w="120" w:type="dxa"/>
              <w:bottom w:w="80" w:type="dxa"/>
              <w:end w:w="120" w:type="dxa"/>
            </w:tcMar>
          </w:tcPr>
          <w:p>
            <w:pPr>
              <w:spacing w:after="60" w:line="250" w:lineRule="auto"/>
            </w:pPr>
            <w:r>
              <w:rPr>
                <w:rFonts w:ascii="Calibri" w:hAnsi="Calibri" w:eastAsia="Calibri"/>
                <w:sz w:val="18"/>
              </w:rPr>
              <w:t>Đã thống nhất group suffix, DBMS, naming convention, output mode, và file requirement.</w:t>
            </w:r>
          </w:p>
        </w:tc>
      </w:tr>
      <w:tr>
        <w:tc>
          <w:tcPr>
            <w:tcW w:type="dxa" w:w="2200"/>
            <w:vAlign w:val="center"/>
            <w:tcMar>
              <w:top w:w="80" w:type="dxa"/>
              <w:start w:w="120" w:type="dxa"/>
              <w:bottom w:w="80" w:type="dxa"/>
              <w:end w:w="120" w:type="dxa"/>
            </w:tcMar>
          </w:tcPr>
          <w:p>
            <w:pPr>
              <w:spacing w:after="60" w:line="250" w:lineRule="auto"/>
            </w:pPr>
            <w:r>
              <w:rPr>
                <w:rFonts w:ascii="Calibri" w:hAnsi="Calibri" w:eastAsia="Calibri"/>
                <w:sz w:val="18"/>
              </w:rPr>
              <w:t>Sau file 01</w:t>
            </w:r>
          </w:p>
        </w:tc>
        <w:tc>
          <w:tcPr>
            <w:tcW w:type="dxa" w:w="7160"/>
            <w:vAlign w:val="center"/>
            <w:tcMar>
              <w:top w:w="80" w:type="dxa"/>
              <w:start w:w="120" w:type="dxa"/>
              <w:bottom w:w="80" w:type="dxa"/>
              <w:end w:w="120" w:type="dxa"/>
            </w:tcMar>
          </w:tcPr>
          <w:p>
            <w:pPr>
              <w:spacing w:after="60" w:line="250" w:lineRule="auto"/>
            </w:pPr>
            <w:r>
              <w:rPr>
                <w:rFonts w:ascii="Calibri" w:hAnsi="Calibri" w:eastAsia="Calibri"/>
                <w:sz w:val="18"/>
              </w:rPr>
              <w:t>Có stakeholders, processes, business rules, candidate entities/relationships, assumptions, open questions, traceability.</w:t>
            </w:r>
          </w:p>
        </w:tc>
      </w:tr>
      <w:tr>
        <w:tc>
          <w:tcPr>
            <w:tcW w:type="dxa" w:w="2200"/>
            <w:vAlign w:val="center"/>
            <w:tcMar>
              <w:top w:w="80" w:type="dxa"/>
              <w:start w:w="120" w:type="dxa"/>
              <w:bottom w:w="80" w:type="dxa"/>
              <w:end w:w="120" w:type="dxa"/>
            </w:tcMar>
          </w:tcPr>
          <w:p>
            <w:pPr>
              <w:spacing w:after="60" w:line="250" w:lineRule="auto"/>
            </w:pPr>
            <w:r>
              <w:rPr>
                <w:rFonts w:ascii="Calibri" w:hAnsi="Calibri" w:eastAsia="Calibri"/>
                <w:sz w:val="18"/>
              </w:rPr>
              <w:t>Sau file 02</w:t>
            </w:r>
          </w:p>
        </w:tc>
        <w:tc>
          <w:tcPr>
            <w:tcW w:type="dxa" w:w="7160"/>
            <w:vAlign w:val="center"/>
            <w:tcMar>
              <w:top w:w="80" w:type="dxa"/>
              <w:start w:w="120" w:type="dxa"/>
              <w:bottom w:w="80" w:type="dxa"/>
              <w:end w:w="120" w:type="dxa"/>
            </w:tcMar>
          </w:tcPr>
          <w:p>
            <w:pPr>
              <w:spacing w:after="60" w:line="250" w:lineRule="auto"/>
            </w:pPr>
            <w:r>
              <w:rPr>
                <w:rFonts w:ascii="Calibri" w:hAnsi="Calibri" w:eastAsia="Calibri"/>
                <w:sz w:val="18"/>
              </w:rPr>
              <w:t>Mermaid ERD render được, cardinality hợp lý, entity/relationship map về rule.</w:t>
            </w:r>
          </w:p>
        </w:tc>
      </w:tr>
      <w:tr>
        <w:tc>
          <w:tcPr>
            <w:tcW w:type="dxa" w:w="2200"/>
            <w:vAlign w:val="center"/>
            <w:tcMar>
              <w:top w:w="80" w:type="dxa"/>
              <w:start w:w="120" w:type="dxa"/>
              <w:bottom w:w="80" w:type="dxa"/>
              <w:end w:w="120" w:type="dxa"/>
            </w:tcMar>
          </w:tcPr>
          <w:p>
            <w:pPr>
              <w:spacing w:after="60" w:line="250" w:lineRule="auto"/>
            </w:pPr>
            <w:r>
              <w:rPr>
                <w:rFonts w:ascii="Calibri" w:hAnsi="Calibri" w:eastAsia="Calibri"/>
                <w:sz w:val="18"/>
              </w:rPr>
              <w:t>Sau file 03</w:t>
            </w:r>
          </w:p>
        </w:tc>
        <w:tc>
          <w:tcPr>
            <w:tcW w:type="dxa" w:w="7160"/>
            <w:vAlign w:val="center"/>
            <w:tcMar>
              <w:top w:w="80" w:type="dxa"/>
              <w:start w:w="120" w:type="dxa"/>
              <w:bottom w:w="80" w:type="dxa"/>
              <w:end w:w="120" w:type="dxa"/>
            </w:tcMar>
          </w:tcPr>
          <w:p>
            <w:pPr>
              <w:spacing w:after="60" w:line="250" w:lineRule="auto"/>
            </w:pPr>
            <w:r>
              <w:rPr>
                <w:rFonts w:ascii="Calibri" w:hAnsi="Calibri" w:eastAsia="Calibri"/>
                <w:sz w:val="18"/>
              </w:rPr>
              <w:t>Mỗi entity có table, mỗi relationship có FK/associative table hoặc explanation.</w:t>
            </w:r>
          </w:p>
        </w:tc>
      </w:tr>
      <w:tr>
        <w:tc>
          <w:tcPr>
            <w:tcW w:type="dxa" w:w="2200"/>
            <w:vAlign w:val="center"/>
            <w:tcMar>
              <w:top w:w="80" w:type="dxa"/>
              <w:start w:w="120" w:type="dxa"/>
              <w:bottom w:w="80" w:type="dxa"/>
              <w:end w:w="120" w:type="dxa"/>
            </w:tcMar>
          </w:tcPr>
          <w:p>
            <w:pPr>
              <w:spacing w:after="60" w:line="250" w:lineRule="auto"/>
            </w:pPr>
            <w:r>
              <w:rPr>
                <w:rFonts w:ascii="Calibri" w:hAnsi="Calibri" w:eastAsia="Calibri"/>
                <w:sz w:val="18"/>
              </w:rPr>
              <w:t>Sau file 04</w:t>
            </w:r>
          </w:p>
        </w:tc>
        <w:tc>
          <w:tcPr>
            <w:tcW w:type="dxa" w:w="7160"/>
            <w:vAlign w:val="center"/>
            <w:tcMar>
              <w:top w:w="80" w:type="dxa"/>
              <w:start w:w="120" w:type="dxa"/>
              <w:bottom w:w="80" w:type="dxa"/>
              <w:end w:w="120" w:type="dxa"/>
            </w:tcMar>
          </w:tcPr>
          <w:p>
            <w:pPr>
              <w:spacing w:after="60" w:line="250" w:lineRule="auto"/>
            </w:pPr>
            <w:r>
              <w:rPr>
                <w:rFonts w:ascii="Calibri" w:hAnsi="Calibri" w:eastAsia="Calibri"/>
                <w:sz w:val="18"/>
              </w:rPr>
              <w:t>Requirement coverage không chỉ mô tả chung; có Pass/Warning/Fail và action item.</w:t>
            </w:r>
          </w:p>
        </w:tc>
      </w:tr>
      <w:tr>
        <w:tc>
          <w:tcPr>
            <w:tcW w:type="dxa" w:w="2200"/>
            <w:vAlign w:val="center"/>
            <w:tcMar>
              <w:top w:w="80" w:type="dxa"/>
              <w:start w:w="120" w:type="dxa"/>
              <w:bottom w:w="80" w:type="dxa"/>
              <w:end w:w="120" w:type="dxa"/>
            </w:tcMar>
          </w:tcPr>
          <w:p>
            <w:pPr>
              <w:spacing w:after="60" w:line="250" w:lineRule="auto"/>
            </w:pPr>
            <w:r>
              <w:rPr>
                <w:rFonts w:ascii="Calibri" w:hAnsi="Calibri" w:eastAsia="Calibri"/>
                <w:sz w:val="18"/>
              </w:rPr>
              <w:t>Sau file 05</w:t>
            </w:r>
          </w:p>
        </w:tc>
        <w:tc>
          <w:tcPr>
            <w:tcW w:type="dxa" w:w="7160"/>
            <w:vAlign w:val="center"/>
            <w:tcMar>
              <w:top w:w="80" w:type="dxa"/>
              <w:start w:w="120" w:type="dxa"/>
              <w:bottom w:w="80" w:type="dxa"/>
              <w:end w:w="120" w:type="dxa"/>
            </w:tcMar>
          </w:tcPr>
          <w:p>
            <w:pPr>
              <w:spacing w:after="60" w:line="250" w:lineRule="auto"/>
            </w:pPr>
            <w:r>
              <w:rPr>
                <w:rFonts w:ascii="Calibri" w:hAnsi="Calibri" w:eastAsia="Calibri"/>
                <w:sz w:val="18"/>
              </w:rPr>
              <w:t>SQL Server syntax, CREATE order, PK/FK/CHECK/UNIQUE, comment traceability.</w:t>
            </w:r>
          </w:p>
        </w:tc>
      </w:tr>
      <w:tr>
        <w:tc>
          <w:tcPr>
            <w:tcW w:type="dxa" w:w="2200"/>
            <w:vAlign w:val="center"/>
            <w:tcMar>
              <w:top w:w="80" w:type="dxa"/>
              <w:start w:w="120" w:type="dxa"/>
              <w:bottom w:w="80" w:type="dxa"/>
              <w:end w:w="120" w:type="dxa"/>
            </w:tcMar>
          </w:tcPr>
          <w:p>
            <w:pPr>
              <w:spacing w:after="60" w:line="250" w:lineRule="auto"/>
            </w:pPr>
            <w:r>
              <w:rPr>
                <w:rFonts w:ascii="Calibri" w:hAnsi="Calibri" w:eastAsia="Calibri"/>
                <w:sz w:val="18"/>
              </w:rPr>
              <w:t>Sau file 06</w:t>
            </w:r>
          </w:p>
        </w:tc>
        <w:tc>
          <w:tcPr>
            <w:tcW w:type="dxa" w:w="7160"/>
            <w:vAlign w:val="center"/>
            <w:tcMar>
              <w:top w:w="80" w:type="dxa"/>
              <w:start w:w="120" w:type="dxa"/>
              <w:bottom w:w="80" w:type="dxa"/>
              <w:end w:w="120" w:type="dxa"/>
            </w:tcMar>
          </w:tcPr>
          <w:p>
            <w:pPr>
              <w:spacing w:after="60" w:line="250" w:lineRule="auto"/>
            </w:pPr>
            <w:r>
              <w:rPr>
                <w:rFonts w:ascii="Calibri" w:hAnsi="Calibri" w:eastAsia="Calibri"/>
                <w:sz w:val="18"/>
              </w:rPr>
              <w:t>Sample data hợp lệ theo FK và cover booking/maintenance/status scenario.</w:t>
            </w:r>
          </w:p>
        </w:tc>
      </w:tr>
      <w:tr>
        <w:tc>
          <w:tcPr>
            <w:tcW w:type="dxa" w:w="2200"/>
            <w:vAlign w:val="center"/>
            <w:tcMar>
              <w:top w:w="80" w:type="dxa"/>
              <w:start w:w="120" w:type="dxa"/>
              <w:bottom w:w="80" w:type="dxa"/>
              <w:end w:w="120" w:type="dxa"/>
            </w:tcMar>
          </w:tcPr>
          <w:p>
            <w:pPr>
              <w:spacing w:after="60" w:line="250" w:lineRule="auto"/>
            </w:pPr>
            <w:r>
              <w:rPr>
                <w:rFonts w:ascii="Calibri" w:hAnsi="Calibri" w:eastAsia="Calibri"/>
                <w:sz w:val="18"/>
              </w:rPr>
              <w:t>Sau file 07</w:t>
            </w:r>
          </w:p>
        </w:tc>
        <w:tc>
          <w:tcPr>
            <w:tcW w:type="dxa" w:w="7160"/>
            <w:vAlign w:val="center"/>
            <w:tcMar>
              <w:top w:w="80" w:type="dxa"/>
              <w:start w:w="120" w:type="dxa"/>
              <w:bottom w:w="80" w:type="dxa"/>
              <w:end w:w="120" w:type="dxa"/>
            </w:tcMar>
          </w:tcPr>
          <w:p>
            <w:pPr>
              <w:spacing w:after="60" w:line="250" w:lineRule="auto"/>
            </w:pPr>
            <w:r>
              <w:rPr>
                <w:rFonts w:ascii="Calibri" w:hAnsi="Calibri" w:eastAsia="Calibri"/>
                <w:sz w:val="18"/>
              </w:rPr>
              <w:t>Query phục vụ report/use case cụ thể và dùng đúng schema.</w:t>
            </w:r>
          </w:p>
        </w:tc>
      </w:tr>
      <w:tr>
        <w:tc>
          <w:tcPr>
            <w:tcW w:type="dxa" w:w="2200"/>
            <w:vAlign w:val="center"/>
            <w:tcMar>
              <w:top w:w="80" w:type="dxa"/>
              <w:start w:w="120" w:type="dxa"/>
              <w:bottom w:w="80" w:type="dxa"/>
              <w:end w:w="120" w:type="dxa"/>
            </w:tcMar>
          </w:tcPr>
          <w:p>
            <w:pPr>
              <w:spacing w:after="60" w:line="250" w:lineRule="auto"/>
            </w:pPr>
            <w:r>
              <w:rPr>
                <w:rFonts w:ascii="Calibri" w:hAnsi="Calibri" w:eastAsia="Calibri"/>
                <w:sz w:val="18"/>
              </w:rPr>
              <w:t>Sau toàn pipeline</w:t>
            </w:r>
          </w:p>
        </w:tc>
        <w:tc>
          <w:tcPr>
            <w:tcW w:type="dxa" w:w="7160"/>
            <w:vAlign w:val="center"/>
            <w:tcMar>
              <w:top w:w="80" w:type="dxa"/>
              <w:start w:w="120" w:type="dxa"/>
              <w:bottom w:w="80" w:type="dxa"/>
              <w:end w:w="120" w:type="dxa"/>
            </w:tcMar>
          </w:tcPr>
          <w:p>
            <w:pPr>
              <w:spacing w:after="60" w:line="250" w:lineRule="auto"/>
            </w:pPr>
            <w:r>
              <w:rPr>
                <w:rFonts w:ascii="Calibri" w:hAnsi="Calibri" w:eastAsia="Calibri"/>
                <w:sz w:val="18"/>
              </w:rPr>
              <w:t>Có eval-vxx.md và improvement-log.md nếu đây là vòng cải tiến agent.</w:t>
            </w:r>
          </w:p>
        </w:tc>
      </w:tr>
    </w:tbl>
    <w:p/>
    <w:p>
      <w:pPr>
        <w:pStyle w:val="Heading1"/>
      </w:pPr>
      <w:r>
        <w:rPr>
          <w:rFonts w:ascii="Calibri" w:hAnsi="Calibri" w:eastAsia="Calibri"/>
        </w:rPr>
        <w:t>15. Các thông điệp từ more_agent_skills.docx được chuyển hóa</w:t>
      </w:r>
    </w:p>
    <w:tbl>
      <w:tblPr>
        <w:tblStyle w:val="TableGrid"/>
        <w:tblW w:type="dxa" w:w="9360"/>
        <w:jc w:val="center"/>
        <w:tblLayout w:type="fixed"/>
        <w:tblLook w:firstColumn="1" w:firstRow="1" w:lastColumn="0" w:lastRow="0" w:noHBand="0" w:noVBand="1" w:val="04A0"/>
      </w:tblPr>
      <w:tblGrid>
        <w:gridCol w:w="3500"/>
        <w:gridCol w:w="5860"/>
      </w:tblGrid>
      <w:tr>
        <w:tc>
          <w:tcPr>
            <w:tcW w:type="dxa" w:w="350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Thông điệp gốc</w:t>
            </w:r>
          </w:p>
        </w:tc>
        <w:tc>
          <w:tcPr>
            <w:tcW w:type="dxa" w:w="5860"/>
            <w:shd w:fill="E8EEF5"/>
            <w:vAlign w:val="center"/>
            <w:tcMar>
              <w:top w:w="80" w:type="dxa"/>
              <w:start w:w="120" w:type="dxa"/>
              <w:bottom w:w="80" w:type="dxa"/>
              <w:end w:w="120" w:type="dxa"/>
            </w:tcMar>
          </w:tcPr>
          <w:p>
            <w:pPr>
              <w:spacing w:after="60" w:line="250" w:lineRule="auto"/>
            </w:pPr>
            <w:r>
              <w:rPr>
                <w:rFonts w:ascii="Calibri" w:hAnsi="Calibri" w:eastAsia="Calibri"/>
                <w:b/>
                <w:color w:val="0B2545"/>
                <w:sz w:val="18"/>
              </w:rPr>
              <w:t>Chuyển thành luật cụ thể trong pipeline</w:t>
            </w:r>
          </w:p>
        </w:tc>
      </w:tr>
      <w:tr>
        <w:tc>
          <w:tcPr>
            <w:tcW w:type="dxa" w:w="3500"/>
            <w:vAlign w:val="center"/>
            <w:tcMar>
              <w:top w:w="80" w:type="dxa"/>
              <w:start w:w="120" w:type="dxa"/>
              <w:bottom w:w="80" w:type="dxa"/>
              <w:end w:w="120" w:type="dxa"/>
            </w:tcMar>
          </w:tcPr>
          <w:p>
            <w:pPr>
              <w:spacing w:after="60" w:line="250" w:lineRule="auto"/>
            </w:pPr>
            <w:r>
              <w:rPr>
                <w:rFonts w:ascii="Calibri" w:hAnsi="Calibri" w:eastAsia="Calibri"/>
                <w:sz w:val="18"/>
              </w:rPr>
              <w:t>Đừng thuê ngoài việc suy nghĩ.</w:t>
            </w:r>
          </w:p>
        </w:tc>
        <w:tc>
          <w:tcPr>
            <w:tcW w:type="dxa" w:w="5860"/>
            <w:vAlign w:val="center"/>
            <w:tcMar>
              <w:top w:w="80" w:type="dxa"/>
              <w:start w:w="120" w:type="dxa"/>
              <w:bottom w:w="80" w:type="dxa"/>
              <w:end w:w="120" w:type="dxa"/>
            </w:tcMar>
          </w:tcPr>
          <w:p>
            <w:pPr>
              <w:spacing w:after="60" w:line="250" w:lineRule="auto"/>
            </w:pPr>
            <w:r>
              <w:rPr>
                <w:rFonts w:ascii="Calibri" w:hAnsi="Calibri" w:eastAsia="Calibri"/>
                <w:sz w:val="18"/>
              </w:rPr>
              <w:t>Agent không được tự quyết định business rule khi requirement thiếu; phải ghi assumption/open question.</w:t>
            </w:r>
          </w:p>
        </w:tc>
      </w:tr>
      <w:tr>
        <w:tc>
          <w:tcPr>
            <w:tcW w:type="dxa" w:w="3500"/>
            <w:vAlign w:val="center"/>
            <w:tcMar>
              <w:top w:w="80" w:type="dxa"/>
              <w:start w:w="120" w:type="dxa"/>
              <w:bottom w:w="80" w:type="dxa"/>
              <w:end w:w="120" w:type="dxa"/>
            </w:tcMar>
          </w:tcPr>
          <w:p>
            <w:pPr>
              <w:spacing w:after="60" w:line="250" w:lineRule="auto"/>
            </w:pPr>
            <w:r>
              <w:rPr>
                <w:rFonts w:ascii="Calibri" w:hAnsi="Calibri" w:eastAsia="Calibri"/>
                <w:sz w:val="18"/>
              </w:rPr>
              <w:t>Tốc độ nhận phản hồi là giới hạn tốc độ.</w:t>
            </w:r>
          </w:p>
        </w:tc>
        <w:tc>
          <w:tcPr>
            <w:tcW w:type="dxa" w:w="5860"/>
            <w:vAlign w:val="center"/>
            <w:tcMar>
              <w:top w:w="80" w:type="dxa"/>
              <w:start w:w="120" w:type="dxa"/>
              <w:bottom w:w="80" w:type="dxa"/>
              <w:end w:w="120" w:type="dxa"/>
            </w:tcMar>
          </w:tcPr>
          <w:p>
            <w:pPr>
              <w:spacing w:after="60" w:line="250" w:lineRule="auto"/>
            </w:pPr>
            <w:r>
              <w:rPr>
                <w:rFonts w:ascii="Calibri" w:hAnsi="Calibri" w:eastAsia="Calibri"/>
                <w:sz w:val="18"/>
              </w:rPr>
              <w:t>Thêm validation file, rubric và improvement log để nhận feedback nhanh theo từng vòng.</w:t>
            </w:r>
          </w:p>
        </w:tc>
      </w:tr>
      <w:tr>
        <w:tc>
          <w:tcPr>
            <w:tcW w:type="dxa" w:w="3500"/>
            <w:vAlign w:val="center"/>
            <w:tcMar>
              <w:top w:w="80" w:type="dxa"/>
              <w:start w:w="120" w:type="dxa"/>
              <w:bottom w:w="80" w:type="dxa"/>
              <w:end w:w="120" w:type="dxa"/>
            </w:tcMar>
          </w:tcPr>
          <w:p>
            <w:pPr>
              <w:spacing w:after="60" w:line="250" w:lineRule="auto"/>
            </w:pPr>
            <w:r>
              <w:rPr>
                <w:rFonts w:ascii="Calibri" w:hAnsi="Calibri" w:eastAsia="Calibri"/>
                <w:sz w:val="18"/>
              </w:rPr>
              <w:t>Context Engineering là chìa khóa.</w:t>
            </w:r>
          </w:p>
        </w:tc>
        <w:tc>
          <w:tcPr>
            <w:tcW w:type="dxa" w:w="5860"/>
            <w:vAlign w:val="center"/>
            <w:tcMar>
              <w:top w:w="80" w:type="dxa"/>
              <w:start w:w="120" w:type="dxa"/>
              <w:bottom w:w="80" w:type="dxa"/>
              <w:end w:w="120" w:type="dxa"/>
            </w:tcMar>
          </w:tcPr>
          <w:p>
            <w:pPr>
              <w:spacing w:after="60" w:line="250" w:lineRule="auto"/>
            </w:pPr>
            <w:r>
              <w:rPr>
                <w:rFonts w:ascii="Calibri" w:hAnsi="Calibri" w:eastAsia="Calibri"/>
                <w:sz w:val="18"/>
              </w:rPr>
              <w:t>Chỉ đọc file cần thiết theo step; dùng Research - Plan - Implement - Verify.</w:t>
            </w:r>
          </w:p>
        </w:tc>
      </w:tr>
      <w:tr>
        <w:tc>
          <w:tcPr>
            <w:tcW w:type="dxa" w:w="3500"/>
            <w:vAlign w:val="center"/>
            <w:tcMar>
              <w:top w:w="80" w:type="dxa"/>
              <w:start w:w="120" w:type="dxa"/>
              <w:bottom w:w="80" w:type="dxa"/>
              <w:end w:w="120" w:type="dxa"/>
            </w:tcMar>
          </w:tcPr>
          <w:p>
            <w:pPr>
              <w:spacing w:after="60" w:line="250" w:lineRule="auto"/>
            </w:pPr>
            <w:r>
              <w:rPr>
                <w:rFonts w:ascii="Calibri" w:hAnsi="Calibri" w:eastAsia="Calibri"/>
                <w:sz w:val="18"/>
              </w:rPr>
              <w:t>Thay niềm tin bằng bằng chứng.</w:t>
            </w:r>
          </w:p>
        </w:tc>
        <w:tc>
          <w:tcPr>
            <w:tcW w:type="dxa" w:w="5860"/>
            <w:vAlign w:val="center"/>
            <w:tcMar>
              <w:top w:w="80" w:type="dxa"/>
              <w:start w:w="120" w:type="dxa"/>
              <w:bottom w:w="80" w:type="dxa"/>
              <w:end w:w="120" w:type="dxa"/>
            </w:tcMar>
          </w:tcPr>
          <w:p>
            <w:pPr>
              <w:spacing w:after="60" w:line="250" w:lineRule="auto"/>
            </w:pPr>
            <w:r>
              <w:rPr>
                <w:rFonts w:ascii="Calibri" w:hAnsi="Calibri" w:eastAsia="Calibri"/>
                <w:sz w:val="18"/>
              </w:rPr>
              <w:t>Mọi claim phải có traceability, checklist, SQL comments hoặc run evidence.</w:t>
            </w:r>
          </w:p>
        </w:tc>
      </w:tr>
      <w:tr>
        <w:tc>
          <w:tcPr>
            <w:tcW w:type="dxa" w:w="3500"/>
            <w:vAlign w:val="center"/>
            <w:tcMar>
              <w:top w:w="80" w:type="dxa"/>
              <w:start w:w="120" w:type="dxa"/>
              <w:bottom w:w="80" w:type="dxa"/>
              <w:end w:w="120" w:type="dxa"/>
            </w:tcMar>
          </w:tcPr>
          <w:p>
            <w:pPr>
              <w:spacing w:after="60" w:line="250" w:lineRule="auto"/>
            </w:pPr>
            <w:r>
              <w:rPr>
                <w:rFonts w:ascii="Calibri" w:hAnsi="Calibri" w:eastAsia="Calibri"/>
                <w:sz w:val="18"/>
              </w:rPr>
              <w:t>Ubiquitous language giúp AI làm đúng hơn.</w:t>
            </w:r>
          </w:p>
        </w:tc>
        <w:tc>
          <w:tcPr>
            <w:tcW w:type="dxa" w:w="5860"/>
            <w:vAlign w:val="center"/>
            <w:tcMar>
              <w:top w:w="80" w:type="dxa"/>
              <w:start w:w="120" w:type="dxa"/>
              <w:bottom w:w="80" w:type="dxa"/>
              <w:end w:w="120" w:type="dxa"/>
            </w:tcMar>
          </w:tcPr>
          <w:p>
            <w:pPr>
              <w:spacing w:after="60" w:line="250" w:lineRule="auto"/>
            </w:pPr>
            <w:r>
              <w:rPr>
                <w:rFonts w:ascii="Calibri" w:hAnsi="Calibri" w:eastAsia="Calibri"/>
                <w:sz w:val="18"/>
              </w:rPr>
              <w:t>Dùng thuật ngữ thống nhất cho domain shared campus space booking qua toàn bộ artifact.</w:t>
            </w:r>
          </w:p>
        </w:tc>
      </w:tr>
      <w:tr>
        <w:tc>
          <w:tcPr>
            <w:tcW w:type="dxa" w:w="3500"/>
            <w:vAlign w:val="center"/>
            <w:tcMar>
              <w:top w:w="80" w:type="dxa"/>
              <w:start w:w="120" w:type="dxa"/>
              <w:bottom w:w="80" w:type="dxa"/>
              <w:end w:w="120" w:type="dxa"/>
            </w:tcMar>
          </w:tcPr>
          <w:p>
            <w:pPr>
              <w:spacing w:after="60" w:line="250" w:lineRule="auto"/>
            </w:pPr>
            <w:r>
              <w:rPr>
                <w:rFonts w:ascii="Calibri" w:hAnsi="Calibri" w:eastAsia="Calibri"/>
                <w:sz w:val="18"/>
              </w:rPr>
              <w:t>Deep modules tốt hơn shallow modules.</w:t>
            </w:r>
          </w:p>
        </w:tc>
        <w:tc>
          <w:tcPr>
            <w:tcW w:type="dxa" w:w="5860"/>
            <w:vAlign w:val="center"/>
            <w:tcMar>
              <w:top w:w="80" w:type="dxa"/>
              <w:start w:w="120" w:type="dxa"/>
              <w:bottom w:w="80" w:type="dxa"/>
              <w:end w:w="120" w:type="dxa"/>
            </w:tcMar>
          </w:tcPr>
          <w:p>
            <w:pPr>
              <w:spacing w:after="60" w:line="250" w:lineRule="auto"/>
            </w:pPr>
            <w:r>
              <w:rPr>
                <w:rFonts w:ascii="Calibri" w:hAnsi="Calibri" w:eastAsia="Calibri"/>
                <w:sz w:val="18"/>
              </w:rPr>
              <w:t>SKILL.md + templates đóng vai trò module sâu: interface rõ, output ổn định.</w:t>
            </w:r>
          </w:p>
        </w:tc>
      </w:tr>
    </w:tbl>
    <w:p/>
    <w:p>
      <w:pPr>
        <w:pStyle w:val="Heading1"/>
      </w:pPr>
      <w:r>
        <w:rPr>
          <w:rFonts w:ascii="Calibri" w:hAnsi="Calibri" w:eastAsia="Calibri"/>
        </w:rPr>
        <w:t>16. Kết luận</w:t>
      </w:r>
    </w:p>
    <w:p>
      <w:r>
        <w:rPr>
          <w:rFonts w:ascii="Calibri" w:hAnsi="Calibri" w:eastAsia="Calibri"/>
        </w:rPr>
        <w:t>Bản pipeline kết hợp chi tiết này nên được xem là tài liệu thiết kế agent, không chỉ là tài liệu mô tả. pipeline.docx cung cấp bộ khung artifact, template, traceability, evaluation và team workflow. more_agent_skills.docx bổ sung cách vận hành agent đáng tin cậy: quản lý context, chia pha research-plan-implement, dùng harness/evidence, prompt có cấu trúc, giữ ubiquitous language và cải tiến bằng retro log.</w:t>
      </w:r>
    </w:p>
    <w:p>
      <w:r>
        <w:rPr>
          <w:rFonts w:ascii="Calibri" w:hAnsi="Calibri" w:eastAsia="Calibri"/>
        </w:rPr>
        <w:t>Nếu nhóm cập nhật SKILL.md và templates theo tài liệu này, agent sẽ có khả năng tạo output database design nhất quán hơn, dễ kiểm tra hơn và phù hợp hơn với yêu cầu môn CS486.</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CS486 DB Design Agent Pipeline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Agent Thiết Kế Cơ Sở Dữ Liệu - Bản Kết Hợp Chi Tiết</dc:title>
  <dc:subject>Detailed combined pipeline from pipeline.docx and more_agent_skills.docx</dc:subject>
  <dc:creator>Codex</dc:creator>
  <cp:keywords>CS486, database design, agent pipeline, context engineering, harness engineering, traceability</cp:keywords>
  <dc:description>generated by python-docx</dc:description>
  <cp:lastModifiedBy/>
  <cp:revision>1</cp:revision>
  <dcterms:created xsi:type="dcterms:W3CDTF">2013-12-23T23:15:00Z</dcterms:created>
  <dcterms:modified xsi:type="dcterms:W3CDTF">2013-12-23T23:15:00Z</dcterms:modified>
  <cp:category/>
</cp:coreProperties>
</file>