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E2091">
      <w:pPr>
        <w:pStyle w:val="30"/>
        <w:jc w:val="right"/>
      </w:pPr>
      <w:r>
        <w:fldChar w:fldCharType="begin"/>
        <w:instrText xml:space="preserve"> SUBJECT  \* MERGEFORMAT </w:instrText>
        <w:fldChar w:fldCharType="separate"/>
        <w:t>TroMate</w:t>
        <w:fldChar w:fldCharType="end"/>
      </w:r>
    </w:p>
    <w:p w14:paraId="3504309F">
      <w:pPr>
        <w:pStyle w:val="30"/>
        <w:jc w:val="right"/>
      </w:pPr>
      <w:r>
        <w:fldChar w:fldCharType="begin"/>
        <w:instrText xml:space="preserve"> TITLE  \* MERGEFORMAT </w:instrText>
        <w:fldChar w:fldCharType="separate"/>
        <w:t>Software Development Plan</w:t>
        <w:fldChar w:fldCharType="end"/>
      </w:r>
    </w:p>
    <w:p w14:paraId="7CCA0459">
      <w:pPr>
        <w:pStyle w:val="30"/>
        <w:jc w:val="right"/>
        <w:rPr>
          <w:sz w:val="28"/>
        </w:rPr>
      </w:pPr>
      <w:r>
        <w:rPr>
          <w:sz w:val="28"/>
        </w:rPr>
        <w:t>Version 1.0</w:t>
      </w:r>
    </w:p>
    <w:p w14:paraId="6D15BA33">
      <w:pPr>
        <w:pStyle w:val="30"/>
        <w:rPr>
          <w:sz w:val="28"/>
        </w:rPr>
      </w:pPr>
    </w:p>
    <w:p w14:paraId="759517B5"/>
    <w:p w14:paraId="2DD9FB25">
      <w:pPr>
        <w:pStyle w:val="14"/>
      </w:pPr>
    </w:p>
    <w:p w14:paraId="1E8489A5">
      <w:pPr>
        <w:sectPr>
          <w:headerReference r:id="rId5" w:type="default"/>
          <w:footerReference r:id="rId6" w:type="even"/>
          <w:pgSz w:w="12240" w:h="15840"/>
          <w:pgMar w:top="1440" w:right="1440" w:bottom="1440" w:left="1440" w:header="720" w:footer="720" w:gutter="0"/>
          <w:cols w:space="720" w:num="1"/>
          <w:vAlign w:val="center"/>
        </w:sectPr>
      </w:pPr>
    </w:p>
    <w:p w14:paraId="5DA13231">
      <w:pPr>
        <w:pStyle w:val="30"/>
      </w:pPr>
      <w:r>
        <w:t>Revision History</w:t>
      </w:r>
    </w:p>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03256D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C0F64EF">
            <w:pPr>
              <w:pStyle w:val="41"/>
              <w:jc w:val="center"/>
              <w:rPr>
                <w:b/>
              </w:rPr>
            </w:pPr>
            <w:r>
              <w:rPr>
                <w:b/>
              </w:rPr>
              <w:t>Date</w:t>
            </w:r>
          </w:p>
        </w:tc>
        <w:tc>
          <w:tcPr>
            <w:tcW w:w="1152" w:type="dxa"/>
          </w:tcPr>
          <w:p w14:paraId="459FE437">
            <w:pPr>
              <w:pStyle w:val="41"/>
              <w:jc w:val="center"/>
              <w:rPr>
                <w:b/>
              </w:rPr>
            </w:pPr>
            <w:r>
              <w:rPr>
                <w:b/>
              </w:rPr>
              <w:t>Version</w:t>
            </w:r>
          </w:p>
        </w:tc>
        <w:tc>
          <w:tcPr>
            <w:tcW w:w="3744" w:type="dxa"/>
          </w:tcPr>
          <w:p w14:paraId="2202DF15">
            <w:pPr>
              <w:pStyle w:val="41"/>
              <w:jc w:val="center"/>
              <w:rPr>
                <w:b/>
              </w:rPr>
            </w:pPr>
            <w:r>
              <w:rPr>
                <w:b/>
              </w:rPr>
              <w:t>Description</w:t>
            </w:r>
          </w:p>
        </w:tc>
        <w:tc>
          <w:tcPr>
            <w:tcW w:w="2304" w:type="dxa"/>
          </w:tcPr>
          <w:p w14:paraId="6334FEF2">
            <w:pPr>
              <w:pStyle w:val="41"/>
              <w:jc w:val="center"/>
              <w:rPr>
                <w:b/>
              </w:rPr>
            </w:pPr>
            <w:r>
              <w:rPr>
                <w:b/>
              </w:rPr>
              <w:t>Author</w:t>
            </w:r>
          </w:p>
        </w:tc>
      </w:tr>
      <w:tr w14:paraId="7BFB7B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DE0A43B">
            <w:pPr>
              <w:pStyle w:val="41"/>
            </w:pPr>
            <w:r>
              <w:t>16/Oct/26</w:t>
            </w:r>
          </w:p>
        </w:tc>
        <w:tc>
          <w:tcPr>
            <w:tcW w:w="1152" w:type="dxa"/>
          </w:tcPr>
          <w:p w14:paraId="3E094E6B">
            <w:pPr>
              <w:pStyle w:val="41"/>
            </w:pPr>
            <w:r>
              <w:t>1.0</w:t>
            </w:r>
          </w:p>
        </w:tc>
        <w:tc>
          <w:tcPr>
            <w:tcW w:w="3744" w:type="dxa"/>
          </w:tcPr>
          <w:p w14:paraId="06122755">
            <w:pPr>
              <w:pStyle w:val="41"/>
            </w:pPr>
            <w:r>
              <w:t>Initial Software Development Plan for the TroMate MVP, based on PA0 course schedule, MVP Scope Decision Record, Team Roles and Jira SOP.</w:t>
            </w:r>
          </w:p>
        </w:tc>
        <w:tc>
          <w:tcPr>
            <w:tcW w:w="2304" w:type="dxa"/>
          </w:tcPr>
          <w:p w14:paraId="017B8DCC">
            <w:pPr>
              <w:pStyle w:val="41"/>
            </w:pPr>
            <w:r>
              <w:t>Hào Nguyễn Gia</w:t>
            </w:r>
          </w:p>
        </w:tc>
      </w:tr>
      <w:tr w14:paraId="5DE8F1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79AFD81C">
            <w:pPr>
              <w:pStyle w:val="41"/>
            </w:pPr>
          </w:p>
        </w:tc>
        <w:tc>
          <w:tcPr>
            <w:tcW w:w="1152" w:type="dxa"/>
          </w:tcPr>
          <w:p w14:paraId="6A02B337">
            <w:pPr>
              <w:pStyle w:val="41"/>
            </w:pPr>
          </w:p>
        </w:tc>
        <w:tc>
          <w:tcPr>
            <w:tcW w:w="3744" w:type="dxa"/>
          </w:tcPr>
          <w:p w14:paraId="04A2275E">
            <w:pPr>
              <w:pStyle w:val="41"/>
            </w:pPr>
          </w:p>
        </w:tc>
        <w:tc>
          <w:tcPr>
            <w:tcW w:w="2304" w:type="dxa"/>
          </w:tcPr>
          <w:p w14:paraId="5BCCE137">
            <w:pPr>
              <w:pStyle w:val="41"/>
            </w:pPr>
          </w:p>
        </w:tc>
      </w:tr>
      <w:tr w14:paraId="3ABA83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C7D9CD1">
            <w:pPr>
              <w:pStyle w:val="41"/>
            </w:pPr>
          </w:p>
        </w:tc>
        <w:tc>
          <w:tcPr>
            <w:tcW w:w="1152" w:type="dxa"/>
          </w:tcPr>
          <w:p w14:paraId="09F5DE36">
            <w:pPr>
              <w:pStyle w:val="41"/>
            </w:pPr>
          </w:p>
        </w:tc>
        <w:tc>
          <w:tcPr>
            <w:tcW w:w="3744" w:type="dxa"/>
          </w:tcPr>
          <w:p w14:paraId="385A80C1">
            <w:pPr>
              <w:pStyle w:val="41"/>
            </w:pPr>
          </w:p>
        </w:tc>
        <w:tc>
          <w:tcPr>
            <w:tcW w:w="2304" w:type="dxa"/>
          </w:tcPr>
          <w:p w14:paraId="030A3C5E">
            <w:pPr>
              <w:pStyle w:val="41"/>
            </w:pPr>
          </w:p>
        </w:tc>
      </w:tr>
      <w:tr w14:paraId="029237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2061AB74">
            <w:pPr>
              <w:pStyle w:val="41"/>
            </w:pPr>
          </w:p>
        </w:tc>
        <w:tc>
          <w:tcPr>
            <w:tcW w:w="1152" w:type="dxa"/>
          </w:tcPr>
          <w:p w14:paraId="5DFB366A">
            <w:pPr>
              <w:pStyle w:val="41"/>
            </w:pPr>
          </w:p>
        </w:tc>
        <w:tc>
          <w:tcPr>
            <w:tcW w:w="3744" w:type="dxa"/>
          </w:tcPr>
          <w:p w14:paraId="09635FF8">
            <w:pPr>
              <w:pStyle w:val="41"/>
            </w:pPr>
          </w:p>
        </w:tc>
        <w:tc>
          <w:tcPr>
            <w:tcW w:w="2304" w:type="dxa"/>
          </w:tcPr>
          <w:p w14:paraId="4465704E">
            <w:pPr>
              <w:pStyle w:val="41"/>
            </w:pPr>
          </w:p>
        </w:tc>
      </w:tr>
    </w:tbl>
    <w:p w14:paraId="3E6A068C"/>
    <w:p w14:paraId="0489F90A">
      <w:pPr>
        <w:pStyle w:val="30"/>
      </w:pPr>
      <w:r>
        <w:br w:type="page"/>
        <w:t>Table of Contents</w:t>
      </w:r>
    </w:p>
    <w:p w14:paraId="3C23A663">
      <w:pPr>
        <w:pStyle w:val="31"/>
        <w:tabs>
          <w:tab w:val="left" w:pos="400"/>
          <w:tab w:val="right" w:leader="dot" w:pos="9350"/>
        </w:tabs>
        <w:rPr>
          <w:rFonts w:asciiTheme="minorHAnsi" w:hAnsiTheme="minorHAnsi" w:eastAsiaTheme="minorEastAsia" w:cstheme="minorBidi"/>
          <w:b w:val="0"/>
          <w:bCs w:val="0"/>
          <w:sz w:val="22"/>
          <w:szCs w:val="22"/>
        </w:rPr>
      </w:pPr>
      <w:r>
        <w:rPr>
          <w:b w:val="0"/>
          <w:bCs w:val="0"/>
        </w:rPr>
        <w:fldChar w:fldCharType="begin"/>
        <w:instrText xml:space="preserve"> TOC \o "1-3" \h \z </w:instrText>
        <w:fldChar w:fldCharType="separate"/>
      </w:r>
      <w:r>
        <w:fldChar w:fldCharType="begin"/>
        <w:instrText xml:space="preserve"> HYPERLINK \l "_Toc413446305" </w:instrText>
        <w:fldChar w:fldCharType="separate"/>
      </w:r>
      <w:r>
        <w:rPr>
          <w:rStyle w:val="23"/>
        </w:rPr>
        <w:t>1.</w:t>
      </w:r>
      <w:r>
        <w:rPr>
          <w:rFonts w:asciiTheme="minorHAnsi" w:hAnsiTheme="minorHAnsi" w:eastAsiaTheme="minorEastAsia" w:cstheme="minorBidi"/>
          <w:b w:val="0"/>
          <w:bCs w:val="0"/>
          <w:sz w:val="22"/>
          <w:szCs w:val="22"/>
        </w:rPr>
        <w:tab/>
      </w:r>
      <w:r>
        <w:rPr>
          <w:rStyle w:val="23"/>
        </w:rPr>
        <w:t>Introduction</w:t>
      </w:r>
      <w:r>
        <w:tab/>
        <w:fldChar w:fldCharType="begin"/>
        <w:instrText xml:space="preserve"> PAGEREF _Toc413446305 \h </w:instrText>
        <w:fldChar w:fldCharType="separate"/>
        <w:t>3</w:t>
        <w:fldChar w:fldCharType="end"/>
        <w:fldChar w:fldCharType="end"/>
      </w:r>
    </w:p>
    <w:p w14:paraId="3EB2EED2">
      <w:pPr>
        <w:pStyle w:val="31"/>
        <w:tabs>
          <w:tab w:val="left" w:pos="400"/>
          <w:tab w:val="right" w:leader="dot" w:pos="9350"/>
        </w:tabs>
        <w:rPr>
          <w:rFonts w:asciiTheme="minorHAnsi" w:hAnsiTheme="minorHAnsi" w:eastAsiaTheme="minorEastAsia" w:cstheme="minorBidi"/>
          <w:b w:val="0"/>
          <w:bCs w:val="0"/>
          <w:sz w:val="22"/>
          <w:szCs w:val="22"/>
        </w:rPr>
      </w:pPr>
      <w:r>
        <w:fldChar w:fldCharType="begin"/>
        <w:instrText xml:space="preserve"> HYPERLINK \l "_Toc413446306" </w:instrText>
        <w:fldChar w:fldCharType="separate"/>
      </w:r>
      <w:r>
        <w:rPr>
          <w:rStyle w:val="23"/>
        </w:rPr>
        <w:t>2.</w:t>
      </w:r>
      <w:r>
        <w:rPr>
          <w:rFonts w:asciiTheme="minorHAnsi" w:hAnsiTheme="minorHAnsi" w:eastAsiaTheme="minorEastAsia" w:cstheme="minorBidi"/>
          <w:b w:val="0"/>
          <w:bCs w:val="0"/>
          <w:sz w:val="22"/>
          <w:szCs w:val="22"/>
        </w:rPr>
        <w:tab/>
      </w:r>
      <w:r>
        <w:rPr>
          <w:rStyle w:val="23"/>
        </w:rPr>
        <w:t>Project Overview</w:t>
      </w:r>
      <w:r>
        <w:tab/>
        <w:fldChar w:fldCharType="begin"/>
        <w:instrText xml:space="preserve"> PAGEREF _Toc413446306 \h </w:instrText>
        <w:fldChar w:fldCharType="separate"/>
        <w:t>4</w:t>
        <w:fldChar w:fldCharType="end"/>
        <w:fldChar w:fldCharType="end"/>
      </w:r>
    </w:p>
    <w:p w14:paraId="7180B35F">
      <w:pPr>
        <w:pStyle w:val="32"/>
        <w:tabs>
          <w:tab w:val="left" w:pos="800"/>
          <w:tab w:val="right" w:leader="dot" w:pos="9350"/>
        </w:tabs>
        <w:rPr>
          <w:rFonts w:asciiTheme="minorHAnsi" w:hAnsiTheme="minorHAnsi" w:eastAsiaTheme="minorEastAsia" w:cstheme="minorBidi"/>
          <w:i w:val="0"/>
          <w:iCs w:val="0"/>
          <w:sz w:val="22"/>
          <w:szCs w:val="22"/>
        </w:rPr>
      </w:pPr>
      <w:r>
        <w:fldChar w:fldCharType="begin"/>
        <w:instrText xml:space="preserve"> HYPERLINK \l "_Toc413446307" </w:instrText>
        <w:fldChar w:fldCharType="separate"/>
      </w:r>
      <w:r>
        <w:rPr>
          <w:rStyle w:val="23"/>
        </w:rPr>
        <w:t>2.1</w:t>
      </w:r>
      <w:r>
        <w:rPr>
          <w:rFonts w:asciiTheme="minorHAnsi" w:hAnsiTheme="minorHAnsi" w:eastAsiaTheme="minorEastAsia" w:cstheme="minorBidi"/>
          <w:i w:val="0"/>
          <w:iCs w:val="0"/>
          <w:sz w:val="22"/>
          <w:szCs w:val="22"/>
        </w:rPr>
        <w:tab/>
      </w:r>
      <w:r>
        <w:rPr>
          <w:rStyle w:val="23"/>
        </w:rPr>
        <w:t>Project Purpose, Scope, and Objectives</w:t>
      </w:r>
      <w:r>
        <w:tab/>
        <w:fldChar w:fldCharType="begin"/>
        <w:instrText xml:space="preserve"> PAGEREF _Toc413446307 \h </w:instrText>
        <w:fldChar w:fldCharType="separate"/>
        <w:t>4</w:t>
        <w:fldChar w:fldCharType="end"/>
        <w:fldChar w:fldCharType="end"/>
      </w:r>
    </w:p>
    <w:p w14:paraId="716E2F7B">
      <w:pPr>
        <w:pStyle w:val="32"/>
        <w:tabs>
          <w:tab w:val="left" w:pos="800"/>
          <w:tab w:val="right" w:leader="dot" w:pos="9350"/>
        </w:tabs>
        <w:rPr>
          <w:rFonts w:asciiTheme="minorHAnsi" w:hAnsiTheme="minorHAnsi" w:eastAsiaTheme="minorEastAsia" w:cstheme="minorBidi"/>
          <w:i w:val="0"/>
          <w:iCs w:val="0"/>
          <w:sz w:val="22"/>
          <w:szCs w:val="22"/>
        </w:rPr>
      </w:pPr>
      <w:r>
        <w:fldChar w:fldCharType="begin"/>
        <w:instrText xml:space="preserve"> HYPERLINK \l "_Toc413446308" </w:instrText>
        <w:fldChar w:fldCharType="separate"/>
      </w:r>
      <w:r>
        <w:rPr>
          <w:rStyle w:val="23"/>
        </w:rPr>
        <w:t>2.2</w:t>
      </w:r>
      <w:r>
        <w:rPr>
          <w:rFonts w:asciiTheme="minorHAnsi" w:hAnsiTheme="minorHAnsi" w:eastAsiaTheme="minorEastAsia" w:cstheme="minorBidi"/>
          <w:i w:val="0"/>
          <w:iCs w:val="0"/>
          <w:sz w:val="22"/>
          <w:szCs w:val="22"/>
        </w:rPr>
        <w:tab/>
      </w:r>
      <w:r>
        <w:rPr>
          <w:rStyle w:val="23"/>
        </w:rPr>
        <w:t>Assumptions and Constraints</w:t>
      </w:r>
      <w:r>
        <w:tab/>
        <w:fldChar w:fldCharType="begin"/>
        <w:instrText xml:space="preserve"> PAGEREF _Toc413446308 \h </w:instrText>
        <w:fldChar w:fldCharType="separate"/>
        <w:t>4</w:t>
        <w:fldChar w:fldCharType="end"/>
        <w:fldChar w:fldCharType="end"/>
      </w:r>
    </w:p>
    <w:p w14:paraId="2B207826">
      <w:pPr>
        <w:pStyle w:val="32"/>
        <w:tabs>
          <w:tab w:val="left" w:pos="800"/>
          <w:tab w:val="right" w:leader="dot" w:pos="9350"/>
        </w:tabs>
        <w:rPr>
          <w:rFonts w:asciiTheme="minorHAnsi" w:hAnsiTheme="minorHAnsi" w:eastAsiaTheme="minorEastAsia" w:cstheme="minorBidi"/>
          <w:i w:val="0"/>
          <w:iCs w:val="0"/>
          <w:sz w:val="22"/>
          <w:szCs w:val="22"/>
        </w:rPr>
      </w:pPr>
      <w:r>
        <w:fldChar w:fldCharType="begin"/>
        <w:instrText xml:space="preserve"> HYPERLINK \l "_Toc413446309" </w:instrText>
        <w:fldChar w:fldCharType="separate"/>
      </w:r>
      <w:r>
        <w:rPr>
          <w:rStyle w:val="23"/>
        </w:rPr>
        <w:t>2.3</w:t>
      </w:r>
      <w:r>
        <w:rPr>
          <w:rFonts w:asciiTheme="minorHAnsi" w:hAnsiTheme="minorHAnsi" w:eastAsiaTheme="minorEastAsia" w:cstheme="minorBidi"/>
          <w:i w:val="0"/>
          <w:iCs w:val="0"/>
          <w:sz w:val="22"/>
          <w:szCs w:val="22"/>
        </w:rPr>
        <w:tab/>
      </w:r>
      <w:r>
        <w:rPr>
          <w:rStyle w:val="23"/>
        </w:rPr>
        <w:t>Project Deliverables</w:t>
      </w:r>
      <w:r>
        <w:tab/>
        <w:fldChar w:fldCharType="begin"/>
        <w:instrText xml:space="preserve"> PAGEREF _Toc413446309 \h </w:instrText>
        <w:fldChar w:fldCharType="separate"/>
        <w:t>5</w:t>
        <w:fldChar w:fldCharType="end"/>
        <w:fldChar w:fldCharType="end"/>
      </w:r>
    </w:p>
    <w:p w14:paraId="17AE0407">
      <w:pPr>
        <w:pStyle w:val="31"/>
        <w:tabs>
          <w:tab w:val="left" w:pos="400"/>
          <w:tab w:val="right" w:leader="dot" w:pos="9350"/>
        </w:tabs>
        <w:rPr>
          <w:rFonts w:asciiTheme="minorHAnsi" w:hAnsiTheme="minorHAnsi" w:eastAsiaTheme="minorEastAsia" w:cstheme="minorBidi"/>
          <w:b w:val="0"/>
          <w:bCs w:val="0"/>
          <w:sz w:val="22"/>
          <w:szCs w:val="22"/>
        </w:rPr>
      </w:pPr>
      <w:r>
        <w:fldChar w:fldCharType="begin"/>
        <w:instrText xml:space="preserve"> HYPERLINK \l "_Toc413446310" </w:instrText>
        <w:fldChar w:fldCharType="separate"/>
      </w:r>
      <w:r>
        <w:rPr>
          <w:rStyle w:val="23"/>
        </w:rPr>
        <w:t>3.</w:t>
      </w:r>
      <w:r>
        <w:rPr>
          <w:rFonts w:asciiTheme="minorHAnsi" w:hAnsiTheme="minorHAnsi" w:eastAsiaTheme="minorEastAsia" w:cstheme="minorBidi"/>
          <w:b w:val="0"/>
          <w:bCs w:val="0"/>
          <w:sz w:val="22"/>
          <w:szCs w:val="22"/>
        </w:rPr>
        <w:tab/>
      </w:r>
      <w:r>
        <w:rPr>
          <w:rStyle w:val="23"/>
        </w:rPr>
        <w:t>Project Organization</w:t>
      </w:r>
      <w:r>
        <w:tab/>
        <w:fldChar w:fldCharType="begin"/>
        <w:instrText xml:space="preserve"> PAGEREF _Toc413446310 \h </w:instrText>
        <w:fldChar w:fldCharType="separate"/>
        <w:t>5</w:t>
        <w:fldChar w:fldCharType="end"/>
        <w:fldChar w:fldCharType="end"/>
      </w:r>
    </w:p>
    <w:p w14:paraId="09DD3931">
      <w:pPr>
        <w:pStyle w:val="32"/>
        <w:tabs>
          <w:tab w:val="left" w:pos="800"/>
          <w:tab w:val="right" w:leader="dot" w:pos="9350"/>
        </w:tabs>
        <w:rPr>
          <w:rFonts w:asciiTheme="minorHAnsi" w:hAnsiTheme="minorHAnsi" w:eastAsiaTheme="minorEastAsia" w:cstheme="minorBidi"/>
          <w:i w:val="0"/>
          <w:iCs w:val="0"/>
          <w:sz w:val="22"/>
          <w:szCs w:val="22"/>
        </w:rPr>
      </w:pPr>
      <w:r>
        <w:fldChar w:fldCharType="begin"/>
        <w:instrText xml:space="preserve"> HYPERLINK \l "_Toc413446311" </w:instrText>
        <w:fldChar w:fldCharType="separate"/>
      </w:r>
      <w:r>
        <w:rPr>
          <w:rStyle w:val="23"/>
        </w:rPr>
        <w:t>3.1</w:t>
      </w:r>
      <w:r>
        <w:rPr>
          <w:rFonts w:asciiTheme="minorHAnsi" w:hAnsiTheme="minorHAnsi" w:eastAsiaTheme="minorEastAsia" w:cstheme="minorBidi"/>
          <w:i w:val="0"/>
          <w:iCs w:val="0"/>
          <w:sz w:val="22"/>
          <w:szCs w:val="22"/>
        </w:rPr>
        <w:tab/>
      </w:r>
      <w:r>
        <w:rPr>
          <w:rStyle w:val="23"/>
        </w:rPr>
        <w:t>Organizational Structure</w:t>
      </w:r>
      <w:r>
        <w:tab/>
        <w:fldChar w:fldCharType="begin"/>
        <w:instrText xml:space="preserve"> PAGEREF _Toc413446311 \h </w:instrText>
        <w:fldChar w:fldCharType="separate"/>
        <w:t>5</w:t>
        <w:fldChar w:fldCharType="end"/>
        <w:fldChar w:fldCharType="end"/>
      </w:r>
    </w:p>
    <w:p w14:paraId="06E7CC92">
      <w:pPr>
        <w:pStyle w:val="32"/>
        <w:tabs>
          <w:tab w:val="left" w:pos="800"/>
          <w:tab w:val="right" w:leader="dot" w:pos="9350"/>
        </w:tabs>
        <w:rPr>
          <w:rFonts w:asciiTheme="minorHAnsi" w:hAnsiTheme="minorHAnsi" w:eastAsiaTheme="minorEastAsia" w:cstheme="minorBidi"/>
          <w:i w:val="0"/>
          <w:iCs w:val="0"/>
          <w:sz w:val="22"/>
          <w:szCs w:val="22"/>
        </w:rPr>
      </w:pPr>
      <w:r>
        <w:fldChar w:fldCharType="begin"/>
        <w:instrText xml:space="preserve"> HYPERLINK \l "_Toc413446312" </w:instrText>
        <w:fldChar w:fldCharType="separate"/>
      </w:r>
      <w:r>
        <w:rPr>
          <w:rStyle w:val="23"/>
        </w:rPr>
        <w:t>3.2</w:t>
      </w:r>
      <w:r>
        <w:rPr>
          <w:rFonts w:asciiTheme="minorHAnsi" w:hAnsiTheme="minorHAnsi" w:eastAsiaTheme="minorEastAsia" w:cstheme="minorBidi"/>
          <w:i w:val="0"/>
          <w:iCs w:val="0"/>
          <w:sz w:val="22"/>
          <w:szCs w:val="22"/>
        </w:rPr>
        <w:tab/>
      </w:r>
      <w:r>
        <w:rPr>
          <w:rStyle w:val="23"/>
        </w:rPr>
        <w:t>Roles and Responsibilities</w:t>
      </w:r>
      <w:r>
        <w:tab/>
        <w:fldChar w:fldCharType="begin"/>
        <w:instrText xml:space="preserve"> PAGEREF _Toc413446312 \h </w:instrText>
        <w:fldChar w:fldCharType="separate"/>
        <w:t>6</w:t>
        <w:fldChar w:fldCharType="end"/>
        <w:fldChar w:fldCharType="end"/>
      </w:r>
    </w:p>
    <w:p w14:paraId="059FA042">
      <w:pPr>
        <w:pStyle w:val="31"/>
        <w:tabs>
          <w:tab w:val="left" w:pos="400"/>
          <w:tab w:val="right" w:leader="dot" w:pos="9350"/>
        </w:tabs>
        <w:rPr>
          <w:rFonts w:asciiTheme="minorHAnsi" w:hAnsiTheme="minorHAnsi" w:eastAsiaTheme="minorEastAsia" w:cstheme="minorBidi"/>
          <w:b w:val="0"/>
          <w:bCs w:val="0"/>
          <w:sz w:val="22"/>
          <w:szCs w:val="22"/>
        </w:rPr>
      </w:pPr>
      <w:r>
        <w:fldChar w:fldCharType="begin"/>
        <w:instrText xml:space="preserve"> HYPERLINK \l "_Toc413446313" </w:instrText>
        <w:fldChar w:fldCharType="separate"/>
      </w:r>
      <w:r>
        <w:rPr>
          <w:rStyle w:val="23"/>
        </w:rPr>
        <w:t>4.</w:t>
      </w:r>
      <w:r>
        <w:rPr>
          <w:rFonts w:asciiTheme="minorHAnsi" w:hAnsiTheme="minorHAnsi" w:eastAsiaTheme="minorEastAsia" w:cstheme="minorBidi"/>
          <w:b w:val="0"/>
          <w:bCs w:val="0"/>
          <w:sz w:val="22"/>
          <w:szCs w:val="22"/>
        </w:rPr>
        <w:tab/>
      </w:r>
      <w:r>
        <w:rPr>
          <w:rStyle w:val="23"/>
        </w:rPr>
        <w:t>Management Process</w:t>
      </w:r>
      <w:r>
        <w:tab/>
        <w:fldChar w:fldCharType="begin"/>
        <w:instrText xml:space="preserve"> PAGEREF _Toc413446313 \h </w:instrText>
        <w:fldChar w:fldCharType="separate"/>
        <w:t>7</w:t>
        <w:fldChar w:fldCharType="end"/>
        <w:fldChar w:fldCharType="end"/>
      </w:r>
    </w:p>
    <w:p w14:paraId="57D3C5B0">
      <w:pPr>
        <w:pStyle w:val="32"/>
        <w:tabs>
          <w:tab w:val="left" w:pos="800"/>
          <w:tab w:val="right" w:leader="dot" w:pos="9350"/>
        </w:tabs>
        <w:rPr>
          <w:rFonts w:asciiTheme="minorHAnsi" w:hAnsiTheme="minorHAnsi" w:eastAsiaTheme="minorEastAsia" w:cstheme="minorBidi"/>
          <w:i w:val="0"/>
          <w:iCs w:val="0"/>
          <w:sz w:val="22"/>
          <w:szCs w:val="22"/>
        </w:rPr>
      </w:pPr>
      <w:r>
        <w:fldChar w:fldCharType="begin"/>
        <w:instrText xml:space="preserve"> HYPERLINK \l "_Toc413446314" </w:instrText>
        <w:fldChar w:fldCharType="separate"/>
      </w:r>
      <w:r>
        <w:rPr>
          <w:rStyle w:val="23"/>
        </w:rPr>
        <w:t>4.1</w:t>
      </w:r>
      <w:r>
        <w:rPr>
          <w:rFonts w:asciiTheme="minorHAnsi" w:hAnsiTheme="minorHAnsi" w:eastAsiaTheme="minorEastAsia" w:cstheme="minorBidi"/>
          <w:i w:val="0"/>
          <w:iCs w:val="0"/>
          <w:sz w:val="22"/>
          <w:szCs w:val="22"/>
        </w:rPr>
        <w:tab/>
      </w:r>
      <w:r>
        <w:rPr>
          <w:rStyle w:val="23"/>
        </w:rPr>
        <w:t>Project Estimates</w:t>
      </w:r>
      <w:r>
        <w:tab/>
        <w:fldChar w:fldCharType="begin"/>
        <w:instrText xml:space="preserve"> PAGEREF _Toc413446314 \h </w:instrText>
        <w:fldChar w:fldCharType="separate"/>
        <w:t>7</w:t>
        <w:fldChar w:fldCharType="end"/>
        <w:fldChar w:fldCharType="end"/>
      </w:r>
    </w:p>
    <w:p w14:paraId="7253D63D">
      <w:pPr>
        <w:pStyle w:val="32"/>
        <w:tabs>
          <w:tab w:val="left" w:pos="800"/>
          <w:tab w:val="right" w:leader="dot" w:pos="9350"/>
        </w:tabs>
        <w:rPr>
          <w:rFonts w:asciiTheme="minorHAnsi" w:hAnsiTheme="minorHAnsi" w:eastAsiaTheme="minorEastAsia" w:cstheme="minorBidi"/>
          <w:i w:val="0"/>
          <w:iCs w:val="0"/>
          <w:sz w:val="22"/>
          <w:szCs w:val="22"/>
        </w:rPr>
      </w:pPr>
      <w:r>
        <w:fldChar w:fldCharType="begin"/>
        <w:instrText xml:space="preserve"> HYPERLINK \l "_Toc413446315" </w:instrText>
        <w:fldChar w:fldCharType="separate"/>
      </w:r>
      <w:r>
        <w:rPr>
          <w:rStyle w:val="23"/>
        </w:rPr>
        <w:t>4.2</w:t>
      </w:r>
      <w:r>
        <w:rPr>
          <w:rFonts w:asciiTheme="minorHAnsi" w:hAnsiTheme="minorHAnsi" w:eastAsiaTheme="minorEastAsia" w:cstheme="minorBidi"/>
          <w:i w:val="0"/>
          <w:iCs w:val="0"/>
          <w:sz w:val="22"/>
          <w:szCs w:val="22"/>
        </w:rPr>
        <w:tab/>
      </w:r>
      <w:r>
        <w:rPr>
          <w:rStyle w:val="23"/>
        </w:rPr>
        <w:t>Project Plan</w:t>
      </w:r>
      <w:r>
        <w:tab/>
        <w:fldChar w:fldCharType="begin"/>
        <w:instrText xml:space="preserve"> PAGEREF _Toc413446315 \h </w:instrText>
        <w:fldChar w:fldCharType="separate"/>
        <w:t>8</w:t>
        <w:fldChar w:fldCharType="end"/>
        <w:fldChar w:fldCharType="end"/>
      </w:r>
    </w:p>
    <w:p w14:paraId="154ED22E">
      <w:pPr>
        <w:pStyle w:val="33"/>
        <w:tabs>
          <w:tab w:val="left" w:pos="1200"/>
          <w:tab w:val="right" w:leader="dot" w:pos="9350"/>
        </w:tabs>
        <w:rPr>
          <w:rFonts w:asciiTheme="minorHAnsi" w:hAnsiTheme="minorHAnsi" w:eastAsiaTheme="minorEastAsia" w:cstheme="minorBidi"/>
          <w:sz w:val="22"/>
          <w:szCs w:val="22"/>
        </w:rPr>
      </w:pPr>
      <w:r>
        <w:fldChar w:fldCharType="begin"/>
        <w:instrText xml:space="preserve"> HYPERLINK \l "_Toc413446316" </w:instrText>
        <w:fldChar w:fldCharType="separate"/>
      </w:r>
      <w:r>
        <w:rPr>
          <w:rStyle w:val="23"/>
        </w:rPr>
        <w:t>4.2.1</w:t>
      </w:r>
      <w:r>
        <w:rPr>
          <w:rFonts w:asciiTheme="minorHAnsi" w:hAnsiTheme="minorHAnsi" w:eastAsiaTheme="minorEastAsia" w:cstheme="minorBidi"/>
          <w:sz w:val="22"/>
          <w:szCs w:val="22"/>
        </w:rPr>
        <w:tab/>
      </w:r>
      <w:r>
        <w:rPr>
          <w:rStyle w:val="23"/>
        </w:rPr>
        <w:t>Phase and Iteration Plan</w:t>
      </w:r>
      <w:r>
        <w:tab/>
        <w:fldChar w:fldCharType="begin"/>
        <w:instrText xml:space="preserve"> PAGEREF _Toc413446316 \h </w:instrText>
        <w:fldChar w:fldCharType="separate"/>
        <w:t>8</w:t>
        <w:fldChar w:fldCharType="end"/>
        <w:fldChar w:fldCharType="end"/>
      </w:r>
    </w:p>
    <w:p w14:paraId="0BE1F778">
      <w:pPr>
        <w:pStyle w:val="33"/>
        <w:tabs>
          <w:tab w:val="left" w:pos="1200"/>
          <w:tab w:val="right" w:leader="dot" w:pos="9350"/>
        </w:tabs>
        <w:rPr>
          <w:rFonts w:asciiTheme="minorHAnsi" w:hAnsiTheme="minorHAnsi" w:eastAsiaTheme="minorEastAsia" w:cstheme="minorBidi"/>
          <w:sz w:val="22"/>
          <w:szCs w:val="22"/>
        </w:rPr>
      </w:pPr>
      <w:r>
        <w:fldChar w:fldCharType="begin"/>
        <w:instrText xml:space="preserve"> HYPERLINK \l "_Toc413446317" </w:instrText>
        <w:fldChar w:fldCharType="separate"/>
      </w:r>
      <w:r>
        <w:rPr>
          <w:rStyle w:val="23"/>
        </w:rPr>
        <w:t>4.2.2</w:t>
      </w:r>
      <w:r>
        <w:rPr>
          <w:rFonts w:asciiTheme="minorHAnsi" w:hAnsiTheme="minorHAnsi" w:eastAsiaTheme="minorEastAsia" w:cstheme="minorBidi"/>
          <w:sz w:val="22"/>
          <w:szCs w:val="22"/>
        </w:rPr>
        <w:tab/>
      </w:r>
      <w:r>
        <w:rPr>
          <w:rStyle w:val="23"/>
        </w:rPr>
        <w:t>Releases</w:t>
      </w:r>
      <w:r>
        <w:tab/>
        <w:fldChar w:fldCharType="begin"/>
        <w:instrText xml:space="preserve"> PAGEREF _Toc413446317 \h </w:instrText>
        <w:fldChar w:fldCharType="separate"/>
        <w:t>11</w:t>
        <w:fldChar w:fldCharType="end"/>
        <w:fldChar w:fldCharType="end"/>
      </w:r>
    </w:p>
    <w:p w14:paraId="76DF7861">
      <w:pPr>
        <w:pStyle w:val="33"/>
        <w:tabs>
          <w:tab w:val="left" w:pos="1200"/>
          <w:tab w:val="right" w:leader="dot" w:pos="9350"/>
        </w:tabs>
        <w:rPr>
          <w:rFonts w:asciiTheme="minorHAnsi" w:hAnsiTheme="minorHAnsi" w:eastAsiaTheme="minorEastAsia" w:cstheme="minorBidi"/>
          <w:sz w:val="22"/>
          <w:szCs w:val="22"/>
        </w:rPr>
      </w:pPr>
      <w:r>
        <w:fldChar w:fldCharType="begin"/>
        <w:instrText xml:space="preserve"> HYPERLINK \l "_Toc413446318" </w:instrText>
        <w:fldChar w:fldCharType="separate"/>
      </w:r>
      <w:r>
        <w:rPr>
          <w:rStyle w:val="23"/>
        </w:rPr>
        <w:t>4.2.3</w:t>
      </w:r>
      <w:r>
        <w:rPr>
          <w:rFonts w:asciiTheme="minorHAnsi" w:hAnsiTheme="minorHAnsi" w:eastAsiaTheme="minorEastAsia" w:cstheme="minorBidi"/>
          <w:sz w:val="22"/>
          <w:szCs w:val="22"/>
        </w:rPr>
        <w:tab/>
      </w:r>
      <w:r>
        <w:rPr>
          <w:rStyle w:val="23"/>
        </w:rPr>
        <w:t>Project Schedule</w:t>
      </w:r>
      <w:r>
        <w:tab/>
        <w:fldChar w:fldCharType="begin"/>
        <w:instrText xml:space="preserve"> PAGEREF _Toc413446318 \h </w:instrText>
        <w:fldChar w:fldCharType="separate"/>
        <w:t>11</w:t>
        <w:fldChar w:fldCharType="end"/>
        <w:fldChar w:fldCharType="end"/>
      </w:r>
    </w:p>
    <w:p w14:paraId="761A0D82">
      <w:pPr>
        <w:pStyle w:val="33"/>
        <w:tabs>
          <w:tab w:val="left" w:pos="1200"/>
          <w:tab w:val="right" w:leader="dot" w:pos="9350"/>
        </w:tabs>
        <w:rPr>
          <w:rFonts w:asciiTheme="minorHAnsi" w:hAnsiTheme="minorHAnsi" w:eastAsiaTheme="minorEastAsia" w:cstheme="minorBidi"/>
          <w:sz w:val="22"/>
          <w:szCs w:val="22"/>
        </w:rPr>
      </w:pPr>
      <w:r>
        <w:fldChar w:fldCharType="begin"/>
        <w:instrText xml:space="preserve"> HYPERLINK \l "_Toc413446319" </w:instrText>
        <w:fldChar w:fldCharType="separate"/>
      </w:r>
      <w:r>
        <w:rPr>
          <w:rStyle w:val="23"/>
        </w:rPr>
        <w:t>4.2.4</w:t>
      </w:r>
      <w:r>
        <w:rPr>
          <w:rFonts w:asciiTheme="minorHAnsi" w:hAnsiTheme="minorHAnsi" w:eastAsiaTheme="minorEastAsia" w:cstheme="minorBidi"/>
          <w:sz w:val="22"/>
          <w:szCs w:val="22"/>
        </w:rPr>
        <w:tab/>
      </w:r>
      <w:r>
        <w:rPr>
          <w:rStyle w:val="23"/>
        </w:rPr>
        <w:t>Project Resourcing</w:t>
      </w:r>
      <w:r>
        <w:tab/>
        <w:fldChar w:fldCharType="begin"/>
        <w:instrText xml:space="preserve"> PAGEREF _Toc413446319 \h </w:instrText>
        <w:fldChar w:fldCharType="separate"/>
        <w:t>12</w:t>
        <w:fldChar w:fldCharType="end"/>
        <w:fldChar w:fldCharType="end"/>
      </w:r>
    </w:p>
    <w:p w14:paraId="60852032">
      <w:pPr>
        <w:pStyle w:val="32"/>
        <w:tabs>
          <w:tab w:val="left" w:pos="800"/>
          <w:tab w:val="right" w:leader="dot" w:pos="9350"/>
        </w:tabs>
        <w:rPr>
          <w:rFonts w:asciiTheme="minorHAnsi" w:hAnsiTheme="minorHAnsi" w:eastAsiaTheme="minorEastAsia" w:cstheme="minorBidi"/>
          <w:i w:val="0"/>
          <w:iCs w:val="0"/>
          <w:sz w:val="22"/>
          <w:szCs w:val="22"/>
        </w:rPr>
      </w:pPr>
      <w:r>
        <w:fldChar w:fldCharType="begin"/>
        <w:instrText xml:space="preserve"> HYPERLINK \l "_Toc413446320" </w:instrText>
        <w:fldChar w:fldCharType="separate"/>
      </w:r>
      <w:r>
        <w:rPr>
          <w:rStyle w:val="23"/>
        </w:rPr>
        <w:t>4.3</w:t>
      </w:r>
      <w:r>
        <w:rPr>
          <w:rFonts w:asciiTheme="minorHAnsi" w:hAnsiTheme="minorHAnsi" w:eastAsiaTheme="minorEastAsia" w:cstheme="minorBidi"/>
          <w:i w:val="0"/>
          <w:iCs w:val="0"/>
          <w:sz w:val="22"/>
          <w:szCs w:val="22"/>
        </w:rPr>
        <w:tab/>
      </w:r>
      <w:r>
        <w:rPr>
          <w:rStyle w:val="23"/>
        </w:rPr>
        <w:t>Project Monitoring and Control</w:t>
      </w:r>
      <w:r>
        <w:tab/>
        <w:fldChar w:fldCharType="begin"/>
        <w:instrText xml:space="preserve"> PAGEREF _Toc413446320 \h </w:instrText>
        <w:fldChar w:fldCharType="separate"/>
        <w:t>12</w:t>
        <w:fldChar w:fldCharType="end"/>
        <w:fldChar w:fldCharType="end"/>
      </w:r>
    </w:p>
    <w:p w14:paraId="6E3114A0">
      <w:pPr>
        <w:pStyle w:val="33"/>
        <w:tabs>
          <w:tab w:val="left" w:pos="1200"/>
          <w:tab w:val="right" w:leader="dot" w:pos="9350"/>
        </w:tabs>
        <w:rPr>
          <w:rFonts w:asciiTheme="minorHAnsi" w:hAnsiTheme="minorHAnsi" w:eastAsiaTheme="minorEastAsia" w:cstheme="minorBidi"/>
          <w:sz w:val="22"/>
          <w:szCs w:val="22"/>
        </w:rPr>
      </w:pPr>
      <w:r>
        <w:fldChar w:fldCharType="begin"/>
        <w:instrText xml:space="preserve"> HYPERLINK \l "_Toc413446321" </w:instrText>
        <w:fldChar w:fldCharType="separate"/>
      </w:r>
      <w:r>
        <w:rPr>
          <w:rStyle w:val="23"/>
        </w:rPr>
        <w:t>4.3.1</w:t>
      </w:r>
      <w:r>
        <w:rPr>
          <w:rFonts w:asciiTheme="minorHAnsi" w:hAnsiTheme="minorHAnsi" w:eastAsiaTheme="minorEastAsia" w:cstheme="minorBidi"/>
          <w:sz w:val="22"/>
          <w:szCs w:val="22"/>
        </w:rPr>
        <w:tab/>
      </w:r>
      <w:r>
        <w:rPr>
          <w:rStyle w:val="23"/>
        </w:rPr>
        <w:t>Reporting</w:t>
      </w:r>
      <w:r>
        <w:tab/>
        <w:fldChar w:fldCharType="begin"/>
        <w:instrText xml:space="preserve"> PAGEREF _Toc413446321 \h </w:instrText>
        <w:fldChar w:fldCharType="separate"/>
        <w:t>12</w:t>
        <w:fldChar w:fldCharType="end"/>
        <w:fldChar w:fldCharType="end"/>
      </w:r>
    </w:p>
    <w:p w14:paraId="6BF11EA1">
      <w:pPr>
        <w:pStyle w:val="33"/>
        <w:tabs>
          <w:tab w:val="left" w:pos="1200"/>
          <w:tab w:val="right" w:leader="dot" w:pos="9350"/>
        </w:tabs>
        <w:rPr>
          <w:rFonts w:asciiTheme="minorHAnsi" w:hAnsiTheme="minorHAnsi" w:eastAsiaTheme="minorEastAsia" w:cstheme="minorBidi"/>
          <w:sz w:val="22"/>
          <w:szCs w:val="22"/>
        </w:rPr>
      </w:pPr>
      <w:r>
        <w:fldChar w:fldCharType="begin"/>
        <w:instrText xml:space="preserve"> HYPERLINK \l "_Toc413446322" </w:instrText>
        <w:fldChar w:fldCharType="separate"/>
      </w:r>
      <w:r>
        <w:rPr>
          <w:rStyle w:val="23"/>
        </w:rPr>
        <w:t>4.3.2</w:t>
      </w:r>
      <w:r>
        <w:rPr>
          <w:rFonts w:asciiTheme="minorHAnsi" w:hAnsiTheme="minorHAnsi" w:eastAsiaTheme="minorEastAsia" w:cstheme="minorBidi"/>
          <w:sz w:val="22"/>
          <w:szCs w:val="22"/>
        </w:rPr>
        <w:tab/>
      </w:r>
      <w:r>
        <w:rPr>
          <w:rStyle w:val="23"/>
        </w:rPr>
        <w:t>Risk Management</w:t>
      </w:r>
      <w:r>
        <w:tab/>
        <w:fldChar w:fldCharType="begin"/>
        <w:instrText xml:space="preserve"> PAGEREF _Toc413446322 \h </w:instrText>
        <w:fldChar w:fldCharType="separate"/>
        <w:t>13</w:t>
        <w:fldChar w:fldCharType="end"/>
        <w:fldChar w:fldCharType="end"/>
      </w:r>
    </w:p>
    <w:p w14:paraId="1C3104E5">
      <w:pPr>
        <w:pStyle w:val="33"/>
        <w:tabs>
          <w:tab w:val="left" w:pos="1200"/>
          <w:tab w:val="right" w:leader="dot" w:pos="9350"/>
        </w:tabs>
        <w:rPr>
          <w:rFonts w:asciiTheme="minorHAnsi" w:hAnsiTheme="minorHAnsi" w:eastAsiaTheme="minorEastAsia" w:cstheme="minorBidi"/>
          <w:sz w:val="22"/>
          <w:szCs w:val="22"/>
        </w:rPr>
      </w:pPr>
      <w:r>
        <w:fldChar w:fldCharType="begin"/>
        <w:instrText xml:space="preserve"> HYPERLINK \l "_Toc413446323" </w:instrText>
        <w:fldChar w:fldCharType="separate"/>
      </w:r>
      <w:r>
        <w:rPr>
          <w:rStyle w:val="23"/>
        </w:rPr>
        <w:t>4.3.3</w:t>
      </w:r>
      <w:r>
        <w:rPr>
          <w:rFonts w:asciiTheme="minorHAnsi" w:hAnsiTheme="minorHAnsi" w:eastAsiaTheme="minorEastAsia" w:cstheme="minorBidi"/>
          <w:sz w:val="22"/>
          <w:szCs w:val="22"/>
        </w:rPr>
        <w:tab/>
      </w:r>
      <w:r>
        <w:rPr>
          <w:rStyle w:val="23"/>
        </w:rPr>
        <w:t>Configuration Management</w:t>
      </w:r>
      <w:r>
        <w:tab/>
        <w:fldChar w:fldCharType="begin"/>
        <w:instrText xml:space="preserve"> PAGEREF _Toc413446323 \h </w:instrText>
        <w:fldChar w:fldCharType="separate"/>
        <w:t>14</w:t>
        <w:fldChar w:fldCharType="end"/>
        <w:fldChar w:fldCharType="end"/>
      </w:r>
    </w:p>
    <w:p w14:paraId="1F958927">
      <w:pPr>
        <w:pStyle w:val="30"/>
      </w:pPr>
      <w:r>
        <w:rPr>
          <w:rFonts w:ascii="Times New Roman" w:hAnsi="Times New Roman"/>
          <w:b w:val="0"/>
          <w:bCs/>
          <w:sz w:val="20"/>
          <w:szCs w:val="24"/>
        </w:rPr>
        <w:fldChar w:fldCharType="end"/>
      </w:r>
      <w:r>
        <w:br w:type="page"/>
        <w:fldChar w:fldCharType="begin"/>
        <w:instrText xml:space="preserve"> TITLE  \* MERGEFORMAT </w:instrText>
        <w:fldChar w:fldCharType="separate"/>
        <w:t xml:space="preserve">Software Development Plan </w:t>
        <w:fldChar w:fldCharType="end"/>
      </w:r>
    </w:p>
    <w:p w14:paraId="46BB6D57">
      <w:pPr>
        <w:pStyle w:val="2"/>
        <w:numPr>
          <w:ilvl w:val="0"/>
          <w:numId w:val="0"/>
        </w:numPr>
      </w:pPr>
      <w:bookmarkStart w:id="0" w:name="_Toc447095880"/>
    </w:p>
    <w:p w14:paraId="1F5E8A15">
      <w:pPr>
        <w:pStyle w:val="2"/>
      </w:pPr>
      <w:bookmarkStart w:id="1" w:name="_Toc307271011"/>
      <w:bookmarkStart w:id="2" w:name="_Toc524312826"/>
      <w:bookmarkStart w:id="3" w:name="_Toc413446305"/>
      <w:bookmarkStart w:id="4" w:name="_Toc456598586"/>
      <w:bookmarkStart w:id="5" w:name="_Toc456600917"/>
      <w:r>
        <w:t>Introduction</w:t>
      </w:r>
      <w:bookmarkEnd w:id="1"/>
      <w:bookmarkEnd w:id="2"/>
      <w:bookmarkEnd w:id="3"/>
    </w:p>
    <w:p w14:paraId="12635792">
      <w:pPr>
        <w:pStyle w:val="14"/>
      </w:pPr>
      <w:r>
        <w:rPr>
          <w:b w:val="0"/>
        </w:rPr>
        <w:t xml:space="preserve">This Software Development Plan (SDP) describes how the TroMate team will plan, organize, execute and control the development of </w:t>
      </w:r>
      <w:r>
        <w:rPr>
          <w:b/>
        </w:rPr>
        <w:t>TroMate</w:t>
      </w:r>
      <w:r>
        <w:rPr>
          <w:b w:val="0"/>
        </w:rPr>
        <w:t xml:space="preserve">, a Telegram-based shared-expense assistant for students and young professionals who rent rooms together. The plan covers the 10-week course project from </w:t>
      </w:r>
      <w:r>
        <w:rPr>
          <w:b/>
        </w:rPr>
        <w:t>05/Oct/2026 to 13/Dec/2026</w:t>
      </w:r>
      <w:r>
        <w:rPr>
          <w:b w:val="0"/>
        </w:rPr>
        <w:t xml:space="preserve"> and follows the course's combined RUP and Scrum process: the RUP Inception, Elaboration and Construction phases are mapped onto five two-week Scrum sprints.</w:t>
      </w:r>
    </w:p>
    <w:p w14:paraId="19C16016">
      <w:pPr>
        <w:pStyle w:val="14"/>
      </w:pPr>
      <w:r>
        <w:rPr>
          <w:b w:val="0"/>
        </w:rPr>
        <w:t>This plan is derived from, and should be read together with, the following project documents:</w:t>
      </w:r>
    </w:p>
    <w:p w14:paraId="32BCDD19">
      <w:pPr>
        <w:pStyle w:val="14"/>
        <w:numPr>
          <w:ilvl w:val="0"/>
          <w:numId w:val="2"/>
        </w:numPr>
        <w:spacing w:after="60"/>
      </w:pPr>
      <w:r>
        <w:rPr>
          <w:b w:val="0"/>
        </w:rPr>
        <w:t>PA0 – Group Registration &amp; Tools Setup (course schedule, mandatory tools and repository structure).</w:t>
      </w:r>
    </w:p>
    <w:p w14:paraId="48699126">
      <w:pPr>
        <w:pStyle w:val="14"/>
        <w:numPr>
          <w:ilvl w:val="0"/>
          <w:numId w:val="2"/>
        </w:numPr>
        <w:spacing w:after="60"/>
      </w:pPr>
      <w:r>
        <w:rPr>
          <w:b w:val="0"/>
        </w:rPr>
        <w:t>TroMate Project Decision Record &amp; Detailed Feature Specification (MVP scope, target users and technical assumptions).</w:t>
      </w:r>
    </w:p>
    <w:p w14:paraId="0FFF00AA">
      <w:pPr>
        <w:pStyle w:val="14"/>
        <w:numPr>
          <w:ilvl w:val="0"/>
          <w:numId w:val="2"/>
        </w:numPr>
        <w:spacing w:after="60"/>
      </w:pPr>
      <w:r>
        <w:rPr>
          <w:b w:val="0"/>
        </w:rPr>
        <w:t>Team Roles and Responsibilities.</w:t>
      </w:r>
    </w:p>
    <w:p w14:paraId="5F320642">
      <w:pPr>
        <w:pStyle w:val="14"/>
        <w:numPr>
          <w:ilvl w:val="0"/>
          <w:numId w:val="2"/>
        </w:numPr>
        <w:spacing w:after="60"/>
      </w:pPr>
      <w:r>
        <w:rPr>
          <w:b w:val="0"/>
        </w:rPr>
        <w:t>Jira Working Rules &amp; Standard Operating Procedures (SOP).</w:t>
      </w:r>
    </w:p>
    <w:p w14:paraId="31C6277E">
      <w:pPr>
        <w:pStyle w:val="14"/>
      </w:pPr>
      <w:r>
        <w:rPr>
          <w:b w:val="0"/>
        </w:rPr>
        <w:t>Section 2 summarizes the project's purpose, scope, assumptions and deliverables. Section 3 describes the team organization and responsibilities. Section 4 defines the management process: estimates, the phase and sprint plan, releases, schedule, resourcing, reporting, risk management and configuration management.</w:t>
      </w:r>
    </w:p>
    <w:p w14:paraId="3201B47C">
      <w:pPr>
        <w:pStyle w:val="2"/>
      </w:pPr>
      <w:bookmarkStart w:id="6" w:name="_Toc307271015"/>
      <w:bookmarkStart w:id="7" w:name="_Toc524312832"/>
      <w:bookmarkStart w:id="8" w:name="_Toc413446306"/>
      <w:r>
        <w:t>Project Overview</w:t>
      </w:r>
      <w:bookmarkEnd w:id="6"/>
      <w:bookmarkEnd w:id="7"/>
      <w:bookmarkEnd w:id="8"/>
    </w:p>
    <w:p w14:paraId="0675BEBC">
      <w:pPr>
        <w:pStyle w:val="3"/>
      </w:pPr>
      <w:bookmarkStart w:id="9" w:name="_Toc307271016"/>
      <w:bookmarkStart w:id="10" w:name="_Toc413446307"/>
      <w:bookmarkStart w:id="11" w:name="_Toc524312833"/>
      <w:r>
        <w:t>Project Purpose, Scope, and Objectives</w:t>
      </w:r>
      <w:bookmarkEnd w:id="9"/>
      <w:bookmarkEnd w:id="10"/>
      <w:bookmarkEnd w:id="11"/>
    </w:p>
    <w:p w14:paraId="25D771BD">
      <w:pPr>
        <w:pStyle w:val="14"/>
      </w:pPr>
      <w:r>
        <w:rPr>
          <w:b/>
        </w:rPr>
        <w:t>Purpose.</w:t>
      </w:r>
      <w:r>
        <w:rPr>
          <w:b w:val="0"/>
        </w:rPr>
        <w:t xml:space="preserve"> Roommates sharing rented rooms in cities such as Ho Chi Minh City and Hanoi (typically 2–5 people aged 18–26) make many small shared purchases and split monthly rent and utility bills. Today they log these by hand in Excel or Splitwise after paying, calculate shares manually, and have to ask each other for money directly, which is awkward. TroMate removes this friction inside the room's existing Telegram group: members log an expense by typing a natural-language message or sending a photo of a receipt, bill or meter; the bot calculates each person's share, simplifies debts, and helps members settle with a pre-filled VietQR code and polite automated reminders.</w:t>
      </w:r>
    </w:p>
    <w:p w14:paraId="6E8469D6">
      <w:pPr>
        <w:pStyle w:val="14"/>
      </w:pPr>
      <w:r>
        <w:rPr>
          <w:b/>
        </w:rPr>
        <w:t>Scope.</w:t>
      </w:r>
      <w:r>
        <w:rPr>
          <w:b w:val="0"/>
        </w:rPr>
        <w:t xml:space="preserve"> The MVP delivers the following features:</w:t>
      </w:r>
    </w:p>
    <w:p w14:paraId="5D49210C">
      <w:pPr>
        <w:pStyle w:val="14"/>
        <w:numPr>
          <w:ilvl w:val="0"/>
          <w:numId w:val="2"/>
        </w:numPr>
        <w:spacing w:after="60"/>
      </w:pPr>
      <w:r>
        <w:rPr>
          <w:b w:val="0"/>
        </w:rPr>
        <w:t>Natural-language expense parsing in Vietnamese, including informal currency tokens (k, kđ, tr, xị, củ, ngàn).</w:t>
      </w:r>
    </w:p>
    <w:p w14:paraId="763303E6">
      <w:pPr>
        <w:pStyle w:val="14"/>
        <w:numPr>
          <w:ilvl w:val="0"/>
          <w:numId w:val="2"/>
        </w:numPr>
        <w:spacing w:after="60"/>
      </w:pPr>
      <w:r>
        <w:rPr>
          <w:b w:val="0"/>
        </w:rPr>
        <w:t>Receipt and rent-bill OCR parsing, including combined photo + text input.</w:t>
      </w:r>
    </w:p>
    <w:p w14:paraId="0733E997">
      <w:pPr>
        <w:pStyle w:val="14"/>
        <w:numPr>
          <w:ilvl w:val="0"/>
          <w:numId w:val="2"/>
        </w:numPr>
        <w:spacing w:after="60"/>
      </w:pPr>
      <w:r>
        <w:rPr>
          <w:b w:val="0"/>
        </w:rPr>
        <w:t>Electricity and water meter scanner and rent invoice breakdown.</w:t>
      </w:r>
    </w:p>
    <w:p w14:paraId="51728C1C">
      <w:pPr>
        <w:pStyle w:val="14"/>
        <w:numPr>
          <w:ilvl w:val="0"/>
          <w:numId w:val="2"/>
        </w:numPr>
        <w:spacing w:after="60"/>
      </w:pPr>
      <w:r>
        <w:rPr>
          <w:b w:val="0"/>
        </w:rPr>
        <w:t>Confirmation protocol and transaction state machine (PENDING, confirmed, rejected) with per-group concurrency locks.</w:t>
      </w:r>
    </w:p>
    <w:p w14:paraId="6688BE8C">
      <w:pPr>
        <w:pStyle w:val="14"/>
        <w:numPr>
          <w:ilvl w:val="0"/>
          <w:numId w:val="2"/>
        </w:numPr>
        <w:spacing w:after="60"/>
      </w:pPr>
      <w:r>
        <w:rPr>
          <w:b w:val="0"/>
        </w:rPr>
        <w:t>Debt simplification engine (minimum cash flow).</w:t>
      </w:r>
    </w:p>
    <w:p w14:paraId="0B9C7D2A">
      <w:pPr>
        <w:pStyle w:val="14"/>
        <w:numPr>
          <w:ilvl w:val="0"/>
          <w:numId w:val="2"/>
        </w:numPr>
        <w:spacing w:after="60"/>
      </w:pPr>
      <w:r>
        <w:rPr>
          <w:b w:val="0"/>
        </w:rPr>
        <w:t>Dynamic VietQR settlement generation with Confirm Paid / Confirm Received flow.</w:t>
      </w:r>
    </w:p>
    <w:p w14:paraId="399BA088">
      <w:pPr>
        <w:pStyle w:val="14"/>
        <w:numPr>
          <w:ilvl w:val="0"/>
          <w:numId w:val="2"/>
        </w:numPr>
        <w:spacing w:after="60"/>
      </w:pPr>
      <w:r>
        <w:rPr>
          <w:b w:val="0"/>
        </w:rPr>
        <w:t>Group expense summary (/balance) with real-time net balances.</w:t>
      </w:r>
    </w:p>
    <w:p w14:paraId="44F2F3F1">
      <w:pPr>
        <w:pStyle w:val="14"/>
        <w:numPr>
          <w:ilvl w:val="0"/>
          <w:numId w:val="2"/>
        </w:numPr>
        <w:spacing w:after="60"/>
      </w:pPr>
      <w:r>
        <w:rPr>
          <w:b w:val="0"/>
        </w:rPr>
        <w:t>Polite automated debt reminders with a 1-tap VietQR payment button.</w:t>
      </w:r>
    </w:p>
    <w:p w14:paraId="1E59FED3">
      <w:pPr>
        <w:pStyle w:val="14"/>
        <w:numPr>
          <w:ilvl w:val="0"/>
          <w:numId w:val="2"/>
        </w:numPr>
        <w:spacing w:after="60"/>
      </w:pPr>
      <w:r>
        <w:rPr>
          <w:b w:val="0"/>
        </w:rPr>
        <w:t>Telegram Mini App showing balances, transaction history and room configuration.</w:t>
      </w:r>
    </w:p>
    <w:p w14:paraId="32B54F8B">
      <w:pPr>
        <w:pStyle w:val="14"/>
      </w:pPr>
      <w:r>
        <w:rPr>
          <w:b w:val="0"/>
        </w:rPr>
        <w:t>Deferred to a later release: usage anomaly detector, monthly expense breakdown and meme-based reminder images. Out of scope: shared room fund ledger, chore and trash scheduler, and move-in asset and deposit checklist.</w:t>
      </w:r>
    </w:p>
    <w:p w14:paraId="032ADF4B">
      <w:pPr>
        <w:pStyle w:val="14"/>
      </w:pPr>
      <w:r>
        <w:rPr>
          <w:b/>
        </w:rPr>
        <w:t>Objectives.</w:t>
      </w:r>
    </w:p>
    <w:p w14:paraId="58D4544B">
      <w:pPr>
        <w:pStyle w:val="14"/>
        <w:numPr>
          <w:ilvl w:val="0"/>
          <w:numId w:val="2"/>
        </w:numPr>
        <w:spacing w:after="60"/>
      </w:pPr>
      <w:r>
        <w:rPr>
          <w:b w:val="0"/>
        </w:rPr>
        <w:t>Release a working MVP (v1.0) of the TroMate Telegram bot and Mini App by 13/Dec/2026 (end of Sprint 5, PA5).</w:t>
      </w:r>
    </w:p>
    <w:p w14:paraId="4194BB63">
      <w:pPr>
        <w:pStyle w:val="14"/>
        <w:numPr>
          <w:ilvl w:val="0"/>
          <w:numId w:val="2"/>
        </w:numPr>
        <w:spacing w:after="60"/>
      </w:pPr>
      <w:r>
        <w:rPr>
          <w:b w:val="0"/>
        </w:rPr>
        <w:t>Let members log a shared expense from a text message or a photo without any manual spreadsheet entry.</w:t>
      </w:r>
    </w:p>
    <w:p w14:paraId="3A98EB5E">
      <w:pPr>
        <w:pStyle w:val="14"/>
        <w:numPr>
          <w:ilvl w:val="0"/>
          <w:numId w:val="2"/>
        </w:numPr>
        <w:spacing w:after="60"/>
      </w:pPr>
      <w:r>
        <w:rPr>
          <w:b w:val="0"/>
        </w:rPr>
        <w:t>Ensure no transaction affects official balances until it is explicitly confirmed by the members involved.</w:t>
      </w:r>
    </w:p>
    <w:p w14:paraId="49025692">
      <w:pPr>
        <w:pStyle w:val="14"/>
        <w:numPr>
          <w:ilvl w:val="0"/>
          <w:numId w:val="2"/>
        </w:numPr>
        <w:spacing w:after="60"/>
      </w:pPr>
      <w:r>
        <w:rPr>
          <w:b w:val="0"/>
        </w:rPr>
        <w:t>Reduce settlement to the minimum number of transfers and allow 1-tap payment through VietQR.</w:t>
      </w:r>
    </w:p>
    <w:p w14:paraId="5A81A3F3">
      <w:pPr>
        <w:pStyle w:val="14"/>
        <w:numPr>
          <w:ilvl w:val="0"/>
          <w:numId w:val="2"/>
        </w:numPr>
        <w:spacing w:after="60"/>
      </w:pPr>
      <w:r>
        <w:rPr>
          <w:b w:val="0"/>
        </w:rPr>
        <w:t>Practise professional teamwork with Jira, GitHub and Slack, following the team's Jira SOP and Definition of Done.</w:t>
      </w:r>
    </w:p>
    <w:p w14:paraId="097806BB">
      <w:pPr>
        <w:pStyle w:val="14"/>
        <w:numPr>
          <w:ilvl w:val="0"/>
          <w:numId w:val="2"/>
        </w:numPr>
        <w:spacing w:after="60"/>
      </w:pPr>
      <w:r>
        <w:rPr>
          <w:b w:val="0"/>
        </w:rPr>
        <w:t>Submit every course assignment (PA0–PA5) on or before its deadline.</w:t>
      </w:r>
    </w:p>
    <w:p w14:paraId="4B687384">
      <w:pPr>
        <w:pStyle w:val="3"/>
      </w:pPr>
      <w:bookmarkStart w:id="12" w:name="_Toc307271017"/>
      <w:bookmarkStart w:id="13" w:name="_Toc413446308"/>
      <w:bookmarkStart w:id="14" w:name="_Toc524312834"/>
      <w:r>
        <w:t>Assumptions and Constraints</w:t>
      </w:r>
      <w:bookmarkEnd w:id="12"/>
      <w:bookmarkEnd w:id="13"/>
      <w:bookmarkEnd w:id="14"/>
    </w:p>
    <w:p w14:paraId="497A3B81">
      <w:pPr>
        <w:pStyle w:val="14"/>
        <w:numPr>
          <w:ilvl w:val="0"/>
          <w:numId w:val="2"/>
        </w:numPr>
        <w:spacing w:after="60"/>
      </w:pPr>
      <w:r>
        <w:rPr>
          <w:b/>
        </w:rPr>
        <w:t>Fixed schedule:</w:t>
      </w:r>
      <w:r>
        <w:rPr>
          <w:b w:val="0"/>
        </w:rPr>
        <w:t xml:space="preserve"> 10 weeks (05/Oct/2026 – 13/Dec/2026), organized as 5 Scrum sprints of 2 weeks each. Assignment deadlines (PA0–PA5) are fixed by the course.</w:t>
      </w:r>
    </w:p>
    <w:p w14:paraId="15853199">
      <w:pPr>
        <w:pStyle w:val="14"/>
        <w:numPr>
          <w:ilvl w:val="0"/>
          <w:numId w:val="2"/>
        </w:numPr>
        <w:spacing w:after="60"/>
      </w:pPr>
      <w:r>
        <w:rPr>
          <w:b/>
        </w:rPr>
        <w:t>Fixed team:</w:t>
      </w:r>
      <w:r>
        <w:rPr>
          <w:b w:val="0"/>
        </w:rPr>
        <w:t xml:space="preserve"> 5 members; no members will be added during the project. Each member is assumed to contribute about 10 hours per week alongside other courses.</w:t>
      </w:r>
    </w:p>
    <w:p w14:paraId="02ACD4DB">
      <w:pPr>
        <w:pStyle w:val="14"/>
        <w:numPr>
          <w:ilvl w:val="0"/>
          <w:numId w:val="2"/>
        </w:numPr>
        <w:spacing w:after="60"/>
      </w:pPr>
      <w:r>
        <w:rPr>
          <w:b/>
        </w:rPr>
        <w:t>Zero budget:</w:t>
      </w:r>
      <w:r>
        <w:rPr>
          <w:b w:val="0"/>
        </w:rPr>
        <w:t xml:space="preserve"> only free tools and free service tiers are used (Telegram Bot API, Google Cloud Vision free quota or Tesseract, free hosting, Redis and PostgreSQL free tiers).</w:t>
      </w:r>
    </w:p>
    <w:p w14:paraId="16666D1F">
      <w:pPr>
        <w:pStyle w:val="14"/>
        <w:numPr>
          <w:ilvl w:val="0"/>
          <w:numId w:val="2"/>
        </w:numPr>
        <w:spacing w:after="60"/>
      </w:pPr>
      <w:r>
        <w:rPr>
          <w:b/>
        </w:rPr>
        <w:t>Platform:</w:t>
      </w:r>
      <w:r>
        <w:rPr>
          <w:b w:val="0"/>
        </w:rPr>
        <w:t xml:space="preserve"> Telegram Bot API + Telegram Mini App (Webview). No native mobile application is built.</w:t>
      </w:r>
    </w:p>
    <w:p w14:paraId="083FEB8E">
      <w:pPr>
        <w:pStyle w:val="14"/>
        <w:numPr>
          <w:ilvl w:val="0"/>
          <w:numId w:val="2"/>
        </w:numPr>
        <w:spacing w:after="60"/>
      </w:pPr>
      <w:r>
        <w:rPr>
          <w:b/>
        </w:rPr>
        <w:t>Technology:</w:t>
      </w:r>
      <w:r>
        <w:rPr>
          <w:b w:val="0"/>
        </w:rPr>
        <w:t xml:space="preserve"> FastAPI / Node.js backend, Redis for transient state locks, PostgreSQL for the immutable ledger, and a background scheduler (Celery / Redis Queue / APScheduler) for reminders.</w:t>
      </w:r>
    </w:p>
    <w:p w14:paraId="2D7F9017">
      <w:pPr>
        <w:pStyle w:val="14"/>
        <w:numPr>
          <w:ilvl w:val="0"/>
          <w:numId w:val="2"/>
        </w:numPr>
        <w:spacing w:after="60"/>
      </w:pPr>
      <w:r>
        <w:rPr>
          <w:b/>
        </w:rPr>
        <w:t>Payments:</w:t>
      </w:r>
      <w:r>
        <w:rPr>
          <w:b w:val="0"/>
        </w:rPr>
        <w:t xml:space="preserve"> settlement uses VietQR codes following the EMVCo / Napas standards. TroMate does not move money or integrate with bank APIs; payments are confirmed manually by members.</w:t>
      </w:r>
    </w:p>
    <w:p w14:paraId="4B147692">
      <w:pPr>
        <w:pStyle w:val="14"/>
        <w:numPr>
          <w:ilvl w:val="0"/>
          <w:numId w:val="2"/>
        </w:numPr>
        <w:spacing w:after="60"/>
      </w:pPr>
      <w:r>
        <w:rPr>
          <w:b/>
        </w:rPr>
        <w:t>OCR quality:</w:t>
      </w:r>
      <w:r>
        <w:rPr>
          <w:b w:val="0"/>
        </w:rPr>
        <w:t xml:space="preserve"> accuracy depends on photo quality, so extracted values are always shown for confirmation and editing before they are committed.</w:t>
      </w:r>
    </w:p>
    <w:p w14:paraId="4274A18B">
      <w:pPr>
        <w:pStyle w:val="14"/>
        <w:numPr>
          <w:ilvl w:val="0"/>
          <w:numId w:val="2"/>
        </w:numPr>
        <w:spacing w:after="60"/>
      </w:pPr>
      <w:r>
        <w:rPr>
          <w:b/>
        </w:rPr>
        <w:t>Mandatory tools (PA0):</w:t>
      </w:r>
      <w:r>
        <w:rPr>
          <w:b w:val="0"/>
        </w:rPr>
        <w:t xml:space="preserve"> Moodle, the class Facebook group, Slack, Jira and GitHub with the required folder structure.</w:t>
      </w:r>
    </w:p>
    <w:p w14:paraId="19023887">
      <w:pPr>
        <w:pStyle w:val="14"/>
        <w:numPr>
          <w:ilvl w:val="0"/>
          <w:numId w:val="2"/>
        </w:numPr>
        <w:spacing w:after="60"/>
      </w:pPr>
      <w:r>
        <w:rPr>
          <w:b/>
        </w:rPr>
        <w:t>Users:</w:t>
      </w:r>
      <w:r>
        <w:rPr>
          <w:b w:val="0"/>
        </w:rPr>
        <w:t xml:space="preserve"> real-user testing is limited to pilot room groups recruited by the team, including the potential users interviewed for PA0.</w:t>
      </w:r>
    </w:p>
    <w:p w14:paraId="6103929F">
      <w:pPr>
        <w:pStyle w:val="3"/>
      </w:pPr>
      <w:bookmarkStart w:id="15" w:name="_Toc413446309"/>
      <w:bookmarkStart w:id="16" w:name="_Toc524312835"/>
      <w:bookmarkStart w:id="17" w:name="_Toc307271018"/>
      <w:r>
        <w:t>Project Deliverables</w:t>
      </w:r>
      <w:bookmarkEnd w:id="15"/>
      <w:bookmarkEnd w:id="16"/>
      <w:bookmarkEnd w:id="17"/>
    </w:p>
    <w:p w14:paraId="5E9BA7FC">
      <w:pPr>
        <w:pStyle w:val="14"/>
      </w:pPr>
      <w:r>
        <w:rPr>
          <w:b w:val="0"/>
        </w:rPr>
        <w:t>The artifacts below are stored in the GitHub repository (/docs and /pa) and submitted to Moodle with the corresponding assignment.</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3760"/>
        <w:gridCol w:w="1900"/>
        <w:gridCol w:w="1700"/>
        <w:gridCol w:w="1500"/>
      </w:tblGrid>
      <w:tr w14:paraId="4E39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500" w:type="dxa"/>
            <w:shd w:val="clear" w:color="auto" w:fill="D9E2F3"/>
          </w:tcPr>
          <w:p w14:paraId="156BDCB8">
            <w:pPr>
              <w:pStyle w:val="41"/>
              <w:spacing w:before="20" w:after="40"/>
            </w:pPr>
            <w:r>
              <w:rPr>
                <w:b/>
                <w:sz w:val="18"/>
              </w:rPr>
              <w:t>No.</w:t>
            </w:r>
          </w:p>
        </w:tc>
        <w:tc>
          <w:tcPr>
            <w:tcW w:w="3760" w:type="dxa"/>
            <w:shd w:val="clear" w:color="auto" w:fill="D9E2F3"/>
          </w:tcPr>
          <w:p w14:paraId="55B12BF3">
            <w:pPr>
              <w:pStyle w:val="41"/>
              <w:spacing w:before="20" w:after="40"/>
            </w:pPr>
            <w:r>
              <w:rPr>
                <w:b/>
                <w:sz w:val="18"/>
              </w:rPr>
              <w:t>Deliverable</w:t>
            </w:r>
          </w:p>
        </w:tc>
        <w:tc>
          <w:tcPr>
            <w:tcW w:w="1900" w:type="dxa"/>
            <w:shd w:val="clear" w:color="auto" w:fill="D9E2F3"/>
          </w:tcPr>
          <w:p w14:paraId="05DD9679">
            <w:pPr>
              <w:pStyle w:val="41"/>
              <w:spacing w:before="20" w:after="40"/>
            </w:pPr>
            <w:r>
              <w:rPr>
                <w:b/>
                <w:sz w:val="18"/>
              </w:rPr>
              <w:t>Owner</w:t>
            </w:r>
          </w:p>
        </w:tc>
        <w:tc>
          <w:tcPr>
            <w:tcW w:w="1700" w:type="dxa"/>
            <w:shd w:val="clear" w:color="auto" w:fill="D9E2F3"/>
          </w:tcPr>
          <w:p w14:paraId="79465F8C">
            <w:pPr>
              <w:pStyle w:val="41"/>
              <w:spacing w:before="20" w:after="40"/>
            </w:pPr>
            <w:r>
              <w:rPr>
                <w:b/>
                <w:sz w:val="18"/>
              </w:rPr>
              <w:t>Sprint / PA</w:t>
            </w:r>
          </w:p>
        </w:tc>
        <w:tc>
          <w:tcPr>
            <w:tcW w:w="1500" w:type="dxa"/>
            <w:shd w:val="clear" w:color="auto" w:fill="D9E2F3"/>
          </w:tcPr>
          <w:p w14:paraId="51B046B1">
            <w:pPr>
              <w:pStyle w:val="41"/>
              <w:spacing w:before="20" w:after="40"/>
            </w:pPr>
            <w:r>
              <w:rPr>
                <w:b/>
                <w:sz w:val="18"/>
              </w:rPr>
              <w:t>Target date</w:t>
            </w:r>
          </w:p>
        </w:tc>
      </w:tr>
      <w:tr w14:paraId="5D0F3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6BBE6115">
            <w:pPr>
              <w:pStyle w:val="41"/>
              <w:spacing w:before="20" w:after="40"/>
            </w:pPr>
            <w:r>
              <w:rPr>
                <w:b w:val="0"/>
                <w:sz w:val="18"/>
              </w:rPr>
              <w:t>1</w:t>
            </w:r>
          </w:p>
        </w:tc>
        <w:tc>
          <w:tcPr>
            <w:tcW w:w="3760" w:type="dxa"/>
          </w:tcPr>
          <w:p w14:paraId="4D6F8C76">
            <w:pPr>
              <w:pStyle w:val="41"/>
              <w:spacing w:before="20" w:after="40"/>
            </w:pPr>
            <w:r>
              <w:rPr>
                <w:b w:val="0"/>
                <w:sz w:val="18"/>
              </w:rPr>
              <w:t>Group registration, project proposal and evidence of ≥5 user interviews</w:t>
            </w:r>
          </w:p>
        </w:tc>
        <w:tc>
          <w:tcPr>
            <w:tcW w:w="1900" w:type="dxa"/>
          </w:tcPr>
          <w:p w14:paraId="0BE56D25">
            <w:pPr>
              <w:pStyle w:val="41"/>
              <w:spacing w:before="20" w:after="40"/>
            </w:pPr>
            <w:r>
              <w:rPr>
                <w:b w:val="0"/>
                <w:sz w:val="18"/>
              </w:rPr>
              <w:t>Scrum Master (all)</w:t>
            </w:r>
          </w:p>
        </w:tc>
        <w:tc>
          <w:tcPr>
            <w:tcW w:w="1700" w:type="dxa"/>
          </w:tcPr>
          <w:p w14:paraId="63D6BCDF">
            <w:pPr>
              <w:pStyle w:val="41"/>
              <w:spacing w:before="20" w:after="40"/>
            </w:pPr>
            <w:r>
              <w:rPr>
                <w:b w:val="0"/>
                <w:sz w:val="18"/>
              </w:rPr>
              <w:t>S1 / PA0</w:t>
            </w:r>
          </w:p>
        </w:tc>
        <w:tc>
          <w:tcPr>
            <w:tcW w:w="1500" w:type="dxa"/>
          </w:tcPr>
          <w:p w14:paraId="43659A5E">
            <w:pPr>
              <w:pStyle w:val="41"/>
              <w:spacing w:before="20" w:after="40"/>
            </w:pPr>
            <w:r>
              <w:rPr>
                <w:b w:val="0"/>
                <w:sz w:val="18"/>
              </w:rPr>
              <w:t>11/Oct/2026</w:t>
            </w:r>
          </w:p>
        </w:tc>
      </w:tr>
      <w:tr w14:paraId="5E46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7412E7B4">
            <w:pPr>
              <w:pStyle w:val="41"/>
              <w:spacing w:before="20" w:after="40"/>
            </w:pPr>
            <w:r>
              <w:rPr>
                <w:b w:val="0"/>
                <w:sz w:val="18"/>
              </w:rPr>
              <w:t>2</w:t>
            </w:r>
          </w:p>
        </w:tc>
        <w:tc>
          <w:tcPr>
            <w:tcW w:w="3760" w:type="dxa"/>
          </w:tcPr>
          <w:p w14:paraId="2819C172">
            <w:pPr>
              <w:pStyle w:val="41"/>
              <w:spacing w:before="20" w:after="40"/>
            </w:pPr>
            <w:r>
              <w:rPr>
                <w:b w:val="0"/>
                <w:sz w:val="18"/>
              </w:rPr>
              <w:t>Tools setup: Slack channel, Jira board, GitHub repository (/src, /docs, /pa)</w:t>
            </w:r>
          </w:p>
        </w:tc>
        <w:tc>
          <w:tcPr>
            <w:tcW w:w="1900" w:type="dxa"/>
          </w:tcPr>
          <w:p w14:paraId="2C6BBD96">
            <w:pPr>
              <w:pStyle w:val="41"/>
              <w:spacing w:before="20" w:after="40"/>
            </w:pPr>
            <w:r>
              <w:rPr>
                <w:b w:val="0"/>
                <w:sz w:val="18"/>
              </w:rPr>
              <w:t>Scrum Master, Tech Lead</w:t>
            </w:r>
          </w:p>
        </w:tc>
        <w:tc>
          <w:tcPr>
            <w:tcW w:w="1700" w:type="dxa"/>
          </w:tcPr>
          <w:p w14:paraId="7D239A3E">
            <w:pPr>
              <w:pStyle w:val="41"/>
              <w:spacing w:before="20" w:after="40"/>
            </w:pPr>
            <w:r>
              <w:rPr>
                <w:b w:val="0"/>
                <w:sz w:val="18"/>
              </w:rPr>
              <w:t>S1 / PA0</w:t>
            </w:r>
          </w:p>
        </w:tc>
        <w:tc>
          <w:tcPr>
            <w:tcW w:w="1500" w:type="dxa"/>
          </w:tcPr>
          <w:p w14:paraId="4A945331">
            <w:pPr>
              <w:pStyle w:val="41"/>
              <w:spacing w:before="20" w:after="40"/>
            </w:pPr>
            <w:r>
              <w:rPr>
                <w:b w:val="0"/>
                <w:sz w:val="18"/>
              </w:rPr>
              <w:t>11/Oct/2026</w:t>
            </w:r>
          </w:p>
        </w:tc>
      </w:tr>
      <w:tr w14:paraId="44B9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3834790E">
            <w:pPr>
              <w:pStyle w:val="41"/>
              <w:spacing w:before="20" w:after="40"/>
            </w:pPr>
            <w:r>
              <w:rPr>
                <w:b w:val="0"/>
                <w:sz w:val="18"/>
              </w:rPr>
              <w:t>3</w:t>
            </w:r>
          </w:p>
        </w:tc>
        <w:tc>
          <w:tcPr>
            <w:tcW w:w="3760" w:type="dxa"/>
          </w:tcPr>
          <w:p w14:paraId="4447F17E">
            <w:pPr>
              <w:pStyle w:val="41"/>
              <w:spacing w:before="20" w:after="40"/>
            </w:pPr>
            <w:r>
              <w:rPr>
                <w:b w:val="0"/>
                <w:sz w:val="18"/>
              </w:rPr>
              <w:t>MVP Scope Decision Record, Team Roles, Jira SOP</w:t>
            </w:r>
          </w:p>
        </w:tc>
        <w:tc>
          <w:tcPr>
            <w:tcW w:w="1900" w:type="dxa"/>
          </w:tcPr>
          <w:p w14:paraId="5BAE9CF0">
            <w:pPr>
              <w:pStyle w:val="41"/>
              <w:spacing w:before="20" w:after="40"/>
            </w:pPr>
            <w:r>
              <w:rPr>
                <w:b w:val="0"/>
                <w:sz w:val="18"/>
              </w:rPr>
              <w:t>Product Owner, Scrum Master</w:t>
            </w:r>
          </w:p>
        </w:tc>
        <w:tc>
          <w:tcPr>
            <w:tcW w:w="1700" w:type="dxa"/>
          </w:tcPr>
          <w:p w14:paraId="6A54CCBC">
            <w:pPr>
              <w:pStyle w:val="41"/>
              <w:spacing w:before="20" w:after="40"/>
            </w:pPr>
            <w:r>
              <w:rPr>
                <w:b w:val="0"/>
                <w:sz w:val="18"/>
              </w:rPr>
              <w:t>S1 / PA1</w:t>
            </w:r>
          </w:p>
        </w:tc>
        <w:tc>
          <w:tcPr>
            <w:tcW w:w="1500" w:type="dxa"/>
          </w:tcPr>
          <w:p w14:paraId="656A6ED2">
            <w:pPr>
              <w:pStyle w:val="41"/>
              <w:spacing w:before="20" w:after="40"/>
            </w:pPr>
            <w:r>
              <w:rPr>
                <w:b w:val="0"/>
                <w:sz w:val="18"/>
              </w:rPr>
              <w:t>18/Oct/2026</w:t>
            </w:r>
          </w:p>
        </w:tc>
      </w:tr>
      <w:tr w14:paraId="7C4C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36AF5EB5">
            <w:pPr>
              <w:pStyle w:val="41"/>
              <w:spacing w:before="20" w:after="40"/>
            </w:pPr>
            <w:r>
              <w:rPr>
                <w:b w:val="0"/>
                <w:sz w:val="18"/>
              </w:rPr>
              <w:t>4</w:t>
            </w:r>
          </w:p>
        </w:tc>
        <w:tc>
          <w:tcPr>
            <w:tcW w:w="3760" w:type="dxa"/>
          </w:tcPr>
          <w:p w14:paraId="2153B360">
            <w:pPr>
              <w:pStyle w:val="41"/>
              <w:spacing w:before="20" w:after="40"/>
            </w:pPr>
            <w:r>
              <w:rPr>
                <w:b w:val="0"/>
                <w:sz w:val="18"/>
              </w:rPr>
              <w:t>Vision Document</w:t>
            </w:r>
          </w:p>
        </w:tc>
        <w:tc>
          <w:tcPr>
            <w:tcW w:w="1900" w:type="dxa"/>
          </w:tcPr>
          <w:p w14:paraId="40CE65AD">
            <w:pPr>
              <w:pStyle w:val="41"/>
              <w:spacing w:before="20" w:after="40"/>
            </w:pPr>
            <w:r>
              <w:rPr>
                <w:b w:val="0"/>
                <w:sz w:val="18"/>
              </w:rPr>
              <w:t>Product Owner / BA</w:t>
            </w:r>
          </w:p>
        </w:tc>
        <w:tc>
          <w:tcPr>
            <w:tcW w:w="1700" w:type="dxa"/>
          </w:tcPr>
          <w:p w14:paraId="49B9B948">
            <w:pPr>
              <w:pStyle w:val="41"/>
              <w:spacing w:before="20" w:after="40"/>
            </w:pPr>
            <w:r>
              <w:rPr>
                <w:b w:val="0"/>
                <w:sz w:val="18"/>
              </w:rPr>
              <w:t>S1 / PA1</w:t>
            </w:r>
          </w:p>
        </w:tc>
        <w:tc>
          <w:tcPr>
            <w:tcW w:w="1500" w:type="dxa"/>
          </w:tcPr>
          <w:p w14:paraId="582DDEB8">
            <w:pPr>
              <w:pStyle w:val="41"/>
              <w:spacing w:before="20" w:after="40"/>
            </w:pPr>
            <w:r>
              <w:rPr>
                <w:b w:val="0"/>
                <w:sz w:val="18"/>
              </w:rPr>
              <w:t>18/Oct/2026</w:t>
            </w:r>
          </w:p>
        </w:tc>
      </w:tr>
      <w:tr w14:paraId="1D16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5DDD3153">
            <w:pPr>
              <w:pStyle w:val="41"/>
              <w:spacing w:before="20" w:after="40"/>
            </w:pPr>
            <w:r>
              <w:rPr>
                <w:b w:val="0"/>
                <w:sz w:val="18"/>
              </w:rPr>
              <w:t>5</w:t>
            </w:r>
          </w:p>
        </w:tc>
        <w:tc>
          <w:tcPr>
            <w:tcW w:w="3760" w:type="dxa"/>
          </w:tcPr>
          <w:p w14:paraId="5F2745D4">
            <w:pPr>
              <w:pStyle w:val="41"/>
              <w:spacing w:before="20" w:after="40"/>
            </w:pPr>
            <w:r>
              <w:rPr>
                <w:b w:val="0"/>
                <w:sz w:val="18"/>
              </w:rPr>
              <w:t>Software Development Plan (this document)</w:t>
            </w:r>
          </w:p>
        </w:tc>
        <w:tc>
          <w:tcPr>
            <w:tcW w:w="1900" w:type="dxa"/>
          </w:tcPr>
          <w:p w14:paraId="5BFC32AE">
            <w:pPr>
              <w:pStyle w:val="41"/>
              <w:spacing w:before="20" w:after="40"/>
            </w:pPr>
            <w:r>
              <w:rPr>
                <w:b w:val="0"/>
                <w:sz w:val="18"/>
              </w:rPr>
              <w:t>Scrum Master</w:t>
            </w:r>
          </w:p>
        </w:tc>
        <w:tc>
          <w:tcPr>
            <w:tcW w:w="1700" w:type="dxa"/>
          </w:tcPr>
          <w:p w14:paraId="3137CD91">
            <w:pPr>
              <w:pStyle w:val="41"/>
              <w:spacing w:before="20" w:after="40"/>
            </w:pPr>
            <w:r>
              <w:rPr>
                <w:b w:val="0"/>
                <w:sz w:val="18"/>
              </w:rPr>
              <w:t>S1 / PA1</w:t>
            </w:r>
          </w:p>
        </w:tc>
        <w:tc>
          <w:tcPr>
            <w:tcW w:w="1500" w:type="dxa"/>
          </w:tcPr>
          <w:p w14:paraId="262011A7">
            <w:pPr>
              <w:pStyle w:val="41"/>
              <w:spacing w:before="20" w:after="40"/>
            </w:pPr>
            <w:r>
              <w:rPr>
                <w:b w:val="0"/>
                <w:sz w:val="18"/>
              </w:rPr>
              <w:t>18/Oct/2026</w:t>
            </w:r>
          </w:p>
        </w:tc>
      </w:tr>
      <w:tr w14:paraId="0E87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30B4F62A">
            <w:pPr>
              <w:pStyle w:val="41"/>
              <w:spacing w:before="20" w:after="40"/>
            </w:pPr>
            <w:r>
              <w:rPr>
                <w:b w:val="0"/>
                <w:sz w:val="18"/>
              </w:rPr>
              <w:t>6</w:t>
            </w:r>
          </w:p>
        </w:tc>
        <w:tc>
          <w:tcPr>
            <w:tcW w:w="3760" w:type="dxa"/>
          </w:tcPr>
          <w:p w14:paraId="3CEECCA2">
            <w:pPr>
              <w:pStyle w:val="41"/>
              <w:spacing w:before="20" w:after="40"/>
            </w:pPr>
            <w:r>
              <w:rPr>
                <w:b w:val="0"/>
                <w:sz w:val="18"/>
              </w:rPr>
              <w:t>Software Requirements Specification (use cases, user stories with acceptance criteria)</w:t>
            </w:r>
          </w:p>
        </w:tc>
        <w:tc>
          <w:tcPr>
            <w:tcW w:w="1900" w:type="dxa"/>
          </w:tcPr>
          <w:p w14:paraId="05E9CBDB">
            <w:pPr>
              <w:pStyle w:val="41"/>
              <w:spacing w:before="20" w:after="40"/>
            </w:pPr>
            <w:r>
              <w:rPr>
                <w:b w:val="0"/>
                <w:sz w:val="18"/>
              </w:rPr>
              <w:t>Product Owner / BA</w:t>
            </w:r>
          </w:p>
        </w:tc>
        <w:tc>
          <w:tcPr>
            <w:tcW w:w="1700" w:type="dxa"/>
          </w:tcPr>
          <w:p w14:paraId="7BF8BFB7">
            <w:pPr>
              <w:pStyle w:val="41"/>
              <w:spacing w:before="20" w:after="40"/>
            </w:pPr>
            <w:r>
              <w:rPr>
                <w:b w:val="0"/>
                <w:sz w:val="18"/>
              </w:rPr>
              <w:t>Baseline S1 / PA1; final S2 / PA2</w:t>
            </w:r>
          </w:p>
        </w:tc>
        <w:tc>
          <w:tcPr>
            <w:tcW w:w="1500" w:type="dxa"/>
          </w:tcPr>
          <w:p w14:paraId="1AAC6F70">
            <w:pPr>
              <w:pStyle w:val="41"/>
              <w:spacing w:before="20" w:after="40"/>
            </w:pPr>
            <w:r>
              <w:rPr>
                <w:b w:val="0"/>
                <w:sz w:val="18"/>
              </w:rPr>
              <w:t>18/Oct – 01/Nov/2026</w:t>
            </w:r>
          </w:p>
        </w:tc>
      </w:tr>
      <w:tr w14:paraId="56D2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4287A6E6">
            <w:pPr>
              <w:pStyle w:val="41"/>
              <w:spacing w:before="20" w:after="40"/>
            </w:pPr>
            <w:r>
              <w:rPr>
                <w:b w:val="0"/>
                <w:sz w:val="18"/>
              </w:rPr>
              <w:t>7</w:t>
            </w:r>
          </w:p>
        </w:tc>
        <w:tc>
          <w:tcPr>
            <w:tcW w:w="3760" w:type="dxa"/>
          </w:tcPr>
          <w:p w14:paraId="1B93D483">
            <w:pPr>
              <w:pStyle w:val="41"/>
              <w:spacing w:before="20" w:after="40"/>
            </w:pPr>
            <w:r>
              <w:rPr>
                <w:b w:val="0"/>
                <w:sz w:val="18"/>
              </w:rPr>
              <w:t>UI prototype (wireframes, chat flows, Mini App screens)</w:t>
            </w:r>
          </w:p>
        </w:tc>
        <w:tc>
          <w:tcPr>
            <w:tcW w:w="1900" w:type="dxa"/>
          </w:tcPr>
          <w:p w14:paraId="7163AA70">
            <w:pPr>
              <w:pStyle w:val="41"/>
              <w:spacing w:before="20" w:after="40"/>
            </w:pPr>
            <w:r>
              <w:rPr>
                <w:b w:val="0"/>
                <w:sz w:val="18"/>
              </w:rPr>
              <w:t>UI/UX Designer</w:t>
            </w:r>
          </w:p>
        </w:tc>
        <w:tc>
          <w:tcPr>
            <w:tcW w:w="1700" w:type="dxa"/>
          </w:tcPr>
          <w:p w14:paraId="328D1D13">
            <w:pPr>
              <w:pStyle w:val="41"/>
              <w:spacing w:before="20" w:after="40"/>
            </w:pPr>
            <w:r>
              <w:rPr>
                <w:b w:val="0"/>
                <w:sz w:val="18"/>
              </w:rPr>
              <w:t>Baseline S1 / PA1; final S2 / PA2</w:t>
            </w:r>
          </w:p>
        </w:tc>
        <w:tc>
          <w:tcPr>
            <w:tcW w:w="1500" w:type="dxa"/>
          </w:tcPr>
          <w:p w14:paraId="6E121899">
            <w:pPr>
              <w:pStyle w:val="41"/>
              <w:spacing w:before="20" w:after="40"/>
            </w:pPr>
            <w:r>
              <w:rPr>
                <w:b w:val="0"/>
                <w:sz w:val="18"/>
              </w:rPr>
              <w:t>18/Oct – 01/Nov/2026</w:t>
            </w:r>
          </w:p>
        </w:tc>
      </w:tr>
      <w:tr w14:paraId="7982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17B92362">
            <w:pPr>
              <w:pStyle w:val="41"/>
              <w:spacing w:before="20" w:after="40"/>
            </w:pPr>
            <w:r>
              <w:rPr>
                <w:b w:val="0"/>
                <w:sz w:val="18"/>
              </w:rPr>
              <w:t>8</w:t>
            </w:r>
          </w:p>
        </w:tc>
        <w:tc>
          <w:tcPr>
            <w:tcW w:w="3760" w:type="dxa"/>
          </w:tcPr>
          <w:p w14:paraId="3E62FA62">
            <w:pPr>
              <w:pStyle w:val="41"/>
              <w:spacing w:before="20" w:after="40"/>
            </w:pPr>
            <w:r>
              <w:rPr>
                <w:b w:val="0"/>
                <w:sz w:val="18"/>
              </w:rPr>
              <w:t>Initial architecture and technical spike reports (OCR, VietQR, Mini App)</w:t>
            </w:r>
          </w:p>
        </w:tc>
        <w:tc>
          <w:tcPr>
            <w:tcW w:w="1900" w:type="dxa"/>
          </w:tcPr>
          <w:p w14:paraId="099F699B">
            <w:pPr>
              <w:pStyle w:val="41"/>
              <w:spacing w:before="20" w:after="40"/>
            </w:pPr>
            <w:r>
              <w:rPr>
                <w:b w:val="0"/>
                <w:sz w:val="18"/>
              </w:rPr>
              <w:t>Technical Lead</w:t>
            </w:r>
          </w:p>
        </w:tc>
        <w:tc>
          <w:tcPr>
            <w:tcW w:w="1700" w:type="dxa"/>
          </w:tcPr>
          <w:p w14:paraId="1ADDA706">
            <w:pPr>
              <w:pStyle w:val="41"/>
              <w:spacing w:before="20" w:after="40"/>
            </w:pPr>
            <w:r>
              <w:rPr>
                <w:b w:val="0"/>
                <w:sz w:val="18"/>
              </w:rPr>
              <w:t>S2 / PA2</w:t>
            </w:r>
          </w:p>
        </w:tc>
        <w:tc>
          <w:tcPr>
            <w:tcW w:w="1500" w:type="dxa"/>
          </w:tcPr>
          <w:p w14:paraId="18B684B4">
            <w:pPr>
              <w:pStyle w:val="41"/>
              <w:spacing w:before="20" w:after="40"/>
            </w:pPr>
            <w:r>
              <w:rPr>
                <w:b w:val="0"/>
                <w:sz w:val="18"/>
              </w:rPr>
              <w:t>01/Nov/2026</w:t>
            </w:r>
          </w:p>
        </w:tc>
      </w:tr>
      <w:tr w14:paraId="4A78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0659A034">
            <w:pPr>
              <w:pStyle w:val="41"/>
              <w:spacing w:before="20" w:after="40"/>
            </w:pPr>
            <w:r>
              <w:rPr>
                <w:b w:val="0"/>
                <w:sz w:val="18"/>
              </w:rPr>
              <w:t>9</w:t>
            </w:r>
          </w:p>
        </w:tc>
        <w:tc>
          <w:tcPr>
            <w:tcW w:w="3760" w:type="dxa"/>
          </w:tcPr>
          <w:p w14:paraId="6760B74E">
            <w:pPr>
              <w:pStyle w:val="41"/>
              <w:spacing w:before="20" w:after="40"/>
            </w:pPr>
            <w:r>
              <w:rPr>
                <w:b w:val="0"/>
                <w:sz w:val="18"/>
              </w:rPr>
              <w:t>Software Architecture Document, UML models, detailed UI design</w:t>
            </w:r>
          </w:p>
        </w:tc>
        <w:tc>
          <w:tcPr>
            <w:tcW w:w="1900" w:type="dxa"/>
          </w:tcPr>
          <w:p w14:paraId="5D154397">
            <w:pPr>
              <w:pStyle w:val="41"/>
              <w:spacing w:before="20" w:after="40"/>
            </w:pPr>
            <w:r>
              <w:rPr>
                <w:b w:val="0"/>
                <w:sz w:val="18"/>
              </w:rPr>
              <w:t>Technical Lead, UI/UX Designer</w:t>
            </w:r>
          </w:p>
        </w:tc>
        <w:tc>
          <w:tcPr>
            <w:tcW w:w="1700" w:type="dxa"/>
          </w:tcPr>
          <w:p w14:paraId="367C568B">
            <w:pPr>
              <w:pStyle w:val="41"/>
              <w:spacing w:before="20" w:after="40"/>
            </w:pPr>
            <w:r>
              <w:rPr>
                <w:b w:val="0"/>
                <w:sz w:val="18"/>
              </w:rPr>
              <w:t>S3 / PA3</w:t>
            </w:r>
          </w:p>
        </w:tc>
        <w:tc>
          <w:tcPr>
            <w:tcW w:w="1500" w:type="dxa"/>
          </w:tcPr>
          <w:p w14:paraId="26F8806F">
            <w:pPr>
              <w:pStyle w:val="41"/>
              <w:spacing w:before="20" w:after="40"/>
            </w:pPr>
            <w:r>
              <w:rPr>
                <w:b w:val="0"/>
                <w:sz w:val="18"/>
              </w:rPr>
              <w:t>15/Nov/2026</w:t>
            </w:r>
          </w:p>
        </w:tc>
      </w:tr>
      <w:tr w14:paraId="7EA8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0E4251CA">
            <w:pPr>
              <w:pStyle w:val="41"/>
              <w:spacing w:before="20" w:after="40"/>
            </w:pPr>
            <w:r>
              <w:rPr>
                <w:b w:val="0"/>
                <w:sz w:val="18"/>
              </w:rPr>
              <w:t>10</w:t>
            </w:r>
          </w:p>
        </w:tc>
        <w:tc>
          <w:tcPr>
            <w:tcW w:w="3760" w:type="dxa"/>
          </w:tcPr>
          <w:p w14:paraId="7A1932A5">
            <w:pPr>
              <w:pStyle w:val="41"/>
              <w:spacing w:before="20" w:after="40"/>
            </w:pPr>
            <w:r>
              <w:rPr>
                <w:b w:val="0"/>
                <w:sz w:val="18"/>
              </w:rPr>
              <w:t>Test Plan</w:t>
            </w:r>
          </w:p>
        </w:tc>
        <w:tc>
          <w:tcPr>
            <w:tcW w:w="1900" w:type="dxa"/>
          </w:tcPr>
          <w:p w14:paraId="20B4744E">
            <w:pPr>
              <w:pStyle w:val="41"/>
              <w:spacing w:before="20" w:after="40"/>
            </w:pPr>
            <w:r>
              <w:rPr>
                <w:b w:val="0"/>
                <w:sz w:val="18"/>
              </w:rPr>
              <w:t>QA / Tester</w:t>
            </w:r>
          </w:p>
        </w:tc>
        <w:tc>
          <w:tcPr>
            <w:tcW w:w="1700" w:type="dxa"/>
          </w:tcPr>
          <w:p w14:paraId="63BD153D">
            <w:pPr>
              <w:pStyle w:val="41"/>
              <w:spacing w:before="20" w:after="40"/>
            </w:pPr>
            <w:r>
              <w:rPr>
                <w:b w:val="0"/>
                <w:sz w:val="18"/>
              </w:rPr>
              <w:t>S3 / PA3</w:t>
            </w:r>
          </w:p>
        </w:tc>
        <w:tc>
          <w:tcPr>
            <w:tcW w:w="1500" w:type="dxa"/>
          </w:tcPr>
          <w:p w14:paraId="296B98C6">
            <w:pPr>
              <w:pStyle w:val="41"/>
              <w:spacing w:before="20" w:after="40"/>
            </w:pPr>
            <w:r>
              <w:rPr>
                <w:b w:val="0"/>
                <w:sz w:val="18"/>
              </w:rPr>
              <w:t>15/Nov/2026</w:t>
            </w:r>
          </w:p>
        </w:tc>
      </w:tr>
      <w:tr w14:paraId="10A8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12F2C68D">
            <w:pPr>
              <w:pStyle w:val="41"/>
              <w:spacing w:before="20" w:after="40"/>
            </w:pPr>
            <w:r>
              <w:rPr>
                <w:b w:val="0"/>
                <w:sz w:val="18"/>
              </w:rPr>
              <w:t>11</w:t>
            </w:r>
          </w:p>
        </w:tc>
        <w:tc>
          <w:tcPr>
            <w:tcW w:w="3760" w:type="dxa"/>
          </w:tcPr>
          <w:p w14:paraId="76B74CD9">
            <w:pPr>
              <w:pStyle w:val="41"/>
              <w:spacing w:before="20" w:after="40"/>
            </w:pPr>
            <w:r>
              <w:rPr>
                <w:b w:val="0"/>
                <w:sz w:val="18"/>
              </w:rPr>
              <w:t>Working software v0.1 (text logging → confirmation → ledger)</w:t>
            </w:r>
          </w:p>
        </w:tc>
        <w:tc>
          <w:tcPr>
            <w:tcW w:w="1900" w:type="dxa"/>
          </w:tcPr>
          <w:p w14:paraId="2F71AC1B">
            <w:pPr>
              <w:pStyle w:val="41"/>
              <w:spacing w:before="20" w:after="40"/>
            </w:pPr>
            <w:r>
              <w:rPr>
                <w:b w:val="0"/>
                <w:sz w:val="18"/>
              </w:rPr>
              <w:t>Technical Lead (dev team)</w:t>
            </w:r>
          </w:p>
        </w:tc>
        <w:tc>
          <w:tcPr>
            <w:tcW w:w="1700" w:type="dxa"/>
          </w:tcPr>
          <w:p w14:paraId="06BD083A">
            <w:pPr>
              <w:pStyle w:val="41"/>
              <w:spacing w:before="20" w:after="40"/>
            </w:pPr>
            <w:r>
              <w:rPr>
                <w:b w:val="0"/>
                <w:sz w:val="18"/>
              </w:rPr>
              <w:t>S3 / PA3</w:t>
            </w:r>
          </w:p>
        </w:tc>
        <w:tc>
          <w:tcPr>
            <w:tcW w:w="1500" w:type="dxa"/>
          </w:tcPr>
          <w:p w14:paraId="2869127E">
            <w:pPr>
              <w:pStyle w:val="41"/>
              <w:spacing w:before="20" w:after="40"/>
            </w:pPr>
            <w:r>
              <w:rPr>
                <w:b w:val="0"/>
                <w:sz w:val="18"/>
              </w:rPr>
              <w:t>15/Nov/2026</w:t>
            </w:r>
          </w:p>
        </w:tc>
      </w:tr>
      <w:tr w14:paraId="7891B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08FE0927">
            <w:pPr>
              <w:pStyle w:val="41"/>
              <w:spacing w:before="20" w:after="40"/>
            </w:pPr>
            <w:r>
              <w:rPr>
                <w:b w:val="0"/>
                <w:sz w:val="18"/>
              </w:rPr>
              <w:t>12</w:t>
            </w:r>
          </w:p>
        </w:tc>
        <w:tc>
          <w:tcPr>
            <w:tcW w:w="3760" w:type="dxa"/>
          </w:tcPr>
          <w:p w14:paraId="744EB97D">
            <w:pPr>
              <w:pStyle w:val="41"/>
              <w:spacing w:before="20" w:after="40"/>
            </w:pPr>
            <w:r>
              <w:rPr>
                <w:b w:val="0"/>
                <w:sz w:val="18"/>
              </w:rPr>
              <w:t>Beta v0.5, test cases and sprint test report</w:t>
            </w:r>
          </w:p>
        </w:tc>
        <w:tc>
          <w:tcPr>
            <w:tcW w:w="1900" w:type="dxa"/>
          </w:tcPr>
          <w:p w14:paraId="49441FBA">
            <w:pPr>
              <w:pStyle w:val="41"/>
              <w:spacing w:before="20" w:after="40"/>
            </w:pPr>
            <w:r>
              <w:rPr>
                <w:b w:val="0"/>
                <w:sz w:val="18"/>
              </w:rPr>
              <w:t>Technical Lead, QA</w:t>
            </w:r>
          </w:p>
        </w:tc>
        <w:tc>
          <w:tcPr>
            <w:tcW w:w="1700" w:type="dxa"/>
          </w:tcPr>
          <w:p w14:paraId="2C64C3FD">
            <w:pPr>
              <w:pStyle w:val="41"/>
              <w:spacing w:before="20" w:after="40"/>
            </w:pPr>
            <w:r>
              <w:rPr>
                <w:b w:val="0"/>
                <w:sz w:val="18"/>
              </w:rPr>
              <w:t>S4 / PA4</w:t>
            </w:r>
          </w:p>
        </w:tc>
        <w:tc>
          <w:tcPr>
            <w:tcW w:w="1500" w:type="dxa"/>
          </w:tcPr>
          <w:p w14:paraId="6EA4D4C3">
            <w:pPr>
              <w:pStyle w:val="41"/>
              <w:spacing w:before="20" w:after="40"/>
            </w:pPr>
            <w:r>
              <w:rPr>
                <w:b w:val="0"/>
                <w:sz w:val="18"/>
              </w:rPr>
              <w:t>29/Nov/2026</w:t>
            </w:r>
          </w:p>
        </w:tc>
      </w:tr>
      <w:tr w14:paraId="2F1A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5CB586D3">
            <w:pPr>
              <w:pStyle w:val="41"/>
              <w:spacing w:before="20" w:after="40"/>
            </w:pPr>
            <w:r>
              <w:rPr>
                <w:b w:val="0"/>
                <w:sz w:val="18"/>
              </w:rPr>
              <w:t>13</w:t>
            </w:r>
          </w:p>
        </w:tc>
        <w:tc>
          <w:tcPr>
            <w:tcW w:w="3760" w:type="dxa"/>
          </w:tcPr>
          <w:p w14:paraId="51D3ABC9">
            <w:pPr>
              <w:pStyle w:val="41"/>
              <w:spacing w:before="20" w:after="40"/>
            </w:pPr>
            <w:r>
              <w:rPr>
                <w:b w:val="0"/>
                <w:sz w:val="18"/>
              </w:rPr>
              <w:t>MVP v1.0 (bot + Mini App), release notes, user guide</w:t>
            </w:r>
          </w:p>
        </w:tc>
        <w:tc>
          <w:tcPr>
            <w:tcW w:w="1900" w:type="dxa"/>
          </w:tcPr>
          <w:p w14:paraId="1848EA90">
            <w:pPr>
              <w:pStyle w:val="41"/>
              <w:spacing w:before="20" w:after="40"/>
            </w:pPr>
            <w:r>
              <w:rPr>
                <w:b w:val="0"/>
                <w:sz w:val="18"/>
              </w:rPr>
              <w:t>Whole team</w:t>
            </w:r>
          </w:p>
        </w:tc>
        <w:tc>
          <w:tcPr>
            <w:tcW w:w="1700" w:type="dxa"/>
          </w:tcPr>
          <w:p w14:paraId="1E4C0BB4">
            <w:pPr>
              <w:pStyle w:val="41"/>
              <w:spacing w:before="20" w:after="40"/>
            </w:pPr>
            <w:r>
              <w:rPr>
                <w:b w:val="0"/>
                <w:sz w:val="18"/>
              </w:rPr>
              <w:t>S5 / PA5</w:t>
            </w:r>
          </w:p>
        </w:tc>
        <w:tc>
          <w:tcPr>
            <w:tcW w:w="1500" w:type="dxa"/>
          </w:tcPr>
          <w:p w14:paraId="4AC7EEB4">
            <w:pPr>
              <w:pStyle w:val="41"/>
              <w:spacing w:before="20" w:after="40"/>
            </w:pPr>
            <w:r>
              <w:rPr>
                <w:b w:val="0"/>
                <w:sz w:val="18"/>
              </w:rPr>
              <w:t>13/Dec/2026</w:t>
            </w:r>
          </w:p>
        </w:tc>
      </w:tr>
      <w:tr w14:paraId="27BC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31599D46">
            <w:pPr>
              <w:pStyle w:val="41"/>
              <w:spacing w:before="20" w:after="40"/>
            </w:pPr>
            <w:r>
              <w:rPr>
                <w:b w:val="0"/>
                <w:sz w:val="18"/>
              </w:rPr>
              <w:t>14</w:t>
            </w:r>
          </w:p>
        </w:tc>
        <w:tc>
          <w:tcPr>
            <w:tcW w:w="3760" w:type="dxa"/>
          </w:tcPr>
          <w:p w14:paraId="2007419F">
            <w:pPr>
              <w:pStyle w:val="41"/>
              <w:spacing w:before="20" w:after="40"/>
            </w:pPr>
            <w:r>
              <w:rPr>
                <w:b w:val="0"/>
                <w:sz w:val="18"/>
              </w:rPr>
              <w:t>Final test report and final demo / presentation</w:t>
            </w:r>
          </w:p>
        </w:tc>
        <w:tc>
          <w:tcPr>
            <w:tcW w:w="1900" w:type="dxa"/>
          </w:tcPr>
          <w:p w14:paraId="1E874F5E">
            <w:pPr>
              <w:pStyle w:val="41"/>
              <w:spacing w:before="20" w:after="40"/>
            </w:pPr>
            <w:r>
              <w:rPr>
                <w:b w:val="0"/>
                <w:sz w:val="18"/>
              </w:rPr>
              <w:t>QA, whole team</w:t>
            </w:r>
          </w:p>
        </w:tc>
        <w:tc>
          <w:tcPr>
            <w:tcW w:w="1700" w:type="dxa"/>
          </w:tcPr>
          <w:p w14:paraId="1D01AE45">
            <w:pPr>
              <w:pStyle w:val="41"/>
              <w:spacing w:before="20" w:after="40"/>
            </w:pPr>
            <w:r>
              <w:rPr>
                <w:b w:val="0"/>
                <w:sz w:val="18"/>
              </w:rPr>
              <w:t>S5 / PA5</w:t>
            </w:r>
          </w:p>
        </w:tc>
        <w:tc>
          <w:tcPr>
            <w:tcW w:w="1500" w:type="dxa"/>
          </w:tcPr>
          <w:p w14:paraId="4A84D158">
            <w:pPr>
              <w:pStyle w:val="41"/>
              <w:spacing w:before="20" w:after="40"/>
            </w:pPr>
            <w:r>
              <w:rPr>
                <w:b w:val="0"/>
                <w:sz w:val="18"/>
              </w:rPr>
              <w:t>13/Dec/2026</w:t>
            </w:r>
          </w:p>
        </w:tc>
      </w:tr>
      <w:tr w14:paraId="1CC2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Pr>
          <w:p w14:paraId="3682144F">
            <w:pPr>
              <w:pStyle w:val="41"/>
              <w:spacing w:before="20" w:after="40"/>
            </w:pPr>
            <w:r>
              <w:rPr>
                <w:b w:val="0"/>
                <w:sz w:val="18"/>
              </w:rPr>
              <w:t>15</w:t>
            </w:r>
          </w:p>
        </w:tc>
        <w:tc>
          <w:tcPr>
            <w:tcW w:w="3760" w:type="dxa"/>
          </w:tcPr>
          <w:p w14:paraId="4853F6AA">
            <w:pPr>
              <w:pStyle w:val="41"/>
              <w:spacing w:before="20" w:after="40"/>
            </w:pPr>
            <w:r>
              <w:rPr>
                <w:b w:val="0"/>
                <w:sz w:val="18"/>
              </w:rPr>
              <w:t>Sprint reports, weekly status reports and retrospective notes</w:t>
            </w:r>
          </w:p>
        </w:tc>
        <w:tc>
          <w:tcPr>
            <w:tcW w:w="1900" w:type="dxa"/>
          </w:tcPr>
          <w:p w14:paraId="4496753D">
            <w:pPr>
              <w:pStyle w:val="41"/>
              <w:spacing w:before="20" w:after="40"/>
            </w:pPr>
            <w:r>
              <w:rPr>
                <w:b w:val="0"/>
                <w:sz w:val="18"/>
              </w:rPr>
              <w:t>Scrum Master</w:t>
            </w:r>
          </w:p>
        </w:tc>
        <w:tc>
          <w:tcPr>
            <w:tcW w:w="1700" w:type="dxa"/>
          </w:tcPr>
          <w:p w14:paraId="2E46B4BC">
            <w:pPr>
              <w:pStyle w:val="41"/>
              <w:spacing w:before="20" w:after="40"/>
            </w:pPr>
            <w:r>
              <w:rPr>
                <w:b w:val="0"/>
                <w:sz w:val="18"/>
              </w:rPr>
              <w:t>Every sprint</w:t>
            </w:r>
          </w:p>
        </w:tc>
        <w:tc>
          <w:tcPr>
            <w:tcW w:w="1500" w:type="dxa"/>
          </w:tcPr>
          <w:p w14:paraId="5A584B45">
            <w:pPr>
              <w:pStyle w:val="41"/>
              <w:spacing w:before="20" w:after="40"/>
            </w:pPr>
            <w:r>
              <w:rPr>
                <w:b w:val="0"/>
                <w:sz w:val="18"/>
              </w:rPr>
              <w:t>End of each sprint</w:t>
            </w:r>
          </w:p>
        </w:tc>
      </w:tr>
    </w:tbl>
    <w:p w14:paraId="37455C12">
      <w:pPr>
        <w:pStyle w:val="14"/>
      </w:pPr>
    </w:p>
    <w:p w14:paraId="285A227C">
      <w:pPr>
        <w:pStyle w:val="2"/>
      </w:pPr>
      <w:bookmarkStart w:id="18" w:name="_Toc524312837"/>
      <w:bookmarkStart w:id="19" w:name="_Toc307271019"/>
      <w:bookmarkStart w:id="20" w:name="_Toc413446310"/>
      <w:r>
        <w:t>Project Organization</w:t>
      </w:r>
      <w:bookmarkEnd w:id="18"/>
      <w:bookmarkEnd w:id="19"/>
      <w:bookmarkEnd w:id="20"/>
    </w:p>
    <w:p w14:paraId="24E9C750">
      <w:pPr>
        <w:pStyle w:val="3"/>
      </w:pPr>
      <w:bookmarkStart w:id="21" w:name="_Toc524312838"/>
      <w:bookmarkStart w:id="22" w:name="_Toc307271020"/>
      <w:bookmarkStart w:id="23" w:name="_Toc413446311"/>
      <w:r>
        <w:t>Organizational Structure</w:t>
      </w:r>
      <w:bookmarkEnd w:id="21"/>
      <w:bookmarkEnd w:id="22"/>
      <w:bookmarkEnd w:id="23"/>
    </w:p>
    <w:p w14:paraId="44E507DE">
      <w:pPr>
        <w:pStyle w:val="14"/>
      </w:pPr>
      <w:r>
        <w:rPr>
          <w:b w:val="0"/>
        </w:rPr>
        <w:t>TroMate is developed by a single five-person Scrum team. The Product Owner owns the product backlog and business decisions. The Scrum Master / Project Lead owns the process, the Jira board and this plan. The Technical Lead, UI/UX Designer and QA / Tester form the development team and are jointly responsible for delivering a Done increment every sprint.</w:t>
      </w:r>
    </w:p>
    <w:p w14:paraId="1BA30D7C">
      <w:pPr>
        <w:pStyle w:val="14"/>
      </w:pPr>
      <w:r>
        <w:rPr>
          <w:b w:val="0"/>
        </w:rPr>
        <w:t>The course instructor and TAs are the external review authority: they approve the project proposal and evaluate each PA submission. Pilot users (roommate groups) are stakeholders who give feedback through interviews, prototype reviews and the beta.</w:t>
      </w:r>
    </w:p>
    <w:p w14:paraId="783C2827">
      <w:pPr>
        <w:pStyle w:val="14"/>
        <w:ind w:left="0"/>
        <w:jc w:val="center"/>
      </w:pPr>
      <w:bookmarkStart w:id="78" w:name="_GoBack"/>
      <w:r>
        <w:drawing>
          <wp:inline distT="0" distB="0" distL="114300" distR="114300">
            <wp:extent cx="5303520" cy="28016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303520" cy="2801860"/>
                    </a:xfrm>
                    <a:prstGeom prst="rect">
                      <a:avLst/>
                    </a:prstGeom>
                  </pic:spPr>
                </pic:pic>
              </a:graphicData>
            </a:graphic>
          </wp:inline>
        </w:drawing>
      </w:r>
      <w:bookmarkEnd w:id="78"/>
    </w:p>
    <w:p w14:paraId="15D96C4B">
      <w:pPr>
        <w:pStyle w:val="14"/>
        <w:ind w:left="0"/>
        <w:jc w:val="center"/>
      </w:pPr>
      <w:r>
        <w:rPr>
          <w:b w:val="0"/>
          <w:i/>
        </w:rPr>
        <w:t>Figure 1. TroMate project organization</w:t>
      </w:r>
    </w:p>
    <w:p w14:paraId="182200C0">
      <w:pPr>
        <w:pStyle w:val="14"/>
      </w:pPr>
      <w:r>
        <w:rPr>
          <w:b/>
        </w:rPr>
        <w:t>Decision authority:</w:t>
      </w:r>
      <w:r>
        <w:rPr>
          <w:b w:val="0"/>
        </w:rPr>
        <w:t xml:space="preserve"> business and scope decisions – Product Owner; technical decisions – Technical Lead; process, schedule and due-date changes – Scrum Master together with the Technical Lead. Decisions are recorded in Jira or the repository.</w:t>
      </w:r>
    </w:p>
    <w:p w14:paraId="7638261E">
      <w:pPr>
        <w:pStyle w:val="3"/>
      </w:pPr>
      <w:bookmarkStart w:id="24" w:name="_Toc307271021"/>
      <w:bookmarkStart w:id="25" w:name="_Toc524312840"/>
      <w:bookmarkStart w:id="26" w:name="_Toc413446312"/>
      <w:r>
        <w:t>Roles and Responsibilities</w:t>
      </w:r>
      <w:bookmarkEnd w:id="24"/>
      <w:bookmarkEnd w:id="25"/>
      <w:bookmarkEnd w:id="26"/>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000"/>
        <w:gridCol w:w="5360"/>
      </w:tblGrid>
      <w:tr w14:paraId="27AB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00" w:type="dxa"/>
            <w:shd w:val="clear" w:color="auto" w:fill="D9E2F3"/>
          </w:tcPr>
          <w:p w14:paraId="42E12861">
            <w:pPr>
              <w:pStyle w:val="41"/>
              <w:spacing w:before="20" w:after="40"/>
            </w:pPr>
            <w:r>
              <w:rPr>
                <w:b/>
                <w:sz w:val="18"/>
              </w:rPr>
              <w:t>Person</w:t>
            </w:r>
          </w:p>
        </w:tc>
        <w:tc>
          <w:tcPr>
            <w:tcW w:w="2000" w:type="dxa"/>
            <w:shd w:val="clear" w:color="auto" w:fill="D9E2F3"/>
          </w:tcPr>
          <w:p w14:paraId="0C985ED5">
            <w:pPr>
              <w:pStyle w:val="41"/>
              <w:spacing w:before="20" w:after="40"/>
            </w:pPr>
            <w:r>
              <w:rPr>
                <w:b/>
                <w:sz w:val="18"/>
              </w:rPr>
              <w:t>Role</w:t>
            </w:r>
          </w:p>
        </w:tc>
        <w:tc>
          <w:tcPr>
            <w:tcW w:w="5360" w:type="dxa"/>
            <w:shd w:val="clear" w:color="auto" w:fill="D9E2F3"/>
          </w:tcPr>
          <w:p w14:paraId="246EF934">
            <w:pPr>
              <w:pStyle w:val="41"/>
              <w:spacing w:before="20" w:after="40"/>
            </w:pPr>
            <w:r>
              <w:rPr>
                <w:b/>
                <w:sz w:val="18"/>
              </w:rPr>
              <w:t>Responsibilities</w:t>
            </w:r>
          </w:p>
        </w:tc>
      </w:tr>
      <w:tr w14:paraId="20FE0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0A49CC07">
            <w:pPr>
              <w:pStyle w:val="41"/>
              <w:spacing w:before="20" w:after="40"/>
              <w:rPr>
                <w:rFonts w:hint="default"/>
                <w:lang w:val="en-US"/>
              </w:rPr>
            </w:pPr>
            <w:r>
              <w:rPr>
                <w:rFonts w:hint="default"/>
                <w:b w:val="0"/>
                <w:sz w:val="18"/>
                <w:lang w:val="en-US"/>
              </w:rPr>
              <w:t>Kiệt Trịnh Võ Nam</w:t>
            </w:r>
          </w:p>
        </w:tc>
        <w:tc>
          <w:tcPr>
            <w:tcW w:w="2000" w:type="dxa"/>
          </w:tcPr>
          <w:p w14:paraId="2A48FBB6">
            <w:pPr>
              <w:pStyle w:val="41"/>
              <w:spacing w:before="20" w:after="40"/>
            </w:pPr>
            <w:r>
              <w:rPr>
                <w:b w:val="0"/>
                <w:sz w:val="18"/>
              </w:rPr>
              <w:t>Scrum Master / Project Lead</w:t>
            </w:r>
          </w:p>
        </w:tc>
        <w:tc>
          <w:tcPr>
            <w:tcW w:w="5360" w:type="dxa"/>
          </w:tcPr>
          <w:p w14:paraId="4631C110">
            <w:pPr>
              <w:pStyle w:val="41"/>
              <w:spacing w:before="20" w:after="40"/>
            </w:pPr>
            <w:r>
              <w:rPr>
                <w:b w:val="0"/>
                <w:sz w:val="18"/>
              </w:rPr>
              <w:t>Organize Sprint Planning, Daily Scrum, Sprint Review and Retrospective.</w:t>
            </w:r>
          </w:p>
          <w:p w14:paraId="10DD76C0">
            <w:pPr>
              <w:pStyle w:val="41"/>
              <w:spacing w:before="20" w:after="40"/>
            </w:pPr>
            <w:r>
              <w:rPr>
                <w:b w:val="0"/>
                <w:sz w:val="18"/>
              </w:rPr>
              <w:t>Maintain the Jira board; track sprint progress and deadlines.</w:t>
            </w:r>
          </w:p>
          <w:p w14:paraId="52897677">
            <w:pPr>
              <w:pStyle w:val="41"/>
              <w:spacing w:before="20" w:after="40"/>
            </w:pPr>
            <w:r>
              <w:rPr>
                <w:b w:val="0"/>
                <w:sz w:val="18"/>
              </w:rPr>
              <w:t>Remove blockers and coordinate collaboration across the team.</w:t>
            </w:r>
          </w:p>
          <w:p w14:paraId="1AEFEF59">
            <w:pPr>
              <w:pStyle w:val="41"/>
              <w:spacing w:before="20" w:after="40"/>
            </w:pPr>
            <w:r>
              <w:rPr>
                <w:b w:val="0"/>
                <w:sz w:val="18"/>
              </w:rPr>
              <w:t>Enforce the agreed workflow and Definition of Done.</w:t>
            </w:r>
          </w:p>
          <w:p w14:paraId="461FE83B">
            <w:pPr>
              <w:pStyle w:val="41"/>
              <w:spacing w:before="20" w:after="40"/>
            </w:pPr>
            <w:r>
              <w:rPr>
                <w:b w:val="0"/>
                <w:sz w:val="18"/>
              </w:rPr>
              <w:t>Keep project plans and management documents up to date.</w:t>
            </w:r>
          </w:p>
        </w:tc>
      </w:tr>
      <w:tr w14:paraId="7DE3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33929456">
            <w:pPr>
              <w:pStyle w:val="41"/>
              <w:spacing w:before="20" w:after="40"/>
              <w:rPr>
                <w:rFonts w:hint="default"/>
                <w:lang w:val="en-US"/>
              </w:rPr>
            </w:pPr>
            <w:r>
              <w:rPr>
                <w:rFonts w:hint="default"/>
                <w:b w:val="0"/>
                <w:sz w:val="18"/>
                <w:lang w:val="en-US"/>
              </w:rPr>
              <w:t>Tôn Huỳnh Chí</w:t>
            </w:r>
          </w:p>
        </w:tc>
        <w:tc>
          <w:tcPr>
            <w:tcW w:w="2000" w:type="dxa"/>
          </w:tcPr>
          <w:p w14:paraId="5667B341">
            <w:pPr>
              <w:pStyle w:val="41"/>
              <w:spacing w:before="20" w:after="40"/>
            </w:pPr>
            <w:r>
              <w:rPr>
                <w:b w:val="0"/>
                <w:sz w:val="18"/>
              </w:rPr>
              <w:t>Product Owner / Business Analyst</w:t>
            </w:r>
          </w:p>
        </w:tc>
        <w:tc>
          <w:tcPr>
            <w:tcW w:w="5360" w:type="dxa"/>
          </w:tcPr>
          <w:p w14:paraId="119883D4">
            <w:pPr>
              <w:pStyle w:val="41"/>
              <w:spacing w:before="20" w:after="40"/>
            </w:pPr>
            <w:r>
              <w:rPr>
                <w:b w:val="0"/>
                <w:sz w:val="18"/>
              </w:rPr>
              <w:t>Collect and clarify user needs and product requirements.</w:t>
            </w:r>
          </w:p>
          <w:p w14:paraId="5D55DB61">
            <w:pPr>
              <w:pStyle w:val="41"/>
              <w:spacing w:before="20" w:after="40"/>
            </w:pPr>
            <w:r>
              <w:rPr>
                <w:b w:val="0"/>
                <w:sz w:val="18"/>
              </w:rPr>
              <w:t>Define the MVP scope and prioritize the Product Backlog.</w:t>
            </w:r>
          </w:p>
          <w:p w14:paraId="3F83B3C9">
            <w:pPr>
              <w:pStyle w:val="41"/>
              <w:spacing w:before="20" w:after="40"/>
            </w:pPr>
            <w:r>
              <w:rPr>
                <w:b w:val="0"/>
                <w:sz w:val="18"/>
              </w:rPr>
              <w:t>Write and review user stories and acceptance criteria.</w:t>
            </w:r>
          </w:p>
          <w:p w14:paraId="220FA8F1">
            <w:pPr>
              <w:pStyle w:val="41"/>
              <w:spacing w:before="20" w:after="40"/>
            </w:pPr>
            <w:r>
              <w:rPr>
                <w:b w:val="0"/>
                <w:sz w:val="18"/>
              </w:rPr>
              <w:t>Resolve business questions during design, development and testing.</w:t>
            </w:r>
          </w:p>
          <w:p w14:paraId="30432B38">
            <w:pPr>
              <w:pStyle w:val="41"/>
              <w:spacing w:before="20" w:after="40"/>
            </w:pPr>
            <w:r>
              <w:rPr>
                <w:b w:val="0"/>
                <w:sz w:val="18"/>
              </w:rPr>
              <w:t>Review delivered features against acceptance criteria.</w:t>
            </w:r>
          </w:p>
        </w:tc>
      </w:tr>
      <w:tr w14:paraId="36A2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011AFFCE">
            <w:pPr>
              <w:pStyle w:val="41"/>
              <w:spacing w:before="20" w:after="40"/>
              <w:rPr>
                <w:rFonts w:hint="default"/>
                <w:lang w:val="en-US"/>
              </w:rPr>
            </w:pPr>
            <w:r>
              <w:rPr>
                <w:rFonts w:hint="default"/>
                <w:b w:val="0"/>
                <w:sz w:val="18"/>
                <w:lang w:val="en-US"/>
              </w:rPr>
              <w:t>Hào Nguyễn Gia</w:t>
            </w:r>
          </w:p>
        </w:tc>
        <w:tc>
          <w:tcPr>
            <w:tcW w:w="2000" w:type="dxa"/>
          </w:tcPr>
          <w:p w14:paraId="5844590C">
            <w:pPr>
              <w:pStyle w:val="41"/>
              <w:spacing w:before="20" w:after="40"/>
            </w:pPr>
            <w:r>
              <w:rPr>
                <w:b w:val="0"/>
                <w:sz w:val="18"/>
              </w:rPr>
              <w:t>Technical Lead</w:t>
            </w:r>
          </w:p>
        </w:tc>
        <w:tc>
          <w:tcPr>
            <w:tcW w:w="5360" w:type="dxa"/>
          </w:tcPr>
          <w:p w14:paraId="48AF46B4">
            <w:pPr>
              <w:pStyle w:val="41"/>
              <w:spacing w:before="20" w:after="40"/>
            </w:pPr>
            <w:r>
              <w:rPr>
                <w:b w:val="0"/>
                <w:sz w:val="18"/>
              </w:rPr>
              <w:t>Define the architecture, technology stack and coding standards.</w:t>
            </w:r>
          </w:p>
          <w:p w14:paraId="3CEBF7DD">
            <w:pPr>
              <w:pStyle w:val="41"/>
              <w:spacing w:before="20" w:after="40"/>
            </w:pPr>
            <w:r>
              <w:rPr>
                <w:b w:val="0"/>
                <w:sz w:val="18"/>
              </w:rPr>
              <w:t>Assess technical feasibility, dependencies and risks.</w:t>
            </w:r>
          </w:p>
          <w:p w14:paraId="3BF9E580">
            <w:pPr>
              <w:pStyle w:val="41"/>
              <w:spacing w:before="20" w:after="40"/>
            </w:pPr>
            <w:r>
              <w:rPr>
                <w:b w:val="0"/>
                <w:sz w:val="18"/>
              </w:rPr>
              <w:t>Break down technical work and support effort estimation.</w:t>
            </w:r>
          </w:p>
          <w:p w14:paraId="081A72D2">
            <w:pPr>
              <w:pStyle w:val="41"/>
              <w:spacing w:before="20" w:after="40"/>
            </w:pPr>
            <w:r>
              <w:rPr>
                <w:b w:val="0"/>
                <w:sz w:val="18"/>
              </w:rPr>
              <w:t>Review code and support implementation and integration.</w:t>
            </w:r>
          </w:p>
          <w:p w14:paraId="4ADA3FD6">
            <w:pPr>
              <w:pStyle w:val="41"/>
              <w:spacing w:before="20" w:after="40"/>
            </w:pPr>
            <w:r>
              <w:rPr>
                <w:b w:val="0"/>
                <w:sz w:val="18"/>
              </w:rPr>
              <w:t>Coordinate with QA to investigate and resolve defects.</w:t>
            </w:r>
          </w:p>
        </w:tc>
      </w:tr>
      <w:tr w14:paraId="2166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0DD8F7C2">
            <w:pPr>
              <w:pStyle w:val="41"/>
              <w:spacing w:before="20" w:after="40"/>
              <w:rPr>
                <w:rFonts w:hint="default"/>
                <w:lang w:val="en-US"/>
              </w:rPr>
            </w:pPr>
            <w:r>
              <w:rPr>
                <w:rFonts w:hint="default"/>
                <w:b w:val="0"/>
                <w:sz w:val="18"/>
                <w:lang w:val="en-US"/>
              </w:rPr>
              <w:t>Nam Phạm Hữu</w:t>
            </w:r>
          </w:p>
        </w:tc>
        <w:tc>
          <w:tcPr>
            <w:tcW w:w="2000" w:type="dxa"/>
          </w:tcPr>
          <w:p w14:paraId="71D8AB2E">
            <w:pPr>
              <w:pStyle w:val="41"/>
              <w:spacing w:before="20" w:after="40"/>
            </w:pPr>
            <w:r>
              <w:rPr>
                <w:b w:val="0"/>
                <w:sz w:val="18"/>
              </w:rPr>
              <w:t>UI/UX Designer</w:t>
            </w:r>
          </w:p>
        </w:tc>
        <w:tc>
          <w:tcPr>
            <w:tcW w:w="5360" w:type="dxa"/>
          </w:tcPr>
          <w:p w14:paraId="2C74070B">
            <w:pPr>
              <w:pStyle w:val="41"/>
              <w:spacing w:before="20" w:after="40"/>
            </w:pPr>
            <w:r>
              <w:rPr>
                <w:b w:val="0"/>
                <w:sz w:val="18"/>
              </w:rPr>
              <w:t>Translate requirements into user flows and wireframes.</w:t>
            </w:r>
          </w:p>
          <w:p w14:paraId="6FC6A8E0">
            <w:pPr>
              <w:pStyle w:val="41"/>
              <w:spacing w:before="20" w:after="40"/>
            </w:pPr>
            <w:r>
              <w:rPr>
                <w:b w:val="0"/>
                <w:sz w:val="18"/>
              </w:rPr>
              <w:t>Design consistent, accessible screens and reusable components.</w:t>
            </w:r>
          </w:p>
          <w:p w14:paraId="6CA9FE93">
            <w:pPr>
              <w:pStyle w:val="41"/>
              <w:spacing w:before="20" w:after="40"/>
            </w:pPr>
            <w:r>
              <w:rPr>
                <w:b w:val="0"/>
                <w:sz w:val="18"/>
              </w:rPr>
              <w:t>Cover loading, empty, error and success states.</w:t>
            </w:r>
          </w:p>
          <w:p w14:paraId="22FB3422">
            <w:pPr>
              <w:pStyle w:val="41"/>
              <w:spacing w:before="20" w:after="40"/>
            </w:pPr>
            <w:r>
              <w:rPr>
                <w:b w:val="0"/>
                <w:sz w:val="18"/>
              </w:rPr>
              <w:t>Create prototypes and refine them with usability feedback.</w:t>
            </w:r>
          </w:p>
          <w:p w14:paraId="2A06CEFF">
            <w:pPr>
              <w:pStyle w:val="41"/>
              <w:spacing w:before="20" w:after="40"/>
            </w:pPr>
            <w:r>
              <w:rPr>
                <w:b w:val="0"/>
                <w:sz w:val="18"/>
              </w:rPr>
              <w:t>Provide approved designs and assets for implementation.</w:t>
            </w:r>
          </w:p>
        </w:tc>
      </w:tr>
      <w:tr w14:paraId="6652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6208201F">
            <w:pPr>
              <w:pStyle w:val="41"/>
              <w:spacing w:before="20" w:after="40"/>
              <w:rPr>
                <w:rFonts w:hint="default"/>
                <w:lang w:val="en-US"/>
              </w:rPr>
            </w:pPr>
            <w:r>
              <w:rPr>
                <w:rFonts w:hint="default"/>
                <w:b w:val="0"/>
                <w:sz w:val="18"/>
                <w:lang w:val="en-US"/>
              </w:rPr>
              <w:t>Hưng Cao Quảng</w:t>
            </w:r>
          </w:p>
        </w:tc>
        <w:tc>
          <w:tcPr>
            <w:tcW w:w="2000" w:type="dxa"/>
          </w:tcPr>
          <w:p w14:paraId="46199BFC">
            <w:pPr>
              <w:pStyle w:val="41"/>
              <w:spacing w:before="20" w:after="40"/>
            </w:pPr>
            <w:r>
              <w:rPr>
                <w:b w:val="0"/>
                <w:sz w:val="18"/>
              </w:rPr>
              <w:t>QA / Tester</w:t>
            </w:r>
          </w:p>
        </w:tc>
        <w:tc>
          <w:tcPr>
            <w:tcW w:w="5360" w:type="dxa"/>
          </w:tcPr>
          <w:p w14:paraId="73A590DC">
            <w:pPr>
              <w:pStyle w:val="41"/>
              <w:spacing w:before="20" w:after="40"/>
            </w:pPr>
            <w:r>
              <w:rPr>
                <w:b w:val="0"/>
                <w:sz w:val="18"/>
              </w:rPr>
              <w:t>Plan testing and write test cases from acceptance criteria.</w:t>
            </w:r>
          </w:p>
          <w:p w14:paraId="5807E7C7">
            <w:pPr>
              <w:pStyle w:val="41"/>
              <w:spacing w:before="20" w:after="40"/>
            </w:pPr>
            <w:r>
              <w:rPr>
                <w:b w:val="0"/>
                <w:sz w:val="18"/>
              </w:rPr>
              <w:t>Test expense recording, balance calculation, settlement and error handling.</w:t>
            </w:r>
          </w:p>
          <w:p w14:paraId="0B2F6666">
            <w:pPr>
              <w:pStyle w:val="41"/>
              <w:spacing w:before="20" w:after="40"/>
            </w:pPr>
            <w:r>
              <w:rPr>
                <w:b w:val="0"/>
                <w:sz w:val="18"/>
              </w:rPr>
              <w:t>Report reproducible bugs in Jira with expected and actual results.</w:t>
            </w:r>
          </w:p>
          <w:p w14:paraId="3D795CE3">
            <w:pPr>
              <w:pStyle w:val="41"/>
              <w:spacing w:before="20" w:after="40"/>
            </w:pPr>
            <w:r>
              <w:rPr>
                <w:b w:val="0"/>
                <w:sz w:val="18"/>
              </w:rPr>
              <w:t>Retest fixes and run regression before demos and releases.</w:t>
            </w:r>
          </w:p>
          <w:p w14:paraId="0565263D">
            <w:pPr>
              <w:pStyle w:val="41"/>
              <w:spacing w:before="20" w:after="40"/>
            </w:pPr>
            <w:r>
              <w:rPr>
                <w:b w:val="0"/>
                <w:sz w:val="18"/>
              </w:rPr>
              <w:t>Report unresolved risks; verify testing requirements in the DoD.</w:t>
            </w:r>
          </w:p>
        </w:tc>
      </w:tr>
    </w:tbl>
    <w:p w14:paraId="62ADCF18">
      <w:pPr>
        <w:pStyle w:val="14"/>
      </w:pPr>
    </w:p>
    <w:p w14:paraId="77199E61">
      <w:pPr>
        <w:pStyle w:val="14"/>
      </w:pPr>
      <w:r>
        <w:rPr>
          <w:b w:val="0"/>
        </w:rPr>
        <w:t>Responsibility for each discipline and supporting process:</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60"/>
        <w:gridCol w:w="2400"/>
        <w:gridCol w:w="2800"/>
      </w:tblGrid>
      <w:tr w14:paraId="45CA3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160" w:type="dxa"/>
            <w:shd w:val="clear" w:color="auto" w:fill="D9E2F3"/>
          </w:tcPr>
          <w:p w14:paraId="2DA6AE82">
            <w:pPr>
              <w:pStyle w:val="41"/>
              <w:spacing w:before="20" w:after="40"/>
            </w:pPr>
            <w:r>
              <w:rPr>
                <w:b/>
                <w:sz w:val="18"/>
              </w:rPr>
              <w:t>Discipline / supporting process</w:t>
            </w:r>
          </w:p>
        </w:tc>
        <w:tc>
          <w:tcPr>
            <w:tcW w:w="2400" w:type="dxa"/>
            <w:shd w:val="clear" w:color="auto" w:fill="D9E2F3"/>
          </w:tcPr>
          <w:p w14:paraId="68C2546F">
            <w:pPr>
              <w:pStyle w:val="41"/>
              <w:spacing w:before="20" w:after="40"/>
            </w:pPr>
            <w:r>
              <w:rPr>
                <w:b/>
                <w:sz w:val="18"/>
              </w:rPr>
              <w:t>Responsible</w:t>
            </w:r>
          </w:p>
        </w:tc>
        <w:tc>
          <w:tcPr>
            <w:tcW w:w="2800" w:type="dxa"/>
            <w:shd w:val="clear" w:color="auto" w:fill="D9E2F3"/>
          </w:tcPr>
          <w:p w14:paraId="60953FB3">
            <w:pPr>
              <w:pStyle w:val="41"/>
              <w:spacing w:before="20" w:after="40"/>
            </w:pPr>
            <w:r>
              <w:rPr>
                <w:b/>
                <w:sz w:val="18"/>
              </w:rPr>
              <w:t>Supporting</w:t>
            </w:r>
          </w:p>
        </w:tc>
      </w:tr>
      <w:tr w14:paraId="381D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60" w:type="dxa"/>
          </w:tcPr>
          <w:p w14:paraId="6ED632DA">
            <w:pPr>
              <w:pStyle w:val="41"/>
              <w:spacing w:before="20" w:after="40"/>
            </w:pPr>
            <w:r>
              <w:rPr>
                <w:b w:val="0"/>
                <w:sz w:val="18"/>
              </w:rPr>
              <w:t>Project management (planning, sprint ceremonies, Jira, reports)</w:t>
            </w:r>
          </w:p>
        </w:tc>
        <w:tc>
          <w:tcPr>
            <w:tcW w:w="2400" w:type="dxa"/>
          </w:tcPr>
          <w:p w14:paraId="5E306A3E">
            <w:pPr>
              <w:pStyle w:val="41"/>
              <w:spacing w:before="20" w:after="40"/>
            </w:pPr>
            <w:r>
              <w:rPr>
                <w:b w:val="0"/>
                <w:sz w:val="18"/>
              </w:rPr>
              <w:t>Scrum Master</w:t>
            </w:r>
          </w:p>
        </w:tc>
        <w:tc>
          <w:tcPr>
            <w:tcW w:w="2800" w:type="dxa"/>
          </w:tcPr>
          <w:p w14:paraId="57B3227E">
            <w:pPr>
              <w:pStyle w:val="41"/>
              <w:spacing w:before="20" w:after="40"/>
            </w:pPr>
            <w:r>
              <w:rPr>
                <w:b w:val="0"/>
                <w:sz w:val="18"/>
              </w:rPr>
              <w:t>All members</w:t>
            </w:r>
          </w:p>
        </w:tc>
      </w:tr>
      <w:tr w14:paraId="2625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60" w:type="dxa"/>
          </w:tcPr>
          <w:p w14:paraId="1F7C0972">
            <w:pPr>
              <w:pStyle w:val="41"/>
              <w:spacing w:before="20" w:after="40"/>
            </w:pPr>
            <w:r>
              <w:rPr>
                <w:b w:val="0"/>
                <w:sz w:val="18"/>
              </w:rPr>
              <w:t>Requirements (interviews, Vision, SRS, user stories, acceptance criteria)</w:t>
            </w:r>
          </w:p>
        </w:tc>
        <w:tc>
          <w:tcPr>
            <w:tcW w:w="2400" w:type="dxa"/>
          </w:tcPr>
          <w:p w14:paraId="28791D99">
            <w:pPr>
              <w:pStyle w:val="41"/>
              <w:spacing w:before="20" w:after="40"/>
            </w:pPr>
            <w:r>
              <w:rPr>
                <w:b w:val="0"/>
                <w:sz w:val="18"/>
              </w:rPr>
              <w:t>Product Owner / BA</w:t>
            </w:r>
          </w:p>
        </w:tc>
        <w:tc>
          <w:tcPr>
            <w:tcW w:w="2800" w:type="dxa"/>
          </w:tcPr>
          <w:p w14:paraId="16D535EF">
            <w:pPr>
              <w:pStyle w:val="41"/>
              <w:spacing w:before="20" w:after="40"/>
            </w:pPr>
            <w:r>
              <w:rPr>
                <w:b w:val="0"/>
                <w:sz w:val="18"/>
              </w:rPr>
              <w:t>UI/UX Designer, QA</w:t>
            </w:r>
          </w:p>
        </w:tc>
      </w:tr>
      <w:tr w14:paraId="7B7F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60" w:type="dxa"/>
          </w:tcPr>
          <w:p w14:paraId="15D57D06">
            <w:pPr>
              <w:pStyle w:val="41"/>
              <w:spacing w:before="20" w:after="40"/>
            </w:pPr>
            <w:r>
              <w:rPr>
                <w:b w:val="0"/>
                <w:sz w:val="18"/>
              </w:rPr>
              <w:t>Analysis &amp; design (architecture, data model, UML)</w:t>
            </w:r>
          </w:p>
        </w:tc>
        <w:tc>
          <w:tcPr>
            <w:tcW w:w="2400" w:type="dxa"/>
          </w:tcPr>
          <w:p w14:paraId="1C32A422">
            <w:pPr>
              <w:pStyle w:val="41"/>
              <w:spacing w:before="20" w:after="40"/>
            </w:pPr>
            <w:r>
              <w:rPr>
                <w:b w:val="0"/>
                <w:sz w:val="18"/>
              </w:rPr>
              <w:t>Technical Lead</w:t>
            </w:r>
          </w:p>
        </w:tc>
        <w:tc>
          <w:tcPr>
            <w:tcW w:w="2800" w:type="dxa"/>
          </w:tcPr>
          <w:p w14:paraId="79C2A728">
            <w:pPr>
              <w:pStyle w:val="41"/>
              <w:spacing w:before="20" w:after="40"/>
            </w:pPr>
            <w:r>
              <w:rPr>
                <w:b w:val="0"/>
                <w:sz w:val="18"/>
              </w:rPr>
              <w:t>Product Owner</w:t>
            </w:r>
          </w:p>
        </w:tc>
      </w:tr>
      <w:tr w14:paraId="56D6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60" w:type="dxa"/>
          </w:tcPr>
          <w:p w14:paraId="3195CE19">
            <w:pPr>
              <w:pStyle w:val="41"/>
              <w:spacing w:before="20" w:after="40"/>
            </w:pPr>
            <w:r>
              <w:rPr>
                <w:b w:val="0"/>
                <w:sz w:val="18"/>
              </w:rPr>
              <w:t>UI/UX design and prototype</w:t>
            </w:r>
          </w:p>
        </w:tc>
        <w:tc>
          <w:tcPr>
            <w:tcW w:w="2400" w:type="dxa"/>
          </w:tcPr>
          <w:p w14:paraId="2DB17BC8">
            <w:pPr>
              <w:pStyle w:val="41"/>
              <w:spacing w:before="20" w:after="40"/>
            </w:pPr>
            <w:r>
              <w:rPr>
                <w:b w:val="0"/>
                <w:sz w:val="18"/>
              </w:rPr>
              <w:t>UI/UX Designer</w:t>
            </w:r>
          </w:p>
        </w:tc>
        <w:tc>
          <w:tcPr>
            <w:tcW w:w="2800" w:type="dxa"/>
          </w:tcPr>
          <w:p w14:paraId="25C3EA9E">
            <w:pPr>
              <w:pStyle w:val="41"/>
              <w:spacing w:before="20" w:after="40"/>
            </w:pPr>
            <w:r>
              <w:rPr>
                <w:b w:val="0"/>
                <w:sz w:val="18"/>
              </w:rPr>
              <w:t>Product Owner, Technical Lead</w:t>
            </w:r>
          </w:p>
        </w:tc>
      </w:tr>
      <w:tr w14:paraId="2D85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60" w:type="dxa"/>
          </w:tcPr>
          <w:p w14:paraId="25F6D992">
            <w:pPr>
              <w:pStyle w:val="41"/>
              <w:spacing w:before="20" w:after="40"/>
            </w:pPr>
            <w:r>
              <w:rPr>
                <w:b w:val="0"/>
                <w:sz w:val="18"/>
              </w:rPr>
              <w:t>Implementation (bot backend, OCR, debt engine, VietQR, Mini App)</w:t>
            </w:r>
          </w:p>
        </w:tc>
        <w:tc>
          <w:tcPr>
            <w:tcW w:w="2400" w:type="dxa"/>
          </w:tcPr>
          <w:p w14:paraId="02E2F61A">
            <w:pPr>
              <w:pStyle w:val="41"/>
              <w:spacing w:before="20" w:after="40"/>
            </w:pPr>
            <w:r>
              <w:rPr>
                <w:b w:val="0"/>
                <w:sz w:val="18"/>
              </w:rPr>
              <w:t>Technical Lead (coordinates)</w:t>
            </w:r>
          </w:p>
        </w:tc>
        <w:tc>
          <w:tcPr>
            <w:tcW w:w="2800" w:type="dxa"/>
          </w:tcPr>
          <w:p w14:paraId="4B400BEB">
            <w:pPr>
              <w:pStyle w:val="41"/>
              <w:spacing w:before="20" w:after="40"/>
            </w:pPr>
            <w:r>
              <w:rPr>
                <w:b w:val="0"/>
                <w:sz w:val="18"/>
              </w:rPr>
              <w:t>All members implement backlog items</w:t>
            </w:r>
          </w:p>
        </w:tc>
      </w:tr>
      <w:tr w14:paraId="0A244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60" w:type="dxa"/>
          </w:tcPr>
          <w:p w14:paraId="7B4C4F39">
            <w:pPr>
              <w:pStyle w:val="41"/>
              <w:spacing w:before="20" w:after="40"/>
            </w:pPr>
            <w:r>
              <w:rPr>
                <w:b w:val="0"/>
                <w:sz w:val="18"/>
              </w:rPr>
              <w:t>Testing and quality assurance</w:t>
            </w:r>
          </w:p>
        </w:tc>
        <w:tc>
          <w:tcPr>
            <w:tcW w:w="2400" w:type="dxa"/>
          </w:tcPr>
          <w:p w14:paraId="0062098C">
            <w:pPr>
              <w:pStyle w:val="41"/>
              <w:spacing w:before="20" w:after="40"/>
            </w:pPr>
            <w:r>
              <w:rPr>
                <w:b w:val="0"/>
                <w:sz w:val="18"/>
              </w:rPr>
              <w:t>QA / Tester</w:t>
            </w:r>
          </w:p>
        </w:tc>
        <w:tc>
          <w:tcPr>
            <w:tcW w:w="2800" w:type="dxa"/>
          </w:tcPr>
          <w:p w14:paraId="2425821C">
            <w:pPr>
              <w:pStyle w:val="41"/>
              <w:spacing w:before="20" w:after="40"/>
            </w:pPr>
            <w:r>
              <w:rPr>
                <w:b w:val="0"/>
                <w:sz w:val="18"/>
              </w:rPr>
              <w:t>Technical Lead; Product Owner for acceptance</w:t>
            </w:r>
          </w:p>
        </w:tc>
      </w:tr>
      <w:tr w14:paraId="46DB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60" w:type="dxa"/>
          </w:tcPr>
          <w:p w14:paraId="4A81F93A">
            <w:pPr>
              <w:pStyle w:val="41"/>
              <w:spacing w:before="20" w:after="40"/>
            </w:pPr>
            <w:r>
              <w:rPr>
                <w:b w:val="0"/>
                <w:sz w:val="18"/>
              </w:rPr>
              <w:t>Configuration &amp; change management (GitHub, branches, releases)</w:t>
            </w:r>
          </w:p>
        </w:tc>
        <w:tc>
          <w:tcPr>
            <w:tcW w:w="2400" w:type="dxa"/>
          </w:tcPr>
          <w:p w14:paraId="4EABA6F2">
            <w:pPr>
              <w:pStyle w:val="41"/>
              <w:spacing w:before="20" w:after="40"/>
            </w:pPr>
            <w:r>
              <w:rPr>
                <w:b w:val="0"/>
                <w:sz w:val="18"/>
              </w:rPr>
              <w:t>Technical Lead</w:t>
            </w:r>
          </w:p>
        </w:tc>
        <w:tc>
          <w:tcPr>
            <w:tcW w:w="2800" w:type="dxa"/>
          </w:tcPr>
          <w:p w14:paraId="112BF3E8">
            <w:pPr>
              <w:pStyle w:val="41"/>
              <w:spacing w:before="20" w:after="40"/>
            </w:pPr>
            <w:r>
              <w:rPr>
                <w:b w:val="0"/>
                <w:sz w:val="18"/>
              </w:rPr>
              <w:t>Scrum Master</w:t>
            </w:r>
          </w:p>
        </w:tc>
      </w:tr>
      <w:tr w14:paraId="1245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60" w:type="dxa"/>
          </w:tcPr>
          <w:p w14:paraId="25FEB1C3">
            <w:pPr>
              <w:pStyle w:val="41"/>
              <w:spacing w:before="20" w:after="40"/>
            </w:pPr>
            <w:r>
              <w:rPr>
                <w:b w:val="0"/>
                <w:sz w:val="18"/>
              </w:rPr>
              <w:t>Deployment and environments</w:t>
            </w:r>
          </w:p>
        </w:tc>
        <w:tc>
          <w:tcPr>
            <w:tcW w:w="2400" w:type="dxa"/>
          </w:tcPr>
          <w:p w14:paraId="561CA87F">
            <w:pPr>
              <w:pStyle w:val="41"/>
              <w:spacing w:before="20" w:after="40"/>
            </w:pPr>
            <w:r>
              <w:rPr>
                <w:b w:val="0"/>
                <w:sz w:val="18"/>
              </w:rPr>
              <w:t>Technical Lead</w:t>
            </w:r>
          </w:p>
        </w:tc>
        <w:tc>
          <w:tcPr>
            <w:tcW w:w="2800" w:type="dxa"/>
          </w:tcPr>
          <w:p w14:paraId="048105A6">
            <w:pPr>
              <w:pStyle w:val="41"/>
              <w:spacing w:before="20" w:after="40"/>
            </w:pPr>
            <w:r>
              <w:rPr>
                <w:b w:val="0"/>
                <w:sz w:val="18"/>
              </w:rPr>
              <w:t>QA / Tester</w:t>
            </w:r>
          </w:p>
        </w:tc>
      </w:tr>
    </w:tbl>
    <w:p w14:paraId="28E52A5F">
      <w:pPr>
        <w:pStyle w:val="14"/>
      </w:pPr>
    </w:p>
    <w:p w14:paraId="7873A2BB">
      <w:pPr>
        <w:pStyle w:val="14"/>
      </w:pPr>
      <w:r>
        <w:rPr>
          <w:b w:val="0"/>
        </w:rPr>
        <w:t>Each member is primarily responsible for the assigned role but supports the rest of the team. The UI/UX Designer coordinates with the Product Owner and Technical Lead before finalizing designs, and QA is involved early in requirements and design discussions. Every member keeps their Jira issues up to date.</w:t>
      </w:r>
    </w:p>
    <w:p w14:paraId="79AF5BBA">
      <w:pPr>
        <w:pStyle w:val="2"/>
      </w:pPr>
      <w:bookmarkStart w:id="27" w:name="_Toc524312841"/>
      <w:bookmarkStart w:id="28" w:name="_Toc307271022"/>
      <w:bookmarkStart w:id="29" w:name="_Toc413446313"/>
      <w:r>
        <w:t>Management Process</w:t>
      </w:r>
      <w:bookmarkEnd w:id="27"/>
      <w:bookmarkEnd w:id="28"/>
      <w:bookmarkEnd w:id="29"/>
    </w:p>
    <w:p w14:paraId="575EFA9C">
      <w:pPr>
        <w:pStyle w:val="3"/>
      </w:pPr>
      <w:bookmarkStart w:id="30" w:name="_Toc524312842"/>
      <w:bookmarkStart w:id="31" w:name="_Toc413446314"/>
      <w:bookmarkStart w:id="32" w:name="_Toc307271023"/>
      <w:r>
        <w:t>Project Estimates</w:t>
      </w:r>
      <w:bookmarkEnd w:id="30"/>
      <w:bookmarkEnd w:id="31"/>
      <w:bookmarkEnd w:id="32"/>
    </w:p>
    <w:p w14:paraId="1271A927">
      <w:pPr>
        <w:pStyle w:val="14"/>
      </w:pPr>
      <w:r>
        <w:rPr>
          <w:b/>
        </w:rPr>
        <w:t>Cost.</w:t>
      </w:r>
      <w:r>
        <w:rPr>
          <w:b w:val="0"/>
        </w:rPr>
        <w:t xml:space="preserve"> This is a zero-budget project. All tools (Jira, GitHub, Slack, Telegram Bot API) and infrastructure (OCR, hosting, Redis, PostgreSQL) use free plans or free quotas.</w:t>
      </w:r>
    </w:p>
    <w:p w14:paraId="01A69460">
      <w:pPr>
        <w:pStyle w:val="14"/>
      </w:pPr>
      <w:r>
        <w:rPr>
          <w:b/>
        </w:rPr>
        <w:t>Effort.</w:t>
      </w:r>
      <w:r>
        <w:rPr>
          <w:b w:val="0"/>
        </w:rPr>
        <w:t xml:space="preserve"> Capacity is 5 members × about 10 hours/week × 10 weeks ≈ </w:t>
      </w:r>
      <w:r>
        <w:rPr>
          <w:b/>
        </w:rPr>
        <w:t>500 person-hours</w:t>
      </w:r>
      <w:r>
        <w:rPr>
          <w:b w:val="0"/>
        </w:rPr>
        <w:t>, distributed by discipline as follows:</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60"/>
        <w:gridCol w:w="1500"/>
        <w:gridCol w:w="3500"/>
      </w:tblGrid>
      <w:tr w14:paraId="5BA5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60" w:type="dxa"/>
            <w:shd w:val="clear" w:color="auto" w:fill="D9E2F3"/>
          </w:tcPr>
          <w:p w14:paraId="788556B6">
            <w:pPr>
              <w:pStyle w:val="41"/>
              <w:spacing w:before="20" w:after="40"/>
            </w:pPr>
            <w:r>
              <w:rPr>
                <w:b/>
                <w:sz w:val="18"/>
              </w:rPr>
              <w:t>Discipline</w:t>
            </w:r>
          </w:p>
        </w:tc>
        <w:tc>
          <w:tcPr>
            <w:tcW w:w="1500" w:type="dxa"/>
            <w:shd w:val="clear" w:color="auto" w:fill="D9E2F3"/>
          </w:tcPr>
          <w:p w14:paraId="415F27EE">
            <w:pPr>
              <w:pStyle w:val="41"/>
              <w:spacing w:before="20" w:after="40"/>
            </w:pPr>
            <w:r>
              <w:rPr>
                <w:b/>
                <w:sz w:val="18"/>
              </w:rPr>
              <w:t>Share</w:t>
            </w:r>
          </w:p>
        </w:tc>
        <w:tc>
          <w:tcPr>
            <w:tcW w:w="3500" w:type="dxa"/>
            <w:shd w:val="clear" w:color="auto" w:fill="D9E2F3"/>
          </w:tcPr>
          <w:p w14:paraId="005F6489">
            <w:pPr>
              <w:pStyle w:val="41"/>
              <w:spacing w:before="20" w:after="40"/>
            </w:pPr>
            <w:r>
              <w:rPr>
                <w:b/>
                <w:sz w:val="18"/>
              </w:rPr>
              <w:t>Estimated effort (person-hours)</w:t>
            </w:r>
          </w:p>
        </w:tc>
      </w:tr>
      <w:tr w14:paraId="24D0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60" w:type="dxa"/>
          </w:tcPr>
          <w:p w14:paraId="5C4CC36A">
            <w:pPr>
              <w:pStyle w:val="41"/>
              <w:spacing w:before="20" w:after="40"/>
            </w:pPr>
            <w:r>
              <w:rPr>
                <w:b w:val="0"/>
                <w:sz w:val="18"/>
              </w:rPr>
              <w:t>Project management</w:t>
            </w:r>
          </w:p>
        </w:tc>
        <w:tc>
          <w:tcPr>
            <w:tcW w:w="1500" w:type="dxa"/>
          </w:tcPr>
          <w:p w14:paraId="03F0C9DB">
            <w:pPr>
              <w:pStyle w:val="41"/>
              <w:spacing w:before="20" w:after="40"/>
            </w:pPr>
            <w:r>
              <w:rPr>
                <w:b w:val="0"/>
                <w:sz w:val="18"/>
              </w:rPr>
              <w:t>10%</w:t>
            </w:r>
          </w:p>
        </w:tc>
        <w:tc>
          <w:tcPr>
            <w:tcW w:w="3500" w:type="dxa"/>
          </w:tcPr>
          <w:p w14:paraId="16960F4D">
            <w:pPr>
              <w:pStyle w:val="41"/>
              <w:spacing w:before="20" w:after="40"/>
            </w:pPr>
            <w:r>
              <w:rPr>
                <w:b w:val="0"/>
                <w:sz w:val="18"/>
              </w:rPr>
              <w:t>50</w:t>
            </w:r>
          </w:p>
        </w:tc>
      </w:tr>
      <w:tr w14:paraId="629A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60" w:type="dxa"/>
          </w:tcPr>
          <w:p w14:paraId="2A3F54B5">
            <w:pPr>
              <w:pStyle w:val="41"/>
              <w:spacing w:before="20" w:after="40"/>
            </w:pPr>
            <w:r>
              <w:rPr>
                <w:b w:val="0"/>
                <w:sz w:val="18"/>
              </w:rPr>
              <w:t>Requirements</w:t>
            </w:r>
          </w:p>
        </w:tc>
        <w:tc>
          <w:tcPr>
            <w:tcW w:w="1500" w:type="dxa"/>
          </w:tcPr>
          <w:p w14:paraId="057BD943">
            <w:pPr>
              <w:pStyle w:val="41"/>
              <w:spacing w:before="20" w:after="40"/>
            </w:pPr>
            <w:r>
              <w:rPr>
                <w:b w:val="0"/>
                <w:sz w:val="18"/>
              </w:rPr>
              <w:t>12%</w:t>
            </w:r>
          </w:p>
        </w:tc>
        <w:tc>
          <w:tcPr>
            <w:tcW w:w="3500" w:type="dxa"/>
          </w:tcPr>
          <w:p w14:paraId="695982DE">
            <w:pPr>
              <w:pStyle w:val="41"/>
              <w:spacing w:before="20" w:after="40"/>
            </w:pPr>
            <w:r>
              <w:rPr>
                <w:b w:val="0"/>
                <w:sz w:val="18"/>
              </w:rPr>
              <w:t>60</w:t>
            </w:r>
          </w:p>
        </w:tc>
      </w:tr>
      <w:tr w14:paraId="57DA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60" w:type="dxa"/>
          </w:tcPr>
          <w:p w14:paraId="6FA02DC7">
            <w:pPr>
              <w:pStyle w:val="41"/>
              <w:spacing w:before="20" w:after="40"/>
            </w:pPr>
            <w:r>
              <w:rPr>
                <w:b w:val="0"/>
                <w:sz w:val="18"/>
              </w:rPr>
              <w:t>Analysis &amp; design (incl. UI/UX)</w:t>
            </w:r>
          </w:p>
        </w:tc>
        <w:tc>
          <w:tcPr>
            <w:tcW w:w="1500" w:type="dxa"/>
          </w:tcPr>
          <w:p w14:paraId="2873050B">
            <w:pPr>
              <w:pStyle w:val="41"/>
              <w:spacing w:before="20" w:after="40"/>
            </w:pPr>
            <w:r>
              <w:rPr>
                <w:b w:val="0"/>
                <w:sz w:val="18"/>
              </w:rPr>
              <w:t>15%</w:t>
            </w:r>
          </w:p>
        </w:tc>
        <w:tc>
          <w:tcPr>
            <w:tcW w:w="3500" w:type="dxa"/>
          </w:tcPr>
          <w:p w14:paraId="7D12247F">
            <w:pPr>
              <w:pStyle w:val="41"/>
              <w:spacing w:before="20" w:after="40"/>
            </w:pPr>
            <w:r>
              <w:rPr>
                <w:b w:val="0"/>
                <w:sz w:val="18"/>
              </w:rPr>
              <w:t>75</w:t>
            </w:r>
          </w:p>
        </w:tc>
      </w:tr>
      <w:tr w14:paraId="3EF8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60" w:type="dxa"/>
          </w:tcPr>
          <w:p w14:paraId="7DFF8CDC">
            <w:pPr>
              <w:pStyle w:val="41"/>
              <w:spacing w:before="20" w:after="40"/>
            </w:pPr>
            <w:r>
              <w:rPr>
                <w:b w:val="0"/>
                <w:sz w:val="18"/>
              </w:rPr>
              <w:t>Implementation</w:t>
            </w:r>
          </w:p>
        </w:tc>
        <w:tc>
          <w:tcPr>
            <w:tcW w:w="1500" w:type="dxa"/>
          </w:tcPr>
          <w:p w14:paraId="0D26AB1E">
            <w:pPr>
              <w:pStyle w:val="41"/>
              <w:spacing w:before="20" w:after="40"/>
            </w:pPr>
            <w:r>
              <w:rPr>
                <w:b w:val="0"/>
                <w:sz w:val="18"/>
              </w:rPr>
              <w:t>38%</w:t>
            </w:r>
          </w:p>
        </w:tc>
        <w:tc>
          <w:tcPr>
            <w:tcW w:w="3500" w:type="dxa"/>
          </w:tcPr>
          <w:p w14:paraId="58C2E561">
            <w:pPr>
              <w:pStyle w:val="41"/>
              <w:spacing w:before="20" w:after="40"/>
            </w:pPr>
            <w:r>
              <w:rPr>
                <w:b w:val="0"/>
                <w:sz w:val="18"/>
              </w:rPr>
              <w:t>190</w:t>
            </w:r>
          </w:p>
        </w:tc>
      </w:tr>
      <w:tr w14:paraId="61C4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60" w:type="dxa"/>
          </w:tcPr>
          <w:p w14:paraId="11DCAD76">
            <w:pPr>
              <w:pStyle w:val="41"/>
              <w:spacing w:before="20" w:after="40"/>
            </w:pPr>
            <w:r>
              <w:rPr>
                <w:b w:val="0"/>
                <w:sz w:val="18"/>
              </w:rPr>
              <w:t>Testing</w:t>
            </w:r>
          </w:p>
        </w:tc>
        <w:tc>
          <w:tcPr>
            <w:tcW w:w="1500" w:type="dxa"/>
          </w:tcPr>
          <w:p w14:paraId="2BDA5784">
            <w:pPr>
              <w:pStyle w:val="41"/>
              <w:spacing w:before="20" w:after="40"/>
            </w:pPr>
            <w:r>
              <w:rPr>
                <w:b w:val="0"/>
                <w:sz w:val="18"/>
              </w:rPr>
              <w:t>17%</w:t>
            </w:r>
          </w:p>
        </w:tc>
        <w:tc>
          <w:tcPr>
            <w:tcW w:w="3500" w:type="dxa"/>
          </w:tcPr>
          <w:p w14:paraId="1A2994C6">
            <w:pPr>
              <w:pStyle w:val="41"/>
              <w:spacing w:before="20" w:after="40"/>
            </w:pPr>
            <w:r>
              <w:rPr>
                <w:b w:val="0"/>
                <w:sz w:val="18"/>
              </w:rPr>
              <w:t>85</w:t>
            </w:r>
          </w:p>
        </w:tc>
      </w:tr>
      <w:tr w14:paraId="7324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60" w:type="dxa"/>
          </w:tcPr>
          <w:p w14:paraId="12A7C2D3">
            <w:pPr>
              <w:pStyle w:val="41"/>
              <w:spacing w:before="20" w:after="40"/>
            </w:pPr>
            <w:r>
              <w:rPr>
                <w:b w:val="0"/>
                <w:sz w:val="18"/>
              </w:rPr>
              <w:t>Deployment &amp; documentation</w:t>
            </w:r>
          </w:p>
        </w:tc>
        <w:tc>
          <w:tcPr>
            <w:tcW w:w="1500" w:type="dxa"/>
          </w:tcPr>
          <w:p w14:paraId="1191035D">
            <w:pPr>
              <w:pStyle w:val="41"/>
              <w:spacing w:before="20" w:after="40"/>
            </w:pPr>
            <w:r>
              <w:rPr>
                <w:b w:val="0"/>
                <w:sz w:val="18"/>
              </w:rPr>
              <w:t>8%</w:t>
            </w:r>
          </w:p>
        </w:tc>
        <w:tc>
          <w:tcPr>
            <w:tcW w:w="3500" w:type="dxa"/>
          </w:tcPr>
          <w:p w14:paraId="2A703D98">
            <w:pPr>
              <w:pStyle w:val="41"/>
              <w:spacing w:before="20" w:after="40"/>
            </w:pPr>
            <w:r>
              <w:rPr>
                <w:b w:val="0"/>
                <w:sz w:val="18"/>
              </w:rPr>
              <w:t>40</w:t>
            </w:r>
          </w:p>
        </w:tc>
      </w:tr>
      <w:tr w14:paraId="4F9E8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60" w:type="dxa"/>
          </w:tcPr>
          <w:p w14:paraId="0E08911A">
            <w:pPr>
              <w:pStyle w:val="41"/>
              <w:spacing w:before="20" w:after="40"/>
            </w:pPr>
            <w:r>
              <w:rPr>
                <w:b/>
                <w:sz w:val="18"/>
              </w:rPr>
              <w:t>Total</w:t>
            </w:r>
          </w:p>
        </w:tc>
        <w:tc>
          <w:tcPr>
            <w:tcW w:w="1500" w:type="dxa"/>
          </w:tcPr>
          <w:p w14:paraId="1221DE26">
            <w:pPr>
              <w:pStyle w:val="41"/>
              <w:spacing w:before="20" w:after="40"/>
            </w:pPr>
            <w:r>
              <w:rPr>
                <w:b/>
                <w:sz w:val="18"/>
              </w:rPr>
              <w:t>100%</w:t>
            </w:r>
          </w:p>
        </w:tc>
        <w:tc>
          <w:tcPr>
            <w:tcW w:w="3500" w:type="dxa"/>
          </w:tcPr>
          <w:p w14:paraId="5ACEC7DC">
            <w:pPr>
              <w:pStyle w:val="41"/>
              <w:spacing w:before="20" w:after="40"/>
            </w:pPr>
            <w:r>
              <w:rPr>
                <w:b/>
                <w:sz w:val="18"/>
              </w:rPr>
              <w:t>500</w:t>
            </w:r>
          </w:p>
        </w:tc>
      </w:tr>
    </w:tbl>
    <w:p w14:paraId="619278BE">
      <w:pPr>
        <w:pStyle w:val="14"/>
      </w:pPr>
    </w:p>
    <w:p w14:paraId="1E66D5B0">
      <w:pPr>
        <w:pStyle w:val="14"/>
      </w:pPr>
      <w:r>
        <w:rPr>
          <w:b/>
        </w:rPr>
        <w:t>Product backlog estimate.</w:t>
      </w:r>
      <w:r>
        <w:rPr>
          <w:b w:val="0"/>
        </w:rPr>
        <w:t xml:space="preserve"> MVP epics are estimated in story points (SP) with Planning Poker (Fibonacci scale):</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0"/>
        <w:gridCol w:w="1100"/>
        <w:gridCol w:w="1400"/>
        <w:gridCol w:w="1900"/>
      </w:tblGrid>
      <w:tr w14:paraId="01F9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60" w:type="dxa"/>
            <w:shd w:val="clear" w:color="auto" w:fill="D9E2F3"/>
          </w:tcPr>
          <w:p w14:paraId="50DEEC5D">
            <w:pPr>
              <w:pStyle w:val="41"/>
              <w:spacing w:before="20" w:after="40"/>
            </w:pPr>
            <w:r>
              <w:rPr>
                <w:b/>
                <w:sz w:val="18"/>
              </w:rPr>
              <w:t>MVP epic</w:t>
            </w:r>
          </w:p>
        </w:tc>
        <w:tc>
          <w:tcPr>
            <w:tcW w:w="1100" w:type="dxa"/>
            <w:shd w:val="clear" w:color="auto" w:fill="D9E2F3"/>
          </w:tcPr>
          <w:p w14:paraId="27AAAF24">
            <w:pPr>
              <w:pStyle w:val="41"/>
              <w:spacing w:before="20" w:after="40"/>
            </w:pPr>
            <w:r>
              <w:rPr>
                <w:b/>
                <w:sz w:val="18"/>
              </w:rPr>
              <w:t>Priority</w:t>
            </w:r>
          </w:p>
        </w:tc>
        <w:tc>
          <w:tcPr>
            <w:tcW w:w="1400" w:type="dxa"/>
            <w:shd w:val="clear" w:color="auto" w:fill="D9E2F3"/>
          </w:tcPr>
          <w:p w14:paraId="14E2534B">
            <w:pPr>
              <w:pStyle w:val="41"/>
              <w:spacing w:before="20" w:after="40"/>
            </w:pPr>
            <w:r>
              <w:rPr>
                <w:b/>
                <w:sz w:val="18"/>
              </w:rPr>
              <w:t>Story points</w:t>
            </w:r>
          </w:p>
        </w:tc>
        <w:tc>
          <w:tcPr>
            <w:tcW w:w="1900" w:type="dxa"/>
            <w:shd w:val="clear" w:color="auto" w:fill="D9E2F3"/>
          </w:tcPr>
          <w:p w14:paraId="493851C9">
            <w:pPr>
              <w:pStyle w:val="41"/>
              <w:spacing w:before="20" w:after="40"/>
            </w:pPr>
            <w:r>
              <w:rPr>
                <w:b/>
                <w:sz w:val="18"/>
              </w:rPr>
              <w:t>Planned sprint</w:t>
            </w:r>
          </w:p>
        </w:tc>
      </w:tr>
      <w:tr w14:paraId="6725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09C5FFFC">
            <w:pPr>
              <w:pStyle w:val="41"/>
              <w:spacing w:before="20" w:after="40"/>
            </w:pPr>
            <w:r>
              <w:rPr>
                <w:b w:val="0"/>
                <w:sz w:val="18"/>
              </w:rPr>
              <w:t>Infrastructure: bot skeleton, Telegram webhook, CI pipeline, DB setup</w:t>
            </w:r>
          </w:p>
        </w:tc>
        <w:tc>
          <w:tcPr>
            <w:tcW w:w="1100" w:type="dxa"/>
          </w:tcPr>
          <w:p w14:paraId="7DF20FC0">
            <w:pPr>
              <w:pStyle w:val="41"/>
              <w:spacing w:before="20" w:after="40"/>
            </w:pPr>
            <w:r>
              <w:rPr>
                <w:b w:val="0"/>
                <w:sz w:val="18"/>
              </w:rPr>
              <w:t>High</w:t>
            </w:r>
          </w:p>
        </w:tc>
        <w:tc>
          <w:tcPr>
            <w:tcW w:w="1400" w:type="dxa"/>
          </w:tcPr>
          <w:p w14:paraId="14712DE2">
            <w:pPr>
              <w:pStyle w:val="41"/>
              <w:spacing w:before="20" w:after="40"/>
            </w:pPr>
            <w:r>
              <w:rPr>
                <w:b w:val="0"/>
                <w:sz w:val="18"/>
              </w:rPr>
              <w:t>5</w:t>
            </w:r>
          </w:p>
        </w:tc>
        <w:tc>
          <w:tcPr>
            <w:tcW w:w="1900" w:type="dxa"/>
          </w:tcPr>
          <w:p w14:paraId="75A9292B">
            <w:pPr>
              <w:pStyle w:val="41"/>
              <w:spacing w:before="20" w:after="40"/>
            </w:pPr>
            <w:r>
              <w:rPr>
                <w:b w:val="0"/>
                <w:sz w:val="18"/>
              </w:rPr>
              <w:t>Sprint 2</w:t>
            </w:r>
          </w:p>
        </w:tc>
      </w:tr>
      <w:tr w14:paraId="7DFE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323C3ED4">
            <w:pPr>
              <w:pStyle w:val="41"/>
              <w:spacing w:before="20" w:after="40"/>
            </w:pPr>
            <w:r>
              <w:rPr>
                <w:b w:val="0"/>
                <w:sz w:val="18"/>
              </w:rPr>
              <w:t>Natural-language expense parsing &amp; currency normalization</w:t>
            </w:r>
          </w:p>
        </w:tc>
        <w:tc>
          <w:tcPr>
            <w:tcW w:w="1100" w:type="dxa"/>
          </w:tcPr>
          <w:p w14:paraId="47E3A910">
            <w:pPr>
              <w:pStyle w:val="41"/>
              <w:spacing w:before="20" w:after="40"/>
            </w:pPr>
            <w:r>
              <w:rPr>
                <w:b w:val="0"/>
                <w:sz w:val="18"/>
              </w:rPr>
              <w:t>High</w:t>
            </w:r>
          </w:p>
        </w:tc>
        <w:tc>
          <w:tcPr>
            <w:tcW w:w="1400" w:type="dxa"/>
          </w:tcPr>
          <w:p w14:paraId="39900BD5">
            <w:pPr>
              <w:pStyle w:val="41"/>
              <w:spacing w:before="20" w:after="40"/>
            </w:pPr>
            <w:r>
              <w:rPr>
                <w:b w:val="0"/>
                <w:sz w:val="18"/>
              </w:rPr>
              <w:t>8</w:t>
            </w:r>
          </w:p>
        </w:tc>
        <w:tc>
          <w:tcPr>
            <w:tcW w:w="1900" w:type="dxa"/>
          </w:tcPr>
          <w:p w14:paraId="2FA7EE9F">
            <w:pPr>
              <w:pStyle w:val="41"/>
              <w:spacing w:before="20" w:after="40"/>
            </w:pPr>
            <w:r>
              <w:rPr>
                <w:b w:val="0"/>
                <w:sz w:val="18"/>
              </w:rPr>
              <w:t>Sprint 3</w:t>
            </w:r>
          </w:p>
        </w:tc>
      </w:tr>
      <w:tr w14:paraId="5727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1D7263D2">
            <w:pPr>
              <w:pStyle w:val="41"/>
              <w:spacing w:before="20" w:after="40"/>
            </w:pPr>
            <w:r>
              <w:rPr>
                <w:b w:val="0"/>
                <w:sz w:val="18"/>
              </w:rPr>
              <w:t>Confirmation protocol, state machine &amp; concurrency control</w:t>
            </w:r>
          </w:p>
        </w:tc>
        <w:tc>
          <w:tcPr>
            <w:tcW w:w="1100" w:type="dxa"/>
          </w:tcPr>
          <w:p w14:paraId="0CD6401F">
            <w:pPr>
              <w:pStyle w:val="41"/>
              <w:spacing w:before="20" w:after="40"/>
            </w:pPr>
            <w:r>
              <w:rPr>
                <w:b w:val="0"/>
                <w:sz w:val="18"/>
              </w:rPr>
              <w:t>High</w:t>
            </w:r>
          </w:p>
        </w:tc>
        <w:tc>
          <w:tcPr>
            <w:tcW w:w="1400" w:type="dxa"/>
          </w:tcPr>
          <w:p w14:paraId="4B8E10DD">
            <w:pPr>
              <w:pStyle w:val="41"/>
              <w:spacing w:before="20" w:after="40"/>
            </w:pPr>
            <w:r>
              <w:rPr>
                <w:b w:val="0"/>
                <w:sz w:val="18"/>
              </w:rPr>
              <w:t>13</w:t>
            </w:r>
          </w:p>
        </w:tc>
        <w:tc>
          <w:tcPr>
            <w:tcW w:w="1900" w:type="dxa"/>
          </w:tcPr>
          <w:p w14:paraId="4FE77241">
            <w:pPr>
              <w:pStyle w:val="41"/>
              <w:spacing w:before="20" w:after="40"/>
            </w:pPr>
            <w:r>
              <w:rPr>
                <w:b w:val="0"/>
                <w:sz w:val="18"/>
              </w:rPr>
              <w:t>Sprint 3</w:t>
            </w:r>
          </w:p>
        </w:tc>
      </w:tr>
      <w:tr w14:paraId="3C7B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6F80E2B6">
            <w:pPr>
              <w:pStyle w:val="41"/>
              <w:spacing w:before="20" w:after="40"/>
            </w:pPr>
            <w:r>
              <w:rPr>
                <w:b w:val="0"/>
                <w:sz w:val="18"/>
              </w:rPr>
              <w:t>Receipt &amp; rent-bill OCR + multimodal input</w:t>
            </w:r>
          </w:p>
        </w:tc>
        <w:tc>
          <w:tcPr>
            <w:tcW w:w="1100" w:type="dxa"/>
          </w:tcPr>
          <w:p w14:paraId="4ABF3F6D">
            <w:pPr>
              <w:pStyle w:val="41"/>
              <w:spacing w:before="20" w:after="40"/>
            </w:pPr>
            <w:r>
              <w:rPr>
                <w:b w:val="0"/>
                <w:sz w:val="18"/>
              </w:rPr>
              <w:t>High</w:t>
            </w:r>
          </w:p>
        </w:tc>
        <w:tc>
          <w:tcPr>
            <w:tcW w:w="1400" w:type="dxa"/>
          </w:tcPr>
          <w:p w14:paraId="3E3F38D3">
            <w:pPr>
              <w:pStyle w:val="41"/>
              <w:spacing w:before="20" w:after="40"/>
            </w:pPr>
            <w:r>
              <w:rPr>
                <w:b w:val="0"/>
                <w:sz w:val="18"/>
              </w:rPr>
              <w:t>13</w:t>
            </w:r>
          </w:p>
        </w:tc>
        <w:tc>
          <w:tcPr>
            <w:tcW w:w="1900" w:type="dxa"/>
          </w:tcPr>
          <w:p w14:paraId="034BCF7D">
            <w:pPr>
              <w:pStyle w:val="41"/>
              <w:spacing w:before="20" w:after="40"/>
            </w:pPr>
            <w:r>
              <w:rPr>
                <w:b w:val="0"/>
                <w:sz w:val="18"/>
              </w:rPr>
              <w:t>Sprint 4</w:t>
            </w:r>
          </w:p>
        </w:tc>
      </w:tr>
      <w:tr w14:paraId="7C39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1C8CC95B">
            <w:pPr>
              <w:pStyle w:val="41"/>
              <w:spacing w:before="20" w:after="40"/>
            </w:pPr>
            <w:r>
              <w:rPr>
                <w:b w:val="0"/>
                <w:sz w:val="18"/>
              </w:rPr>
              <w:t>Debt simplification engine</w:t>
            </w:r>
          </w:p>
        </w:tc>
        <w:tc>
          <w:tcPr>
            <w:tcW w:w="1100" w:type="dxa"/>
          </w:tcPr>
          <w:p w14:paraId="61BABEA3">
            <w:pPr>
              <w:pStyle w:val="41"/>
              <w:spacing w:before="20" w:after="40"/>
            </w:pPr>
            <w:r>
              <w:rPr>
                <w:b w:val="0"/>
                <w:sz w:val="18"/>
              </w:rPr>
              <w:t>High</w:t>
            </w:r>
          </w:p>
        </w:tc>
        <w:tc>
          <w:tcPr>
            <w:tcW w:w="1400" w:type="dxa"/>
          </w:tcPr>
          <w:p w14:paraId="53DBDF82">
            <w:pPr>
              <w:pStyle w:val="41"/>
              <w:spacing w:before="20" w:after="40"/>
            </w:pPr>
            <w:r>
              <w:rPr>
                <w:b w:val="0"/>
                <w:sz w:val="18"/>
              </w:rPr>
              <w:t>5</w:t>
            </w:r>
          </w:p>
        </w:tc>
        <w:tc>
          <w:tcPr>
            <w:tcW w:w="1900" w:type="dxa"/>
          </w:tcPr>
          <w:p w14:paraId="6A091B27">
            <w:pPr>
              <w:pStyle w:val="41"/>
              <w:spacing w:before="20" w:after="40"/>
            </w:pPr>
            <w:r>
              <w:rPr>
                <w:b w:val="0"/>
                <w:sz w:val="18"/>
              </w:rPr>
              <w:t>Sprint 4</w:t>
            </w:r>
          </w:p>
        </w:tc>
      </w:tr>
      <w:tr w14:paraId="0191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07CF61FD">
            <w:pPr>
              <w:pStyle w:val="41"/>
              <w:spacing w:before="20" w:after="40"/>
            </w:pPr>
            <w:r>
              <w:rPr>
                <w:b w:val="0"/>
                <w:sz w:val="18"/>
              </w:rPr>
              <w:t>Dynamic VietQR &amp; settlement confirmation</w:t>
            </w:r>
          </w:p>
        </w:tc>
        <w:tc>
          <w:tcPr>
            <w:tcW w:w="1100" w:type="dxa"/>
          </w:tcPr>
          <w:p w14:paraId="7898A4A4">
            <w:pPr>
              <w:pStyle w:val="41"/>
              <w:spacing w:before="20" w:after="40"/>
            </w:pPr>
            <w:r>
              <w:rPr>
                <w:b w:val="0"/>
                <w:sz w:val="18"/>
              </w:rPr>
              <w:t>High</w:t>
            </w:r>
          </w:p>
        </w:tc>
        <w:tc>
          <w:tcPr>
            <w:tcW w:w="1400" w:type="dxa"/>
          </w:tcPr>
          <w:p w14:paraId="0EF88CEF">
            <w:pPr>
              <w:pStyle w:val="41"/>
              <w:spacing w:before="20" w:after="40"/>
            </w:pPr>
            <w:r>
              <w:rPr>
                <w:b w:val="0"/>
                <w:sz w:val="18"/>
              </w:rPr>
              <w:t>8</w:t>
            </w:r>
          </w:p>
        </w:tc>
        <w:tc>
          <w:tcPr>
            <w:tcW w:w="1900" w:type="dxa"/>
          </w:tcPr>
          <w:p w14:paraId="0DA46E36">
            <w:pPr>
              <w:pStyle w:val="41"/>
              <w:spacing w:before="20" w:after="40"/>
            </w:pPr>
            <w:r>
              <w:rPr>
                <w:b w:val="0"/>
                <w:sz w:val="18"/>
              </w:rPr>
              <w:t>Sprint 4</w:t>
            </w:r>
          </w:p>
        </w:tc>
      </w:tr>
      <w:tr w14:paraId="19DD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28579334">
            <w:pPr>
              <w:pStyle w:val="41"/>
              <w:spacing w:before="20" w:after="40"/>
            </w:pPr>
            <w:r>
              <w:rPr>
                <w:b w:val="0"/>
                <w:sz w:val="18"/>
              </w:rPr>
              <w:t>Group summary (/balance)</w:t>
            </w:r>
          </w:p>
        </w:tc>
        <w:tc>
          <w:tcPr>
            <w:tcW w:w="1100" w:type="dxa"/>
          </w:tcPr>
          <w:p w14:paraId="54ACD6E3">
            <w:pPr>
              <w:pStyle w:val="41"/>
              <w:spacing w:before="20" w:after="40"/>
            </w:pPr>
            <w:r>
              <w:rPr>
                <w:b w:val="0"/>
                <w:sz w:val="18"/>
              </w:rPr>
              <w:t>High</w:t>
            </w:r>
          </w:p>
        </w:tc>
        <w:tc>
          <w:tcPr>
            <w:tcW w:w="1400" w:type="dxa"/>
          </w:tcPr>
          <w:p w14:paraId="37F49B03">
            <w:pPr>
              <w:pStyle w:val="41"/>
              <w:spacing w:before="20" w:after="40"/>
            </w:pPr>
            <w:r>
              <w:rPr>
                <w:b w:val="0"/>
                <w:sz w:val="18"/>
              </w:rPr>
              <w:t>3</w:t>
            </w:r>
          </w:p>
        </w:tc>
        <w:tc>
          <w:tcPr>
            <w:tcW w:w="1900" w:type="dxa"/>
          </w:tcPr>
          <w:p w14:paraId="583424A8">
            <w:pPr>
              <w:pStyle w:val="41"/>
              <w:spacing w:before="20" w:after="40"/>
            </w:pPr>
            <w:r>
              <w:rPr>
                <w:b w:val="0"/>
                <w:sz w:val="18"/>
              </w:rPr>
              <w:t>Sprint 4</w:t>
            </w:r>
          </w:p>
        </w:tc>
      </w:tr>
      <w:tr w14:paraId="5696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5AAA1A52">
            <w:pPr>
              <w:pStyle w:val="41"/>
              <w:spacing w:before="20" w:after="40"/>
            </w:pPr>
            <w:r>
              <w:rPr>
                <w:b w:val="0"/>
                <w:sz w:val="18"/>
              </w:rPr>
              <w:t>Meter scanner &amp; rent invoice breakdown</w:t>
            </w:r>
          </w:p>
        </w:tc>
        <w:tc>
          <w:tcPr>
            <w:tcW w:w="1100" w:type="dxa"/>
          </w:tcPr>
          <w:p w14:paraId="390FFB9D">
            <w:pPr>
              <w:pStyle w:val="41"/>
              <w:spacing w:before="20" w:after="40"/>
            </w:pPr>
            <w:r>
              <w:rPr>
                <w:b w:val="0"/>
                <w:sz w:val="18"/>
              </w:rPr>
              <w:t>Medium</w:t>
            </w:r>
          </w:p>
        </w:tc>
        <w:tc>
          <w:tcPr>
            <w:tcW w:w="1400" w:type="dxa"/>
          </w:tcPr>
          <w:p w14:paraId="09CADB96">
            <w:pPr>
              <w:pStyle w:val="41"/>
              <w:spacing w:before="20" w:after="40"/>
            </w:pPr>
            <w:r>
              <w:rPr>
                <w:b w:val="0"/>
                <w:sz w:val="18"/>
              </w:rPr>
              <w:t>8</w:t>
            </w:r>
          </w:p>
        </w:tc>
        <w:tc>
          <w:tcPr>
            <w:tcW w:w="1900" w:type="dxa"/>
          </w:tcPr>
          <w:p w14:paraId="085C44C2">
            <w:pPr>
              <w:pStyle w:val="41"/>
              <w:spacing w:before="20" w:after="40"/>
            </w:pPr>
            <w:r>
              <w:rPr>
                <w:b w:val="0"/>
                <w:sz w:val="18"/>
              </w:rPr>
              <w:t>Sprint 5</w:t>
            </w:r>
          </w:p>
        </w:tc>
      </w:tr>
      <w:tr w14:paraId="5888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7D9FD8B1">
            <w:pPr>
              <w:pStyle w:val="41"/>
              <w:spacing w:before="20" w:after="40"/>
            </w:pPr>
            <w:r>
              <w:rPr>
                <w:b w:val="0"/>
                <w:sz w:val="18"/>
              </w:rPr>
              <w:t>Polite automated debt reminder</w:t>
            </w:r>
          </w:p>
        </w:tc>
        <w:tc>
          <w:tcPr>
            <w:tcW w:w="1100" w:type="dxa"/>
          </w:tcPr>
          <w:p w14:paraId="0492539B">
            <w:pPr>
              <w:pStyle w:val="41"/>
              <w:spacing w:before="20" w:after="40"/>
            </w:pPr>
            <w:r>
              <w:rPr>
                <w:b w:val="0"/>
                <w:sz w:val="18"/>
              </w:rPr>
              <w:t>High</w:t>
            </w:r>
          </w:p>
        </w:tc>
        <w:tc>
          <w:tcPr>
            <w:tcW w:w="1400" w:type="dxa"/>
          </w:tcPr>
          <w:p w14:paraId="29E448EF">
            <w:pPr>
              <w:pStyle w:val="41"/>
              <w:spacing w:before="20" w:after="40"/>
            </w:pPr>
            <w:r>
              <w:rPr>
                <w:b w:val="0"/>
                <w:sz w:val="18"/>
              </w:rPr>
              <w:t>5</w:t>
            </w:r>
          </w:p>
        </w:tc>
        <w:tc>
          <w:tcPr>
            <w:tcW w:w="1900" w:type="dxa"/>
          </w:tcPr>
          <w:p w14:paraId="30EBB63C">
            <w:pPr>
              <w:pStyle w:val="41"/>
              <w:spacing w:before="20" w:after="40"/>
            </w:pPr>
            <w:r>
              <w:rPr>
                <w:b w:val="0"/>
                <w:sz w:val="18"/>
              </w:rPr>
              <w:t>Sprint 5</w:t>
            </w:r>
          </w:p>
        </w:tc>
      </w:tr>
      <w:tr w14:paraId="12052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6B13DAD0">
            <w:pPr>
              <w:pStyle w:val="41"/>
              <w:spacing w:before="20" w:after="40"/>
            </w:pPr>
            <w:r>
              <w:rPr>
                <w:b w:val="0"/>
                <w:sz w:val="18"/>
              </w:rPr>
              <w:t>Telegram Mini App (balances, history, room config)</w:t>
            </w:r>
          </w:p>
        </w:tc>
        <w:tc>
          <w:tcPr>
            <w:tcW w:w="1100" w:type="dxa"/>
          </w:tcPr>
          <w:p w14:paraId="2386FE70">
            <w:pPr>
              <w:pStyle w:val="41"/>
              <w:spacing w:before="20" w:after="40"/>
            </w:pPr>
            <w:r>
              <w:rPr>
                <w:b w:val="0"/>
                <w:sz w:val="18"/>
              </w:rPr>
              <w:t>Medium</w:t>
            </w:r>
          </w:p>
        </w:tc>
        <w:tc>
          <w:tcPr>
            <w:tcW w:w="1400" w:type="dxa"/>
          </w:tcPr>
          <w:p w14:paraId="6554DAD3">
            <w:pPr>
              <w:pStyle w:val="41"/>
              <w:spacing w:before="20" w:after="40"/>
            </w:pPr>
            <w:r>
              <w:rPr>
                <w:b w:val="0"/>
                <w:sz w:val="18"/>
              </w:rPr>
              <w:t>13</w:t>
            </w:r>
          </w:p>
        </w:tc>
        <w:tc>
          <w:tcPr>
            <w:tcW w:w="1900" w:type="dxa"/>
          </w:tcPr>
          <w:p w14:paraId="45549BE7">
            <w:pPr>
              <w:pStyle w:val="41"/>
              <w:spacing w:before="20" w:after="40"/>
            </w:pPr>
            <w:r>
              <w:rPr>
                <w:b w:val="0"/>
                <w:sz w:val="18"/>
              </w:rPr>
              <w:t>Sprint 5</w:t>
            </w:r>
          </w:p>
        </w:tc>
      </w:tr>
      <w:tr w14:paraId="0CCA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0" w:type="dxa"/>
          </w:tcPr>
          <w:p w14:paraId="51382DA8">
            <w:pPr>
              <w:pStyle w:val="41"/>
              <w:spacing w:before="20" w:after="40"/>
            </w:pPr>
            <w:r>
              <w:rPr>
                <w:b/>
                <w:sz w:val="18"/>
              </w:rPr>
              <w:t>Total</w:t>
            </w:r>
          </w:p>
        </w:tc>
        <w:tc>
          <w:tcPr>
            <w:tcW w:w="1100" w:type="dxa"/>
          </w:tcPr>
          <w:p w14:paraId="05648410">
            <w:pPr>
              <w:pStyle w:val="41"/>
              <w:spacing w:before="20" w:after="40"/>
            </w:pPr>
          </w:p>
        </w:tc>
        <w:tc>
          <w:tcPr>
            <w:tcW w:w="1400" w:type="dxa"/>
          </w:tcPr>
          <w:p w14:paraId="4D7C3BB5">
            <w:pPr>
              <w:pStyle w:val="41"/>
              <w:spacing w:before="20" w:after="40"/>
            </w:pPr>
            <w:r>
              <w:rPr>
                <w:b/>
                <w:sz w:val="18"/>
              </w:rPr>
              <w:t>81</w:t>
            </w:r>
          </w:p>
        </w:tc>
        <w:tc>
          <w:tcPr>
            <w:tcW w:w="1900" w:type="dxa"/>
          </w:tcPr>
          <w:p w14:paraId="205F7A52">
            <w:pPr>
              <w:pStyle w:val="41"/>
              <w:spacing w:before="20" w:after="40"/>
            </w:pPr>
          </w:p>
        </w:tc>
      </w:tr>
    </w:tbl>
    <w:p w14:paraId="0660567A">
      <w:pPr>
        <w:pStyle w:val="14"/>
      </w:pPr>
    </w:p>
    <w:p w14:paraId="799BC0BB">
      <w:pPr>
        <w:pStyle w:val="14"/>
      </w:pPr>
      <w:r>
        <w:rPr>
          <w:b/>
        </w:rPr>
        <w:t>Basis of estimates:</w:t>
      </w:r>
      <w:r>
        <w:rPr>
          <w:b w:val="0"/>
        </w:rPr>
        <w:t xml:space="preserve"> whole-team Planning Poker, technical breakdown by the Technical Lead, and the PO's priorities from the MVP Scope Decision Record. The plan assumes a development velocity of about 21–29 SP per sprint in Sprints 3–5.</w:t>
      </w:r>
    </w:p>
    <w:p w14:paraId="67E895A2">
      <w:pPr>
        <w:pStyle w:val="14"/>
      </w:pPr>
      <w:r>
        <w:rPr>
          <w:b/>
        </w:rPr>
        <w:t>Re-estimation</w:t>
      </w:r>
      <w:r>
        <w:rPr>
          <w:b w:val="0"/>
        </w:rPr>
        <w:t xml:space="preserve"> happens at every Sprint Planning; after the Sprint 2 technical spikes (OCR, VietQR, Telegram Mini App); whenever the Product Owner approves a scope change; and whenever actual velocity deviates noticeably from the plan. As defined in the Jira SOP, due dates are never changed without approval from the Scrum Master / Technical Lead.</w:t>
      </w:r>
    </w:p>
    <w:p w14:paraId="18D86EEF">
      <w:pPr>
        <w:pStyle w:val="3"/>
      </w:pPr>
      <w:bookmarkStart w:id="33" w:name="_Toc524312843"/>
      <w:bookmarkStart w:id="34" w:name="_Toc307271024"/>
      <w:bookmarkStart w:id="35" w:name="_Toc413446315"/>
      <w:r>
        <w:t>Project Plan</w:t>
      </w:r>
      <w:bookmarkEnd w:id="33"/>
      <w:bookmarkEnd w:id="34"/>
      <w:bookmarkEnd w:id="35"/>
    </w:p>
    <w:p w14:paraId="190E0D44">
      <w:pPr>
        <w:pStyle w:val="14"/>
      </w:pPr>
      <w:r>
        <w:rPr>
          <w:b w:val="0"/>
        </w:rPr>
        <w:t>The project follows the course schedule defined in PA0: RUP phases are mapped onto five two-week Scrum sprints. Each sprint starts on a Monday with Sprint Planning and ends on a Sunday with the Sprint Review, Retrospective and PA submission.</w:t>
      </w:r>
    </w:p>
    <w:p w14:paraId="0D3824DB">
      <w:pPr>
        <w:pStyle w:val="4"/>
      </w:pPr>
      <w:bookmarkStart w:id="36" w:name="_Toc524312844"/>
      <w:bookmarkStart w:id="37" w:name="_Toc307271025"/>
      <w:bookmarkStart w:id="38" w:name="_Toc413446316"/>
      <w:r>
        <w:t>Phase and Iteration Plan</w:t>
      </w:r>
      <w:bookmarkEnd w:id="36"/>
      <w:bookmarkEnd w:id="37"/>
      <w:bookmarkEnd w:id="38"/>
    </w:p>
    <w:p w14:paraId="28C77A61">
      <w:pPr>
        <w:pStyle w:val="14"/>
      </w:pPr>
      <w:r>
        <w:rPr>
          <w:b/>
        </w:rPr>
        <w:t>Phases</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0"/>
        <w:gridCol w:w="1050"/>
        <w:gridCol w:w="1150"/>
        <w:gridCol w:w="1150"/>
        <w:gridCol w:w="3060"/>
        <w:gridCol w:w="1700"/>
      </w:tblGrid>
      <w:tr w14:paraId="63DE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dxa"/>
            <w:shd w:val="clear" w:color="auto" w:fill="D9E2F3"/>
          </w:tcPr>
          <w:p w14:paraId="472C1F64">
            <w:pPr>
              <w:pStyle w:val="41"/>
              <w:spacing w:before="20" w:after="40"/>
            </w:pPr>
            <w:r>
              <w:rPr>
                <w:b/>
                <w:sz w:val="18"/>
              </w:rPr>
              <w:t>Phase (RUP)</w:t>
            </w:r>
          </w:p>
        </w:tc>
        <w:tc>
          <w:tcPr>
            <w:tcW w:w="1050" w:type="dxa"/>
            <w:shd w:val="clear" w:color="auto" w:fill="D9E2F3"/>
          </w:tcPr>
          <w:p w14:paraId="2AF36B5E">
            <w:pPr>
              <w:pStyle w:val="41"/>
              <w:spacing w:before="20" w:after="40"/>
            </w:pPr>
            <w:r>
              <w:rPr>
                <w:b/>
                <w:sz w:val="18"/>
              </w:rPr>
              <w:t>Sprints</w:t>
            </w:r>
          </w:p>
        </w:tc>
        <w:tc>
          <w:tcPr>
            <w:tcW w:w="1150" w:type="dxa"/>
            <w:shd w:val="clear" w:color="auto" w:fill="D9E2F3"/>
          </w:tcPr>
          <w:p w14:paraId="53F71332">
            <w:pPr>
              <w:pStyle w:val="41"/>
              <w:spacing w:before="20" w:after="40"/>
            </w:pPr>
            <w:r>
              <w:rPr>
                <w:b/>
                <w:sz w:val="18"/>
              </w:rPr>
              <w:t>Start</w:t>
            </w:r>
          </w:p>
        </w:tc>
        <w:tc>
          <w:tcPr>
            <w:tcW w:w="1150" w:type="dxa"/>
            <w:shd w:val="clear" w:color="auto" w:fill="D9E2F3"/>
          </w:tcPr>
          <w:p w14:paraId="5D1B7B51">
            <w:pPr>
              <w:pStyle w:val="41"/>
              <w:spacing w:before="20" w:after="40"/>
            </w:pPr>
            <w:r>
              <w:rPr>
                <w:b/>
                <w:sz w:val="18"/>
              </w:rPr>
              <w:t>End</w:t>
            </w:r>
          </w:p>
        </w:tc>
        <w:tc>
          <w:tcPr>
            <w:tcW w:w="3060" w:type="dxa"/>
            <w:shd w:val="clear" w:color="auto" w:fill="D9E2F3"/>
          </w:tcPr>
          <w:p w14:paraId="640E9F61">
            <w:pPr>
              <w:pStyle w:val="41"/>
              <w:spacing w:before="20" w:after="40"/>
            </w:pPr>
            <w:r>
              <w:rPr>
                <w:b/>
                <w:sz w:val="18"/>
              </w:rPr>
              <w:t>Objectives</w:t>
            </w:r>
          </w:p>
        </w:tc>
        <w:tc>
          <w:tcPr>
            <w:tcW w:w="1700" w:type="dxa"/>
            <w:shd w:val="clear" w:color="auto" w:fill="D9E2F3"/>
          </w:tcPr>
          <w:p w14:paraId="36F2B0F8">
            <w:pPr>
              <w:pStyle w:val="41"/>
              <w:spacing w:before="20" w:after="40"/>
            </w:pPr>
            <w:r>
              <w:rPr>
                <w:b/>
                <w:sz w:val="18"/>
              </w:rPr>
              <w:t>Milestone</w:t>
            </w:r>
          </w:p>
        </w:tc>
      </w:tr>
      <w:tr w14:paraId="126E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Pr>
          <w:p w14:paraId="564BBE4F">
            <w:pPr>
              <w:pStyle w:val="41"/>
              <w:spacing w:before="20" w:after="40"/>
            </w:pPr>
            <w:r>
              <w:rPr>
                <w:b w:val="0"/>
                <w:sz w:val="18"/>
              </w:rPr>
              <w:t>Inception</w:t>
            </w:r>
          </w:p>
        </w:tc>
        <w:tc>
          <w:tcPr>
            <w:tcW w:w="1050" w:type="dxa"/>
          </w:tcPr>
          <w:p w14:paraId="6F0C03EF">
            <w:pPr>
              <w:pStyle w:val="41"/>
              <w:spacing w:before="20" w:after="40"/>
            </w:pPr>
            <w:r>
              <w:rPr>
                <w:b w:val="0"/>
                <w:sz w:val="18"/>
              </w:rPr>
              <w:t>Sprint 1</w:t>
            </w:r>
          </w:p>
        </w:tc>
        <w:tc>
          <w:tcPr>
            <w:tcW w:w="1150" w:type="dxa"/>
          </w:tcPr>
          <w:p w14:paraId="59BDA34F">
            <w:pPr>
              <w:pStyle w:val="41"/>
              <w:spacing w:before="20" w:after="40"/>
            </w:pPr>
            <w:r>
              <w:rPr>
                <w:b w:val="0"/>
                <w:sz w:val="18"/>
              </w:rPr>
              <w:t>05/Oct/2026</w:t>
            </w:r>
          </w:p>
        </w:tc>
        <w:tc>
          <w:tcPr>
            <w:tcW w:w="1150" w:type="dxa"/>
          </w:tcPr>
          <w:p w14:paraId="1C8F1E50">
            <w:pPr>
              <w:pStyle w:val="41"/>
              <w:spacing w:before="20" w:after="40"/>
            </w:pPr>
            <w:r>
              <w:rPr>
                <w:b w:val="0"/>
                <w:sz w:val="18"/>
              </w:rPr>
              <w:t>18/Oct/2026</w:t>
            </w:r>
          </w:p>
        </w:tc>
        <w:tc>
          <w:tcPr>
            <w:tcW w:w="3060" w:type="dxa"/>
          </w:tcPr>
          <w:p w14:paraId="314DE008">
            <w:pPr>
              <w:pStyle w:val="41"/>
              <w:spacing w:before="20" w:after="40"/>
            </w:pPr>
            <w:r>
              <w:rPr>
                <w:b w:val="0"/>
                <w:sz w:val="18"/>
              </w:rPr>
              <w:t>Form the team and set up tools; validate the problem with ≥5 user interviews; agree on the vision, MVP scope and plan.</w:t>
            </w:r>
          </w:p>
        </w:tc>
        <w:tc>
          <w:tcPr>
            <w:tcW w:w="1700" w:type="dxa"/>
          </w:tcPr>
          <w:p w14:paraId="7141FF7F">
            <w:pPr>
              <w:pStyle w:val="41"/>
              <w:spacing w:before="20" w:after="40"/>
            </w:pPr>
            <w:r>
              <w:rPr>
                <w:b w:val="0"/>
                <w:sz w:val="18"/>
              </w:rPr>
              <w:t>M1 – Lifecycle Objectives (PA1)</w:t>
            </w:r>
          </w:p>
        </w:tc>
      </w:tr>
      <w:tr w14:paraId="5FC98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Pr>
          <w:p w14:paraId="31539A65">
            <w:pPr>
              <w:pStyle w:val="41"/>
              <w:spacing w:before="20" w:after="40"/>
            </w:pPr>
            <w:r>
              <w:rPr>
                <w:b w:val="0"/>
                <w:sz w:val="18"/>
              </w:rPr>
              <w:t>Elaboration</w:t>
            </w:r>
          </w:p>
        </w:tc>
        <w:tc>
          <w:tcPr>
            <w:tcW w:w="1050" w:type="dxa"/>
          </w:tcPr>
          <w:p w14:paraId="00EAD36D">
            <w:pPr>
              <w:pStyle w:val="41"/>
              <w:spacing w:before="20" w:after="40"/>
            </w:pPr>
            <w:r>
              <w:rPr>
                <w:b w:val="0"/>
                <w:sz w:val="18"/>
              </w:rPr>
              <w:t>Sprints 2–3</w:t>
            </w:r>
          </w:p>
        </w:tc>
        <w:tc>
          <w:tcPr>
            <w:tcW w:w="1150" w:type="dxa"/>
          </w:tcPr>
          <w:p w14:paraId="34FD5F06">
            <w:pPr>
              <w:pStyle w:val="41"/>
              <w:spacing w:before="20" w:after="40"/>
            </w:pPr>
            <w:r>
              <w:rPr>
                <w:b w:val="0"/>
                <w:sz w:val="18"/>
              </w:rPr>
              <w:t>19/Oct/2026</w:t>
            </w:r>
          </w:p>
        </w:tc>
        <w:tc>
          <w:tcPr>
            <w:tcW w:w="1150" w:type="dxa"/>
          </w:tcPr>
          <w:p w14:paraId="1610892A">
            <w:pPr>
              <w:pStyle w:val="41"/>
              <w:spacing w:before="20" w:after="40"/>
            </w:pPr>
            <w:r>
              <w:rPr>
                <w:b w:val="0"/>
                <w:sz w:val="18"/>
              </w:rPr>
              <w:t>15/Nov/2026</w:t>
            </w:r>
          </w:p>
        </w:tc>
        <w:tc>
          <w:tcPr>
            <w:tcW w:w="3060" w:type="dxa"/>
          </w:tcPr>
          <w:p w14:paraId="33EEDD2C">
            <w:pPr>
              <w:pStyle w:val="41"/>
              <w:spacing w:before="20" w:after="40"/>
            </w:pPr>
            <w:r>
              <w:rPr>
                <w:b w:val="0"/>
                <w:sz w:val="18"/>
              </w:rPr>
              <w:t>Complete requirements; define and validate the architecture; retire technical risks (OCR, VietQR, concurrency); detailed design and test plan; first working software.</w:t>
            </w:r>
          </w:p>
        </w:tc>
        <w:tc>
          <w:tcPr>
            <w:tcW w:w="1700" w:type="dxa"/>
          </w:tcPr>
          <w:p w14:paraId="7A686686">
            <w:pPr>
              <w:pStyle w:val="41"/>
              <w:spacing w:before="20" w:after="40"/>
            </w:pPr>
            <w:r>
              <w:rPr>
                <w:b w:val="0"/>
                <w:sz w:val="18"/>
              </w:rPr>
              <w:t>M2 – Lifecycle Architecture (PA3, v0.1)</w:t>
            </w:r>
          </w:p>
        </w:tc>
      </w:tr>
      <w:tr w14:paraId="2411F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Pr>
          <w:p w14:paraId="7A26720A">
            <w:pPr>
              <w:pStyle w:val="41"/>
              <w:spacing w:before="20" w:after="40"/>
            </w:pPr>
            <w:r>
              <w:rPr>
                <w:b w:val="0"/>
                <w:sz w:val="18"/>
              </w:rPr>
              <w:t>Construction</w:t>
            </w:r>
          </w:p>
        </w:tc>
        <w:tc>
          <w:tcPr>
            <w:tcW w:w="1050" w:type="dxa"/>
          </w:tcPr>
          <w:p w14:paraId="54595BB6">
            <w:pPr>
              <w:pStyle w:val="41"/>
              <w:spacing w:before="20" w:after="40"/>
            </w:pPr>
            <w:r>
              <w:rPr>
                <w:b w:val="0"/>
                <w:sz w:val="18"/>
              </w:rPr>
              <w:t>Sprints 4–5</w:t>
            </w:r>
          </w:p>
        </w:tc>
        <w:tc>
          <w:tcPr>
            <w:tcW w:w="1150" w:type="dxa"/>
          </w:tcPr>
          <w:p w14:paraId="71D4CCCC">
            <w:pPr>
              <w:pStyle w:val="41"/>
              <w:spacing w:before="20" w:after="40"/>
            </w:pPr>
            <w:r>
              <w:rPr>
                <w:b w:val="0"/>
                <w:sz w:val="18"/>
              </w:rPr>
              <w:t>16/Nov/2026</w:t>
            </w:r>
          </w:p>
        </w:tc>
        <w:tc>
          <w:tcPr>
            <w:tcW w:w="1150" w:type="dxa"/>
          </w:tcPr>
          <w:p w14:paraId="4ADBC328">
            <w:pPr>
              <w:pStyle w:val="41"/>
              <w:spacing w:before="20" w:after="40"/>
            </w:pPr>
            <w:r>
              <w:rPr>
                <w:b w:val="0"/>
                <w:sz w:val="18"/>
              </w:rPr>
              <w:t>13/Dec/2026</w:t>
            </w:r>
          </w:p>
        </w:tc>
        <w:tc>
          <w:tcPr>
            <w:tcW w:w="3060" w:type="dxa"/>
          </w:tcPr>
          <w:p w14:paraId="6764C6F4">
            <w:pPr>
              <w:pStyle w:val="41"/>
              <w:spacing w:before="20" w:after="40"/>
            </w:pPr>
            <w:r>
              <w:rPr>
                <w:b w:val="0"/>
                <w:sz w:val="18"/>
              </w:rPr>
              <w:t>Implement and test the remaining MVP features; run the beta pilot; stabilize and release the MVP.</w:t>
            </w:r>
          </w:p>
        </w:tc>
        <w:tc>
          <w:tcPr>
            <w:tcW w:w="1700" w:type="dxa"/>
          </w:tcPr>
          <w:p w14:paraId="151B50DA">
            <w:pPr>
              <w:pStyle w:val="41"/>
              <w:spacing w:before="20" w:after="40"/>
            </w:pPr>
            <w:r>
              <w:rPr>
                <w:b w:val="0"/>
                <w:sz w:val="18"/>
              </w:rPr>
              <w:t>M3 – Initial Operational Capability (PA5, v1.0)</w:t>
            </w:r>
          </w:p>
        </w:tc>
      </w:tr>
    </w:tbl>
    <w:p w14:paraId="4E906C99">
      <w:pPr>
        <w:pStyle w:val="14"/>
      </w:pPr>
    </w:p>
    <w:p w14:paraId="6EF392C8">
      <w:pPr>
        <w:pStyle w:val="14"/>
      </w:pPr>
      <w:r>
        <w:rPr>
          <w:b w:val="0"/>
        </w:rPr>
        <w:t>A full Transition phase (production rollout beyond pilot users) falls outside the 10-week course. The pilot, user guide and release activities in Sprint 5 cover the transition work needed for the MVP.</w:t>
      </w:r>
    </w:p>
    <w:p w14:paraId="113CBD2C">
      <w:pPr>
        <w:pStyle w:val="14"/>
      </w:pPr>
      <w:r>
        <w:rPr>
          <w:b/>
        </w:rPr>
        <w:t>Iterations (sprints)</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1250"/>
        <w:gridCol w:w="1250"/>
        <w:gridCol w:w="1600"/>
        <w:gridCol w:w="3860"/>
      </w:tblGrid>
      <w:tr w14:paraId="34B7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00" w:type="dxa"/>
            <w:shd w:val="clear" w:color="auto" w:fill="D9E2F3"/>
          </w:tcPr>
          <w:p w14:paraId="281D550D">
            <w:pPr>
              <w:pStyle w:val="41"/>
              <w:spacing w:before="20" w:after="40"/>
            </w:pPr>
            <w:r>
              <w:rPr>
                <w:b/>
                <w:sz w:val="18"/>
              </w:rPr>
              <w:t>Sprint</w:t>
            </w:r>
          </w:p>
        </w:tc>
        <w:tc>
          <w:tcPr>
            <w:tcW w:w="1250" w:type="dxa"/>
            <w:shd w:val="clear" w:color="auto" w:fill="D9E2F3"/>
          </w:tcPr>
          <w:p w14:paraId="09C0EB37">
            <w:pPr>
              <w:pStyle w:val="41"/>
              <w:spacing w:before="20" w:after="40"/>
            </w:pPr>
            <w:r>
              <w:rPr>
                <w:b/>
                <w:sz w:val="18"/>
              </w:rPr>
              <w:t>Dates</w:t>
            </w:r>
          </w:p>
        </w:tc>
        <w:tc>
          <w:tcPr>
            <w:tcW w:w="1250" w:type="dxa"/>
            <w:shd w:val="clear" w:color="auto" w:fill="D9E2F3"/>
          </w:tcPr>
          <w:p w14:paraId="6CCF435A">
            <w:pPr>
              <w:pStyle w:val="41"/>
              <w:spacing w:before="20" w:after="40"/>
            </w:pPr>
            <w:r>
              <w:rPr>
                <w:b/>
                <w:sz w:val="18"/>
              </w:rPr>
              <w:t>Assignment</w:t>
            </w:r>
          </w:p>
        </w:tc>
        <w:tc>
          <w:tcPr>
            <w:tcW w:w="1600" w:type="dxa"/>
            <w:shd w:val="clear" w:color="auto" w:fill="D9E2F3"/>
          </w:tcPr>
          <w:p w14:paraId="03F0657D">
            <w:pPr>
              <w:pStyle w:val="41"/>
              <w:spacing w:before="20" w:after="40"/>
            </w:pPr>
            <w:r>
              <w:rPr>
                <w:b/>
                <w:sz w:val="18"/>
              </w:rPr>
              <w:t>Sprint goal</w:t>
            </w:r>
          </w:p>
        </w:tc>
        <w:tc>
          <w:tcPr>
            <w:tcW w:w="3860" w:type="dxa"/>
            <w:shd w:val="clear" w:color="auto" w:fill="D9E2F3"/>
          </w:tcPr>
          <w:p w14:paraId="64CB6569">
            <w:pPr>
              <w:pStyle w:val="41"/>
              <w:spacing w:before="20" w:after="40"/>
            </w:pPr>
            <w:r>
              <w:rPr>
                <w:b/>
                <w:sz w:val="18"/>
              </w:rPr>
              <w:t>Main objectives / backlog items</w:t>
            </w:r>
          </w:p>
        </w:tc>
      </w:tr>
      <w:tr w14:paraId="265B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Pr>
          <w:p w14:paraId="6D8F86F2">
            <w:pPr>
              <w:pStyle w:val="41"/>
              <w:spacing w:before="20" w:after="40"/>
            </w:pPr>
            <w:r>
              <w:rPr>
                <w:b w:val="0"/>
                <w:sz w:val="18"/>
              </w:rPr>
              <w:t>Sprint 1 (Inception)</w:t>
            </w:r>
          </w:p>
        </w:tc>
        <w:tc>
          <w:tcPr>
            <w:tcW w:w="1250" w:type="dxa"/>
          </w:tcPr>
          <w:p w14:paraId="551E58BF">
            <w:pPr>
              <w:pStyle w:val="41"/>
              <w:spacing w:before="20" w:after="40"/>
            </w:pPr>
            <w:r>
              <w:rPr>
                <w:b w:val="0"/>
                <w:sz w:val="18"/>
              </w:rPr>
              <w:t>05/Oct – 18/Oct/2026</w:t>
            </w:r>
          </w:p>
        </w:tc>
        <w:tc>
          <w:tcPr>
            <w:tcW w:w="1250" w:type="dxa"/>
          </w:tcPr>
          <w:p w14:paraId="03D6AE74">
            <w:pPr>
              <w:pStyle w:val="41"/>
              <w:spacing w:before="20" w:after="40"/>
            </w:pPr>
            <w:r>
              <w:rPr>
                <w:b w:val="0"/>
                <w:sz w:val="18"/>
              </w:rPr>
              <w:t>PA0 (11/Oct), PA1 (18/Oct)</w:t>
            </w:r>
          </w:p>
        </w:tc>
        <w:tc>
          <w:tcPr>
            <w:tcW w:w="1600" w:type="dxa"/>
          </w:tcPr>
          <w:p w14:paraId="4EDA5CBC">
            <w:pPr>
              <w:pStyle w:val="41"/>
              <w:spacing w:before="20" w:after="40"/>
            </w:pPr>
            <w:r>
              <w:rPr>
                <w:b w:val="0"/>
                <w:sz w:val="18"/>
              </w:rPr>
              <w:t>Project defined and team set up</w:t>
            </w:r>
          </w:p>
        </w:tc>
        <w:tc>
          <w:tcPr>
            <w:tcW w:w="3860" w:type="dxa"/>
          </w:tcPr>
          <w:p w14:paraId="78CDEC42">
            <w:pPr>
              <w:pStyle w:val="41"/>
              <w:spacing w:before="20" w:after="40"/>
            </w:pPr>
            <w:r>
              <w:rPr>
                <w:b w:val="0"/>
                <w:sz w:val="18"/>
              </w:rPr>
              <w:t>Group registration and project proposal</w:t>
            </w:r>
          </w:p>
          <w:p w14:paraId="66B1EF8A">
            <w:pPr>
              <w:pStyle w:val="41"/>
              <w:spacing w:before="20" w:after="40"/>
            </w:pPr>
            <w:r>
              <w:rPr>
                <w:b w:val="0"/>
                <w:sz w:val="18"/>
              </w:rPr>
              <w:t>≥5 user interviews with evidence</w:t>
            </w:r>
          </w:p>
          <w:p w14:paraId="4F3CBEB8">
            <w:pPr>
              <w:pStyle w:val="41"/>
              <w:spacing w:before="20" w:after="40"/>
            </w:pPr>
            <w:r>
              <w:rPr>
                <w:b w:val="0"/>
                <w:sz w:val="18"/>
              </w:rPr>
              <w:t>Slack, Jira, GitHub setup</w:t>
            </w:r>
          </w:p>
          <w:p w14:paraId="0D41651A">
            <w:pPr>
              <w:pStyle w:val="41"/>
              <w:spacing w:before="20" w:after="40"/>
            </w:pPr>
            <w:r>
              <w:rPr>
                <w:b w:val="0"/>
                <w:sz w:val="18"/>
              </w:rPr>
              <w:t>MVP scope decision, team roles, Jira SOP</w:t>
            </w:r>
          </w:p>
          <w:p w14:paraId="3FBD6569">
            <w:pPr>
              <w:pStyle w:val="41"/>
              <w:spacing w:before="20" w:after="40"/>
            </w:pPr>
            <w:r>
              <w:rPr>
                <w:b w:val="0"/>
                <w:sz w:val="18"/>
              </w:rPr>
              <w:t>Vision document and SDP</w:t>
            </w:r>
          </w:p>
          <w:p w14:paraId="4D0358A8">
            <w:pPr>
              <w:pStyle w:val="41"/>
              <w:spacing w:before="20" w:after="40"/>
            </w:pPr>
            <w:r>
              <w:rPr>
                <w:b w:val="0"/>
                <w:sz w:val="18"/>
              </w:rPr>
              <w:t>SRS and UI prototype baselines</w:t>
            </w:r>
          </w:p>
        </w:tc>
      </w:tr>
      <w:tr w14:paraId="4BCA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Pr>
          <w:p w14:paraId="0DCE44EF">
            <w:pPr>
              <w:pStyle w:val="41"/>
              <w:spacing w:before="20" w:after="40"/>
            </w:pPr>
            <w:r>
              <w:rPr>
                <w:b w:val="0"/>
                <w:sz w:val="18"/>
              </w:rPr>
              <w:t>Sprint 2 (Elaboration)</w:t>
            </w:r>
          </w:p>
        </w:tc>
        <w:tc>
          <w:tcPr>
            <w:tcW w:w="1250" w:type="dxa"/>
          </w:tcPr>
          <w:p w14:paraId="4E634D50">
            <w:pPr>
              <w:pStyle w:val="41"/>
              <w:spacing w:before="20" w:after="40"/>
            </w:pPr>
            <w:r>
              <w:rPr>
                <w:b w:val="0"/>
                <w:sz w:val="18"/>
              </w:rPr>
              <w:t>19/Oct – 01/Nov/2026</w:t>
            </w:r>
          </w:p>
        </w:tc>
        <w:tc>
          <w:tcPr>
            <w:tcW w:w="1250" w:type="dxa"/>
          </w:tcPr>
          <w:p w14:paraId="0E205B1D">
            <w:pPr>
              <w:pStyle w:val="41"/>
              <w:spacing w:before="20" w:after="40"/>
            </w:pPr>
            <w:r>
              <w:rPr>
                <w:b w:val="0"/>
                <w:sz w:val="18"/>
              </w:rPr>
              <w:t>PA2 (01/Nov)</w:t>
            </w:r>
          </w:p>
        </w:tc>
        <w:tc>
          <w:tcPr>
            <w:tcW w:w="1600" w:type="dxa"/>
          </w:tcPr>
          <w:p w14:paraId="62575738">
            <w:pPr>
              <w:pStyle w:val="41"/>
              <w:spacing w:before="20" w:after="40"/>
            </w:pPr>
            <w:r>
              <w:rPr>
                <w:b w:val="0"/>
                <w:sz w:val="18"/>
              </w:rPr>
              <w:t>Requirements complete; initial design agreed</w:t>
            </w:r>
          </w:p>
        </w:tc>
        <w:tc>
          <w:tcPr>
            <w:tcW w:w="3860" w:type="dxa"/>
          </w:tcPr>
          <w:p w14:paraId="53F5E259">
            <w:pPr>
              <w:pStyle w:val="41"/>
              <w:spacing w:before="20" w:after="40"/>
            </w:pPr>
            <w:r>
              <w:rPr>
                <w:b w:val="0"/>
                <w:sz w:val="18"/>
              </w:rPr>
              <w:t>Use-case model, user stories and AC for all MVP epics</w:t>
            </w:r>
          </w:p>
          <w:p w14:paraId="2F18CEA9">
            <w:pPr>
              <w:pStyle w:val="41"/>
              <w:spacing w:before="20" w:after="40"/>
            </w:pPr>
            <w:r>
              <w:rPr>
                <w:b w:val="0"/>
                <w:sz w:val="18"/>
              </w:rPr>
              <w:t>Clickable UI prototype (chat flows, Mini App)</w:t>
            </w:r>
          </w:p>
          <w:p w14:paraId="599E5DC3">
            <w:pPr>
              <w:pStyle w:val="41"/>
              <w:spacing w:before="20" w:after="40"/>
            </w:pPr>
            <w:r>
              <w:rPr>
                <w:b w:val="0"/>
                <w:sz w:val="18"/>
              </w:rPr>
              <w:t>Initial architecture (webhook, backend, Redis, PostgreSQL)</w:t>
            </w:r>
          </w:p>
          <w:p w14:paraId="3E07C226">
            <w:pPr>
              <w:pStyle w:val="41"/>
              <w:spacing w:before="20" w:after="40"/>
            </w:pPr>
            <w:r>
              <w:rPr>
                <w:b w:val="0"/>
                <w:sz w:val="18"/>
              </w:rPr>
              <w:t>Spikes: OCR engine comparison, VietQR payload, Mini App auth</w:t>
            </w:r>
          </w:p>
          <w:p w14:paraId="4031BB18">
            <w:pPr>
              <w:pStyle w:val="41"/>
              <w:spacing w:before="20" w:after="40"/>
            </w:pPr>
            <w:r>
              <w:rPr>
                <w:b w:val="0"/>
                <w:sz w:val="18"/>
              </w:rPr>
              <w:t>Bot skeleton, CI pipeline, DB setup (5 SP)</w:t>
            </w:r>
          </w:p>
        </w:tc>
      </w:tr>
      <w:tr w14:paraId="640C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Pr>
          <w:p w14:paraId="78D5BF96">
            <w:pPr>
              <w:pStyle w:val="41"/>
              <w:spacing w:before="20" w:after="40"/>
            </w:pPr>
            <w:r>
              <w:rPr>
                <w:b w:val="0"/>
                <w:sz w:val="18"/>
              </w:rPr>
              <w:t>Sprint 3 (Elaboration)</w:t>
            </w:r>
          </w:p>
        </w:tc>
        <w:tc>
          <w:tcPr>
            <w:tcW w:w="1250" w:type="dxa"/>
          </w:tcPr>
          <w:p w14:paraId="31CF36CE">
            <w:pPr>
              <w:pStyle w:val="41"/>
              <w:spacing w:before="20" w:after="40"/>
            </w:pPr>
            <w:r>
              <w:rPr>
                <w:b w:val="0"/>
                <w:sz w:val="18"/>
              </w:rPr>
              <w:t>02/Nov – 15/Nov/2026</w:t>
            </w:r>
          </w:p>
        </w:tc>
        <w:tc>
          <w:tcPr>
            <w:tcW w:w="1250" w:type="dxa"/>
          </w:tcPr>
          <w:p w14:paraId="6EC37F23">
            <w:pPr>
              <w:pStyle w:val="41"/>
              <w:spacing w:before="20" w:after="40"/>
            </w:pPr>
            <w:r>
              <w:rPr>
                <w:b w:val="0"/>
                <w:sz w:val="18"/>
              </w:rPr>
              <w:t>PA3 (15/Nov)</w:t>
            </w:r>
          </w:p>
        </w:tc>
        <w:tc>
          <w:tcPr>
            <w:tcW w:w="1600" w:type="dxa"/>
          </w:tcPr>
          <w:p w14:paraId="2D83D8B0">
            <w:pPr>
              <w:pStyle w:val="41"/>
              <w:spacing w:before="20" w:after="40"/>
            </w:pPr>
            <w:r>
              <w:rPr>
                <w:b w:val="0"/>
                <w:sz w:val="18"/>
              </w:rPr>
              <w:t>First working software: log an expense by text and confirm it</w:t>
            </w:r>
          </w:p>
        </w:tc>
        <w:tc>
          <w:tcPr>
            <w:tcW w:w="3860" w:type="dxa"/>
          </w:tcPr>
          <w:p w14:paraId="5D651760">
            <w:pPr>
              <w:pStyle w:val="41"/>
              <w:spacing w:before="20" w:after="40"/>
            </w:pPr>
            <w:r>
              <w:rPr>
                <w:b w:val="0"/>
                <w:sz w:val="18"/>
              </w:rPr>
              <w:t>Software Architecture Document, UML, DB schema</w:t>
            </w:r>
          </w:p>
          <w:p w14:paraId="645D3FCD">
            <w:pPr>
              <w:pStyle w:val="41"/>
              <w:spacing w:before="20" w:after="40"/>
            </w:pPr>
            <w:r>
              <w:rPr>
                <w:b w:val="0"/>
                <w:sz w:val="18"/>
              </w:rPr>
              <w:t>Test Plan</w:t>
            </w:r>
          </w:p>
          <w:p w14:paraId="45BF96B2">
            <w:pPr>
              <w:pStyle w:val="41"/>
              <w:spacing w:before="20" w:after="40"/>
            </w:pPr>
            <w:r>
              <w:rPr>
                <w:b w:val="0"/>
                <w:sz w:val="18"/>
              </w:rPr>
              <w:t>NL parsing + currency normalization (8 SP)</w:t>
            </w:r>
          </w:p>
          <w:p w14:paraId="3642F18A">
            <w:pPr>
              <w:pStyle w:val="41"/>
              <w:spacing w:before="20" w:after="40"/>
            </w:pPr>
            <w:r>
              <w:rPr>
                <w:b w:val="0"/>
                <w:sz w:val="18"/>
              </w:rPr>
              <w:t>Confirmation protocol, state machine, Redis group lock (13 SP)</w:t>
            </w:r>
          </w:p>
          <w:p w14:paraId="3493A3DE">
            <w:pPr>
              <w:pStyle w:val="41"/>
              <w:spacing w:before="20" w:after="40"/>
            </w:pPr>
            <w:r>
              <w:rPr>
                <w:b w:val="0"/>
                <w:sz w:val="18"/>
              </w:rPr>
              <w:t>Release v0.1</w:t>
            </w:r>
          </w:p>
        </w:tc>
      </w:tr>
      <w:tr w14:paraId="6E70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Pr>
          <w:p w14:paraId="04DD71E3">
            <w:pPr>
              <w:pStyle w:val="41"/>
              <w:spacing w:before="20" w:after="40"/>
            </w:pPr>
            <w:r>
              <w:rPr>
                <w:b w:val="0"/>
                <w:sz w:val="18"/>
              </w:rPr>
              <w:t>Sprint 4 (Construction)</w:t>
            </w:r>
          </w:p>
        </w:tc>
        <w:tc>
          <w:tcPr>
            <w:tcW w:w="1250" w:type="dxa"/>
          </w:tcPr>
          <w:p w14:paraId="1D971414">
            <w:pPr>
              <w:pStyle w:val="41"/>
              <w:spacing w:before="20" w:after="40"/>
            </w:pPr>
            <w:r>
              <w:rPr>
                <w:b w:val="0"/>
                <w:sz w:val="18"/>
              </w:rPr>
              <w:t>16/Nov – 29/Nov/2026</w:t>
            </w:r>
          </w:p>
        </w:tc>
        <w:tc>
          <w:tcPr>
            <w:tcW w:w="1250" w:type="dxa"/>
          </w:tcPr>
          <w:p w14:paraId="5C901791">
            <w:pPr>
              <w:pStyle w:val="41"/>
              <w:spacing w:before="20" w:after="40"/>
            </w:pPr>
            <w:r>
              <w:rPr>
                <w:b w:val="0"/>
                <w:sz w:val="18"/>
              </w:rPr>
              <w:t>PA4 (29/Nov)</w:t>
            </w:r>
          </w:p>
        </w:tc>
        <w:tc>
          <w:tcPr>
            <w:tcW w:w="1600" w:type="dxa"/>
          </w:tcPr>
          <w:p w14:paraId="64F65BD8">
            <w:pPr>
              <w:pStyle w:val="41"/>
              <w:spacing w:before="20" w:after="40"/>
            </w:pPr>
            <w:r>
              <w:rPr>
                <w:b w:val="0"/>
                <w:sz w:val="18"/>
              </w:rPr>
              <w:t>Log expenses from photos and settle debts</w:t>
            </w:r>
          </w:p>
        </w:tc>
        <w:tc>
          <w:tcPr>
            <w:tcW w:w="3860" w:type="dxa"/>
          </w:tcPr>
          <w:p w14:paraId="39048329">
            <w:pPr>
              <w:pStyle w:val="41"/>
              <w:spacing w:before="20" w:after="40"/>
            </w:pPr>
            <w:r>
              <w:rPr>
                <w:b w:val="0"/>
                <w:sz w:val="18"/>
              </w:rPr>
              <w:t>Receipt/bill OCR + multimodal input (13 SP)</w:t>
            </w:r>
          </w:p>
          <w:p w14:paraId="2C8A1CC5">
            <w:pPr>
              <w:pStyle w:val="41"/>
              <w:spacing w:before="20" w:after="40"/>
            </w:pPr>
            <w:r>
              <w:rPr>
                <w:b w:val="0"/>
                <w:sz w:val="18"/>
              </w:rPr>
              <w:t>Debt simplification engine (5 SP)</w:t>
            </w:r>
          </w:p>
          <w:p w14:paraId="1996A16D">
            <w:pPr>
              <w:pStyle w:val="41"/>
              <w:spacing w:before="20" w:after="40"/>
            </w:pPr>
            <w:r>
              <w:rPr>
                <w:b w:val="0"/>
                <w:sz w:val="18"/>
              </w:rPr>
              <w:t>VietQR + settlement confirmation (8 SP)</w:t>
            </w:r>
          </w:p>
          <w:p w14:paraId="33E6B0C6">
            <w:pPr>
              <w:pStyle w:val="41"/>
              <w:spacing w:before="20" w:after="40"/>
            </w:pPr>
            <w:r>
              <w:rPr>
                <w:b w:val="0"/>
                <w:sz w:val="18"/>
              </w:rPr>
              <w:t>/balance summary (3 SP)</w:t>
            </w:r>
          </w:p>
          <w:p w14:paraId="035AD1B4">
            <w:pPr>
              <w:pStyle w:val="41"/>
              <w:spacing w:before="20" w:after="40"/>
            </w:pPr>
            <w:r>
              <w:rPr>
                <w:b w:val="0"/>
                <w:sz w:val="18"/>
              </w:rPr>
              <w:t>Test cases, regression; Beta v0.5 to pilot rooms</w:t>
            </w:r>
          </w:p>
        </w:tc>
      </w:tr>
      <w:tr w14:paraId="5FED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Pr>
          <w:p w14:paraId="2A299A40">
            <w:pPr>
              <w:pStyle w:val="41"/>
              <w:spacing w:before="20" w:after="40"/>
            </w:pPr>
            <w:r>
              <w:rPr>
                <w:b w:val="0"/>
                <w:sz w:val="18"/>
              </w:rPr>
              <w:t>Sprint 5 (Construction)</w:t>
            </w:r>
          </w:p>
        </w:tc>
        <w:tc>
          <w:tcPr>
            <w:tcW w:w="1250" w:type="dxa"/>
          </w:tcPr>
          <w:p w14:paraId="238805B0">
            <w:pPr>
              <w:pStyle w:val="41"/>
              <w:spacing w:before="20" w:after="40"/>
            </w:pPr>
            <w:r>
              <w:rPr>
                <w:b w:val="0"/>
                <w:sz w:val="18"/>
              </w:rPr>
              <w:t>30/Nov – 13/Dec/2026</w:t>
            </w:r>
          </w:p>
        </w:tc>
        <w:tc>
          <w:tcPr>
            <w:tcW w:w="1250" w:type="dxa"/>
          </w:tcPr>
          <w:p w14:paraId="58E594A1">
            <w:pPr>
              <w:pStyle w:val="41"/>
              <w:spacing w:before="20" w:after="40"/>
            </w:pPr>
            <w:r>
              <w:rPr>
                <w:b w:val="0"/>
                <w:sz w:val="18"/>
              </w:rPr>
              <w:t>PA5 (13/Dec)</w:t>
            </w:r>
          </w:p>
        </w:tc>
        <w:tc>
          <w:tcPr>
            <w:tcW w:w="1600" w:type="dxa"/>
          </w:tcPr>
          <w:p w14:paraId="6873453B">
            <w:pPr>
              <w:pStyle w:val="41"/>
              <w:spacing w:before="20" w:after="40"/>
            </w:pPr>
            <w:r>
              <w:rPr>
                <w:b w:val="0"/>
                <w:sz w:val="18"/>
              </w:rPr>
              <w:t>MVP complete and released</w:t>
            </w:r>
          </w:p>
        </w:tc>
        <w:tc>
          <w:tcPr>
            <w:tcW w:w="3860" w:type="dxa"/>
          </w:tcPr>
          <w:p w14:paraId="296680A8">
            <w:pPr>
              <w:pStyle w:val="41"/>
              <w:spacing w:before="20" w:after="40"/>
            </w:pPr>
            <w:r>
              <w:rPr>
                <w:b w:val="0"/>
                <w:sz w:val="18"/>
              </w:rPr>
              <w:t>Meter scanner &amp; rent breakdown (8 SP)</w:t>
            </w:r>
          </w:p>
          <w:p w14:paraId="4D7EA95C">
            <w:pPr>
              <w:pStyle w:val="41"/>
              <w:spacing w:before="20" w:after="40"/>
            </w:pPr>
            <w:r>
              <w:rPr>
                <w:b w:val="0"/>
                <w:sz w:val="18"/>
              </w:rPr>
              <w:t>Polite automated reminders (5 SP)</w:t>
            </w:r>
          </w:p>
          <w:p w14:paraId="7B40C4FD">
            <w:pPr>
              <w:pStyle w:val="41"/>
              <w:spacing w:before="20" w:after="40"/>
            </w:pPr>
            <w:r>
              <w:rPr>
                <w:b w:val="0"/>
                <w:sz w:val="18"/>
              </w:rPr>
              <w:t>Telegram Mini App (13 SP)</w:t>
            </w:r>
          </w:p>
          <w:p w14:paraId="7963B2BD">
            <w:pPr>
              <w:pStyle w:val="41"/>
              <w:spacing w:before="20" w:after="40"/>
            </w:pPr>
            <w:r>
              <w:rPr>
                <w:b w:val="0"/>
                <w:sz w:val="18"/>
              </w:rPr>
              <w:t>Pilot feedback fixes, full regression</w:t>
            </w:r>
          </w:p>
          <w:p w14:paraId="2FFEBF00">
            <w:pPr>
              <w:pStyle w:val="41"/>
              <w:spacing w:before="20" w:after="40"/>
            </w:pPr>
            <w:r>
              <w:rPr>
                <w:b w:val="0"/>
                <w:sz w:val="18"/>
              </w:rPr>
              <w:t>User guide, release notes, final demo; v1.0</w:t>
            </w:r>
          </w:p>
        </w:tc>
      </w:tr>
    </w:tbl>
    <w:p w14:paraId="049B4A5C">
      <w:pPr>
        <w:pStyle w:val="14"/>
      </w:pPr>
    </w:p>
    <w:p w14:paraId="0715A7E7">
      <w:pPr>
        <w:pStyle w:val="14"/>
      </w:pPr>
      <w:r>
        <w:rPr>
          <w:b/>
        </w:rPr>
        <w:t>Work Breakdown Structure (WBS)</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6060"/>
        <w:gridCol w:w="2400"/>
      </w:tblGrid>
      <w:tr w14:paraId="3551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shd w:val="clear" w:color="auto" w:fill="D9E2F3"/>
          </w:tcPr>
          <w:p w14:paraId="2E4F0F36">
            <w:pPr>
              <w:pStyle w:val="41"/>
              <w:spacing w:before="20" w:after="40"/>
            </w:pPr>
            <w:r>
              <w:rPr>
                <w:b/>
                <w:sz w:val="18"/>
              </w:rPr>
              <w:t>WBS ID</w:t>
            </w:r>
          </w:p>
        </w:tc>
        <w:tc>
          <w:tcPr>
            <w:tcW w:w="6060" w:type="dxa"/>
            <w:shd w:val="clear" w:color="auto" w:fill="D9E2F3"/>
          </w:tcPr>
          <w:p w14:paraId="63A4872E">
            <w:pPr>
              <w:pStyle w:val="41"/>
              <w:spacing w:before="20" w:after="40"/>
            </w:pPr>
            <w:r>
              <w:rPr>
                <w:b/>
                <w:sz w:val="18"/>
              </w:rPr>
              <w:t>Work package</w:t>
            </w:r>
          </w:p>
        </w:tc>
        <w:tc>
          <w:tcPr>
            <w:tcW w:w="2400" w:type="dxa"/>
            <w:shd w:val="clear" w:color="auto" w:fill="D9E2F3"/>
          </w:tcPr>
          <w:p w14:paraId="7DECFDAE">
            <w:pPr>
              <w:pStyle w:val="41"/>
              <w:spacing w:before="20" w:after="40"/>
            </w:pPr>
            <w:r>
              <w:rPr>
                <w:b/>
                <w:sz w:val="18"/>
              </w:rPr>
              <w:t>Owner</w:t>
            </w:r>
          </w:p>
        </w:tc>
      </w:tr>
      <w:tr w14:paraId="325E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16CE27A6">
            <w:pPr>
              <w:pStyle w:val="41"/>
              <w:spacing w:before="20" w:after="40"/>
            </w:pPr>
            <w:r>
              <w:rPr>
                <w:b w:val="0"/>
                <w:sz w:val="18"/>
              </w:rPr>
              <w:t>1</w:t>
            </w:r>
          </w:p>
        </w:tc>
        <w:tc>
          <w:tcPr>
            <w:tcW w:w="6060" w:type="dxa"/>
          </w:tcPr>
          <w:p w14:paraId="052940C2">
            <w:pPr>
              <w:pStyle w:val="41"/>
              <w:spacing w:before="20" w:after="40"/>
            </w:pPr>
            <w:r>
              <w:rPr>
                <w:b w:val="0"/>
                <w:sz w:val="18"/>
              </w:rPr>
              <w:t>Project management – planning, sprint ceremonies, Jira tracking, status reports</w:t>
            </w:r>
          </w:p>
        </w:tc>
        <w:tc>
          <w:tcPr>
            <w:tcW w:w="2400" w:type="dxa"/>
          </w:tcPr>
          <w:p w14:paraId="61CB51C1">
            <w:pPr>
              <w:pStyle w:val="41"/>
              <w:spacing w:before="20" w:after="40"/>
            </w:pPr>
            <w:r>
              <w:rPr>
                <w:b w:val="0"/>
                <w:sz w:val="18"/>
              </w:rPr>
              <w:t>Scrum Master</w:t>
            </w:r>
          </w:p>
        </w:tc>
      </w:tr>
      <w:tr w14:paraId="10B8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4B91BE5F">
            <w:pPr>
              <w:pStyle w:val="41"/>
              <w:spacing w:before="20" w:after="40"/>
            </w:pPr>
            <w:r>
              <w:rPr>
                <w:b w:val="0"/>
                <w:sz w:val="18"/>
              </w:rPr>
              <w:t>2</w:t>
            </w:r>
          </w:p>
        </w:tc>
        <w:tc>
          <w:tcPr>
            <w:tcW w:w="6060" w:type="dxa"/>
          </w:tcPr>
          <w:p w14:paraId="2BFD75FB">
            <w:pPr>
              <w:pStyle w:val="41"/>
              <w:spacing w:before="20" w:after="40"/>
            </w:pPr>
            <w:r>
              <w:rPr>
                <w:b w:val="0"/>
                <w:sz w:val="18"/>
              </w:rPr>
              <w:t>Requirements – interviews, Vision, SRS, user stories and acceptance criteria</w:t>
            </w:r>
          </w:p>
        </w:tc>
        <w:tc>
          <w:tcPr>
            <w:tcW w:w="2400" w:type="dxa"/>
          </w:tcPr>
          <w:p w14:paraId="52867C2C">
            <w:pPr>
              <w:pStyle w:val="41"/>
              <w:spacing w:before="20" w:after="40"/>
            </w:pPr>
            <w:r>
              <w:rPr>
                <w:b w:val="0"/>
                <w:sz w:val="18"/>
              </w:rPr>
              <w:t>Product Owner / BA</w:t>
            </w:r>
          </w:p>
        </w:tc>
      </w:tr>
      <w:tr w14:paraId="1835D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0B9D7D38">
            <w:pPr>
              <w:pStyle w:val="41"/>
              <w:spacing w:before="20" w:after="40"/>
            </w:pPr>
            <w:r>
              <w:rPr>
                <w:b w:val="0"/>
                <w:sz w:val="18"/>
              </w:rPr>
              <w:t>3.1</w:t>
            </w:r>
          </w:p>
        </w:tc>
        <w:tc>
          <w:tcPr>
            <w:tcW w:w="6060" w:type="dxa"/>
          </w:tcPr>
          <w:p w14:paraId="0B0FDACE">
            <w:pPr>
              <w:pStyle w:val="41"/>
              <w:spacing w:before="20" w:after="40"/>
            </w:pPr>
            <w:r>
              <w:rPr>
                <w:b w:val="0"/>
                <w:sz w:val="18"/>
              </w:rPr>
              <w:t>Analysis &amp; design – architecture, data model, UML, technical spikes</w:t>
            </w:r>
          </w:p>
        </w:tc>
        <w:tc>
          <w:tcPr>
            <w:tcW w:w="2400" w:type="dxa"/>
          </w:tcPr>
          <w:p w14:paraId="53FA7133">
            <w:pPr>
              <w:pStyle w:val="41"/>
              <w:spacing w:before="20" w:after="40"/>
            </w:pPr>
            <w:r>
              <w:rPr>
                <w:b w:val="0"/>
                <w:sz w:val="18"/>
              </w:rPr>
              <w:t>Technical Lead</w:t>
            </w:r>
          </w:p>
        </w:tc>
      </w:tr>
      <w:tr w14:paraId="56E32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5C0B7964">
            <w:pPr>
              <w:pStyle w:val="41"/>
              <w:spacing w:before="20" w:after="40"/>
            </w:pPr>
            <w:r>
              <w:rPr>
                <w:b w:val="0"/>
                <w:sz w:val="18"/>
              </w:rPr>
              <w:t>3.2</w:t>
            </w:r>
          </w:p>
        </w:tc>
        <w:tc>
          <w:tcPr>
            <w:tcW w:w="6060" w:type="dxa"/>
          </w:tcPr>
          <w:p w14:paraId="2E63E52C">
            <w:pPr>
              <w:pStyle w:val="41"/>
              <w:spacing w:before="20" w:after="40"/>
            </w:pPr>
            <w:r>
              <w:rPr>
                <w:b w:val="0"/>
                <w:sz w:val="18"/>
              </w:rPr>
              <w:t>UI/UX – user flows, wireframes, prototype, Mini App design</w:t>
            </w:r>
          </w:p>
        </w:tc>
        <w:tc>
          <w:tcPr>
            <w:tcW w:w="2400" w:type="dxa"/>
          </w:tcPr>
          <w:p w14:paraId="7081AF82">
            <w:pPr>
              <w:pStyle w:val="41"/>
              <w:spacing w:before="20" w:after="40"/>
            </w:pPr>
            <w:r>
              <w:rPr>
                <w:b w:val="0"/>
                <w:sz w:val="18"/>
              </w:rPr>
              <w:t>UI/UX Designer</w:t>
            </w:r>
          </w:p>
        </w:tc>
      </w:tr>
      <w:tr w14:paraId="5BE1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0945FDCF">
            <w:pPr>
              <w:pStyle w:val="41"/>
              <w:spacing w:before="20" w:after="40"/>
            </w:pPr>
            <w:r>
              <w:rPr>
                <w:b w:val="0"/>
                <w:sz w:val="18"/>
              </w:rPr>
              <w:t>4.1</w:t>
            </w:r>
          </w:p>
        </w:tc>
        <w:tc>
          <w:tcPr>
            <w:tcW w:w="6060" w:type="dxa"/>
          </w:tcPr>
          <w:p w14:paraId="6A7FC908">
            <w:pPr>
              <w:pStyle w:val="41"/>
              <w:spacing w:before="20" w:after="40"/>
            </w:pPr>
            <w:r>
              <w:rPr>
                <w:b w:val="0"/>
                <w:sz w:val="18"/>
              </w:rPr>
              <w:t>Implementation – bot infrastructure, webhook, CI/CD</w:t>
            </w:r>
          </w:p>
        </w:tc>
        <w:tc>
          <w:tcPr>
            <w:tcW w:w="2400" w:type="dxa"/>
          </w:tcPr>
          <w:p w14:paraId="45E53AF5">
            <w:pPr>
              <w:pStyle w:val="41"/>
              <w:spacing w:before="20" w:after="40"/>
            </w:pPr>
            <w:r>
              <w:rPr>
                <w:b w:val="0"/>
                <w:sz w:val="18"/>
              </w:rPr>
              <w:t>Technical Lead</w:t>
            </w:r>
          </w:p>
        </w:tc>
      </w:tr>
      <w:tr w14:paraId="04BC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7C2B5A92">
            <w:pPr>
              <w:pStyle w:val="41"/>
              <w:spacing w:before="20" w:after="40"/>
            </w:pPr>
            <w:r>
              <w:rPr>
                <w:b w:val="0"/>
                <w:sz w:val="18"/>
              </w:rPr>
              <w:t>4.2</w:t>
            </w:r>
          </w:p>
        </w:tc>
        <w:tc>
          <w:tcPr>
            <w:tcW w:w="6060" w:type="dxa"/>
          </w:tcPr>
          <w:p w14:paraId="7C6E1666">
            <w:pPr>
              <w:pStyle w:val="41"/>
              <w:spacing w:before="20" w:after="40"/>
            </w:pPr>
            <w:r>
              <w:rPr>
                <w:b w:val="0"/>
                <w:sz w:val="18"/>
              </w:rPr>
              <w:t>Implementation – natural-language parsing &amp; currency normalization</w:t>
            </w:r>
          </w:p>
        </w:tc>
        <w:tc>
          <w:tcPr>
            <w:tcW w:w="2400" w:type="dxa"/>
          </w:tcPr>
          <w:p w14:paraId="2B729285">
            <w:pPr>
              <w:pStyle w:val="41"/>
              <w:spacing w:before="20" w:after="40"/>
            </w:pPr>
            <w:r>
              <w:rPr>
                <w:b w:val="0"/>
                <w:sz w:val="18"/>
              </w:rPr>
              <w:t>Development team</w:t>
            </w:r>
          </w:p>
        </w:tc>
      </w:tr>
      <w:tr w14:paraId="5394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43648C66">
            <w:pPr>
              <w:pStyle w:val="41"/>
              <w:spacing w:before="20" w:after="40"/>
            </w:pPr>
            <w:r>
              <w:rPr>
                <w:b w:val="0"/>
                <w:sz w:val="18"/>
              </w:rPr>
              <w:t>4.3</w:t>
            </w:r>
          </w:p>
        </w:tc>
        <w:tc>
          <w:tcPr>
            <w:tcW w:w="6060" w:type="dxa"/>
          </w:tcPr>
          <w:p w14:paraId="4AF41FFE">
            <w:pPr>
              <w:pStyle w:val="41"/>
              <w:spacing w:before="20" w:after="40"/>
            </w:pPr>
            <w:r>
              <w:rPr>
                <w:b w:val="0"/>
                <w:sz w:val="18"/>
              </w:rPr>
              <w:t>Implementation – OCR: receipts, rent bills, meters</w:t>
            </w:r>
          </w:p>
        </w:tc>
        <w:tc>
          <w:tcPr>
            <w:tcW w:w="2400" w:type="dxa"/>
          </w:tcPr>
          <w:p w14:paraId="0B9892FE">
            <w:pPr>
              <w:pStyle w:val="41"/>
              <w:spacing w:before="20" w:after="40"/>
            </w:pPr>
            <w:r>
              <w:rPr>
                <w:b w:val="0"/>
                <w:sz w:val="18"/>
              </w:rPr>
              <w:t>Development team</w:t>
            </w:r>
          </w:p>
        </w:tc>
      </w:tr>
      <w:tr w14:paraId="162D1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67DD2F7C">
            <w:pPr>
              <w:pStyle w:val="41"/>
              <w:spacing w:before="20" w:after="40"/>
            </w:pPr>
            <w:r>
              <w:rPr>
                <w:b w:val="0"/>
                <w:sz w:val="18"/>
              </w:rPr>
              <w:t>4.4</w:t>
            </w:r>
          </w:p>
        </w:tc>
        <w:tc>
          <w:tcPr>
            <w:tcW w:w="6060" w:type="dxa"/>
          </w:tcPr>
          <w:p w14:paraId="01BBFE9D">
            <w:pPr>
              <w:pStyle w:val="41"/>
              <w:spacing w:before="20" w:after="40"/>
            </w:pPr>
            <w:r>
              <w:rPr>
                <w:b w:val="0"/>
                <w:sz w:val="18"/>
              </w:rPr>
              <w:t>Implementation – transaction state machine &amp; concurrency control</w:t>
            </w:r>
          </w:p>
        </w:tc>
        <w:tc>
          <w:tcPr>
            <w:tcW w:w="2400" w:type="dxa"/>
          </w:tcPr>
          <w:p w14:paraId="353FA3F6">
            <w:pPr>
              <w:pStyle w:val="41"/>
              <w:spacing w:before="20" w:after="40"/>
            </w:pPr>
            <w:r>
              <w:rPr>
                <w:b w:val="0"/>
                <w:sz w:val="18"/>
              </w:rPr>
              <w:t>Development team</w:t>
            </w:r>
          </w:p>
        </w:tc>
      </w:tr>
      <w:tr w14:paraId="6BFB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042D5C8E">
            <w:pPr>
              <w:pStyle w:val="41"/>
              <w:spacing w:before="20" w:after="40"/>
            </w:pPr>
            <w:r>
              <w:rPr>
                <w:b w:val="0"/>
                <w:sz w:val="18"/>
              </w:rPr>
              <w:t>4.5</w:t>
            </w:r>
          </w:p>
        </w:tc>
        <w:tc>
          <w:tcPr>
            <w:tcW w:w="6060" w:type="dxa"/>
          </w:tcPr>
          <w:p w14:paraId="1BC8CBDB">
            <w:pPr>
              <w:pStyle w:val="41"/>
              <w:spacing w:before="20" w:after="40"/>
            </w:pPr>
            <w:r>
              <w:rPr>
                <w:b w:val="0"/>
                <w:sz w:val="18"/>
              </w:rPr>
              <w:t>Implementation – debt simplification engine &amp; /balance</w:t>
            </w:r>
          </w:p>
        </w:tc>
        <w:tc>
          <w:tcPr>
            <w:tcW w:w="2400" w:type="dxa"/>
          </w:tcPr>
          <w:p w14:paraId="3D56729B">
            <w:pPr>
              <w:pStyle w:val="41"/>
              <w:spacing w:before="20" w:after="40"/>
            </w:pPr>
            <w:r>
              <w:rPr>
                <w:b w:val="0"/>
                <w:sz w:val="18"/>
              </w:rPr>
              <w:t>Development team</w:t>
            </w:r>
          </w:p>
        </w:tc>
      </w:tr>
      <w:tr w14:paraId="41B1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2C7C351B">
            <w:pPr>
              <w:pStyle w:val="41"/>
              <w:spacing w:before="20" w:after="40"/>
            </w:pPr>
            <w:r>
              <w:rPr>
                <w:b w:val="0"/>
                <w:sz w:val="18"/>
              </w:rPr>
              <w:t>4.6</w:t>
            </w:r>
          </w:p>
        </w:tc>
        <w:tc>
          <w:tcPr>
            <w:tcW w:w="6060" w:type="dxa"/>
          </w:tcPr>
          <w:p w14:paraId="1137CC8C">
            <w:pPr>
              <w:pStyle w:val="41"/>
              <w:spacing w:before="20" w:after="40"/>
            </w:pPr>
            <w:r>
              <w:rPr>
                <w:b w:val="0"/>
                <w:sz w:val="18"/>
              </w:rPr>
              <w:t>Implementation – VietQR generation &amp; settlement flow</w:t>
            </w:r>
          </w:p>
        </w:tc>
        <w:tc>
          <w:tcPr>
            <w:tcW w:w="2400" w:type="dxa"/>
          </w:tcPr>
          <w:p w14:paraId="48D13773">
            <w:pPr>
              <w:pStyle w:val="41"/>
              <w:spacing w:before="20" w:after="40"/>
            </w:pPr>
            <w:r>
              <w:rPr>
                <w:b w:val="0"/>
                <w:sz w:val="18"/>
              </w:rPr>
              <w:t>Development team</w:t>
            </w:r>
          </w:p>
        </w:tc>
      </w:tr>
      <w:tr w14:paraId="1952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38EA7C51">
            <w:pPr>
              <w:pStyle w:val="41"/>
              <w:spacing w:before="20" w:after="40"/>
            </w:pPr>
            <w:r>
              <w:rPr>
                <w:b w:val="0"/>
                <w:sz w:val="18"/>
              </w:rPr>
              <w:t>4.7</w:t>
            </w:r>
          </w:p>
        </w:tc>
        <w:tc>
          <w:tcPr>
            <w:tcW w:w="6060" w:type="dxa"/>
          </w:tcPr>
          <w:p w14:paraId="70DDA247">
            <w:pPr>
              <w:pStyle w:val="41"/>
              <w:spacing w:before="20" w:after="40"/>
            </w:pPr>
            <w:r>
              <w:rPr>
                <w:b w:val="0"/>
                <w:sz w:val="18"/>
              </w:rPr>
              <w:t>Implementation – reminder scheduler</w:t>
            </w:r>
          </w:p>
        </w:tc>
        <w:tc>
          <w:tcPr>
            <w:tcW w:w="2400" w:type="dxa"/>
          </w:tcPr>
          <w:p w14:paraId="312D5CDC">
            <w:pPr>
              <w:pStyle w:val="41"/>
              <w:spacing w:before="20" w:after="40"/>
            </w:pPr>
            <w:r>
              <w:rPr>
                <w:b w:val="0"/>
                <w:sz w:val="18"/>
              </w:rPr>
              <w:t>Development team</w:t>
            </w:r>
          </w:p>
        </w:tc>
      </w:tr>
      <w:tr w14:paraId="13AA3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4CFE6CE5">
            <w:pPr>
              <w:pStyle w:val="41"/>
              <w:spacing w:before="20" w:after="40"/>
            </w:pPr>
            <w:r>
              <w:rPr>
                <w:b w:val="0"/>
                <w:sz w:val="18"/>
              </w:rPr>
              <w:t>4.8</w:t>
            </w:r>
          </w:p>
        </w:tc>
        <w:tc>
          <w:tcPr>
            <w:tcW w:w="6060" w:type="dxa"/>
          </w:tcPr>
          <w:p w14:paraId="2C93C453">
            <w:pPr>
              <w:pStyle w:val="41"/>
              <w:spacing w:before="20" w:after="40"/>
            </w:pPr>
            <w:r>
              <w:rPr>
                <w:b w:val="0"/>
                <w:sz w:val="18"/>
              </w:rPr>
              <w:t>Implementation – Telegram Mini App</w:t>
            </w:r>
          </w:p>
        </w:tc>
        <w:tc>
          <w:tcPr>
            <w:tcW w:w="2400" w:type="dxa"/>
          </w:tcPr>
          <w:p w14:paraId="120A672C">
            <w:pPr>
              <w:pStyle w:val="41"/>
              <w:spacing w:before="20" w:after="40"/>
            </w:pPr>
            <w:r>
              <w:rPr>
                <w:b w:val="0"/>
                <w:sz w:val="18"/>
              </w:rPr>
              <w:t>Development team, UI/UX Designer</w:t>
            </w:r>
          </w:p>
        </w:tc>
      </w:tr>
      <w:tr w14:paraId="1018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5883D368">
            <w:pPr>
              <w:pStyle w:val="41"/>
              <w:spacing w:before="20" w:after="40"/>
            </w:pPr>
            <w:r>
              <w:rPr>
                <w:b w:val="0"/>
                <w:sz w:val="18"/>
              </w:rPr>
              <w:t>5</w:t>
            </w:r>
          </w:p>
        </w:tc>
        <w:tc>
          <w:tcPr>
            <w:tcW w:w="6060" w:type="dxa"/>
          </w:tcPr>
          <w:p w14:paraId="411DBAA2">
            <w:pPr>
              <w:pStyle w:val="41"/>
              <w:spacing w:before="20" w:after="40"/>
            </w:pPr>
            <w:r>
              <w:rPr>
                <w:b w:val="0"/>
                <w:sz w:val="18"/>
              </w:rPr>
              <w:t>Testing – test plan, test cases, functional, regression and pilot/UAT testing</w:t>
            </w:r>
          </w:p>
        </w:tc>
        <w:tc>
          <w:tcPr>
            <w:tcW w:w="2400" w:type="dxa"/>
          </w:tcPr>
          <w:p w14:paraId="10782F57">
            <w:pPr>
              <w:pStyle w:val="41"/>
              <w:spacing w:before="20" w:after="40"/>
            </w:pPr>
            <w:r>
              <w:rPr>
                <w:b w:val="0"/>
                <w:sz w:val="18"/>
              </w:rPr>
              <w:t>QA / Tester</w:t>
            </w:r>
          </w:p>
        </w:tc>
      </w:tr>
      <w:tr w14:paraId="53E8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Pr>
          <w:p w14:paraId="0F72A8AC">
            <w:pPr>
              <w:pStyle w:val="41"/>
              <w:spacing w:before="20" w:after="40"/>
            </w:pPr>
            <w:r>
              <w:rPr>
                <w:b w:val="0"/>
                <w:sz w:val="18"/>
              </w:rPr>
              <w:t>6</w:t>
            </w:r>
          </w:p>
        </w:tc>
        <w:tc>
          <w:tcPr>
            <w:tcW w:w="6060" w:type="dxa"/>
          </w:tcPr>
          <w:p w14:paraId="5300E42C">
            <w:pPr>
              <w:pStyle w:val="41"/>
              <w:spacing w:before="20" w:after="40"/>
            </w:pPr>
            <w:r>
              <w:rPr>
                <w:b w:val="0"/>
                <w:sz w:val="18"/>
              </w:rPr>
              <w:t>Deployment &amp; release – environments, releases, release notes, user guide</w:t>
            </w:r>
          </w:p>
        </w:tc>
        <w:tc>
          <w:tcPr>
            <w:tcW w:w="2400" w:type="dxa"/>
          </w:tcPr>
          <w:p w14:paraId="70F32FF8">
            <w:pPr>
              <w:pStyle w:val="41"/>
              <w:spacing w:before="20" w:after="40"/>
            </w:pPr>
            <w:r>
              <w:rPr>
                <w:b w:val="0"/>
                <w:sz w:val="18"/>
              </w:rPr>
              <w:t>Technical Lead</w:t>
            </w:r>
          </w:p>
        </w:tc>
      </w:tr>
    </w:tbl>
    <w:p w14:paraId="01FB8D93">
      <w:pPr>
        <w:pStyle w:val="14"/>
      </w:pPr>
    </w:p>
    <w:p w14:paraId="42E9BF82">
      <w:pPr>
        <w:pStyle w:val="14"/>
      </w:pPr>
      <w:r>
        <w:rPr>
          <w:b/>
        </w:rPr>
        <w:t>Major milestones</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1300"/>
        <w:gridCol w:w="5360"/>
      </w:tblGrid>
      <w:tr w14:paraId="2FD1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700" w:type="dxa"/>
            <w:shd w:val="clear" w:color="auto" w:fill="D9E2F3"/>
          </w:tcPr>
          <w:p w14:paraId="6266543B">
            <w:pPr>
              <w:pStyle w:val="41"/>
              <w:spacing w:before="20" w:after="40"/>
            </w:pPr>
            <w:r>
              <w:rPr>
                <w:b/>
                <w:sz w:val="18"/>
              </w:rPr>
              <w:t>Milestone</w:t>
            </w:r>
          </w:p>
        </w:tc>
        <w:tc>
          <w:tcPr>
            <w:tcW w:w="1300" w:type="dxa"/>
            <w:shd w:val="clear" w:color="auto" w:fill="D9E2F3"/>
          </w:tcPr>
          <w:p w14:paraId="044DD645">
            <w:pPr>
              <w:pStyle w:val="41"/>
              <w:spacing w:before="20" w:after="40"/>
            </w:pPr>
            <w:r>
              <w:rPr>
                <w:b/>
                <w:sz w:val="18"/>
              </w:rPr>
              <w:t>Date</w:t>
            </w:r>
          </w:p>
        </w:tc>
        <w:tc>
          <w:tcPr>
            <w:tcW w:w="5360" w:type="dxa"/>
            <w:shd w:val="clear" w:color="auto" w:fill="D9E2F3"/>
          </w:tcPr>
          <w:p w14:paraId="52DA9125">
            <w:pPr>
              <w:pStyle w:val="41"/>
              <w:spacing w:before="20" w:after="40"/>
            </w:pPr>
            <w:r>
              <w:rPr>
                <w:b/>
                <w:sz w:val="18"/>
              </w:rPr>
              <w:t>Achievement criteria</w:t>
            </w:r>
          </w:p>
        </w:tc>
      </w:tr>
      <w:tr w14:paraId="11EF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Pr>
          <w:p w14:paraId="659785B2">
            <w:pPr>
              <w:pStyle w:val="41"/>
              <w:spacing w:before="20" w:after="40"/>
            </w:pPr>
            <w:r>
              <w:rPr>
                <w:b w:val="0"/>
                <w:sz w:val="18"/>
              </w:rPr>
              <w:t>PA0 – Group registration &amp; tools setup</w:t>
            </w:r>
          </w:p>
        </w:tc>
        <w:tc>
          <w:tcPr>
            <w:tcW w:w="1300" w:type="dxa"/>
          </w:tcPr>
          <w:p w14:paraId="1B9AA8A2">
            <w:pPr>
              <w:pStyle w:val="41"/>
              <w:spacing w:before="20" w:after="40"/>
            </w:pPr>
            <w:r>
              <w:rPr>
                <w:b w:val="0"/>
                <w:sz w:val="18"/>
              </w:rPr>
              <w:t>11/Oct/2026</w:t>
            </w:r>
          </w:p>
        </w:tc>
        <w:tc>
          <w:tcPr>
            <w:tcW w:w="5360" w:type="dxa"/>
          </w:tcPr>
          <w:p w14:paraId="065B1739">
            <w:pPr>
              <w:pStyle w:val="41"/>
              <w:spacing w:before="20" w:after="40"/>
            </w:pPr>
            <w:r>
              <w:rPr>
                <w:b w:val="0"/>
                <w:sz w:val="18"/>
              </w:rPr>
              <w:t>Group registered; proposal with evidence of ≥5 interviews approved by TAs; Slack, Jira and GitHub set up.</w:t>
            </w:r>
          </w:p>
        </w:tc>
      </w:tr>
      <w:tr w14:paraId="2C54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Pr>
          <w:p w14:paraId="3992CD0B">
            <w:pPr>
              <w:pStyle w:val="41"/>
              <w:spacing w:before="20" w:after="40"/>
            </w:pPr>
            <w:r>
              <w:rPr>
                <w:b w:val="0"/>
                <w:sz w:val="18"/>
              </w:rPr>
              <w:t>M1 – Lifecycle Objectives (PA1)</w:t>
            </w:r>
          </w:p>
        </w:tc>
        <w:tc>
          <w:tcPr>
            <w:tcW w:w="1300" w:type="dxa"/>
          </w:tcPr>
          <w:p w14:paraId="07F82B28">
            <w:pPr>
              <w:pStyle w:val="41"/>
              <w:spacing w:before="20" w:after="40"/>
            </w:pPr>
            <w:r>
              <w:rPr>
                <w:b w:val="0"/>
                <w:sz w:val="18"/>
              </w:rPr>
              <w:t>18/Oct/2026</w:t>
            </w:r>
          </w:p>
        </w:tc>
        <w:tc>
          <w:tcPr>
            <w:tcW w:w="5360" w:type="dxa"/>
          </w:tcPr>
          <w:p w14:paraId="2E9E91A2">
            <w:pPr>
              <w:pStyle w:val="41"/>
              <w:spacing w:before="20" w:after="40"/>
            </w:pPr>
            <w:r>
              <w:rPr>
                <w:b w:val="0"/>
                <w:sz w:val="18"/>
              </w:rPr>
              <w:t>Vision, SDP and MVP scope agreed by the team; SRS and UI prototype baselines in /docs; product backlog created in Jira.</w:t>
            </w:r>
          </w:p>
        </w:tc>
      </w:tr>
      <w:tr w14:paraId="6E8F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Pr>
          <w:p w14:paraId="5B2B2B99">
            <w:pPr>
              <w:pStyle w:val="41"/>
              <w:spacing w:before="20" w:after="40"/>
            </w:pPr>
            <w:r>
              <w:rPr>
                <w:b w:val="0"/>
                <w:sz w:val="18"/>
              </w:rPr>
              <w:t>PA2 – Requirements &amp; initial design</w:t>
            </w:r>
          </w:p>
        </w:tc>
        <w:tc>
          <w:tcPr>
            <w:tcW w:w="1300" w:type="dxa"/>
          </w:tcPr>
          <w:p w14:paraId="43098F02">
            <w:pPr>
              <w:pStyle w:val="41"/>
              <w:spacing w:before="20" w:after="40"/>
            </w:pPr>
            <w:r>
              <w:rPr>
                <w:b w:val="0"/>
                <w:sz w:val="18"/>
              </w:rPr>
              <w:t>01/Nov/2026</w:t>
            </w:r>
          </w:p>
        </w:tc>
        <w:tc>
          <w:tcPr>
            <w:tcW w:w="5360" w:type="dxa"/>
          </w:tcPr>
          <w:p w14:paraId="6DE898DA">
            <w:pPr>
              <w:pStyle w:val="41"/>
              <w:spacing w:before="20" w:after="40"/>
            </w:pPr>
            <w:r>
              <w:rPr>
                <w:b w:val="0"/>
                <w:sz w:val="18"/>
              </w:rPr>
              <w:t>User stories with AC for all MVP epics reviewed by QA; prototype reviewed by PO; architecture and spike results documented.</w:t>
            </w:r>
          </w:p>
        </w:tc>
      </w:tr>
      <w:tr w14:paraId="3FA33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Pr>
          <w:p w14:paraId="40BACE02">
            <w:pPr>
              <w:pStyle w:val="41"/>
              <w:spacing w:before="20" w:after="40"/>
            </w:pPr>
            <w:r>
              <w:rPr>
                <w:b w:val="0"/>
                <w:sz w:val="18"/>
              </w:rPr>
              <w:t>M2 – Lifecycle Architecture (PA3)</w:t>
            </w:r>
          </w:p>
        </w:tc>
        <w:tc>
          <w:tcPr>
            <w:tcW w:w="1300" w:type="dxa"/>
          </w:tcPr>
          <w:p w14:paraId="69435A7C">
            <w:pPr>
              <w:pStyle w:val="41"/>
              <w:spacing w:before="20" w:after="40"/>
            </w:pPr>
            <w:r>
              <w:rPr>
                <w:b w:val="0"/>
                <w:sz w:val="18"/>
              </w:rPr>
              <w:t>15/Nov/2026</w:t>
            </w:r>
          </w:p>
        </w:tc>
        <w:tc>
          <w:tcPr>
            <w:tcW w:w="5360" w:type="dxa"/>
          </w:tcPr>
          <w:p w14:paraId="6FAE80C0">
            <w:pPr>
              <w:pStyle w:val="41"/>
              <w:spacing w:before="20" w:after="40"/>
            </w:pPr>
            <w:r>
              <w:rPr>
                <w:b w:val="0"/>
                <w:sz w:val="18"/>
              </w:rPr>
              <w:t>Architecture documented and validated by v0.1 running end-to-end in Telegram (text → PENDING card → confirm → ledger); Test Plan approved.</w:t>
            </w:r>
          </w:p>
        </w:tc>
      </w:tr>
      <w:tr w14:paraId="332C8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Pr>
          <w:p w14:paraId="4C6AC0E7">
            <w:pPr>
              <w:pStyle w:val="41"/>
              <w:spacing w:before="20" w:after="40"/>
            </w:pPr>
            <w:r>
              <w:rPr>
                <w:b w:val="0"/>
                <w:sz w:val="18"/>
              </w:rPr>
              <w:t>Beta (PA4)</w:t>
            </w:r>
          </w:p>
        </w:tc>
        <w:tc>
          <w:tcPr>
            <w:tcW w:w="1300" w:type="dxa"/>
          </w:tcPr>
          <w:p w14:paraId="66B25F76">
            <w:pPr>
              <w:pStyle w:val="41"/>
              <w:spacing w:before="20" w:after="40"/>
            </w:pPr>
            <w:r>
              <w:rPr>
                <w:b w:val="0"/>
                <w:sz w:val="18"/>
              </w:rPr>
              <w:t>29/Nov/2026</w:t>
            </w:r>
          </w:p>
        </w:tc>
        <w:tc>
          <w:tcPr>
            <w:tcW w:w="5360" w:type="dxa"/>
          </w:tcPr>
          <w:p w14:paraId="63957B3B">
            <w:pPr>
              <w:pStyle w:val="41"/>
              <w:spacing w:before="20" w:after="40"/>
            </w:pPr>
            <w:r>
              <w:rPr>
                <w:b w:val="0"/>
                <w:sz w:val="18"/>
              </w:rPr>
              <w:t>Photo logging, debt simplification, /balance and VietQR settlement work; no open Blocker/Critical bugs; beta used by pilot room(s).</w:t>
            </w:r>
          </w:p>
        </w:tc>
      </w:tr>
      <w:tr w14:paraId="78BB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Pr>
          <w:p w14:paraId="7E2FF804">
            <w:pPr>
              <w:pStyle w:val="41"/>
              <w:spacing w:before="20" w:after="40"/>
            </w:pPr>
            <w:r>
              <w:rPr>
                <w:b w:val="0"/>
                <w:sz w:val="18"/>
              </w:rPr>
              <w:t>M3 – Initial Operational Capability (PA5)</w:t>
            </w:r>
          </w:p>
        </w:tc>
        <w:tc>
          <w:tcPr>
            <w:tcW w:w="1300" w:type="dxa"/>
          </w:tcPr>
          <w:p w14:paraId="5D240D1B">
            <w:pPr>
              <w:pStyle w:val="41"/>
              <w:spacing w:before="20" w:after="40"/>
            </w:pPr>
            <w:r>
              <w:rPr>
                <w:b w:val="0"/>
                <w:sz w:val="18"/>
              </w:rPr>
              <w:t>13/Dec/2026</w:t>
            </w:r>
          </w:p>
        </w:tc>
        <w:tc>
          <w:tcPr>
            <w:tcW w:w="5360" w:type="dxa"/>
          </w:tcPr>
          <w:p w14:paraId="15D6081B">
            <w:pPr>
              <w:pStyle w:val="41"/>
              <w:spacing w:before="20" w:after="40"/>
            </w:pPr>
            <w:r>
              <w:rPr>
                <w:b w:val="0"/>
                <w:sz w:val="18"/>
              </w:rPr>
              <w:t>All MVP features meet the Definition of Done; full regression passed; release notes and user guide published; final demo delivered.</w:t>
            </w:r>
          </w:p>
        </w:tc>
      </w:tr>
    </w:tbl>
    <w:p w14:paraId="38A380B9">
      <w:pPr>
        <w:pStyle w:val="14"/>
      </w:pPr>
    </w:p>
    <w:p w14:paraId="300F0FB5">
      <w:pPr>
        <w:pStyle w:val="4"/>
      </w:pPr>
      <w:bookmarkStart w:id="39" w:name="_Toc413446317"/>
      <w:bookmarkStart w:id="40" w:name="_Toc307271027"/>
      <w:bookmarkStart w:id="41" w:name="_Toc524312846"/>
      <w:r>
        <w:t>Releases</w:t>
      </w:r>
      <w:bookmarkEnd w:id="39"/>
      <w:bookmarkEnd w:id="40"/>
      <w:bookmarkEnd w:id="41"/>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000"/>
        <w:gridCol w:w="2100"/>
        <w:gridCol w:w="3960"/>
      </w:tblGrid>
      <w:tr w14:paraId="46D2E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300" w:type="dxa"/>
            <w:shd w:val="clear" w:color="auto" w:fill="D9E2F3"/>
          </w:tcPr>
          <w:p w14:paraId="6D472C72">
            <w:pPr>
              <w:pStyle w:val="41"/>
              <w:spacing w:before="20" w:after="40"/>
            </w:pPr>
            <w:r>
              <w:rPr>
                <w:b/>
                <w:sz w:val="18"/>
              </w:rPr>
              <w:t>Release</w:t>
            </w:r>
          </w:p>
        </w:tc>
        <w:tc>
          <w:tcPr>
            <w:tcW w:w="2000" w:type="dxa"/>
            <w:shd w:val="clear" w:color="auto" w:fill="D9E2F3"/>
          </w:tcPr>
          <w:p w14:paraId="735510A9">
            <w:pPr>
              <w:pStyle w:val="41"/>
              <w:spacing w:before="20" w:after="40"/>
            </w:pPr>
            <w:r>
              <w:rPr>
                <w:b/>
                <w:sz w:val="18"/>
              </w:rPr>
              <w:t>Date</w:t>
            </w:r>
          </w:p>
        </w:tc>
        <w:tc>
          <w:tcPr>
            <w:tcW w:w="2100" w:type="dxa"/>
            <w:shd w:val="clear" w:color="auto" w:fill="D9E2F3"/>
          </w:tcPr>
          <w:p w14:paraId="26CC69DE">
            <w:pPr>
              <w:pStyle w:val="41"/>
              <w:spacing w:before="20" w:after="40"/>
            </w:pPr>
            <w:r>
              <w:rPr>
                <w:b/>
                <w:sz w:val="18"/>
              </w:rPr>
              <w:t>Type</w:t>
            </w:r>
          </w:p>
        </w:tc>
        <w:tc>
          <w:tcPr>
            <w:tcW w:w="3960" w:type="dxa"/>
            <w:shd w:val="clear" w:color="auto" w:fill="D9E2F3"/>
          </w:tcPr>
          <w:p w14:paraId="75C01D43">
            <w:pPr>
              <w:pStyle w:val="41"/>
              <w:spacing w:before="20" w:after="40"/>
            </w:pPr>
            <w:r>
              <w:rPr>
                <w:b/>
                <w:sz w:val="18"/>
              </w:rPr>
              <w:t>Content</w:t>
            </w:r>
          </w:p>
        </w:tc>
      </w:tr>
      <w:tr w14:paraId="1347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0" w:type="dxa"/>
          </w:tcPr>
          <w:p w14:paraId="56FF5B85">
            <w:pPr>
              <w:pStyle w:val="41"/>
              <w:spacing w:before="20" w:after="40"/>
            </w:pPr>
            <w:r>
              <w:rPr>
                <w:b w:val="0"/>
                <w:sz w:val="18"/>
              </w:rPr>
              <w:t>UI Prototype</w:t>
            </w:r>
          </w:p>
        </w:tc>
        <w:tc>
          <w:tcPr>
            <w:tcW w:w="2000" w:type="dxa"/>
          </w:tcPr>
          <w:p w14:paraId="4CED68F0">
            <w:pPr>
              <w:pStyle w:val="41"/>
              <w:spacing w:before="20" w:after="40"/>
            </w:pPr>
            <w:r>
              <w:rPr>
                <w:b w:val="0"/>
                <w:sz w:val="18"/>
              </w:rPr>
              <w:t>18/Oct (baseline), 01/Nov/2026 (final)</w:t>
            </w:r>
          </w:p>
        </w:tc>
        <w:tc>
          <w:tcPr>
            <w:tcW w:w="2100" w:type="dxa"/>
          </w:tcPr>
          <w:p w14:paraId="3FFFA7B3">
            <w:pPr>
              <w:pStyle w:val="41"/>
              <w:spacing w:before="20" w:after="40"/>
            </w:pPr>
            <w:r>
              <w:rPr>
                <w:b w:val="0"/>
                <w:sz w:val="18"/>
              </w:rPr>
              <w:t>Prototype / design demo (non-executable)</w:t>
            </w:r>
          </w:p>
        </w:tc>
        <w:tc>
          <w:tcPr>
            <w:tcW w:w="3960" w:type="dxa"/>
          </w:tcPr>
          <w:p w14:paraId="553B13D9">
            <w:pPr>
              <w:pStyle w:val="41"/>
              <w:spacing w:before="20" w:after="40"/>
            </w:pPr>
            <w:r>
              <w:rPr>
                <w:b w:val="0"/>
                <w:sz w:val="18"/>
              </w:rPr>
              <w:t>Chat interaction flows, confirmation card, settlement and reminder messages, Mini App screens.</w:t>
            </w:r>
          </w:p>
        </w:tc>
      </w:tr>
      <w:tr w14:paraId="765A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0" w:type="dxa"/>
          </w:tcPr>
          <w:p w14:paraId="573F7397">
            <w:pPr>
              <w:pStyle w:val="41"/>
              <w:spacing w:before="20" w:after="40"/>
            </w:pPr>
            <w:r>
              <w:rPr>
                <w:b w:val="0"/>
                <w:sz w:val="18"/>
              </w:rPr>
              <w:t>v0.1</w:t>
            </w:r>
          </w:p>
        </w:tc>
        <w:tc>
          <w:tcPr>
            <w:tcW w:w="2000" w:type="dxa"/>
          </w:tcPr>
          <w:p w14:paraId="7E2368FF">
            <w:pPr>
              <w:pStyle w:val="41"/>
              <w:spacing w:before="20" w:after="40"/>
            </w:pPr>
            <w:r>
              <w:rPr>
                <w:b w:val="0"/>
                <w:sz w:val="18"/>
              </w:rPr>
              <w:t>15/Nov/2026</w:t>
            </w:r>
          </w:p>
        </w:tc>
        <w:tc>
          <w:tcPr>
            <w:tcW w:w="2100" w:type="dxa"/>
          </w:tcPr>
          <w:p w14:paraId="4FE79D88">
            <w:pPr>
              <w:pStyle w:val="41"/>
              <w:spacing w:before="20" w:after="40"/>
            </w:pPr>
            <w:r>
              <w:rPr>
                <w:b w:val="0"/>
                <w:sz w:val="18"/>
              </w:rPr>
              <w:t>Internal demo (PA3)</w:t>
            </w:r>
          </w:p>
        </w:tc>
        <w:tc>
          <w:tcPr>
            <w:tcW w:w="3960" w:type="dxa"/>
          </w:tcPr>
          <w:p w14:paraId="25E2A877">
            <w:pPr>
              <w:pStyle w:val="41"/>
              <w:spacing w:before="20" w:after="40"/>
            </w:pPr>
            <w:r>
              <w:rPr>
                <w:b w:val="0"/>
                <w:sz w:val="18"/>
              </w:rPr>
              <w:t>Text expense logging with currency normalization, PENDING confirmation card, state machine, ledger persistence.</w:t>
            </w:r>
          </w:p>
        </w:tc>
      </w:tr>
      <w:tr w14:paraId="5204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0" w:type="dxa"/>
          </w:tcPr>
          <w:p w14:paraId="29488558">
            <w:pPr>
              <w:pStyle w:val="41"/>
              <w:spacing w:before="20" w:after="40"/>
            </w:pPr>
            <w:r>
              <w:rPr>
                <w:b w:val="0"/>
                <w:sz w:val="18"/>
              </w:rPr>
              <w:t>v0.5 Beta</w:t>
            </w:r>
          </w:p>
        </w:tc>
        <w:tc>
          <w:tcPr>
            <w:tcW w:w="2000" w:type="dxa"/>
          </w:tcPr>
          <w:p w14:paraId="5F7F37BE">
            <w:pPr>
              <w:pStyle w:val="41"/>
              <w:spacing w:before="20" w:after="40"/>
            </w:pPr>
            <w:r>
              <w:rPr>
                <w:b w:val="0"/>
                <w:sz w:val="18"/>
              </w:rPr>
              <w:t>29/Nov/2026</w:t>
            </w:r>
          </w:p>
        </w:tc>
        <w:tc>
          <w:tcPr>
            <w:tcW w:w="2100" w:type="dxa"/>
          </w:tcPr>
          <w:p w14:paraId="2A36604A">
            <w:pPr>
              <w:pStyle w:val="41"/>
              <w:spacing w:before="20" w:after="40"/>
            </w:pPr>
            <w:r>
              <w:rPr>
                <w:b w:val="0"/>
                <w:sz w:val="18"/>
              </w:rPr>
              <w:t>Beta for pilot room groups (PA4)</w:t>
            </w:r>
          </w:p>
        </w:tc>
        <w:tc>
          <w:tcPr>
            <w:tcW w:w="3960" w:type="dxa"/>
          </w:tcPr>
          <w:p w14:paraId="74491BF6">
            <w:pPr>
              <w:pStyle w:val="41"/>
              <w:spacing w:before="20" w:after="40"/>
            </w:pPr>
            <w:r>
              <w:rPr>
                <w:b w:val="0"/>
                <w:sz w:val="18"/>
              </w:rPr>
              <w:t>Adds receipt/bill OCR and multimodal input, debt simplification, /balance summary, VietQR settlement.</w:t>
            </w:r>
          </w:p>
        </w:tc>
      </w:tr>
      <w:tr w14:paraId="31D4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0" w:type="dxa"/>
          </w:tcPr>
          <w:p w14:paraId="3F927085">
            <w:pPr>
              <w:pStyle w:val="41"/>
              <w:spacing w:before="20" w:after="40"/>
            </w:pPr>
            <w:r>
              <w:rPr>
                <w:b w:val="0"/>
                <w:sz w:val="18"/>
              </w:rPr>
              <w:t>v1.0 MVP</w:t>
            </w:r>
          </w:p>
        </w:tc>
        <w:tc>
          <w:tcPr>
            <w:tcW w:w="2000" w:type="dxa"/>
          </w:tcPr>
          <w:p w14:paraId="5CD82394">
            <w:pPr>
              <w:pStyle w:val="41"/>
              <w:spacing w:before="20" w:after="40"/>
            </w:pPr>
            <w:r>
              <w:rPr>
                <w:b w:val="0"/>
                <w:sz w:val="18"/>
              </w:rPr>
              <w:t>13/Dec/2026</w:t>
            </w:r>
          </w:p>
        </w:tc>
        <w:tc>
          <w:tcPr>
            <w:tcW w:w="2100" w:type="dxa"/>
          </w:tcPr>
          <w:p w14:paraId="27E42351">
            <w:pPr>
              <w:pStyle w:val="41"/>
              <w:spacing w:before="20" w:after="40"/>
            </w:pPr>
            <w:r>
              <w:rPr>
                <w:b w:val="0"/>
                <w:sz w:val="18"/>
              </w:rPr>
              <w:t>Final release and demo (PA5)</w:t>
            </w:r>
          </w:p>
        </w:tc>
        <w:tc>
          <w:tcPr>
            <w:tcW w:w="3960" w:type="dxa"/>
          </w:tcPr>
          <w:p w14:paraId="04CB2436">
            <w:pPr>
              <w:pStyle w:val="41"/>
              <w:spacing w:before="20" w:after="40"/>
            </w:pPr>
            <w:r>
              <w:rPr>
                <w:b w:val="0"/>
                <w:sz w:val="18"/>
              </w:rPr>
              <w:t>Adds meter scanner and rent breakdown, polite automated reminders, Telegram Mini App, and beta bug fixes.</w:t>
            </w:r>
          </w:p>
        </w:tc>
      </w:tr>
    </w:tbl>
    <w:p w14:paraId="6200D9E1">
      <w:pPr>
        <w:pStyle w:val="14"/>
      </w:pPr>
    </w:p>
    <w:p w14:paraId="0A8B0069">
      <w:pPr>
        <w:pStyle w:val="14"/>
      </w:pPr>
      <w:r>
        <w:rPr>
          <w:b w:val="0"/>
        </w:rPr>
        <w:t>Each release is tagged on the main branch in GitHub (v0.1.0, v0.5.0, v1.0.0) and accompanied by release notes.</w:t>
      </w:r>
    </w:p>
    <w:p w14:paraId="724597BC">
      <w:pPr>
        <w:pStyle w:val="4"/>
      </w:pPr>
      <w:bookmarkStart w:id="42" w:name="_Toc307271028"/>
      <w:bookmarkStart w:id="43" w:name="_Toc413446318"/>
      <w:bookmarkStart w:id="44" w:name="_Toc524312847"/>
      <w:r>
        <w:t>Project Schedule</w:t>
      </w:r>
      <w:bookmarkEnd w:id="42"/>
      <w:bookmarkEnd w:id="43"/>
      <w:bookmarkEnd w:id="44"/>
    </w:p>
    <w:p w14:paraId="2E7524C4">
      <w:pPr>
        <w:pStyle w:val="14"/>
        <w:ind w:left="0"/>
        <w:jc w:val="center"/>
      </w:pPr>
      <w:r>
        <w:drawing>
          <wp:inline distT="0" distB="0" distL="114300" distR="114300">
            <wp:extent cx="5852160" cy="254254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852160" cy="2542937"/>
                    </a:xfrm>
                    <a:prstGeom prst="rect">
                      <a:avLst/>
                    </a:prstGeom>
                  </pic:spPr>
                </pic:pic>
              </a:graphicData>
            </a:graphic>
          </wp:inline>
        </w:drawing>
      </w:r>
    </w:p>
    <w:p w14:paraId="3D4129F2">
      <w:pPr>
        <w:pStyle w:val="14"/>
        <w:ind w:left="0"/>
        <w:jc w:val="center"/>
      </w:pPr>
      <w:r>
        <w:rPr>
          <w:b w:val="0"/>
          <w:i/>
        </w:rPr>
        <w:t>Figure 2. Project timeline (10 weeks, 5 sprints)</w:t>
      </w:r>
    </w:p>
    <w:p w14:paraId="22D7852A">
      <w:pPr>
        <w:pStyle w:val="14"/>
      </w:pPr>
      <w:r>
        <w:rPr>
          <w:b/>
        </w:rPr>
        <w:t>Sprint timeline</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400"/>
        <w:gridCol w:w="1500"/>
        <w:gridCol w:w="1600"/>
        <w:gridCol w:w="1760"/>
        <w:gridCol w:w="2000"/>
      </w:tblGrid>
      <w:tr w14:paraId="1AAA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00" w:type="dxa"/>
            <w:shd w:val="clear" w:color="auto" w:fill="D9E2F3"/>
          </w:tcPr>
          <w:p w14:paraId="084AC6E6">
            <w:pPr>
              <w:pStyle w:val="41"/>
              <w:spacing w:before="20" w:after="40"/>
            </w:pPr>
            <w:r>
              <w:rPr>
                <w:b/>
                <w:sz w:val="18"/>
              </w:rPr>
              <w:t>Sprint</w:t>
            </w:r>
          </w:p>
        </w:tc>
        <w:tc>
          <w:tcPr>
            <w:tcW w:w="1400" w:type="dxa"/>
            <w:shd w:val="clear" w:color="auto" w:fill="D9E2F3"/>
          </w:tcPr>
          <w:p w14:paraId="74D8CF90">
            <w:pPr>
              <w:pStyle w:val="41"/>
              <w:spacing w:before="20" w:after="40"/>
            </w:pPr>
            <w:r>
              <w:rPr>
                <w:b/>
                <w:sz w:val="18"/>
              </w:rPr>
              <w:t>Phase</w:t>
            </w:r>
          </w:p>
        </w:tc>
        <w:tc>
          <w:tcPr>
            <w:tcW w:w="1500" w:type="dxa"/>
            <w:shd w:val="clear" w:color="auto" w:fill="D9E2F3"/>
          </w:tcPr>
          <w:p w14:paraId="76880888">
            <w:pPr>
              <w:pStyle w:val="41"/>
              <w:spacing w:before="20" w:after="40"/>
            </w:pPr>
            <w:r>
              <w:rPr>
                <w:b/>
                <w:sz w:val="18"/>
              </w:rPr>
              <w:t>Sprint Planning</w:t>
            </w:r>
          </w:p>
        </w:tc>
        <w:tc>
          <w:tcPr>
            <w:tcW w:w="1600" w:type="dxa"/>
            <w:shd w:val="clear" w:color="auto" w:fill="D9E2F3"/>
          </w:tcPr>
          <w:p w14:paraId="113C9660">
            <w:pPr>
              <w:pStyle w:val="41"/>
              <w:spacing w:before="20" w:after="40"/>
            </w:pPr>
            <w:r>
              <w:rPr>
                <w:b/>
                <w:sz w:val="18"/>
              </w:rPr>
              <w:t>Backlog refinement</w:t>
            </w:r>
          </w:p>
        </w:tc>
        <w:tc>
          <w:tcPr>
            <w:tcW w:w="1760" w:type="dxa"/>
            <w:shd w:val="clear" w:color="auto" w:fill="D9E2F3"/>
          </w:tcPr>
          <w:p w14:paraId="645FC7D9">
            <w:pPr>
              <w:pStyle w:val="41"/>
              <w:spacing w:before="20" w:after="40"/>
            </w:pPr>
            <w:r>
              <w:rPr>
                <w:b/>
                <w:sz w:val="18"/>
              </w:rPr>
              <w:t>Review, Retro &amp; PA due</w:t>
            </w:r>
          </w:p>
        </w:tc>
        <w:tc>
          <w:tcPr>
            <w:tcW w:w="2000" w:type="dxa"/>
            <w:shd w:val="clear" w:color="auto" w:fill="D9E2F3"/>
          </w:tcPr>
          <w:p w14:paraId="046B1525">
            <w:pPr>
              <w:pStyle w:val="41"/>
              <w:spacing w:before="20" w:after="40"/>
            </w:pPr>
            <w:r>
              <w:rPr>
                <w:b/>
                <w:sz w:val="18"/>
              </w:rPr>
              <w:t>Release / milestone</w:t>
            </w:r>
          </w:p>
        </w:tc>
      </w:tr>
      <w:tr w14:paraId="7E56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27E0AAF3">
            <w:pPr>
              <w:pStyle w:val="41"/>
              <w:spacing w:before="20" w:after="40"/>
            </w:pPr>
            <w:r>
              <w:rPr>
                <w:b w:val="0"/>
                <w:sz w:val="18"/>
              </w:rPr>
              <w:t>Sprint 1</w:t>
            </w:r>
          </w:p>
        </w:tc>
        <w:tc>
          <w:tcPr>
            <w:tcW w:w="1400" w:type="dxa"/>
          </w:tcPr>
          <w:p w14:paraId="321C5B0D">
            <w:pPr>
              <w:pStyle w:val="41"/>
              <w:spacing w:before="20" w:after="40"/>
            </w:pPr>
            <w:r>
              <w:rPr>
                <w:b w:val="0"/>
                <w:sz w:val="18"/>
              </w:rPr>
              <w:t>Inception</w:t>
            </w:r>
          </w:p>
        </w:tc>
        <w:tc>
          <w:tcPr>
            <w:tcW w:w="1500" w:type="dxa"/>
          </w:tcPr>
          <w:p w14:paraId="55D08C22">
            <w:pPr>
              <w:pStyle w:val="41"/>
              <w:spacing w:before="20" w:after="40"/>
            </w:pPr>
            <w:r>
              <w:rPr>
                <w:b w:val="0"/>
                <w:sz w:val="18"/>
              </w:rPr>
              <w:t>Mon 05/Oct</w:t>
            </w:r>
          </w:p>
        </w:tc>
        <w:tc>
          <w:tcPr>
            <w:tcW w:w="1600" w:type="dxa"/>
          </w:tcPr>
          <w:p w14:paraId="39D32AF4">
            <w:pPr>
              <w:pStyle w:val="41"/>
              <w:spacing w:before="20" w:after="40"/>
            </w:pPr>
            <w:r>
              <w:rPr>
                <w:b w:val="0"/>
                <w:sz w:val="18"/>
              </w:rPr>
              <w:t>Mon 12/Oct</w:t>
            </w:r>
          </w:p>
        </w:tc>
        <w:tc>
          <w:tcPr>
            <w:tcW w:w="1760" w:type="dxa"/>
          </w:tcPr>
          <w:p w14:paraId="796FDA91">
            <w:pPr>
              <w:pStyle w:val="41"/>
              <w:spacing w:before="20" w:after="40"/>
            </w:pPr>
            <w:r>
              <w:rPr>
                <w:b w:val="0"/>
                <w:sz w:val="18"/>
              </w:rPr>
              <w:t>Sun 18/Oct</w:t>
            </w:r>
          </w:p>
        </w:tc>
        <w:tc>
          <w:tcPr>
            <w:tcW w:w="2000" w:type="dxa"/>
          </w:tcPr>
          <w:p w14:paraId="684FA2F5">
            <w:pPr>
              <w:pStyle w:val="41"/>
              <w:spacing w:before="20" w:after="40"/>
            </w:pPr>
            <w:r>
              <w:rPr>
                <w:b w:val="0"/>
                <w:sz w:val="18"/>
              </w:rPr>
              <w:t>PA0 (Sun 11/Oct), PA1, M1</w:t>
            </w:r>
          </w:p>
        </w:tc>
      </w:tr>
      <w:tr w14:paraId="0D6C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07FAC7B4">
            <w:pPr>
              <w:pStyle w:val="41"/>
              <w:spacing w:before="20" w:after="40"/>
            </w:pPr>
            <w:r>
              <w:rPr>
                <w:b w:val="0"/>
                <w:sz w:val="18"/>
              </w:rPr>
              <w:t>Sprint 2</w:t>
            </w:r>
          </w:p>
        </w:tc>
        <w:tc>
          <w:tcPr>
            <w:tcW w:w="1400" w:type="dxa"/>
          </w:tcPr>
          <w:p w14:paraId="3C2B391F">
            <w:pPr>
              <w:pStyle w:val="41"/>
              <w:spacing w:before="20" w:after="40"/>
            </w:pPr>
            <w:r>
              <w:rPr>
                <w:b w:val="0"/>
                <w:sz w:val="18"/>
              </w:rPr>
              <w:t>Elaboration</w:t>
            </w:r>
          </w:p>
        </w:tc>
        <w:tc>
          <w:tcPr>
            <w:tcW w:w="1500" w:type="dxa"/>
          </w:tcPr>
          <w:p w14:paraId="041E3DA7">
            <w:pPr>
              <w:pStyle w:val="41"/>
              <w:spacing w:before="20" w:after="40"/>
            </w:pPr>
            <w:r>
              <w:rPr>
                <w:b w:val="0"/>
                <w:sz w:val="18"/>
              </w:rPr>
              <w:t>Mon 19/Oct</w:t>
            </w:r>
          </w:p>
        </w:tc>
        <w:tc>
          <w:tcPr>
            <w:tcW w:w="1600" w:type="dxa"/>
          </w:tcPr>
          <w:p w14:paraId="57AB4EA1">
            <w:pPr>
              <w:pStyle w:val="41"/>
              <w:spacing w:before="20" w:after="40"/>
            </w:pPr>
            <w:r>
              <w:rPr>
                <w:b w:val="0"/>
                <w:sz w:val="18"/>
              </w:rPr>
              <w:t>Mon 26/Oct</w:t>
            </w:r>
          </w:p>
        </w:tc>
        <w:tc>
          <w:tcPr>
            <w:tcW w:w="1760" w:type="dxa"/>
          </w:tcPr>
          <w:p w14:paraId="358FC35A">
            <w:pPr>
              <w:pStyle w:val="41"/>
              <w:spacing w:before="20" w:after="40"/>
            </w:pPr>
            <w:r>
              <w:rPr>
                <w:b w:val="0"/>
                <w:sz w:val="18"/>
              </w:rPr>
              <w:t>Sun 01/Nov</w:t>
            </w:r>
          </w:p>
        </w:tc>
        <w:tc>
          <w:tcPr>
            <w:tcW w:w="2000" w:type="dxa"/>
          </w:tcPr>
          <w:p w14:paraId="6D327220">
            <w:pPr>
              <w:pStyle w:val="41"/>
              <w:spacing w:before="20" w:after="40"/>
            </w:pPr>
            <w:r>
              <w:rPr>
                <w:b w:val="0"/>
                <w:sz w:val="18"/>
              </w:rPr>
              <w:t>PA2, final UI prototype</w:t>
            </w:r>
          </w:p>
        </w:tc>
      </w:tr>
      <w:tr w14:paraId="39FD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36D892A9">
            <w:pPr>
              <w:pStyle w:val="41"/>
              <w:spacing w:before="20" w:after="40"/>
            </w:pPr>
            <w:r>
              <w:rPr>
                <w:b w:val="0"/>
                <w:sz w:val="18"/>
              </w:rPr>
              <w:t>Sprint 3</w:t>
            </w:r>
          </w:p>
        </w:tc>
        <w:tc>
          <w:tcPr>
            <w:tcW w:w="1400" w:type="dxa"/>
          </w:tcPr>
          <w:p w14:paraId="0D537737">
            <w:pPr>
              <w:pStyle w:val="41"/>
              <w:spacing w:before="20" w:after="40"/>
            </w:pPr>
            <w:r>
              <w:rPr>
                <w:b w:val="0"/>
                <w:sz w:val="18"/>
              </w:rPr>
              <w:t>Elaboration</w:t>
            </w:r>
          </w:p>
        </w:tc>
        <w:tc>
          <w:tcPr>
            <w:tcW w:w="1500" w:type="dxa"/>
          </w:tcPr>
          <w:p w14:paraId="4529A894">
            <w:pPr>
              <w:pStyle w:val="41"/>
              <w:spacing w:before="20" w:after="40"/>
            </w:pPr>
            <w:r>
              <w:rPr>
                <w:b w:val="0"/>
                <w:sz w:val="18"/>
              </w:rPr>
              <w:t>Mon 02/Nov</w:t>
            </w:r>
          </w:p>
        </w:tc>
        <w:tc>
          <w:tcPr>
            <w:tcW w:w="1600" w:type="dxa"/>
          </w:tcPr>
          <w:p w14:paraId="149A7E1B">
            <w:pPr>
              <w:pStyle w:val="41"/>
              <w:spacing w:before="20" w:after="40"/>
            </w:pPr>
            <w:r>
              <w:rPr>
                <w:b w:val="0"/>
                <w:sz w:val="18"/>
              </w:rPr>
              <w:t>Mon 09/Nov</w:t>
            </w:r>
          </w:p>
        </w:tc>
        <w:tc>
          <w:tcPr>
            <w:tcW w:w="1760" w:type="dxa"/>
          </w:tcPr>
          <w:p w14:paraId="1457AE5F">
            <w:pPr>
              <w:pStyle w:val="41"/>
              <w:spacing w:before="20" w:after="40"/>
            </w:pPr>
            <w:r>
              <w:rPr>
                <w:b w:val="0"/>
                <w:sz w:val="18"/>
              </w:rPr>
              <w:t>Sun 15/Nov</w:t>
            </w:r>
          </w:p>
        </w:tc>
        <w:tc>
          <w:tcPr>
            <w:tcW w:w="2000" w:type="dxa"/>
          </w:tcPr>
          <w:p w14:paraId="609C666D">
            <w:pPr>
              <w:pStyle w:val="41"/>
              <w:spacing w:before="20" w:after="40"/>
            </w:pPr>
            <w:r>
              <w:rPr>
                <w:b w:val="0"/>
                <w:sz w:val="18"/>
              </w:rPr>
              <w:t>PA3, v0.1, M2</w:t>
            </w:r>
          </w:p>
        </w:tc>
      </w:tr>
      <w:tr w14:paraId="4314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6DB99A8A">
            <w:pPr>
              <w:pStyle w:val="41"/>
              <w:spacing w:before="20" w:after="40"/>
            </w:pPr>
            <w:r>
              <w:rPr>
                <w:b w:val="0"/>
                <w:sz w:val="18"/>
              </w:rPr>
              <w:t>Sprint 4</w:t>
            </w:r>
          </w:p>
        </w:tc>
        <w:tc>
          <w:tcPr>
            <w:tcW w:w="1400" w:type="dxa"/>
          </w:tcPr>
          <w:p w14:paraId="553EB475">
            <w:pPr>
              <w:pStyle w:val="41"/>
              <w:spacing w:before="20" w:after="40"/>
            </w:pPr>
            <w:r>
              <w:rPr>
                <w:b w:val="0"/>
                <w:sz w:val="18"/>
              </w:rPr>
              <w:t>Construction</w:t>
            </w:r>
          </w:p>
        </w:tc>
        <w:tc>
          <w:tcPr>
            <w:tcW w:w="1500" w:type="dxa"/>
          </w:tcPr>
          <w:p w14:paraId="39551AB0">
            <w:pPr>
              <w:pStyle w:val="41"/>
              <w:spacing w:before="20" w:after="40"/>
            </w:pPr>
            <w:r>
              <w:rPr>
                <w:b w:val="0"/>
                <w:sz w:val="18"/>
              </w:rPr>
              <w:t>Mon 16/Nov</w:t>
            </w:r>
          </w:p>
        </w:tc>
        <w:tc>
          <w:tcPr>
            <w:tcW w:w="1600" w:type="dxa"/>
          </w:tcPr>
          <w:p w14:paraId="6475B969">
            <w:pPr>
              <w:pStyle w:val="41"/>
              <w:spacing w:before="20" w:after="40"/>
            </w:pPr>
            <w:r>
              <w:rPr>
                <w:b w:val="0"/>
                <w:sz w:val="18"/>
              </w:rPr>
              <w:t>Mon 23/Nov</w:t>
            </w:r>
          </w:p>
        </w:tc>
        <w:tc>
          <w:tcPr>
            <w:tcW w:w="1760" w:type="dxa"/>
          </w:tcPr>
          <w:p w14:paraId="0BEB3296">
            <w:pPr>
              <w:pStyle w:val="41"/>
              <w:spacing w:before="20" w:after="40"/>
            </w:pPr>
            <w:r>
              <w:rPr>
                <w:b w:val="0"/>
                <w:sz w:val="18"/>
              </w:rPr>
              <w:t>Sun 29/Nov</w:t>
            </w:r>
          </w:p>
        </w:tc>
        <w:tc>
          <w:tcPr>
            <w:tcW w:w="2000" w:type="dxa"/>
          </w:tcPr>
          <w:p w14:paraId="1F836464">
            <w:pPr>
              <w:pStyle w:val="41"/>
              <w:spacing w:before="20" w:after="40"/>
            </w:pPr>
            <w:r>
              <w:rPr>
                <w:b w:val="0"/>
                <w:sz w:val="18"/>
              </w:rPr>
              <w:t>PA4, v0.5 Beta</w:t>
            </w:r>
          </w:p>
        </w:tc>
      </w:tr>
      <w:tr w14:paraId="678BA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7DC04C3E">
            <w:pPr>
              <w:pStyle w:val="41"/>
              <w:spacing w:before="20" w:after="40"/>
            </w:pPr>
            <w:r>
              <w:rPr>
                <w:b w:val="0"/>
                <w:sz w:val="18"/>
              </w:rPr>
              <w:t>Sprint 5</w:t>
            </w:r>
          </w:p>
        </w:tc>
        <w:tc>
          <w:tcPr>
            <w:tcW w:w="1400" w:type="dxa"/>
          </w:tcPr>
          <w:p w14:paraId="293998D1">
            <w:pPr>
              <w:pStyle w:val="41"/>
              <w:spacing w:before="20" w:after="40"/>
            </w:pPr>
            <w:r>
              <w:rPr>
                <w:b w:val="0"/>
                <w:sz w:val="18"/>
              </w:rPr>
              <w:t>Construction</w:t>
            </w:r>
          </w:p>
        </w:tc>
        <w:tc>
          <w:tcPr>
            <w:tcW w:w="1500" w:type="dxa"/>
          </w:tcPr>
          <w:p w14:paraId="50DE5E62">
            <w:pPr>
              <w:pStyle w:val="41"/>
              <w:spacing w:before="20" w:after="40"/>
            </w:pPr>
            <w:r>
              <w:rPr>
                <w:b w:val="0"/>
                <w:sz w:val="18"/>
              </w:rPr>
              <w:t>Mon 30/Nov</w:t>
            </w:r>
          </w:p>
        </w:tc>
        <w:tc>
          <w:tcPr>
            <w:tcW w:w="1600" w:type="dxa"/>
          </w:tcPr>
          <w:p w14:paraId="659B14C0">
            <w:pPr>
              <w:pStyle w:val="41"/>
              <w:spacing w:before="20" w:after="40"/>
            </w:pPr>
            <w:r>
              <w:rPr>
                <w:b w:val="0"/>
                <w:sz w:val="18"/>
              </w:rPr>
              <w:t>Mon 07/Dec</w:t>
            </w:r>
          </w:p>
        </w:tc>
        <w:tc>
          <w:tcPr>
            <w:tcW w:w="1760" w:type="dxa"/>
          </w:tcPr>
          <w:p w14:paraId="0E15DF76">
            <w:pPr>
              <w:pStyle w:val="41"/>
              <w:spacing w:before="20" w:after="40"/>
            </w:pPr>
            <w:r>
              <w:rPr>
                <w:b w:val="0"/>
                <w:sz w:val="18"/>
              </w:rPr>
              <w:t>Sun 13/Dec</w:t>
            </w:r>
          </w:p>
        </w:tc>
        <w:tc>
          <w:tcPr>
            <w:tcW w:w="2000" w:type="dxa"/>
          </w:tcPr>
          <w:p w14:paraId="63D88A98">
            <w:pPr>
              <w:pStyle w:val="41"/>
              <w:spacing w:before="20" w:after="40"/>
            </w:pPr>
            <w:r>
              <w:rPr>
                <w:b w:val="0"/>
                <w:sz w:val="18"/>
              </w:rPr>
              <w:t>PA5, v1.0, M3</w:t>
            </w:r>
          </w:p>
        </w:tc>
      </w:tr>
    </w:tbl>
    <w:p w14:paraId="0B87E387">
      <w:pPr>
        <w:pStyle w:val="14"/>
      </w:pPr>
    </w:p>
    <w:p w14:paraId="15CFBF18">
      <w:pPr>
        <w:pStyle w:val="4"/>
      </w:pPr>
      <w:bookmarkStart w:id="45" w:name="_Toc413446319"/>
      <w:r>
        <w:t>Project Resourcing</w:t>
      </w:r>
      <w:bookmarkEnd w:id="45"/>
    </w:p>
    <w:p w14:paraId="48596EBD">
      <w:pPr>
        <w:pStyle w:val="14"/>
      </w:pPr>
      <w:r>
        <w:rPr>
          <w:b/>
        </w:rPr>
        <w:t>Staffing.</w:t>
      </w:r>
      <w:r>
        <w:rPr>
          <w:b w:val="0"/>
        </w:rPr>
        <w:t xml:space="preserve"> The team has 5 members for the whole project, each contributing about 10 hours per week. Effort shifts by sprint as shown below; during Sprints 3–5 every member also takes implementation sub-tasks under the Technical Lead's coordination.</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200"/>
        <w:gridCol w:w="5160"/>
      </w:tblGrid>
      <w:tr w14:paraId="3315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00" w:type="dxa"/>
            <w:shd w:val="clear" w:color="auto" w:fill="D9E2F3"/>
          </w:tcPr>
          <w:p w14:paraId="1000FC71">
            <w:pPr>
              <w:pStyle w:val="41"/>
              <w:spacing w:before="20" w:after="40"/>
            </w:pPr>
            <w:r>
              <w:rPr>
                <w:b/>
                <w:sz w:val="18"/>
              </w:rPr>
              <w:t>Member</w:t>
            </w:r>
          </w:p>
        </w:tc>
        <w:tc>
          <w:tcPr>
            <w:tcW w:w="2200" w:type="dxa"/>
            <w:shd w:val="clear" w:color="auto" w:fill="D9E2F3"/>
          </w:tcPr>
          <w:p w14:paraId="0EBFEF71">
            <w:pPr>
              <w:pStyle w:val="41"/>
              <w:spacing w:before="20" w:after="40"/>
            </w:pPr>
            <w:r>
              <w:rPr>
                <w:b/>
                <w:sz w:val="18"/>
              </w:rPr>
              <w:t>Role</w:t>
            </w:r>
          </w:p>
        </w:tc>
        <w:tc>
          <w:tcPr>
            <w:tcW w:w="5160" w:type="dxa"/>
            <w:shd w:val="clear" w:color="auto" w:fill="D9E2F3"/>
          </w:tcPr>
          <w:p w14:paraId="3AE52F10">
            <w:pPr>
              <w:pStyle w:val="41"/>
              <w:spacing w:before="20" w:after="40"/>
            </w:pPr>
            <w:r>
              <w:rPr>
                <w:b/>
                <w:sz w:val="18"/>
              </w:rPr>
              <w:t>Main focus by sprint</w:t>
            </w:r>
          </w:p>
        </w:tc>
      </w:tr>
      <w:tr w14:paraId="5887A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7E02819E">
            <w:pPr>
              <w:pStyle w:val="41"/>
              <w:spacing w:before="20" w:after="40"/>
            </w:pPr>
            <w:r>
              <w:rPr>
                <w:b w:val="0"/>
                <w:sz w:val="18"/>
              </w:rPr>
              <w:t>Kiệt Trịnh Võ Nam</w:t>
            </w:r>
          </w:p>
        </w:tc>
        <w:tc>
          <w:tcPr>
            <w:tcW w:w="2200" w:type="dxa"/>
          </w:tcPr>
          <w:p w14:paraId="6984475B">
            <w:pPr>
              <w:pStyle w:val="41"/>
              <w:spacing w:before="20" w:after="40"/>
            </w:pPr>
            <w:r>
              <w:rPr>
                <w:b w:val="0"/>
                <w:sz w:val="18"/>
              </w:rPr>
              <w:t>Scrum Master / Project Lead</w:t>
            </w:r>
          </w:p>
        </w:tc>
        <w:tc>
          <w:tcPr>
            <w:tcW w:w="5160" w:type="dxa"/>
          </w:tcPr>
          <w:p w14:paraId="3BBF9067">
            <w:pPr>
              <w:pStyle w:val="41"/>
              <w:spacing w:before="20" w:after="40"/>
            </w:pPr>
            <w:r>
              <w:rPr>
                <w:b w:val="0"/>
                <w:sz w:val="18"/>
              </w:rPr>
              <w:t>All sprints: ceremonies, Jira board, plans and status reports.</w:t>
            </w:r>
          </w:p>
        </w:tc>
      </w:tr>
      <w:tr w14:paraId="32D2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45CB42A7">
            <w:pPr>
              <w:pStyle w:val="41"/>
              <w:spacing w:before="20" w:after="40"/>
            </w:pPr>
            <w:r>
              <w:rPr>
                <w:b w:val="0"/>
                <w:sz w:val="18"/>
              </w:rPr>
              <w:t>Tôn Huỳnh Chí</w:t>
            </w:r>
          </w:p>
        </w:tc>
        <w:tc>
          <w:tcPr>
            <w:tcW w:w="2200" w:type="dxa"/>
          </w:tcPr>
          <w:p w14:paraId="3EEA422E">
            <w:pPr>
              <w:pStyle w:val="41"/>
              <w:spacing w:before="20" w:after="40"/>
            </w:pPr>
            <w:r>
              <w:rPr>
                <w:b w:val="0"/>
                <w:sz w:val="18"/>
              </w:rPr>
              <w:t>Product Owner / BA</w:t>
            </w:r>
          </w:p>
        </w:tc>
        <w:tc>
          <w:tcPr>
            <w:tcW w:w="5160" w:type="dxa"/>
          </w:tcPr>
          <w:p w14:paraId="2CE29EB2">
            <w:pPr>
              <w:pStyle w:val="41"/>
              <w:spacing w:before="20" w:after="40"/>
            </w:pPr>
            <w:r>
              <w:rPr>
                <w:b w:val="0"/>
                <w:sz w:val="18"/>
              </w:rPr>
              <w:t>S1–S2: interviews, Vision, SRS, user stories. S3–S5: backlog priorities, acceptance reviews, pilot coordination.</w:t>
            </w:r>
          </w:p>
        </w:tc>
      </w:tr>
      <w:tr w14:paraId="2FDB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5D36E30A">
            <w:pPr>
              <w:pStyle w:val="41"/>
              <w:spacing w:before="20" w:after="40"/>
            </w:pPr>
            <w:r>
              <w:rPr>
                <w:b w:val="0"/>
                <w:sz w:val="18"/>
              </w:rPr>
              <w:t>Hào Nguyễn Gia</w:t>
            </w:r>
          </w:p>
        </w:tc>
        <w:tc>
          <w:tcPr>
            <w:tcW w:w="2200" w:type="dxa"/>
          </w:tcPr>
          <w:p w14:paraId="5ECEF6EC">
            <w:pPr>
              <w:pStyle w:val="41"/>
              <w:spacing w:before="20" w:after="40"/>
            </w:pPr>
            <w:r>
              <w:rPr>
                <w:b w:val="0"/>
                <w:sz w:val="18"/>
              </w:rPr>
              <w:t>Technical Lead</w:t>
            </w:r>
          </w:p>
        </w:tc>
        <w:tc>
          <w:tcPr>
            <w:tcW w:w="5160" w:type="dxa"/>
          </w:tcPr>
          <w:p w14:paraId="0C8E76F3">
            <w:pPr>
              <w:pStyle w:val="41"/>
              <w:spacing w:before="20" w:after="40"/>
            </w:pPr>
            <w:r>
              <w:rPr>
                <w:b w:val="0"/>
                <w:sz w:val="18"/>
              </w:rPr>
              <w:t>S2–S3: architecture, spikes, infrastructure. S3–S5: implementation, code review, releases.</w:t>
            </w:r>
          </w:p>
        </w:tc>
      </w:tr>
      <w:tr w14:paraId="43773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66EF1E9B">
            <w:pPr>
              <w:pStyle w:val="41"/>
              <w:spacing w:before="20" w:after="40"/>
            </w:pPr>
            <w:r>
              <w:rPr>
                <w:b w:val="0"/>
                <w:sz w:val="18"/>
              </w:rPr>
              <w:t>Nam Phạm Hữu</w:t>
            </w:r>
          </w:p>
        </w:tc>
        <w:tc>
          <w:tcPr>
            <w:tcW w:w="2200" w:type="dxa"/>
          </w:tcPr>
          <w:p w14:paraId="4CDBF22E">
            <w:pPr>
              <w:pStyle w:val="41"/>
              <w:spacing w:before="20" w:after="40"/>
            </w:pPr>
            <w:r>
              <w:rPr>
                <w:b w:val="0"/>
                <w:sz w:val="18"/>
              </w:rPr>
              <w:t>UI/UX Designer</w:t>
            </w:r>
          </w:p>
        </w:tc>
        <w:tc>
          <w:tcPr>
            <w:tcW w:w="5160" w:type="dxa"/>
          </w:tcPr>
          <w:p w14:paraId="7A1C9FD5">
            <w:pPr>
              <w:pStyle w:val="41"/>
              <w:spacing w:before="20" w:after="40"/>
            </w:pPr>
            <w:r>
              <w:rPr>
                <w:b w:val="0"/>
                <w:sz w:val="18"/>
              </w:rPr>
              <w:t>S1–S3: flows, wireframes, prototype, detailed UI. S4–S5: Mini App UI, usability fixes.</w:t>
            </w:r>
          </w:p>
        </w:tc>
      </w:tr>
      <w:tr w14:paraId="299E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Pr>
          <w:p w14:paraId="0EC214E1">
            <w:pPr>
              <w:pStyle w:val="41"/>
              <w:spacing w:before="20" w:after="40"/>
            </w:pPr>
            <w:r>
              <w:rPr>
                <w:b w:val="0"/>
                <w:sz w:val="18"/>
              </w:rPr>
              <w:t>Hưng Cao Quảng</w:t>
            </w:r>
          </w:p>
        </w:tc>
        <w:tc>
          <w:tcPr>
            <w:tcW w:w="2200" w:type="dxa"/>
          </w:tcPr>
          <w:p w14:paraId="7B7A2599">
            <w:pPr>
              <w:pStyle w:val="41"/>
              <w:spacing w:before="20" w:after="40"/>
            </w:pPr>
            <w:r>
              <w:rPr>
                <w:b w:val="0"/>
                <w:sz w:val="18"/>
              </w:rPr>
              <w:t>QA / Tester</w:t>
            </w:r>
          </w:p>
        </w:tc>
        <w:tc>
          <w:tcPr>
            <w:tcW w:w="5160" w:type="dxa"/>
          </w:tcPr>
          <w:p w14:paraId="70D8D95F">
            <w:pPr>
              <w:pStyle w:val="41"/>
              <w:spacing w:before="20" w:after="40"/>
            </w:pPr>
            <w:r>
              <w:rPr>
                <w:b w:val="0"/>
                <w:sz w:val="18"/>
              </w:rPr>
              <w:t>S1–S2: requirement reviews. S3: Test Plan. S4–S5: test execution, regression, pilot/UAT.</w:t>
            </w:r>
          </w:p>
        </w:tc>
      </w:tr>
    </w:tbl>
    <w:p w14:paraId="60569DF5">
      <w:pPr>
        <w:pStyle w:val="14"/>
      </w:pPr>
    </w:p>
    <w:p w14:paraId="0602ABF4">
      <w:pPr>
        <w:pStyle w:val="14"/>
      </w:pPr>
      <w:r>
        <w:rPr>
          <w:b/>
        </w:rPr>
        <w:t>Tools and infrastructure (free tiers):</w:t>
      </w:r>
      <w:r>
        <w:rPr>
          <w:b w:val="0"/>
        </w:rPr>
        <w:t xml:space="preserve"> Telegram Bot API and Mini App; Google Cloud Vision free quota or Tesseract for OCR; free cloud hosting for the backend; Redis and PostgreSQL free tiers; GitHub, Jira, Slack, Moodle and the class Facebook group.</w:t>
      </w:r>
    </w:p>
    <w:bookmarkEnd w:id="0"/>
    <w:bookmarkEnd w:id="4"/>
    <w:bookmarkEnd w:id="5"/>
    <w:p w14:paraId="4D887C9E">
      <w:pPr>
        <w:pStyle w:val="3"/>
      </w:pPr>
      <w:bookmarkStart w:id="46" w:name="_Toc447095908"/>
      <w:bookmarkEnd w:id="46"/>
      <w:bookmarkStart w:id="47" w:name="_Toc430447688"/>
      <w:bookmarkEnd w:id="47"/>
      <w:bookmarkStart w:id="48" w:name="_Toc512930366"/>
      <w:bookmarkEnd w:id="48"/>
      <w:bookmarkStart w:id="49" w:name="_Toc447095896"/>
      <w:bookmarkEnd w:id="49"/>
      <w:bookmarkStart w:id="50" w:name="_Toc512930365"/>
      <w:bookmarkEnd w:id="50"/>
      <w:bookmarkStart w:id="51" w:name="_Toc512930362"/>
      <w:bookmarkEnd w:id="51"/>
      <w:bookmarkStart w:id="52" w:name="_Toc512930368"/>
      <w:bookmarkEnd w:id="52"/>
      <w:bookmarkStart w:id="53" w:name="_Toc447095892"/>
      <w:bookmarkEnd w:id="53"/>
      <w:bookmarkStart w:id="54" w:name="_Toc430447687"/>
      <w:bookmarkEnd w:id="54"/>
      <w:bookmarkStart w:id="55" w:name="_Toc447095894"/>
      <w:bookmarkEnd w:id="55"/>
      <w:bookmarkStart w:id="56" w:name="_Toc512930361"/>
      <w:bookmarkEnd w:id="56"/>
      <w:bookmarkStart w:id="57" w:name="_Toc447095897"/>
      <w:bookmarkEnd w:id="57"/>
      <w:bookmarkStart w:id="58" w:name="_Toc430447689"/>
      <w:bookmarkEnd w:id="58"/>
      <w:bookmarkStart w:id="59" w:name="_Toc512930364"/>
      <w:bookmarkEnd w:id="59"/>
      <w:bookmarkStart w:id="60" w:name="_Toc430447690"/>
      <w:bookmarkEnd w:id="60"/>
      <w:bookmarkStart w:id="61" w:name="_Toc430447691"/>
      <w:bookmarkEnd w:id="61"/>
      <w:bookmarkStart w:id="62" w:name="_Toc447095895"/>
      <w:bookmarkEnd w:id="62"/>
      <w:bookmarkStart w:id="63" w:name="_Toc512930367"/>
      <w:bookmarkEnd w:id="63"/>
      <w:bookmarkStart w:id="64" w:name="_Toc512930363"/>
      <w:bookmarkEnd w:id="64"/>
      <w:bookmarkStart w:id="65" w:name="_Toc447095898"/>
      <w:bookmarkEnd w:id="65"/>
      <w:bookmarkStart w:id="66" w:name="_Toc447095893"/>
      <w:bookmarkEnd w:id="66"/>
      <w:bookmarkStart w:id="67" w:name="_Toc513004379"/>
      <w:bookmarkStart w:id="68" w:name="_Toc307271030"/>
      <w:bookmarkStart w:id="69" w:name="_Toc413446320"/>
      <w:r>
        <w:t>Project Monitoring and Control</w:t>
      </w:r>
      <w:bookmarkEnd w:id="67"/>
      <w:bookmarkEnd w:id="68"/>
      <w:bookmarkEnd w:id="69"/>
    </w:p>
    <w:p w14:paraId="0821A78C">
      <w:pPr>
        <w:pStyle w:val="4"/>
      </w:pPr>
      <w:bookmarkStart w:id="70" w:name="_Toc307271032"/>
      <w:bookmarkStart w:id="71" w:name="_Toc413446321"/>
      <w:bookmarkStart w:id="72" w:name="_Toc447095913"/>
      <w:r>
        <w:t>Reporting</w:t>
      </w:r>
      <w:bookmarkEnd w:id="70"/>
      <w:bookmarkEnd w:id="71"/>
      <w:bookmarkEnd w:id="72"/>
    </w:p>
    <w:p w14:paraId="4A23D5EA">
      <w:pPr>
        <w:pStyle w:val="14"/>
      </w:pPr>
      <w:r>
        <w:rPr>
          <w:b w:val="0"/>
        </w:rPr>
        <w:t>Project status is reported through the following channels:</w:t>
      </w:r>
    </w:p>
    <w:p w14:paraId="4561F814">
      <w:pPr>
        <w:pStyle w:val="14"/>
        <w:numPr>
          <w:ilvl w:val="0"/>
          <w:numId w:val="2"/>
        </w:numPr>
        <w:spacing w:after="60"/>
      </w:pPr>
      <w:r>
        <w:rPr>
          <w:b/>
        </w:rPr>
        <w:t>Daily Scrum</w:t>
      </w:r>
      <w:r>
        <w:rPr>
          <w:b w:val="0"/>
        </w:rPr>
        <w:t xml:space="preserve"> (15 minutes, in a call or asynchronously in the group Slack channel): what was done, what is next, and blockers. Items at risk of missing their due date are raised here and explained in a "Reason for Delay" comment on the Jira ticket.</w:t>
      </w:r>
    </w:p>
    <w:p w14:paraId="332D7546">
      <w:pPr>
        <w:pStyle w:val="14"/>
        <w:numPr>
          <w:ilvl w:val="0"/>
          <w:numId w:val="2"/>
        </w:numPr>
        <w:spacing w:after="60"/>
      </w:pPr>
      <w:r>
        <w:rPr>
          <w:b/>
        </w:rPr>
        <w:t>Sprint Planning</w:t>
      </w:r>
      <w:r>
        <w:rPr>
          <w:b w:val="0"/>
        </w:rPr>
        <w:t xml:space="preserve"> (first Monday of each sprint): agree on the sprint goal and backlog; assignees break work into sub-tasks with due dates.</w:t>
      </w:r>
    </w:p>
    <w:p w14:paraId="29BFD81F">
      <w:pPr>
        <w:pStyle w:val="14"/>
        <w:numPr>
          <w:ilvl w:val="0"/>
          <w:numId w:val="2"/>
        </w:numPr>
        <w:spacing w:after="60"/>
      </w:pPr>
      <w:r>
        <w:rPr>
          <w:b/>
        </w:rPr>
        <w:t>Sprint Review</w:t>
      </w:r>
      <w:r>
        <w:rPr>
          <w:b w:val="0"/>
        </w:rPr>
        <w:t xml:space="preserve"> (end of sprint): demo the increment to the Product Owner, and to the instructor/TAs when the PA requires it.</w:t>
      </w:r>
    </w:p>
    <w:p w14:paraId="0C36E057">
      <w:pPr>
        <w:pStyle w:val="14"/>
        <w:numPr>
          <w:ilvl w:val="0"/>
          <w:numId w:val="2"/>
        </w:numPr>
        <w:spacing w:after="60"/>
      </w:pPr>
      <w:r>
        <w:rPr>
          <w:b/>
        </w:rPr>
        <w:t>Sprint Retrospective</w:t>
      </w:r>
      <w:r>
        <w:rPr>
          <w:b w:val="0"/>
        </w:rPr>
        <w:t xml:space="preserve"> (end of sprint): agree on improvements; notes stored in /docs/management.</w:t>
      </w:r>
    </w:p>
    <w:p w14:paraId="33BD2E77">
      <w:pPr>
        <w:pStyle w:val="14"/>
        <w:numPr>
          <w:ilvl w:val="0"/>
          <w:numId w:val="2"/>
        </w:numPr>
        <w:spacing w:after="60"/>
      </w:pPr>
      <w:r>
        <w:rPr>
          <w:b/>
        </w:rPr>
        <w:t>Weekly status report</w:t>
      </w:r>
      <w:r>
        <w:rPr>
          <w:b w:val="0"/>
        </w:rPr>
        <w:t xml:space="preserve"> by the Scrum Master in /docs/management: progress against plan, burndown, risks and blockers.</w:t>
      </w:r>
    </w:p>
    <w:p w14:paraId="1D091C68">
      <w:pPr>
        <w:pStyle w:val="14"/>
        <w:numPr>
          <w:ilvl w:val="0"/>
          <w:numId w:val="2"/>
        </w:numPr>
        <w:spacing w:after="60"/>
      </w:pPr>
      <w:r>
        <w:rPr>
          <w:b/>
        </w:rPr>
        <w:t>Jira board and burndown chart</w:t>
      </w:r>
      <w:r>
        <w:rPr>
          <w:b w:val="0"/>
        </w:rPr>
        <w:t xml:space="preserve"> as the single source of truth for progress; PR links are attached to tickets.</w:t>
      </w:r>
    </w:p>
    <w:p w14:paraId="3C896C40">
      <w:pPr>
        <w:pStyle w:val="14"/>
        <w:numPr>
          <w:ilvl w:val="0"/>
          <w:numId w:val="2"/>
        </w:numPr>
        <w:spacing w:after="60"/>
      </w:pPr>
      <w:r>
        <w:rPr>
          <w:b/>
        </w:rPr>
        <w:t>Slack group channel</w:t>
      </w:r>
      <w:r>
        <w:rPr>
          <w:b w:val="0"/>
        </w:rPr>
        <w:t xml:space="preserve"> for day-to-day discussion; Moodle and the class Facebook group for course notices and submissions.</w:t>
      </w:r>
    </w:p>
    <w:p w14:paraId="2831D2F6">
      <w:pPr>
        <w:pStyle w:val="14"/>
      </w:pPr>
      <w:r>
        <w:rPr>
          <w:b w:val="0"/>
        </w:rPr>
        <w:t>Work items follow the team's Jira SOP:</w:t>
      </w:r>
    </w:p>
    <w:p w14:paraId="24553AFD">
      <w:pPr>
        <w:pStyle w:val="14"/>
        <w:numPr>
          <w:ilvl w:val="0"/>
          <w:numId w:val="2"/>
        </w:numPr>
        <w:spacing w:after="60"/>
      </w:pPr>
      <w:r>
        <w:rPr>
          <w:b w:val="0"/>
        </w:rPr>
        <w:t>Issue types: Epic (one per MVP feature), User Story (with acceptance criteria), Task, Sub-task and Bug.</w:t>
      </w:r>
    </w:p>
    <w:p w14:paraId="4991A9B3">
      <w:pPr>
        <w:pStyle w:val="14"/>
        <w:numPr>
          <w:ilvl w:val="0"/>
          <w:numId w:val="2"/>
        </w:numPr>
        <w:spacing w:after="60"/>
      </w:pPr>
      <w:r>
        <w:rPr>
          <w:b w:val="0"/>
        </w:rPr>
        <w:t>Every active Story, Task and Sub-task has a due date; a sub-task's due date cannot exceed its parent's.</w:t>
      </w:r>
    </w:p>
    <w:p w14:paraId="658A3E25">
      <w:pPr>
        <w:pStyle w:val="14"/>
        <w:numPr>
          <w:ilvl w:val="0"/>
          <w:numId w:val="2"/>
        </w:numPr>
        <w:spacing w:after="60"/>
      </w:pPr>
      <w:r>
        <w:rPr>
          <w:b w:val="0"/>
        </w:rPr>
        <w:t>Workflow: To Do → In Progress → In Review → Done. No ticket in progress or in review may be unassigned.</w:t>
      </w:r>
    </w:p>
    <w:p w14:paraId="64707C27">
      <w:pPr>
        <w:pStyle w:val="14"/>
        <w:numPr>
          <w:ilvl w:val="0"/>
          <w:numId w:val="2"/>
        </w:numPr>
        <w:spacing w:after="60"/>
      </w:pPr>
      <w:r>
        <w:rPr>
          <w:b w:val="0"/>
        </w:rPr>
        <w:t>Definition of Done: code approved and merged; QC verified with no open Blocker/Critical/Major bugs; all sub-tasks done; documentation updated.</w:t>
      </w:r>
    </w:p>
    <w:p w14:paraId="4148E446">
      <w:pPr>
        <w:pStyle w:val="4"/>
      </w:pPr>
      <w:bookmarkStart w:id="73" w:name="_Toc307271033"/>
      <w:bookmarkStart w:id="74" w:name="_Toc413446322"/>
      <w:bookmarkStart w:id="75" w:name="_Toc447095915"/>
      <w:r>
        <w:t>Risk Management</w:t>
      </w:r>
      <w:bookmarkEnd w:id="73"/>
      <w:bookmarkEnd w:id="74"/>
      <w:r>
        <w:t xml:space="preserve"> </w:t>
      </w:r>
      <w:bookmarkEnd w:id="75"/>
    </w:p>
    <w:p w14:paraId="55DA959A">
      <w:pPr>
        <w:pStyle w:val="14"/>
      </w:pPr>
      <w:r>
        <w:rPr>
          <w:b w:val="0"/>
        </w:rPr>
        <w:t>Probability is rated from 0.1 (rare) to 0.9 (almost certain) and impact from 1 (negligible) to 10 (critical). Risk exposure = Probability × Impact. Risks are sorted by exposure (priority 1 = highest).</w:t>
      </w:r>
    </w:p>
    <w:tbl>
      <w:tblPr>
        <w:tblStyle w:val="2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200"/>
        <w:gridCol w:w="820"/>
        <w:gridCol w:w="780"/>
        <w:gridCol w:w="1000"/>
        <w:gridCol w:w="800"/>
        <w:gridCol w:w="3110"/>
      </w:tblGrid>
      <w:tr w14:paraId="3487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50" w:type="dxa"/>
            <w:shd w:val="clear" w:color="auto" w:fill="D9E2F3"/>
          </w:tcPr>
          <w:p w14:paraId="7DB75C5B">
            <w:pPr>
              <w:pStyle w:val="41"/>
              <w:spacing w:before="20" w:after="40"/>
            </w:pPr>
            <w:r>
              <w:rPr>
                <w:b/>
                <w:sz w:val="17"/>
              </w:rPr>
              <w:t>Risk ID</w:t>
            </w:r>
          </w:p>
        </w:tc>
        <w:tc>
          <w:tcPr>
            <w:tcW w:w="2200" w:type="dxa"/>
            <w:shd w:val="clear" w:color="auto" w:fill="D9E2F3"/>
          </w:tcPr>
          <w:p w14:paraId="21351A24">
            <w:pPr>
              <w:pStyle w:val="41"/>
              <w:spacing w:before="20" w:after="40"/>
            </w:pPr>
            <w:r>
              <w:rPr>
                <w:b/>
                <w:sz w:val="17"/>
              </w:rPr>
              <w:t>Risk description</w:t>
            </w:r>
          </w:p>
        </w:tc>
        <w:tc>
          <w:tcPr>
            <w:tcW w:w="820" w:type="dxa"/>
            <w:shd w:val="clear" w:color="auto" w:fill="D9E2F3"/>
          </w:tcPr>
          <w:p w14:paraId="133A5B00">
            <w:pPr>
              <w:pStyle w:val="41"/>
              <w:spacing w:before="20" w:after="40"/>
            </w:pPr>
            <w:r>
              <w:rPr>
                <w:b/>
                <w:sz w:val="17"/>
              </w:rPr>
              <w:t>Proba-bility</w:t>
            </w:r>
          </w:p>
        </w:tc>
        <w:tc>
          <w:tcPr>
            <w:tcW w:w="780" w:type="dxa"/>
            <w:shd w:val="clear" w:color="auto" w:fill="D9E2F3"/>
          </w:tcPr>
          <w:p w14:paraId="1FCE514C">
            <w:pPr>
              <w:pStyle w:val="41"/>
              <w:spacing w:before="20" w:after="40"/>
            </w:pPr>
            <w:r>
              <w:rPr>
                <w:b/>
                <w:sz w:val="17"/>
              </w:rPr>
              <w:t>Impact</w:t>
            </w:r>
          </w:p>
        </w:tc>
        <w:tc>
          <w:tcPr>
            <w:tcW w:w="1000" w:type="dxa"/>
            <w:shd w:val="clear" w:color="auto" w:fill="D9E2F3"/>
          </w:tcPr>
          <w:p w14:paraId="3F797741">
            <w:pPr>
              <w:pStyle w:val="41"/>
              <w:spacing w:before="20" w:after="40"/>
            </w:pPr>
            <w:r>
              <w:rPr>
                <w:b/>
                <w:sz w:val="17"/>
              </w:rPr>
              <w:t>Risk exposure</w:t>
            </w:r>
          </w:p>
        </w:tc>
        <w:tc>
          <w:tcPr>
            <w:tcW w:w="800" w:type="dxa"/>
            <w:shd w:val="clear" w:color="auto" w:fill="D9E2F3"/>
          </w:tcPr>
          <w:p w14:paraId="1275FF8C">
            <w:pPr>
              <w:pStyle w:val="41"/>
              <w:spacing w:before="20" w:after="40"/>
            </w:pPr>
            <w:r>
              <w:rPr>
                <w:b/>
                <w:sz w:val="17"/>
              </w:rPr>
              <w:t>Priority</w:t>
            </w:r>
          </w:p>
        </w:tc>
        <w:tc>
          <w:tcPr>
            <w:tcW w:w="3110" w:type="dxa"/>
            <w:shd w:val="clear" w:color="auto" w:fill="D9E2F3"/>
          </w:tcPr>
          <w:p w14:paraId="3E7B59A8">
            <w:pPr>
              <w:pStyle w:val="41"/>
              <w:spacing w:before="20" w:after="40"/>
            </w:pPr>
            <w:r>
              <w:rPr>
                <w:b/>
                <w:sz w:val="17"/>
              </w:rPr>
              <w:t>Mitigation strategy or contingency plan</w:t>
            </w:r>
          </w:p>
        </w:tc>
      </w:tr>
      <w:tr w14:paraId="26FE2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133E633F">
            <w:pPr>
              <w:pStyle w:val="41"/>
              <w:spacing w:before="20" w:after="40"/>
            </w:pPr>
            <w:r>
              <w:rPr>
                <w:b w:val="0"/>
                <w:sz w:val="17"/>
              </w:rPr>
              <w:t>R01</w:t>
            </w:r>
          </w:p>
        </w:tc>
        <w:tc>
          <w:tcPr>
            <w:tcW w:w="2200" w:type="dxa"/>
          </w:tcPr>
          <w:p w14:paraId="70F603C6">
            <w:pPr>
              <w:pStyle w:val="41"/>
              <w:spacing w:before="20" w:after="40"/>
            </w:pPr>
            <w:r>
              <w:rPr>
                <w:b w:val="0"/>
                <w:sz w:val="17"/>
              </w:rPr>
              <w:t>OCR misreads amounts on low-quality or crumpled receipts, bills and meter photos.</w:t>
            </w:r>
          </w:p>
        </w:tc>
        <w:tc>
          <w:tcPr>
            <w:tcW w:w="820" w:type="dxa"/>
          </w:tcPr>
          <w:p w14:paraId="1CC3BC63">
            <w:pPr>
              <w:pStyle w:val="41"/>
              <w:spacing w:before="20" w:after="40"/>
            </w:pPr>
            <w:r>
              <w:rPr>
                <w:b w:val="0"/>
                <w:sz w:val="17"/>
              </w:rPr>
              <w:t>0.7</w:t>
            </w:r>
          </w:p>
        </w:tc>
        <w:tc>
          <w:tcPr>
            <w:tcW w:w="780" w:type="dxa"/>
          </w:tcPr>
          <w:p w14:paraId="485914BA">
            <w:pPr>
              <w:pStyle w:val="41"/>
              <w:spacing w:before="20" w:after="40"/>
            </w:pPr>
            <w:r>
              <w:rPr>
                <w:b w:val="0"/>
                <w:sz w:val="17"/>
              </w:rPr>
              <w:t>8</w:t>
            </w:r>
          </w:p>
        </w:tc>
        <w:tc>
          <w:tcPr>
            <w:tcW w:w="1000" w:type="dxa"/>
          </w:tcPr>
          <w:p w14:paraId="18674CA0">
            <w:pPr>
              <w:pStyle w:val="41"/>
              <w:spacing w:before="20" w:after="40"/>
            </w:pPr>
            <w:r>
              <w:rPr>
                <w:b w:val="0"/>
                <w:sz w:val="17"/>
              </w:rPr>
              <w:t>5.6</w:t>
            </w:r>
          </w:p>
        </w:tc>
        <w:tc>
          <w:tcPr>
            <w:tcW w:w="800" w:type="dxa"/>
          </w:tcPr>
          <w:p w14:paraId="0A4AD1FA">
            <w:pPr>
              <w:pStyle w:val="41"/>
              <w:spacing w:before="20" w:after="40"/>
            </w:pPr>
            <w:r>
              <w:rPr>
                <w:b w:val="0"/>
                <w:sz w:val="17"/>
              </w:rPr>
              <w:t>1</w:t>
            </w:r>
          </w:p>
        </w:tc>
        <w:tc>
          <w:tcPr>
            <w:tcW w:w="3110" w:type="dxa"/>
          </w:tcPr>
          <w:p w14:paraId="6C8C470E">
            <w:pPr>
              <w:pStyle w:val="41"/>
              <w:spacing w:before="20" w:after="40"/>
            </w:pPr>
            <w:r>
              <w:rPr>
                <w:b w:val="0"/>
                <w:sz w:val="17"/>
              </w:rPr>
              <w:t>Compare OCR engines on real receipts in the Sprint 2 spike; preprocess images; always show the extracted amount on the PENDING card with [Edit Amount]; nothing is committed without confirmation.</w:t>
            </w:r>
          </w:p>
        </w:tc>
      </w:tr>
      <w:tr w14:paraId="06C59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7DB84D95">
            <w:pPr>
              <w:pStyle w:val="41"/>
              <w:spacing w:before="20" w:after="40"/>
            </w:pPr>
            <w:r>
              <w:rPr>
                <w:b w:val="0"/>
                <w:sz w:val="17"/>
              </w:rPr>
              <w:t>R02</w:t>
            </w:r>
          </w:p>
        </w:tc>
        <w:tc>
          <w:tcPr>
            <w:tcW w:w="2200" w:type="dxa"/>
          </w:tcPr>
          <w:p w14:paraId="4EBD4E24">
            <w:pPr>
              <w:pStyle w:val="41"/>
              <w:spacing w:before="20" w:after="40"/>
            </w:pPr>
            <w:r>
              <w:rPr>
                <w:b w:val="0"/>
                <w:sz w:val="17"/>
              </w:rPr>
              <w:t>MVP scope (10 features) is too large for 3 implementation sprints with a part-time team.</w:t>
            </w:r>
          </w:p>
        </w:tc>
        <w:tc>
          <w:tcPr>
            <w:tcW w:w="820" w:type="dxa"/>
          </w:tcPr>
          <w:p w14:paraId="4B405048">
            <w:pPr>
              <w:pStyle w:val="41"/>
              <w:spacing w:before="20" w:after="40"/>
            </w:pPr>
            <w:r>
              <w:rPr>
                <w:b w:val="0"/>
                <w:sz w:val="17"/>
              </w:rPr>
              <w:t>0.6</w:t>
            </w:r>
          </w:p>
        </w:tc>
        <w:tc>
          <w:tcPr>
            <w:tcW w:w="780" w:type="dxa"/>
          </w:tcPr>
          <w:p w14:paraId="782E807F">
            <w:pPr>
              <w:pStyle w:val="41"/>
              <w:spacing w:before="20" w:after="40"/>
            </w:pPr>
            <w:r>
              <w:rPr>
                <w:b w:val="0"/>
                <w:sz w:val="17"/>
              </w:rPr>
              <w:t>8</w:t>
            </w:r>
          </w:p>
        </w:tc>
        <w:tc>
          <w:tcPr>
            <w:tcW w:w="1000" w:type="dxa"/>
          </w:tcPr>
          <w:p w14:paraId="2158A68E">
            <w:pPr>
              <w:pStyle w:val="41"/>
              <w:spacing w:before="20" w:after="40"/>
            </w:pPr>
            <w:r>
              <w:rPr>
                <w:b w:val="0"/>
                <w:sz w:val="17"/>
              </w:rPr>
              <w:t>4.8</w:t>
            </w:r>
          </w:p>
        </w:tc>
        <w:tc>
          <w:tcPr>
            <w:tcW w:w="800" w:type="dxa"/>
          </w:tcPr>
          <w:p w14:paraId="21357C3E">
            <w:pPr>
              <w:pStyle w:val="41"/>
              <w:spacing w:before="20" w:after="40"/>
            </w:pPr>
            <w:r>
              <w:rPr>
                <w:b w:val="0"/>
                <w:sz w:val="17"/>
              </w:rPr>
              <w:t>2</w:t>
            </w:r>
          </w:p>
        </w:tc>
        <w:tc>
          <w:tcPr>
            <w:tcW w:w="3110" w:type="dxa"/>
          </w:tcPr>
          <w:p w14:paraId="50319E69">
            <w:pPr>
              <w:pStyle w:val="41"/>
              <w:spacing w:before="20" w:after="40"/>
            </w:pPr>
            <w:r>
              <w:rPr>
                <w:b w:val="0"/>
                <w:sz w:val="17"/>
              </w:rPr>
              <w:t>Strict backlog priority; Medium-priority items (meter scanner, Mini App) are scheduled last and can move to a later release with PO approval; track velocity each sprint.</w:t>
            </w:r>
          </w:p>
        </w:tc>
      </w:tr>
      <w:tr w14:paraId="24E1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2C477878">
            <w:pPr>
              <w:pStyle w:val="41"/>
              <w:spacing w:before="20" w:after="40"/>
            </w:pPr>
            <w:r>
              <w:rPr>
                <w:b w:val="0"/>
                <w:sz w:val="17"/>
              </w:rPr>
              <w:t>R03</w:t>
            </w:r>
          </w:p>
        </w:tc>
        <w:tc>
          <w:tcPr>
            <w:tcW w:w="2200" w:type="dxa"/>
          </w:tcPr>
          <w:p w14:paraId="21462974">
            <w:pPr>
              <w:pStyle w:val="41"/>
              <w:spacing w:before="20" w:after="40"/>
            </w:pPr>
            <w:r>
              <w:rPr>
                <w:b w:val="0"/>
                <w:sz w:val="17"/>
              </w:rPr>
              <w:t>Member availability drops because of other courses and exams.</w:t>
            </w:r>
          </w:p>
        </w:tc>
        <w:tc>
          <w:tcPr>
            <w:tcW w:w="820" w:type="dxa"/>
          </w:tcPr>
          <w:p w14:paraId="68915122">
            <w:pPr>
              <w:pStyle w:val="41"/>
              <w:spacing w:before="20" w:after="40"/>
            </w:pPr>
            <w:r>
              <w:rPr>
                <w:b w:val="0"/>
                <w:sz w:val="17"/>
              </w:rPr>
              <w:t>0.6</w:t>
            </w:r>
          </w:p>
        </w:tc>
        <w:tc>
          <w:tcPr>
            <w:tcW w:w="780" w:type="dxa"/>
          </w:tcPr>
          <w:p w14:paraId="60EDFA0B">
            <w:pPr>
              <w:pStyle w:val="41"/>
              <w:spacing w:before="20" w:after="40"/>
            </w:pPr>
            <w:r>
              <w:rPr>
                <w:b w:val="0"/>
                <w:sz w:val="17"/>
              </w:rPr>
              <w:t>6</w:t>
            </w:r>
          </w:p>
        </w:tc>
        <w:tc>
          <w:tcPr>
            <w:tcW w:w="1000" w:type="dxa"/>
          </w:tcPr>
          <w:p w14:paraId="5EF9E46E">
            <w:pPr>
              <w:pStyle w:val="41"/>
              <w:spacing w:before="20" w:after="40"/>
            </w:pPr>
            <w:r>
              <w:rPr>
                <w:b w:val="0"/>
                <w:sz w:val="17"/>
              </w:rPr>
              <w:t>3.6</w:t>
            </w:r>
          </w:p>
        </w:tc>
        <w:tc>
          <w:tcPr>
            <w:tcW w:w="800" w:type="dxa"/>
          </w:tcPr>
          <w:p w14:paraId="2788E6BA">
            <w:pPr>
              <w:pStyle w:val="41"/>
              <w:spacing w:before="20" w:after="40"/>
            </w:pPr>
            <w:r>
              <w:rPr>
                <w:b w:val="0"/>
                <w:sz w:val="17"/>
              </w:rPr>
              <w:t>3</w:t>
            </w:r>
          </w:p>
        </w:tc>
        <w:tc>
          <w:tcPr>
            <w:tcW w:w="3110" w:type="dxa"/>
          </w:tcPr>
          <w:p w14:paraId="6E5429D7">
            <w:pPr>
              <w:pStyle w:val="41"/>
              <w:spacing w:before="20" w:after="40"/>
            </w:pPr>
            <w:r>
              <w:rPr>
                <w:b w:val="0"/>
                <w:sz w:val="17"/>
              </w:rPr>
              <w:t>Mandatory due dates and Daily Scrum early warnings; pair members on critical work for cover; keep buffer in Sprint 5.</w:t>
            </w:r>
          </w:p>
        </w:tc>
      </w:tr>
      <w:tr w14:paraId="1B79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73B531F1">
            <w:pPr>
              <w:pStyle w:val="41"/>
              <w:spacing w:before="20" w:after="40"/>
            </w:pPr>
            <w:r>
              <w:rPr>
                <w:b w:val="0"/>
                <w:sz w:val="17"/>
              </w:rPr>
              <w:t>R04</w:t>
            </w:r>
          </w:p>
        </w:tc>
        <w:tc>
          <w:tcPr>
            <w:tcW w:w="2200" w:type="dxa"/>
          </w:tcPr>
          <w:p w14:paraId="729E02D0">
            <w:pPr>
              <w:pStyle w:val="41"/>
              <w:spacing w:before="20" w:after="40"/>
            </w:pPr>
            <w:r>
              <w:rPr>
                <w:b w:val="0"/>
                <w:sz w:val="17"/>
              </w:rPr>
              <w:t>Ambiguous Vietnamese chat input (slang, currency tokens, mentions) is parsed incorrectly.</w:t>
            </w:r>
          </w:p>
        </w:tc>
        <w:tc>
          <w:tcPr>
            <w:tcW w:w="820" w:type="dxa"/>
          </w:tcPr>
          <w:p w14:paraId="7CC5EA31">
            <w:pPr>
              <w:pStyle w:val="41"/>
              <w:spacing w:before="20" w:after="40"/>
            </w:pPr>
            <w:r>
              <w:rPr>
                <w:b w:val="0"/>
                <w:sz w:val="17"/>
              </w:rPr>
              <w:t>0.6</w:t>
            </w:r>
          </w:p>
        </w:tc>
        <w:tc>
          <w:tcPr>
            <w:tcW w:w="780" w:type="dxa"/>
          </w:tcPr>
          <w:p w14:paraId="74D94F74">
            <w:pPr>
              <w:pStyle w:val="41"/>
              <w:spacing w:before="20" w:after="40"/>
            </w:pPr>
            <w:r>
              <w:rPr>
                <w:b w:val="0"/>
                <w:sz w:val="17"/>
              </w:rPr>
              <w:t>6</w:t>
            </w:r>
          </w:p>
        </w:tc>
        <w:tc>
          <w:tcPr>
            <w:tcW w:w="1000" w:type="dxa"/>
          </w:tcPr>
          <w:p w14:paraId="56FEAD02">
            <w:pPr>
              <w:pStyle w:val="41"/>
              <w:spacing w:before="20" w:after="40"/>
            </w:pPr>
            <w:r>
              <w:rPr>
                <w:b w:val="0"/>
                <w:sz w:val="17"/>
              </w:rPr>
              <w:t>3.6</w:t>
            </w:r>
          </w:p>
        </w:tc>
        <w:tc>
          <w:tcPr>
            <w:tcW w:w="800" w:type="dxa"/>
          </w:tcPr>
          <w:p w14:paraId="41F3B08B">
            <w:pPr>
              <w:pStyle w:val="41"/>
              <w:spacing w:before="20" w:after="40"/>
            </w:pPr>
            <w:r>
              <w:rPr>
                <w:b w:val="0"/>
                <w:sz w:val="17"/>
              </w:rPr>
              <w:t>4</w:t>
            </w:r>
          </w:p>
        </w:tc>
        <w:tc>
          <w:tcPr>
            <w:tcW w:w="3110" w:type="dxa"/>
          </w:tcPr>
          <w:p w14:paraId="24C48F55">
            <w:pPr>
              <w:pStyle w:val="41"/>
              <w:spacing w:before="20" w:after="40"/>
            </w:pPr>
            <w:r>
              <w:rPr>
                <w:b w:val="0"/>
                <w:sz w:val="17"/>
              </w:rPr>
              <w:t>Build a test corpus from interviews and pilot chats; default to equal split; confirmation card with edit before commit.</w:t>
            </w:r>
          </w:p>
        </w:tc>
      </w:tr>
      <w:tr w14:paraId="1FFB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3DC04A7A">
            <w:pPr>
              <w:pStyle w:val="41"/>
              <w:spacing w:before="20" w:after="40"/>
            </w:pPr>
            <w:r>
              <w:rPr>
                <w:b w:val="0"/>
                <w:sz w:val="17"/>
              </w:rPr>
              <w:t>R05</w:t>
            </w:r>
          </w:p>
        </w:tc>
        <w:tc>
          <w:tcPr>
            <w:tcW w:w="2200" w:type="dxa"/>
          </w:tcPr>
          <w:p w14:paraId="5E0F7E2E">
            <w:pPr>
              <w:pStyle w:val="41"/>
              <w:spacing w:before="20" w:after="40"/>
            </w:pPr>
            <w:r>
              <w:rPr>
                <w:b w:val="0"/>
                <w:sz w:val="17"/>
              </w:rPr>
              <w:t>Race conditions when several members send expenses at the same time.</w:t>
            </w:r>
          </w:p>
        </w:tc>
        <w:tc>
          <w:tcPr>
            <w:tcW w:w="820" w:type="dxa"/>
          </w:tcPr>
          <w:p w14:paraId="1EB4AFE7">
            <w:pPr>
              <w:pStyle w:val="41"/>
              <w:spacing w:before="20" w:after="40"/>
            </w:pPr>
            <w:r>
              <w:rPr>
                <w:b w:val="0"/>
                <w:sz w:val="17"/>
              </w:rPr>
              <w:t>0.5</w:t>
            </w:r>
          </w:p>
        </w:tc>
        <w:tc>
          <w:tcPr>
            <w:tcW w:w="780" w:type="dxa"/>
          </w:tcPr>
          <w:p w14:paraId="61776588">
            <w:pPr>
              <w:pStyle w:val="41"/>
              <w:spacing w:before="20" w:after="40"/>
            </w:pPr>
            <w:r>
              <w:rPr>
                <w:b w:val="0"/>
                <w:sz w:val="17"/>
              </w:rPr>
              <w:t>7</w:t>
            </w:r>
          </w:p>
        </w:tc>
        <w:tc>
          <w:tcPr>
            <w:tcW w:w="1000" w:type="dxa"/>
          </w:tcPr>
          <w:p w14:paraId="1119C13D">
            <w:pPr>
              <w:pStyle w:val="41"/>
              <w:spacing w:before="20" w:after="40"/>
            </w:pPr>
            <w:r>
              <w:rPr>
                <w:b w:val="0"/>
                <w:sz w:val="17"/>
              </w:rPr>
              <w:t>3.5</w:t>
            </w:r>
          </w:p>
        </w:tc>
        <w:tc>
          <w:tcPr>
            <w:tcW w:w="800" w:type="dxa"/>
          </w:tcPr>
          <w:p w14:paraId="3CD47BDB">
            <w:pPr>
              <w:pStyle w:val="41"/>
              <w:spacing w:before="20" w:after="40"/>
            </w:pPr>
            <w:r>
              <w:rPr>
                <w:b w:val="0"/>
                <w:sz w:val="17"/>
              </w:rPr>
              <w:t>5</w:t>
            </w:r>
          </w:p>
        </w:tc>
        <w:tc>
          <w:tcPr>
            <w:tcW w:w="3110" w:type="dxa"/>
          </w:tcPr>
          <w:p w14:paraId="4118E9EE">
            <w:pPr>
              <w:pStyle w:val="41"/>
              <w:spacing w:before="20" w:after="40"/>
            </w:pPr>
            <w:r>
              <w:rPr>
                <w:b w:val="0"/>
                <w:sz w:val="17"/>
              </w:rPr>
              <w:t>Per-group Redis lock (Group_State_Lock, TTL 300 s); concurrency tests in Sprint 3.</w:t>
            </w:r>
          </w:p>
        </w:tc>
      </w:tr>
      <w:tr w14:paraId="4F2D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6A6F9AAF">
            <w:pPr>
              <w:pStyle w:val="41"/>
              <w:spacing w:before="20" w:after="40"/>
            </w:pPr>
            <w:r>
              <w:rPr>
                <w:b w:val="0"/>
                <w:sz w:val="17"/>
              </w:rPr>
              <w:t>R06</w:t>
            </w:r>
          </w:p>
        </w:tc>
        <w:tc>
          <w:tcPr>
            <w:tcW w:w="2200" w:type="dxa"/>
          </w:tcPr>
          <w:p w14:paraId="7F73A513">
            <w:pPr>
              <w:pStyle w:val="41"/>
              <w:spacing w:before="20" w:after="40"/>
            </w:pPr>
            <w:r>
              <w:rPr>
                <w:b w:val="0"/>
                <w:sz w:val="17"/>
              </w:rPr>
              <w:t>Incorrect VietQR payload (bank BIN, amount, CRC) leads to failed or wrong transfers.</w:t>
            </w:r>
          </w:p>
        </w:tc>
        <w:tc>
          <w:tcPr>
            <w:tcW w:w="820" w:type="dxa"/>
          </w:tcPr>
          <w:p w14:paraId="7FAC4BFA">
            <w:pPr>
              <w:pStyle w:val="41"/>
              <w:spacing w:before="20" w:after="40"/>
            </w:pPr>
            <w:r>
              <w:rPr>
                <w:b w:val="0"/>
                <w:sz w:val="17"/>
              </w:rPr>
              <w:t>0.3</w:t>
            </w:r>
          </w:p>
        </w:tc>
        <w:tc>
          <w:tcPr>
            <w:tcW w:w="780" w:type="dxa"/>
          </w:tcPr>
          <w:p w14:paraId="751068DC">
            <w:pPr>
              <w:pStyle w:val="41"/>
              <w:spacing w:before="20" w:after="40"/>
            </w:pPr>
            <w:r>
              <w:rPr>
                <w:b w:val="0"/>
                <w:sz w:val="17"/>
              </w:rPr>
              <w:t>9</w:t>
            </w:r>
          </w:p>
        </w:tc>
        <w:tc>
          <w:tcPr>
            <w:tcW w:w="1000" w:type="dxa"/>
          </w:tcPr>
          <w:p w14:paraId="124AF97E">
            <w:pPr>
              <w:pStyle w:val="41"/>
              <w:spacing w:before="20" w:after="40"/>
            </w:pPr>
            <w:r>
              <w:rPr>
                <w:b w:val="0"/>
                <w:sz w:val="17"/>
              </w:rPr>
              <w:t>2.7</w:t>
            </w:r>
          </w:p>
        </w:tc>
        <w:tc>
          <w:tcPr>
            <w:tcW w:w="800" w:type="dxa"/>
          </w:tcPr>
          <w:p w14:paraId="0C0266E6">
            <w:pPr>
              <w:pStyle w:val="41"/>
              <w:spacing w:before="20" w:after="40"/>
            </w:pPr>
            <w:r>
              <w:rPr>
                <w:b w:val="0"/>
                <w:sz w:val="17"/>
              </w:rPr>
              <w:t>6</w:t>
            </w:r>
          </w:p>
        </w:tc>
        <w:tc>
          <w:tcPr>
            <w:tcW w:w="3110" w:type="dxa"/>
          </w:tcPr>
          <w:p w14:paraId="7F69981D">
            <w:pPr>
              <w:pStyle w:val="41"/>
              <w:spacing w:before="20" w:after="40"/>
            </w:pPr>
            <w:r>
              <w:rPr>
                <w:b w:val="0"/>
                <w:sz w:val="17"/>
              </w:rPr>
              <w:t>Follow EMVCo / Napas specification; unit-test payload and CRC; test with several banking apps; debts clear only after [Confirm Received].</w:t>
            </w:r>
          </w:p>
        </w:tc>
      </w:tr>
      <w:tr w14:paraId="0F59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094B5FC0">
            <w:pPr>
              <w:pStyle w:val="41"/>
              <w:spacing w:before="20" w:after="40"/>
            </w:pPr>
            <w:r>
              <w:rPr>
                <w:b w:val="0"/>
                <w:sz w:val="17"/>
              </w:rPr>
              <w:t>R07</w:t>
            </w:r>
          </w:p>
        </w:tc>
        <w:tc>
          <w:tcPr>
            <w:tcW w:w="2200" w:type="dxa"/>
          </w:tcPr>
          <w:p w14:paraId="0C6B4C85">
            <w:pPr>
              <w:pStyle w:val="41"/>
              <w:spacing w:before="20" w:after="40"/>
            </w:pPr>
            <w:r>
              <w:rPr>
                <w:b w:val="0"/>
                <w:sz w:val="17"/>
              </w:rPr>
              <w:t>Team lacks experience with FastAPI/Node.js, Redis and Telegram Mini Apps.</w:t>
            </w:r>
          </w:p>
        </w:tc>
        <w:tc>
          <w:tcPr>
            <w:tcW w:w="820" w:type="dxa"/>
          </w:tcPr>
          <w:p w14:paraId="20831B2D">
            <w:pPr>
              <w:pStyle w:val="41"/>
              <w:spacing w:before="20" w:after="40"/>
            </w:pPr>
            <w:r>
              <w:rPr>
                <w:b w:val="0"/>
                <w:sz w:val="17"/>
              </w:rPr>
              <w:t>0.5</w:t>
            </w:r>
          </w:p>
        </w:tc>
        <w:tc>
          <w:tcPr>
            <w:tcW w:w="780" w:type="dxa"/>
          </w:tcPr>
          <w:p w14:paraId="35453263">
            <w:pPr>
              <w:pStyle w:val="41"/>
              <w:spacing w:before="20" w:after="40"/>
            </w:pPr>
            <w:r>
              <w:rPr>
                <w:b w:val="0"/>
                <w:sz w:val="17"/>
              </w:rPr>
              <w:t>5</w:t>
            </w:r>
          </w:p>
        </w:tc>
        <w:tc>
          <w:tcPr>
            <w:tcW w:w="1000" w:type="dxa"/>
          </w:tcPr>
          <w:p w14:paraId="4A2D9214">
            <w:pPr>
              <w:pStyle w:val="41"/>
              <w:spacing w:before="20" w:after="40"/>
            </w:pPr>
            <w:r>
              <w:rPr>
                <w:b w:val="0"/>
                <w:sz w:val="17"/>
              </w:rPr>
              <w:t>2.5</w:t>
            </w:r>
          </w:p>
        </w:tc>
        <w:tc>
          <w:tcPr>
            <w:tcW w:w="800" w:type="dxa"/>
          </w:tcPr>
          <w:p w14:paraId="64EB7E40">
            <w:pPr>
              <w:pStyle w:val="41"/>
              <w:spacing w:before="20" w:after="40"/>
            </w:pPr>
            <w:r>
              <w:rPr>
                <w:b w:val="0"/>
                <w:sz w:val="17"/>
              </w:rPr>
              <w:t>7</w:t>
            </w:r>
          </w:p>
        </w:tc>
        <w:tc>
          <w:tcPr>
            <w:tcW w:w="3110" w:type="dxa"/>
          </w:tcPr>
          <w:p w14:paraId="40B9A295">
            <w:pPr>
              <w:pStyle w:val="41"/>
              <w:spacing w:before="20" w:after="40"/>
            </w:pPr>
            <w:r>
              <w:rPr>
                <w:b w:val="0"/>
                <w:sz w:val="17"/>
              </w:rPr>
              <w:t>Technical spikes in Sprint 2; Technical Lead pairing, coding standards and code review.</w:t>
            </w:r>
          </w:p>
        </w:tc>
      </w:tr>
      <w:tr w14:paraId="4E3D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6F2DADEA">
            <w:pPr>
              <w:pStyle w:val="41"/>
              <w:spacing w:before="20" w:after="40"/>
            </w:pPr>
            <w:r>
              <w:rPr>
                <w:b w:val="0"/>
                <w:sz w:val="17"/>
              </w:rPr>
              <w:t>R08</w:t>
            </w:r>
          </w:p>
        </w:tc>
        <w:tc>
          <w:tcPr>
            <w:tcW w:w="2200" w:type="dxa"/>
          </w:tcPr>
          <w:p w14:paraId="57FFC18A">
            <w:pPr>
              <w:pStyle w:val="41"/>
              <w:spacing w:before="20" w:after="40"/>
            </w:pPr>
            <w:r>
              <w:rPr>
                <w:b w:val="0"/>
                <w:sz w:val="17"/>
              </w:rPr>
              <w:t>Free-tier limits (OCR quota, hosting cold starts) disrupt demos or the pilot.</w:t>
            </w:r>
          </w:p>
        </w:tc>
        <w:tc>
          <w:tcPr>
            <w:tcW w:w="820" w:type="dxa"/>
          </w:tcPr>
          <w:p w14:paraId="671FA91E">
            <w:pPr>
              <w:pStyle w:val="41"/>
              <w:spacing w:before="20" w:after="40"/>
            </w:pPr>
            <w:r>
              <w:rPr>
                <w:b w:val="0"/>
                <w:sz w:val="17"/>
              </w:rPr>
              <w:t>0.4</w:t>
            </w:r>
          </w:p>
        </w:tc>
        <w:tc>
          <w:tcPr>
            <w:tcW w:w="780" w:type="dxa"/>
          </w:tcPr>
          <w:p w14:paraId="366C4C37">
            <w:pPr>
              <w:pStyle w:val="41"/>
              <w:spacing w:before="20" w:after="40"/>
            </w:pPr>
            <w:r>
              <w:rPr>
                <w:b w:val="0"/>
                <w:sz w:val="17"/>
              </w:rPr>
              <w:t>6</w:t>
            </w:r>
          </w:p>
        </w:tc>
        <w:tc>
          <w:tcPr>
            <w:tcW w:w="1000" w:type="dxa"/>
          </w:tcPr>
          <w:p w14:paraId="468A3AFD">
            <w:pPr>
              <w:pStyle w:val="41"/>
              <w:spacing w:before="20" w:after="40"/>
            </w:pPr>
            <w:r>
              <w:rPr>
                <w:b w:val="0"/>
                <w:sz w:val="17"/>
              </w:rPr>
              <w:t>2.4</w:t>
            </w:r>
          </w:p>
        </w:tc>
        <w:tc>
          <w:tcPr>
            <w:tcW w:w="800" w:type="dxa"/>
          </w:tcPr>
          <w:p w14:paraId="70C76332">
            <w:pPr>
              <w:pStyle w:val="41"/>
              <w:spacing w:before="20" w:after="40"/>
            </w:pPr>
            <w:r>
              <w:rPr>
                <w:b w:val="0"/>
                <w:sz w:val="17"/>
              </w:rPr>
              <w:t>8</w:t>
            </w:r>
          </w:p>
        </w:tc>
        <w:tc>
          <w:tcPr>
            <w:tcW w:w="3110" w:type="dxa"/>
          </w:tcPr>
          <w:p w14:paraId="60E23B80">
            <w:pPr>
              <w:pStyle w:val="41"/>
              <w:spacing w:before="20" w:after="40"/>
            </w:pPr>
            <w:r>
              <w:rPr>
                <w:b w:val="0"/>
                <w:sz w:val="17"/>
              </w:rPr>
              <w:t>Tesseract fallback; monitor quota; warm up services before demos.</w:t>
            </w:r>
          </w:p>
        </w:tc>
      </w:tr>
      <w:tr w14:paraId="1D2A2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39DA8B2B">
            <w:pPr>
              <w:pStyle w:val="41"/>
              <w:spacing w:before="20" w:after="40"/>
            </w:pPr>
            <w:r>
              <w:rPr>
                <w:b w:val="0"/>
                <w:sz w:val="17"/>
              </w:rPr>
              <w:t>R09</w:t>
            </w:r>
          </w:p>
        </w:tc>
        <w:tc>
          <w:tcPr>
            <w:tcW w:w="2200" w:type="dxa"/>
          </w:tcPr>
          <w:p w14:paraId="7147AB2D">
            <w:pPr>
              <w:pStyle w:val="41"/>
              <w:spacing w:before="20" w:after="40"/>
            </w:pPr>
            <w:r>
              <w:rPr>
                <w:b w:val="0"/>
                <w:sz w:val="17"/>
              </w:rPr>
              <w:t>Telegram constraints (group privacy mode, webhook limits, Mini App authentication).</w:t>
            </w:r>
          </w:p>
        </w:tc>
        <w:tc>
          <w:tcPr>
            <w:tcW w:w="820" w:type="dxa"/>
          </w:tcPr>
          <w:p w14:paraId="7433FF34">
            <w:pPr>
              <w:pStyle w:val="41"/>
              <w:spacing w:before="20" w:after="40"/>
            </w:pPr>
            <w:r>
              <w:rPr>
                <w:b w:val="0"/>
                <w:sz w:val="17"/>
              </w:rPr>
              <w:t>0.4</w:t>
            </w:r>
          </w:p>
        </w:tc>
        <w:tc>
          <w:tcPr>
            <w:tcW w:w="780" w:type="dxa"/>
          </w:tcPr>
          <w:p w14:paraId="6053FEC4">
            <w:pPr>
              <w:pStyle w:val="41"/>
              <w:spacing w:before="20" w:after="40"/>
            </w:pPr>
            <w:r>
              <w:rPr>
                <w:b w:val="0"/>
                <w:sz w:val="17"/>
              </w:rPr>
              <w:t>6</w:t>
            </w:r>
          </w:p>
        </w:tc>
        <w:tc>
          <w:tcPr>
            <w:tcW w:w="1000" w:type="dxa"/>
          </w:tcPr>
          <w:p w14:paraId="59F26230">
            <w:pPr>
              <w:pStyle w:val="41"/>
              <w:spacing w:before="20" w:after="40"/>
            </w:pPr>
            <w:r>
              <w:rPr>
                <w:b w:val="0"/>
                <w:sz w:val="17"/>
              </w:rPr>
              <w:t>2.4</w:t>
            </w:r>
          </w:p>
        </w:tc>
        <w:tc>
          <w:tcPr>
            <w:tcW w:w="800" w:type="dxa"/>
          </w:tcPr>
          <w:p w14:paraId="2CE7B4A4">
            <w:pPr>
              <w:pStyle w:val="41"/>
              <w:spacing w:before="20" w:after="40"/>
            </w:pPr>
            <w:r>
              <w:rPr>
                <w:b w:val="0"/>
                <w:sz w:val="17"/>
              </w:rPr>
              <w:t>9</w:t>
            </w:r>
          </w:p>
        </w:tc>
        <w:tc>
          <w:tcPr>
            <w:tcW w:w="3110" w:type="dxa"/>
          </w:tcPr>
          <w:p w14:paraId="0FB479FC">
            <w:pPr>
              <w:pStyle w:val="41"/>
              <w:spacing w:before="20" w:after="40"/>
            </w:pPr>
            <w:r>
              <w:rPr>
                <w:b w:val="0"/>
                <w:sz w:val="17"/>
              </w:rPr>
              <w:t>Validate in the Sprint 2 spike; configure bot permissions; verify Mini App initData on the backend.</w:t>
            </w:r>
          </w:p>
        </w:tc>
      </w:tr>
      <w:tr w14:paraId="29BA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0CBA04CA">
            <w:pPr>
              <w:pStyle w:val="41"/>
              <w:spacing w:before="20" w:after="40"/>
            </w:pPr>
            <w:r>
              <w:rPr>
                <w:b w:val="0"/>
                <w:sz w:val="17"/>
              </w:rPr>
              <w:t>R10</w:t>
            </w:r>
          </w:p>
        </w:tc>
        <w:tc>
          <w:tcPr>
            <w:tcW w:w="2200" w:type="dxa"/>
          </w:tcPr>
          <w:p w14:paraId="16DFD760">
            <w:pPr>
              <w:pStyle w:val="41"/>
              <w:spacing w:before="20" w:after="40"/>
            </w:pPr>
            <w:r>
              <w:rPr>
                <w:b w:val="0"/>
                <w:sz w:val="17"/>
              </w:rPr>
              <w:t>Leakage of financial data or bank account details.</w:t>
            </w:r>
          </w:p>
        </w:tc>
        <w:tc>
          <w:tcPr>
            <w:tcW w:w="820" w:type="dxa"/>
          </w:tcPr>
          <w:p w14:paraId="49A8DC0C">
            <w:pPr>
              <w:pStyle w:val="41"/>
              <w:spacing w:before="20" w:after="40"/>
            </w:pPr>
            <w:r>
              <w:rPr>
                <w:b w:val="0"/>
                <w:sz w:val="17"/>
              </w:rPr>
              <w:t>0.3</w:t>
            </w:r>
          </w:p>
        </w:tc>
        <w:tc>
          <w:tcPr>
            <w:tcW w:w="780" w:type="dxa"/>
          </w:tcPr>
          <w:p w14:paraId="6D23F833">
            <w:pPr>
              <w:pStyle w:val="41"/>
              <w:spacing w:before="20" w:after="40"/>
            </w:pPr>
            <w:r>
              <w:rPr>
                <w:b w:val="0"/>
                <w:sz w:val="17"/>
              </w:rPr>
              <w:t>8</w:t>
            </w:r>
          </w:p>
        </w:tc>
        <w:tc>
          <w:tcPr>
            <w:tcW w:w="1000" w:type="dxa"/>
          </w:tcPr>
          <w:p w14:paraId="4DB8C1B7">
            <w:pPr>
              <w:pStyle w:val="41"/>
              <w:spacing w:before="20" w:after="40"/>
            </w:pPr>
            <w:r>
              <w:rPr>
                <w:b w:val="0"/>
                <w:sz w:val="17"/>
              </w:rPr>
              <w:t>2.4</w:t>
            </w:r>
          </w:p>
        </w:tc>
        <w:tc>
          <w:tcPr>
            <w:tcW w:w="800" w:type="dxa"/>
          </w:tcPr>
          <w:p w14:paraId="238B3D02">
            <w:pPr>
              <w:pStyle w:val="41"/>
              <w:spacing w:before="20" w:after="40"/>
            </w:pPr>
            <w:r>
              <w:rPr>
                <w:b w:val="0"/>
                <w:sz w:val="17"/>
              </w:rPr>
              <w:t>10</w:t>
            </w:r>
          </w:p>
        </w:tc>
        <w:tc>
          <w:tcPr>
            <w:tcW w:w="3110" w:type="dxa"/>
          </w:tcPr>
          <w:p w14:paraId="487A0ECC">
            <w:pPr>
              <w:pStyle w:val="41"/>
              <w:spacing w:before="20" w:after="40"/>
            </w:pPr>
            <w:r>
              <w:rPr>
                <w:b w:val="0"/>
                <w:sz w:val="17"/>
              </w:rPr>
              <w:t>Store minimal data; keep secrets out of the repository; HTTPS only; restrict access to group members.</w:t>
            </w:r>
          </w:p>
        </w:tc>
      </w:tr>
      <w:tr w14:paraId="203C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0" w:type="dxa"/>
          </w:tcPr>
          <w:p w14:paraId="23E4D534">
            <w:pPr>
              <w:pStyle w:val="41"/>
              <w:spacing w:before="20" w:after="40"/>
            </w:pPr>
            <w:r>
              <w:rPr>
                <w:b w:val="0"/>
                <w:sz w:val="17"/>
              </w:rPr>
              <w:t>R11</w:t>
            </w:r>
          </w:p>
        </w:tc>
        <w:tc>
          <w:tcPr>
            <w:tcW w:w="2200" w:type="dxa"/>
          </w:tcPr>
          <w:p w14:paraId="446889FD">
            <w:pPr>
              <w:pStyle w:val="41"/>
              <w:spacing w:before="20" w:after="40"/>
            </w:pPr>
            <w:r>
              <w:rPr>
                <w:b w:val="0"/>
                <w:sz w:val="17"/>
              </w:rPr>
              <w:t>Reminders feel intrusive, reducing adoption.</w:t>
            </w:r>
          </w:p>
        </w:tc>
        <w:tc>
          <w:tcPr>
            <w:tcW w:w="820" w:type="dxa"/>
          </w:tcPr>
          <w:p w14:paraId="29B1639D">
            <w:pPr>
              <w:pStyle w:val="41"/>
              <w:spacing w:before="20" w:after="40"/>
            </w:pPr>
            <w:r>
              <w:rPr>
                <w:b w:val="0"/>
                <w:sz w:val="17"/>
              </w:rPr>
              <w:t>0.3</w:t>
            </w:r>
          </w:p>
        </w:tc>
        <w:tc>
          <w:tcPr>
            <w:tcW w:w="780" w:type="dxa"/>
          </w:tcPr>
          <w:p w14:paraId="3F9E3919">
            <w:pPr>
              <w:pStyle w:val="41"/>
              <w:spacing w:before="20" w:after="40"/>
            </w:pPr>
            <w:r>
              <w:rPr>
                <w:b w:val="0"/>
                <w:sz w:val="17"/>
              </w:rPr>
              <w:t>5</w:t>
            </w:r>
          </w:p>
        </w:tc>
        <w:tc>
          <w:tcPr>
            <w:tcW w:w="1000" w:type="dxa"/>
          </w:tcPr>
          <w:p w14:paraId="75ADFBE1">
            <w:pPr>
              <w:pStyle w:val="41"/>
              <w:spacing w:before="20" w:after="40"/>
            </w:pPr>
            <w:r>
              <w:rPr>
                <w:b w:val="0"/>
                <w:sz w:val="17"/>
              </w:rPr>
              <w:t>1.5</w:t>
            </w:r>
          </w:p>
        </w:tc>
        <w:tc>
          <w:tcPr>
            <w:tcW w:w="800" w:type="dxa"/>
          </w:tcPr>
          <w:p w14:paraId="3406B886">
            <w:pPr>
              <w:pStyle w:val="41"/>
              <w:spacing w:before="20" w:after="40"/>
            </w:pPr>
            <w:r>
              <w:rPr>
                <w:b w:val="0"/>
                <w:sz w:val="17"/>
              </w:rPr>
              <w:t>11</w:t>
            </w:r>
          </w:p>
        </w:tc>
        <w:tc>
          <w:tcPr>
            <w:tcW w:w="3110" w:type="dxa"/>
          </w:tcPr>
          <w:p w14:paraId="2748516A">
            <w:pPr>
              <w:pStyle w:val="41"/>
              <w:spacing w:before="20" w:after="40"/>
            </w:pPr>
            <w:r>
              <w:rPr>
                <w:b w:val="0"/>
                <w:sz w:val="17"/>
              </w:rPr>
              <w:t>Review reminder wording with pilot users; limit reminders to the 24h/48h schedule; allow the room to adjust frequency.</w:t>
            </w:r>
          </w:p>
        </w:tc>
      </w:tr>
    </w:tbl>
    <w:p w14:paraId="0CBF7258">
      <w:pPr>
        <w:pStyle w:val="14"/>
      </w:pPr>
    </w:p>
    <w:p w14:paraId="540EC406">
      <w:pPr>
        <w:pStyle w:val="14"/>
      </w:pPr>
      <w:r>
        <w:rPr>
          <w:b w:val="0"/>
        </w:rPr>
        <w:t>The Scrum Master reviews this register at every Sprint Planning and Retrospective, updates probabilities and impacts, and records new risks in Jira.</w:t>
      </w:r>
    </w:p>
    <w:p w14:paraId="3787AFC2">
      <w:pPr>
        <w:pStyle w:val="4"/>
      </w:pPr>
      <w:bookmarkStart w:id="76" w:name="_Toc307271034"/>
      <w:bookmarkStart w:id="77" w:name="_Toc413446323"/>
      <w:r>
        <w:t>Configuration Management</w:t>
      </w:r>
      <w:bookmarkEnd w:id="76"/>
      <w:bookmarkEnd w:id="77"/>
    </w:p>
    <w:p w14:paraId="2AB18CF5">
      <w:pPr>
        <w:pStyle w:val="14"/>
        <w:numPr>
          <w:ilvl w:val="0"/>
          <w:numId w:val="2"/>
        </w:numPr>
        <w:spacing w:after="60"/>
      </w:pPr>
      <w:r>
        <w:rPr>
          <w:b/>
        </w:rPr>
        <w:t>Source code and documents:</w:t>
      </w:r>
      <w:r>
        <w:rPr>
          <w:b w:val="0"/>
        </w:rPr>
        <w:t xml:space="preserve"> a GitHub repository with the structure required by PA0: /src (bot backend and Mini App); /docs/management, /docs/requirements, /docs/analysis and design, /docs/test; and /pa with one subfolder per PA submission.</w:t>
      </w:r>
    </w:p>
    <w:p w14:paraId="314F72B1">
      <w:pPr>
        <w:pStyle w:val="14"/>
        <w:numPr>
          <w:ilvl w:val="0"/>
          <w:numId w:val="2"/>
        </w:numPr>
        <w:spacing w:after="60"/>
      </w:pPr>
      <w:r>
        <w:rPr>
          <w:b/>
        </w:rPr>
        <w:t>Branching:</w:t>
      </w:r>
      <w:r>
        <w:rPr>
          <w:b w:val="0"/>
        </w:rPr>
        <w:t xml:space="preserve"> main (protected; releases only, tagged v0.1.0, v0.5.0, v1.0.0), develop (integration), and short-lived feature/&lt;JIRA-KEY&gt;-description and bugfix/&lt;JIRA-KEY&gt;-description branches.</w:t>
      </w:r>
    </w:p>
    <w:p w14:paraId="13C5A92D">
      <w:pPr>
        <w:pStyle w:val="14"/>
        <w:numPr>
          <w:ilvl w:val="0"/>
          <w:numId w:val="2"/>
        </w:numPr>
        <w:spacing w:after="60"/>
      </w:pPr>
      <w:r>
        <w:rPr>
          <w:b/>
        </w:rPr>
        <w:t>Code review:</w:t>
      </w:r>
      <w:r>
        <w:rPr>
          <w:b w:val="0"/>
        </w:rPr>
        <w:t xml:space="preserve"> every change is merged through a pull request with at least one approval (peer or Technical Lead); the PR link is attached to the Jira ticket and commit messages start with the Jira issue key.</w:t>
      </w:r>
    </w:p>
    <w:p w14:paraId="36416331">
      <w:pPr>
        <w:pStyle w:val="14"/>
        <w:numPr>
          <w:ilvl w:val="0"/>
          <w:numId w:val="2"/>
        </w:numPr>
        <w:spacing w:after="60"/>
      </w:pPr>
      <w:r>
        <w:rPr>
          <w:b/>
        </w:rPr>
        <w:t>Continuous integration:</w:t>
      </w:r>
      <w:r>
        <w:rPr>
          <w:b w:val="0"/>
        </w:rPr>
        <w:t xml:space="preserve"> GitHub Actions runs linting and unit tests on every pull request.</w:t>
      </w:r>
    </w:p>
    <w:p w14:paraId="6291F511">
      <w:pPr>
        <w:pStyle w:val="14"/>
        <w:numPr>
          <w:ilvl w:val="0"/>
          <w:numId w:val="2"/>
        </w:numPr>
        <w:spacing w:after="60"/>
      </w:pPr>
      <w:r>
        <w:rPr>
          <w:b/>
        </w:rPr>
        <w:t>Secrets:</w:t>
      </w:r>
      <w:r>
        <w:rPr>
          <w:b w:val="0"/>
        </w:rPr>
        <w:t xml:space="preserve"> bot tokens, database credentials and OCR keys are kept in environment variables / GitHub Secrets and never committed.</w:t>
      </w:r>
    </w:p>
    <w:p w14:paraId="6870AB1E">
      <w:pPr>
        <w:pStyle w:val="14"/>
        <w:numPr>
          <w:ilvl w:val="0"/>
          <w:numId w:val="2"/>
        </w:numPr>
        <w:spacing w:after="60"/>
      </w:pPr>
      <w:r>
        <w:rPr>
          <w:b/>
        </w:rPr>
        <w:t>Documents:</w:t>
      </w:r>
      <w:r>
        <w:rPr>
          <w:b w:val="0"/>
        </w:rPr>
        <w:t xml:space="preserve"> drafts may be co-edited in Google Drive; approved versions are exported to /docs and versioned in GitHub. UI prototype source files are linked from /docs/analysis and design.</w:t>
      </w:r>
    </w:p>
    <w:p w14:paraId="655466DD">
      <w:pPr>
        <w:pStyle w:val="14"/>
        <w:numPr>
          <w:ilvl w:val="0"/>
          <w:numId w:val="2"/>
        </w:numPr>
        <w:spacing w:after="60"/>
      </w:pPr>
      <w:r>
        <w:rPr>
          <w:b/>
        </w:rPr>
        <w:t>Backlog and change control:</w:t>
      </w:r>
      <w:r>
        <w:rPr>
          <w:b w:val="0"/>
        </w:rPr>
        <w:t xml:space="preserve"> all requirements, tasks, bugs and change requests are tracked in Jira; scope changes require Product Owner approval and are recorded in Jira and the MVP decision record.</w:t>
      </w:r>
    </w:p>
    <w:p w14:paraId="785A1D17">
      <w:pPr>
        <w:pStyle w:val="14"/>
        <w:numPr>
          <w:ilvl w:val="0"/>
          <w:numId w:val="2"/>
        </w:numPr>
        <w:spacing w:after="60"/>
      </w:pPr>
      <w:r>
        <w:rPr>
          <w:b/>
        </w:rPr>
        <w:t>Environments:</w:t>
      </w:r>
      <w:r>
        <w:rPr>
          <w:b w:val="0"/>
        </w:rPr>
        <w:t xml:space="preserve"> Local (developers), Testing (QC verification after PR approval) and Demo/Pilot (bot used by pilot rooms and for PA demos).</w:t>
      </w:r>
    </w:p>
    <w:sectPr>
      <w:headerReference r:id="rId8" w:type="first"/>
      <w:footerReference r:id="rId10" w:type="first"/>
      <w:headerReference r:id="rId7" w:type="default"/>
      <w:footerReference r:id="rId9"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4D"/>
    <w:family w:val="swiss"/>
    <w:pitch w:val="default"/>
    <w:sig w:usb0="00000000" w:usb1="00000000" w:usb2="00000000" w:usb3="00000000" w:csb0="00000001" w:csb1="00000000"/>
  </w:font>
  <w:font w:name="Book Antiqua">
    <w:altName w:val="Segoe Print"/>
    <w:panose1 w:val="02040602050305030304"/>
    <w:charset w:val="00"/>
    <w:family w:val="roman"/>
    <w:pitch w:val="default"/>
    <w:sig w:usb0="00000000" w:usb1="00000000" w:usb2="00000000" w:usb3="00000000" w:csb0="000000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50414">
    <w:pPr>
      <w:pStyle w:val="19"/>
      <w:framePr w:wrap="around" w:vAnchor="text" w:hAnchor="margin" w:xAlign="right" w:y="1"/>
      <w:rPr>
        <w:rStyle w:val="26"/>
      </w:rPr>
    </w:pPr>
    <w:r>
      <w:rPr>
        <w:rStyle w:val="26"/>
      </w:rPr>
      <w:fldChar w:fldCharType="begin"/>
    </w:r>
    <w:r>
      <w:rPr>
        <w:rStyle w:val="26"/>
      </w:rPr>
      <w:instrText xml:space="preserve">PAGE  </w:instrText>
    </w:r>
    <w:r>
      <w:rPr>
        <w:rStyle w:val="26"/>
      </w:rPr>
      <w:fldChar w:fldCharType="end"/>
    </w:r>
  </w:p>
  <w:p w14:paraId="623A5173">
    <w:pPr>
      <w:pStyle w:val="1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319CC0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114D320D">
          <w:pPr>
            <w:ind w:right="360"/>
          </w:pPr>
        </w:p>
      </w:tc>
      <w:tc>
        <w:tcPr>
          <w:tcW w:w="3162" w:type="dxa"/>
          <w:tcBorders>
            <w:top w:val="nil"/>
            <w:left w:val="nil"/>
            <w:bottom w:val="nil"/>
            <w:right w:val="nil"/>
          </w:tcBorders>
        </w:tcPr>
        <w:p w14:paraId="5985DA8A">
          <w:pPr>
            <w:jc w:val="center"/>
          </w:pPr>
          <w:r>
            <w:rPr/>
            <w:sym w:font="Symbol" w:char="F0D3"/>
          </w:r>
          <w:r>
            <w:fldChar w:fldCharType="begin"/>
          </w:r>
          <w:r>
            <w:instrText xml:space="preserve"> DOCPROPERTY "Company"  \* MERGEFORMAT </w:instrText>
          </w:r>
          <w:r>
            <w:fldChar w:fldCharType="separate"/>
          </w:r>
          <w:r>
            <w:t>TroMate Team</w:t>
          </w:r>
          <w:r>
            <w:fldChar w:fldCharType="end"/>
          </w:r>
          <w:r>
            <w:t xml:space="preserve">, </w:t>
          </w:r>
          <w:r>
            <w:fldChar w:fldCharType="begin"/>
          </w:r>
          <w:r>
            <w:instrText xml:space="preserve"> DATE \@ "yyyy" </w:instrText>
          </w:r>
          <w:r>
            <w:fldChar w:fldCharType="separate"/>
          </w:r>
          <w:r>
            <w:t>2026</w:t>
          </w:r>
          <w:r>
            <w:fldChar w:fldCharType="end"/>
          </w:r>
        </w:p>
      </w:tc>
      <w:tc>
        <w:tcPr>
          <w:tcW w:w="3162" w:type="dxa"/>
          <w:tcBorders>
            <w:top w:val="nil"/>
            <w:left w:val="nil"/>
            <w:bottom w:val="nil"/>
            <w:right w:val="nil"/>
          </w:tcBorders>
        </w:tcPr>
        <w:p w14:paraId="7F1DB459">
          <w:pPr>
            <w:jc w:val="right"/>
          </w:pPr>
          <w:r>
            <w:t xml:space="preserve">Page </w:t>
          </w:r>
          <w:r>
            <w:rPr>
              <w:rStyle w:val="26"/>
            </w:rPr>
            <w:fldChar w:fldCharType="begin"/>
          </w:r>
          <w:r>
            <w:rPr>
              <w:rStyle w:val="26"/>
            </w:rPr>
            <w:instrText xml:space="preserve"> PAGE </w:instrText>
          </w:r>
          <w:r>
            <w:rPr>
              <w:rStyle w:val="26"/>
            </w:rPr>
            <w:fldChar w:fldCharType="separate"/>
          </w:r>
          <w:r>
            <w:rPr>
              <w:rStyle w:val="26"/>
            </w:rPr>
            <w:t>4</w:t>
          </w:r>
          <w:r>
            <w:rPr>
              <w:rStyle w:val="26"/>
            </w:rPr>
            <w:fldChar w:fldCharType="end"/>
          </w:r>
          <w:r>
            <w:rPr>
              <w:rStyle w:val="26"/>
            </w:rPr>
            <w:t xml:space="preserve"> of </w:t>
          </w:r>
          <w:r>
            <w:rPr>
              <w:rStyle w:val="26"/>
            </w:rPr>
            <w:fldChar w:fldCharType="begin"/>
          </w:r>
          <w:r>
            <w:rPr>
              <w:rStyle w:val="26"/>
            </w:rPr>
            <w:instrText xml:space="preserve"> NUMPAGES  \* MERGEFORMAT </w:instrText>
          </w:r>
          <w:r>
            <w:rPr>
              <w:rStyle w:val="26"/>
            </w:rPr>
            <w:fldChar w:fldCharType="separate"/>
          </w:r>
          <w:r>
            <w:rPr>
              <w:rStyle w:val="26"/>
            </w:rPr>
            <w:t>6</w:t>
          </w:r>
          <w:r>
            <w:rPr>
              <w:rStyle w:val="26"/>
            </w:rPr>
            <w:fldChar w:fldCharType="end"/>
          </w:r>
        </w:p>
      </w:tc>
    </w:tr>
  </w:tbl>
  <w:p w14:paraId="659E60A7">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E0D59">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6A66D">
    <w:pPr>
      <w:rPr>
        <w:sz w:val="24"/>
      </w:rPr>
    </w:pPr>
  </w:p>
  <w:p w14:paraId="1FDB81EF">
    <w:pPr>
      <w:pBdr>
        <w:top w:val="single" w:color="auto" w:sz="6" w:space="1"/>
      </w:pBdr>
      <w:rPr>
        <w:sz w:val="24"/>
      </w:rPr>
    </w:pPr>
  </w:p>
  <w:p w14:paraId="43147B9A">
    <w:pPr>
      <w:pBdr>
        <w:bottom w:val="single" w:color="auto" w:sz="6" w:space="1"/>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TroMate Team</w:t>
    </w:r>
    <w:r>
      <w:rPr>
        <w:rFonts w:ascii="Arial" w:hAnsi="Arial"/>
        <w:b/>
        <w:sz w:val="36"/>
      </w:rPr>
      <w:fldChar w:fldCharType="end"/>
    </w:r>
  </w:p>
  <w:p w14:paraId="03D68B41">
    <w:pPr>
      <w:pBdr>
        <w:bottom w:val="single" w:color="auto" w:sz="6" w:space="1"/>
      </w:pBdr>
      <w:jc w:val="right"/>
      <w:rPr>
        <w:sz w:val="24"/>
      </w:rPr>
    </w:pPr>
  </w:p>
  <w:p w14:paraId="58A8FAF4">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0046CA0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0AA103BC">
          <w:r>
            <w:fldChar w:fldCharType="begin"/>
          </w:r>
          <w:r>
            <w:instrText xml:space="preserve"> SUBJECT  \* MERGEFORMAT </w:instrText>
          </w:r>
          <w:r>
            <w:fldChar w:fldCharType="separate"/>
          </w:r>
          <w:r>
            <w:t>TroMate</w:t>
          </w:r>
          <w:r>
            <w:fldChar w:fldCharType="end"/>
          </w:r>
        </w:p>
      </w:tc>
      <w:tc>
        <w:tcPr>
          <w:tcW w:w="3179" w:type="dxa"/>
        </w:tcPr>
        <w:p w14:paraId="5E1900F6">
          <w:pPr>
            <w:tabs>
              <w:tab w:val="left" w:pos="1135"/>
            </w:tabs>
            <w:spacing w:before="40"/>
            <w:ind w:right="68"/>
          </w:pPr>
          <w:r>
            <w:t xml:space="preserve"> Version:          1.0</w:t>
          </w:r>
        </w:p>
      </w:tc>
    </w:tr>
    <w:tr w14:paraId="4F31E8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36C0BD77">
          <w:r>
            <w:fldChar w:fldCharType="begin"/>
          </w:r>
          <w:r>
            <w:instrText xml:space="preserve"> TITLE  \* MERGEFORMAT </w:instrText>
          </w:r>
          <w:r>
            <w:fldChar w:fldCharType="separate"/>
          </w:r>
          <w:r>
            <w:t>Software Development Plan</w:t>
          </w:r>
          <w:r>
            <w:fldChar w:fldCharType="end"/>
          </w:r>
        </w:p>
      </w:tc>
      <w:tc>
        <w:tcPr>
          <w:tcW w:w="3179" w:type="dxa"/>
        </w:tcPr>
        <w:p w14:paraId="1B31590C">
          <w:r>
            <w:t xml:space="preserve">  Date: 16/Oct/26</w:t>
          </w:r>
        </w:p>
      </w:tc>
    </w:tr>
    <w:tr w14:paraId="397781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48C144C1">
          <w:r>
            <w:t>TroMate-SDP-v1.0</w:t>
          </w:r>
        </w:p>
      </w:tc>
    </w:tr>
  </w:tbl>
  <w:p w14:paraId="38B38A1F">
    <w:pPr>
      <w:pStyle w:val="2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3A332">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7737515E"/>
    <w:multiLevelType w:val="multilevel"/>
    <w:tmpl w:val="7737515E"/>
    <w:lvl w:ilvl="0" w:tentative="0">
      <w:start w:val="0"/>
      <w:numFmt w:val="bullet"/>
      <w:lvlText w:val=""/>
      <w:lvlJc w:val="left"/>
      <w:pPr>
        <w:ind w:left="1080" w:hanging="360"/>
      </w:pPr>
      <w:rPr>
        <w:rFonts w:hint="default" w:ascii="Symbol" w:hAnsi="Symbol"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38F"/>
    <w:rsid w:val="00066F3C"/>
    <w:rsid w:val="0009538F"/>
    <w:rsid w:val="00125F67"/>
    <w:rsid w:val="001E37A8"/>
    <w:rsid w:val="001F5B45"/>
    <w:rsid w:val="0021376E"/>
    <w:rsid w:val="003C1713"/>
    <w:rsid w:val="004360BB"/>
    <w:rsid w:val="004E7285"/>
    <w:rsid w:val="006139BA"/>
    <w:rsid w:val="00641F97"/>
    <w:rsid w:val="00651BFA"/>
    <w:rsid w:val="00694855"/>
    <w:rsid w:val="007C47A5"/>
    <w:rsid w:val="008F3CB9"/>
    <w:rsid w:val="00A83434"/>
    <w:rsid w:val="00AB63D7"/>
    <w:rsid w:val="00B71DE9"/>
    <w:rsid w:val="00BD4E1F"/>
    <w:rsid w:val="00C83806"/>
    <w:rsid w:val="00D177E5"/>
    <w:rsid w:val="00D253B3"/>
    <w:rsid w:val="00D45597"/>
    <w:rsid w:val="00E44956"/>
    <w:rsid w:val="00E61278"/>
    <w:rsid w:val="00EE3C86"/>
    <w:rsid w:val="00F761F6"/>
    <w:rsid w:val="7DBD149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nhideWhenUsed="0" w:uiPriority="0" w:semiHidden="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Times New Roman" w:hAnsi="Times New Roman" w:eastAsia="Times New Roman" w:cs="Times New Roman"/>
      <w:lang w:val="en-US" w:eastAsia="en-US" w:bidi="ar-SA"/>
    </w:rPr>
  </w:style>
  <w:style w:type="paragraph" w:styleId="2">
    <w:name w:val="heading 1"/>
    <w:basedOn w:val="1"/>
    <w:next w:val="1"/>
    <w:qFormat/>
    <w:uiPriority w:val="0"/>
    <w:pPr>
      <w:keepNext/>
      <w:numPr>
        <w:ilvl w:val="0"/>
        <w:numId w:val="1"/>
      </w:numPr>
      <w:spacing w:before="120" w:after="60"/>
      <w:ind w:left="720" w:hanging="720"/>
      <w:outlineLvl w:val="0"/>
    </w:pPr>
    <w:rPr>
      <w:rFonts w:ascii="Arial" w:hAnsi="Arial"/>
      <w:b/>
      <w:sz w:val="24"/>
    </w:rPr>
  </w:style>
  <w:style w:type="paragraph" w:styleId="3">
    <w:name w:val="heading 2"/>
    <w:basedOn w:val="2"/>
    <w:next w:val="1"/>
    <w:qFormat/>
    <w:uiPriority w:val="0"/>
    <w:pPr>
      <w:numPr>
        <w:ilvl w:val="1"/>
      </w:numPr>
      <w:ind w:left="0" w:firstLine="0"/>
      <w:outlineLvl w:val="1"/>
    </w:pPr>
    <w:rPr>
      <w:sz w:val="20"/>
    </w:rPr>
  </w:style>
  <w:style w:type="paragraph" w:styleId="4">
    <w:name w:val="heading 3"/>
    <w:basedOn w:val="2"/>
    <w:next w:val="1"/>
    <w:qFormat/>
    <w:uiPriority w:val="0"/>
    <w:pPr>
      <w:numPr>
        <w:ilvl w:val="2"/>
      </w:numPr>
      <w:ind w:left="0" w:firstLine="0"/>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3"/>
    <w:uiPriority w:val="0"/>
    <w:pPr>
      <w:spacing w:line="240" w:lineRule="auto"/>
    </w:pPr>
    <w:rPr>
      <w:rFonts w:ascii="Tahoma" w:hAnsi="Tahoma" w:cs="Tahoma"/>
      <w:sz w:val="16"/>
      <w:szCs w:val="16"/>
    </w:rPr>
  </w:style>
  <w:style w:type="paragraph" w:styleId="14">
    <w:name w:val="Body Text"/>
    <w:basedOn w:val="1"/>
    <w:uiPriority w:val="0"/>
    <w:pPr>
      <w:keepLines/>
      <w:spacing w:after="120"/>
      <w:ind w:left="720"/>
    </w:pPr>
  </w:style>
  <w:style w:type="paragraph" w:styleId="15">
    <w:name w:val="Body Text 2"/>
    <w:basedOn w:val="1"/>
    <w:uiPriority w:val="0"/>
    <w:rPr>
      <w:i/>
      <w:color w:val="0000FF"/>
    </w:rPr>
  </w:style>
  <w:style w:type="paragraph" w:styleId="16">
    <w:name w:val="Body Text Indent"/>
    <w:basedOn w:val="1"/>
    <w:uiPriority w:val="0"/>
    <w:pPr>
      <w:ind w:left="720"/>
    </w:pPr>
    <w:rPr>
      <w:i/>
      <w:color w:val="0000FF"/>
      <w:u w:val="single"/>
    </w:rPr>
  </w:style>
  <w:style w:type="paragraph" w:styleId="17">
    <w:name w:val="Document Map"/>
    <w:basedOn w:val="1"/>
    <w:semiHidden/>
    <w:uiPriority w:val="0"/>
    <w:pPr>
      <w:shd w:val="clear" w:color="auto" w:fill="000080"/>
    </w:pPr>
    <w:rPr>
      <w:rFonts w:ascii="Tahoma" w:hAnsi="Tahoma"/>
    </w:rPr>
  </w:style>
  <w:style w:type="character" w:styleId="18">
    <w:name w:val="FollowedHyperlink"/>
    <w:basedOn w:val="11"/>
    <w:uiPriority w:val="0"/>
    <w:rPr>
      <w:color w:val="800080"/>
      <w:u w:val="single"/>
    </w:rPr>
  </w:style>
  <w:style w:type="paragraph" w:styleId="19">
    <w:name w:val="footer"/>
    <w:basedOn w:val="1"/>
    <w:uiPriority w:val="0"/>
    <w:pPr>
      <w:tabs>
        <w:tab w:val="center" w:pos="4320"/>
        <w:tab w:val="right" w:pos="8640"/>
      </w:tabs>
    </w:pPr>
  </w:style>
  <w:style w:type="character" w:styleId="20">
    <w:name w:val="footnote reference"/>
    <w:basedOn w:val="11"/>
    <w:semiHidden/>
    <w:uiPriority w:val="0"/>
    <w:rPr>
      <w:sz w:val="20"/>
      <w:vertAlign w:val="superscript"/>
    </w:rPr>
  </w:style>
  <w:style w:type="paragraph" w:styleId="21">
    <w:name w:val="footnote text"/>
    <w:basedOn w:val="1"/>
    <w:semiHidden/>
    <w:uiPriority w:val="0"/>
    <w:pPr>
      <w:keepNext/>
      <w:keepLines/>
      <w:pBdr>
        <w:bottom w:val="single" w:color="000000" w:sz="6" w:space="0"/>
      </w:pBdr>
      <w:spacing w:before="40" w:after="40"/>
      <w:ind w:left="360" w:hanging="360"/>
    </w:pPr>
    <w:rPr>
      <w:rFonts w:ascii="Helvetica" w:hAnsi="Helvetica"/>
      <w:sz w:val="16"/>
    </w:rPr>
  </w:style>
  <w:style w:type="paragraph" w:styleId="22">
    <w:name w:val="header"/>
    <w:basedOn w:val="1"/>
    <w:uiPriority w:val="0"/>
    <w:pPr>
      <w:tabs>
        <w:tab w:val="center" w:pos="4320"/>
        <w:tab w:val="right" w:pos="8640"/>
      </w:tabs>
    </w:pPr>
  </w:style>
  <w:style w:type="character" w:styleId="23">
    <w:name w:val="Hyperlink"/>
    <w:basedOn w:val="11"/>
    <w:uiPriority w:val="99"/>
    <w:rPr>
      <w:color w:val="0000FF"/>
      <w:u w:val="single"/>
    </w:rPr>
  </w:style>
  <w:style w:type="paragraph" w:styleId="24">
    <w:name w:val="Normal (Web)"/>
    <w:basedOn w:val="1"/>
    <w:uiPriority w:val="0"/>
    <w:pPr>
      <w:widowControl/>
      <w:spacing w:before="100" w:beforeAutospacing="1" w:after="100" w:afterAutospacing="1" w:line="240" w:lineRule="auto"/>
    </w:pPr>
    <w:rPr>
      <w:sz w:val="24"/>
      <w:szCs w:val="24"/>
    </w:rPr>
  </w:style>
  <w:style w:type="paragraph" w:styleId="25">
    <w:name w:val="Normal Indent"/>
    <w:basedOn w:val="1"/>
    <w:uiPriority w:val="0"/>
    <w:pPr>
      <w:ind w:left="900" w:hanging="900"/>
    </w:pPr>
  </w:style>
  <w:style w:type="character" w:styleId="26">
    <w:name w:val="page number"/>
    <w:basedOn w:val="11"/>
    <w:uiPriority w:val="0"/>
  </w:style>
  <w:style w:type="character" w:styleId="27">
    <w:name w:val="Strong"/>
    <w:basedOn w:val="11"/>
    <w:qFormat/>
    <w:uiPriority w:val="0"/>
    <w:rPr>
      <w:b/>
      <w:bCs/>
    </w:rPr>
  </w:style>
  <w:style w:type="paragraph" w:styleId="28">
    <w:name w:val="Subtitle"/>
    <w:basedOn w:val="1"/>
    <w:qFormat/>
    <w:uiPriority w:val="0"/>
    <w:pPr>
      <w:spacing w:after="60"/>
      <w:jc w:val="center"/>
    </w:pPr>
    <w:rPr>
      <w:rFonts w:ascii="Arial" w:hAnsi="Arial"/>
      <w:i/>
      <w:sz w:val="36"/>
      <w:lang w:val="en-AU"/>
    </w:rPr>
  </w:style>
  <w:style w:type="table" w:styleId="29">
    <w:name w:val="Table Grid"/>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itle"/>
    <w:basedOn w:val="1"/>
    <w:next w:val="1"/>
    <w:qFormat/>
    <w:uiPriority w:val="0"/>
    <w:pPr>
      <w:spacing w:line="240" w:lineRule="auto"/>
      <w:jc w:val="center"/>
    </w:pPr>
    <w:rPr>
      <w:rFonts w:ascii="Arial" w:hAnsi="Arial"/>
      <w:b/>
      <w:sz w:val="36"/>
    </w:rPr>
  </w:style>
  <w:style w:type="paragraph" w:styleId="31">
    <w:name w:val="toc 1"/>
    <w:basedOn w:val="1"/>
    <w:next w:val="1"/>
    <w:uiPriority w:val="39"/>
    <w:pPr>
      <w:spacing w:before="240" w:after="120"/>
    </w:pPr>
    <w:rPr>
      <w:b/>
      <w:bCs/>
      <w:szCs w:val="24"/>
    </w:rPr>
  </w:style>
  <w:style w:type="paragraph" w:styleId="32">
    <w:name w:val="toc 2"/>
    <w:basedOn w:val="1"/>
    <w:next w:val="1"/>
    <w:uiPriority w:val="39"/>
    <w:pPr>
      <w:spacing w:before="120"/>
      <w:ind w:left="200"/>
    </w:pPr>
    <w:rPr>
      <w:i/>
      <w:iCs/>
      <w:szCs w:val="24"/>
    </w:rPr>
  </w:style>
  <w:style w:type="paragraph" w:styleId="33">
    <w:name w:val="toc 3"/>
    <w:basedOn w:val="1"/>
    <w:next w:val="1"/>
    <w:uiPriority w:val="39"/>
    <w:pPr>
      <w:ind w:left="400"/>
    </w:pPr>
    <w:rPr>
      <w:szCs w:val="24"/>
    </w:rPr>
  </w:style>
  <w:style w:type="paragraph" w:styleId="34">
    <w:name w:val="toc 4"/>
    <w:basedOn w:val="1"/>
    <w:next w:val="1"/>
    <w:autoRedefine/>
    <w:semiHidden/>
    <w:uiPriority w:val="0"/>
    <w:pPr>
      <w:ind w:left="600"/>
    </w:pPr>
    <w:rPr>
      <w:szCs w:val="24"/>
    </w:rPr>
  </w:style>
  <w:style w:type="paragraph" w:styleId="35">
    <w:name w:val="toc 5"/>
    <w:basedOn w:val="1"/>
    <w:next w:val="1"/>
    <w:autoRedefine/>
    <w:semiHidden/>
    <w:uiPriority w:val="0"/>
    <w:pPr>
      <w:ind w:left="800"/>
    </w:pPr>
    <w:rPr>
      <w:szCs w:val="24"/>
    </w:rPr>
  </w:style>
  <w:style w:type="paragraph" w:styleId="36">
    <w:name w:val="toc 6"/>
    <w:basedOn w:val="1"/>
    <w:next w:val="1"/>
    <w:autoRedefine/>
    <w:semiHidden/>
    <w:uiPriority w:val="0"/>
    <w:pPr>
      <w:ind w:left="1000"/>
    </w:pPr>
    <w:rPr>
      <w:szCs w:val="24"/>
    </w:rPr>
  </w:style>
  <w:style w:type="paragraph" w:styleId="37">
    <w:name w:val="toc 7"/>
    <w:basedOn w:val="1"/>
    <w:next w:val="1"/>
    <w:autoRedefine/>
    <w:semiHidden/>
    <w:uiPriority w:val="0"/>
    <w:pPr>
      <w:ind w:left="1200"/>
    </w:pPr>
    <w:rPr>
      <w:szCs w:val="24"/>
    </w:rPr>
  </w:style>
  <w:style w:type="paragraph" w:styleId="38">
    <w:name w:val="toc 8"/>
    <w:basedOn w:val="1"/>
    <w:next w:val="1"/>
    <w:autoRedefine/>
    <w:semiHidden/>
    <w:uiPriority w:val="0"/>
    <w:pPr>
      <w:ind w:left="1400"/>
    </w:pPr>
    <w:rPr>
      <w:szCs w:val="24"/>
    </w:rPr>
  </w:style>
  <w:style w:type="paragraph" w:styleId="39">
    <w:name w:val="toc 9"/>
    <w:basedOn w:val="1"/>
    <w:next w:val="1"/>
    <w:autoRedefine/>
    <w:semiHidden/>
    <w:uiPriority w:val="0"/>
    <w:pPr>
      <w:ind w:left="1600"/>
    </w:pPr>
    <w:rPr>
      <w:szCs w:val="24"/>
    </w:rPr>
  </w:style>
  <w:style w:type="paragraph" w:customStyle="1" w:styleId="40">
    <w:name w:val="Paragraph2"/>
    <w:basedOn w:val="1"/>
    <w:uiPriority w:val="0"/>
    <w:pPr>
      <w:spacing w:before="80"/>
      <w:ind w:left="720"/>
      <w:jc w:val="both"/>
    </w:pPr>
    <w:rPr>
      <w:color w:val="000000"/>
      <w:lang w:val="en-AU"/>
    </w:rPr>
  </w:style>
  <w:style w:type="paragraph" w:customStyle="1" w:styleId="41">
    <w:name w:val="Tabletext"/>
    <w:basedOn w:val="1"/>
    <w:uiPriority w:val="0"/>
    <w:pPr>
      <w:keepLines/>
      <w:spacing w:after="120"/>
    </w:pPr>
  </w:style>
  <w:style w:type="paragraph" w:customStyle="1" w:styleId="42">
    <w:name w:val="Blockquote"/>
    <w:basedOn w:val="1"/>
    <w:uiPriority w:val="0"/>
    <w:pPr>
      <w:widowControl/>
      <w:spacing w:before="100" w:after="100" w:line="240" w:lineRule="auto"/>
      <w:ind w:left="360" w:right="360"/>
    </w:pPr>
    <w:rPr>
      <w:snapToGrid w:val="0"/>
      <w:sz w:val="24"/>
      <w:lang w:val="en-CA"/>
    </w:rPr>
  </w:style>
  <w:style w:type="paragraph" w:customStyle="1" w:styleId="43">
    <w:name w:val="Bullet1"/>
    <w:basedOn w:val="1"/>
    <w:uiPriority w:val="0"/>
    <w:pPr>
      <w:ind w:left="720" w:hanging="432"/>
    </w:pPr>
  </w:style>
  <w:style w:type="paragraph" w:customStyle="1" w:styleId="44">
    <w:name w:val="Bullet2"/>
    <w:basedOn w:val="1"/>
    <w:uiPriority w:val="0"/>
    <w:pPr>
      <w:ind w:left="1440" w:hanging="360"/>
    </w:pPr>
    <w:rPr>
      <w:color w:val="000080"/>
    </w:rPr>
  </w:style>
  <w:style w:type="paragraph" w:customStyle="1" w:styleId="45">
    <w:name w:val="Main Title"/>
    <w:basedOn w:val="1"/>
    <w:uiPriority w:val="0"/>
    <w:pPr>
      <w:spacing w:before="480" w:after="60" w:line="240" w:lineRule="auto"/>
      <w:jc w:val="center"/>
    </w:pPr>
    <w:rPr>
      <w:rFonts w:ascii="Arial" w:hAnsi="Arial"/>
      <w:b/>
      <w:kern w:val="28"/>
      <w:sz w:val="32"/>
    </w:rPr>
  </w:style>
  <w:style w:type="paragraph" w:customStyle="1" w:styleId="46">
    <w:name w:val="Paragraph1"/>
    <w:basedOn w:val="1"/>
    <w:uiPriority w:val="0"/>
    <w:pPr>
      <w:spacing w:before="80" w:line="240" w:lineRule="auto"/>
      <w:jc w:val="both"/>
    </w:pPr>
  </w:style>
  <w:style w:type="paragraph" w:customStyle="1" w:styleId="47">
    <w:name w:val="Paragraph3"/>
    <w:basedOn w:val="1"/>
    <w:uiPriority w:val="0"/>
    <w:pPr>
      <w:spacing w:before="80" w:line="240" w:lineRule="auto"/>
      <w:ind w:left="1530"/>
      <w:jc w:val="both"/>
    </w:pPr>
  </w:style>
  <w:style w:type="paragraph" w:customStyle="1" w:styleId="48">
    <w:name w:val="Paragraph4"/>
    <w:basedOn w:val="1"/>
    <w:uiPriority w:val="0"/>
    <w:pPr>
      <w:spacing w:before="80" w:line="240" w:lineRule="auto"/>
      <w:ind w:left="2250"/>
      <w:jc w:val="both"/>
    </w:pPr>
  </w:style>
  <w:style w:type="paragraph" w:customStyle="1" w:styleId="49">
    <w:name w:val="Body"/>
    <w:basedOn w:val="1"/>
    <w:uiPriority w:val="0"/>
    <w:pPr>
      <w:widowControl/>
      <w:spacing w:before="120" w:line="240" w:lineRule="auto"/>
      <w:jc w:val="both"/>
    </w:pPr>
    <w:rPr>
      <w:rFonts w:ascii="Book Antiqua" w:hAnsi="Book Antiqua"/>
    </w:rPr>
  </w:style>
  <w:style w:type="paragraph" w:customStyle="1" w:styleId="50">
    <w:name w:val="Bullet"/>
    <w:basedOn w:val="1"/>
    <w:uiPriority w:val="0"/>
    <w:pPr>
      <w:widowControl/>
      <w:tabs>
        <w:tab w:val="left" w:pos="360"/>
        <w:tab w:val="left" w:pos="720"/>
      </w:tabs>
      <w:spacing w:before="120" w:line="240" w:lineRule="auto"/>
      <w:ind w:left="720" w:right="360"/>
      <w:jc w:val="both"/>
    </w:pPr>
    <w:rPr>
      <w:rFonts w:ascii="Book Antiqua" w:hAnsi="Book Antiqua"/>
    </w:rPr>
  </w:style>
  <w:style w:type="paragraph" w:customStyle="1" w:styleId="51">
    <w:name w:val="InfoBlue"/>
    <w:basedOn w:val="1"/>
    <w:next w:val="14"/>
    <w:autoRedefine/>
    <w:uiPriority w:val="0"/>
    <w:pPr>
      <w:spacing w:after="120"/>
      <w:ind w:left="720"/>
    </w:pPr>
    <w:rPr>
      <w:i/>
      <w:color w:val="0000FF"/>
    </w:rPr>
  </w:style>
  <w:style w:type="paragraph" w:customStyle="1" w:styleId="52">
    <w:name w:val="infoblue"/>
    <w:basedOn w:val="1"/>
    <w:uiPriority w:val="0"/>
    <w:pPr>
      <w:widowControl/>
      <w:spacing w:after="120"/>
      <w:ind w:left="720"/>
    </w:pPr>
    <w:rPr>
      <w:i/>
      <w:iCs/>
      <w:color w:val="0000FF"/>
    </w:rPr>
  </w:style>
  <w:style w:type="character" w:customStyle="1" w:styleId="53">
    <w:name w:val="Balloon Text Char"/>
    <w:basedOn w:val="11"/>
    <w:link w:val="13"/>
    <w:uiPriority w:val="0"/>
    <w:rPr>
      <w:rFonts w:ascii="Tahoma" w:hAnsi="Tahoma" w:cs="Tahoma"/>
      <w:sz w:val="16"/>
      <w:szCs w:val="16"/>
      <w:lang w:val="en-US" w:eastAsia="en-US"/>
    </w:rPr>
  </w:style>
  <w:style w:type="paragraph" w:customStyle="1" w:styleId="54">
    <w:name w:val="TOC Heading"/>
    <w:basedOn w:val="2"/>
    <w:next w:val="1"/>
    <w:semiHidden/>
    <w:unhideWhenUsed/>
    <w:qFormat/>
    <w:uiPriority w:val="39"/>
    <w:pPr>
      <w:keepLines/>
      <w:widowControl/>
      <w:numPr>
        <w:numId w:val="0"/>
      </w:numPr>
      <w:spacing w:before="480" w:after="0" w:line="276" w:lineRule="auto"/>
      <w:outlineLvl w:val="9"/>
    </w:pPr>
    <w:rPr>
      <w:rFonts w:asciiTheme="majorHAnsi" w:hAnsiTheme="majorHAnsi" w:eastAsiaTheme="majorEastAsia" w:cstheme="majorBidi"/>
      <w:bCs/>
      <w:color w:val="376092" w:themeColor="accent1" w:themeShade="BF"/>
      <w:sz w:val="28"/>
      <w:szCs w:val="28"/>
      <w:lang w:eastAsia="ja-JP"/>
    </w:rPr>
  </w:style>
  <w:style w:type="paragraph" w:styleId="55">
    <w:name w:val="No Spacing"/>
    <w:qFormat/>
    <w:uiPriority w:val="1"/>
    <w:pPr>
      <w:widowControl w:val="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C:\Users\nkhuy\Desktop\rup_sdpl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FE677-66E5-6544-9746-015B86EE1352}">
  <ds:schemaRefs/>
</ds:datastoreItem>
</file>

<file path=docProps/app.xml><?xml version="1.0" encoding="utf-8"?>
<Properties xmlns="http://schemas.openxmlformats.org/officeDocument/2006/extended-properties" xmlns:vt="http://schemas.openxmlformats.org/officeDocument/2006/docPropsVTypes">
  <Template>C:\Users\nkhuy\Desktop\rup_sdpln_sp.dot</Template>
  <Company>TroMate Team</Company>
  <Pages>15</Pages>
  <Words>933</Words>
  <Characters>5322</Characters>
  <Lines>44</Lines>
  <Paragraphs>12</Paragraphs>
  <TotalTime>135</TotalTime>
  <ScaleCrop>false</ScaleCrop>
  <LinksUpToDate>false</LinksUpToDate>
  <CharactersWithSpaces>6243</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2014-09-19T12:23:00Z</dcterms:created>
  <dc:creator>David Kesfaw</dc:creator>
  <cp:lastModifiedBy>hafo</cp:lastModifiedBy>
  <cp:lastPrinted>1900-12-31T16:59:00Z</cp:lastPrinted>
  <dcterms:modified xsi:type="dcterms:W3CDTF">2026-10-18T13:40:27Z</dcterms:modified>
  <dc:subject>TroMate</dc:subject>
  <dc:title>Software Development Plan (Small Project)</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529D75D8366F4A85B08F8F47F3AFE78B_12</vt:lpwstr>
  </property>
</Properties>
</file>