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F7A" w:sz="24" w:space="1"/>
        </w:pBdr>
        <w:spacing w:after="60"/>
      </w:pPr>
      <w:r>
        <w:rPr>
          <w:sz w:val="2"/>
          <w:szCs w:val="2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aps/>
          <w:color w:val="1B2A41"/>
          <w:spacing w:val="20"/>
          <w:sz w:val="40"/>
          <w:szCs w:val="40"/>
        </w:rPr>
        <w:t xml:space="preserve">AMNA KALEEM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5F7A"/>
          <w:sz w:val="21"/>
          <w:szCs w:val="21"/>
        </w:rPr>
        <w:t xml:space="preserve">IT Undergraduate Student  •  Front End Developer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A5A5A"/>
          <w:sz w:val="18"/>
          <w:szCs w:val="18"/>
        </w:rPr>
        <w:t xml:space="preserve">Faisalabad, Punjab, Pakistan  |  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amnakaleem43490@gmail.com</w:t>
      </w:r>
      <w:r>
        <w:rPr>
          <w:rFonts w:ascii="Calibri" w:cs="Calibri" w:eastAsia="Calibri" w:hAnsi="Calibri"/>
          <w:color w:val="5A5A5A"/>
          <w:sz w:val="18"/>
          <w:szCs w:val="18"/>
        </w:rPr>
        <w:t xml:space="preserve">  |  </w:t>
      </w:r>
      <w:hyperlink w:history="1" r:id="rIdb8k2majxu71qckqbdlzbz">
        <w:r>
          <w:rPr>
            <w:rFonts w:ascii="Calibri" w:cs="Calibri" w:eastAsia="Calibri" w:hAnsi="Calibri"/>
            <w:color w:val="2E5F7A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A5A5A"/>
          <w:sz w:val="18"/>
          <w:szCs w:val="18"/>
        </w:rPr>
        <w:t xml:space="preserve">  |  </w:t>
      </w:r>
      <w:hyperlink w:history="1" r:id="rIdvkkiivzlhgnf-zgqbka1s">
        <w:r>
          <w:rPr>
            <w:rFonts w:ascii="Calibri" w:cs="Calibri" w:eastAsia="Calibri" w:hAnsi="Calibri"/>
            <w:color w:val="2E5F7A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2E5F7A" w:sz="6" w:space="2"/>
        </w:pBdr>
        <w:spacing w:after="45" w:before="120"/>
      </w:pPr>
      <w:r>
        <w:rPr>
          <w:rFonts w:ascii="Calibri" w:cs="Calibri" w:eastAsia="Calibri" w:hAnsi="Calibri"/>
          <w:b/>
          <w:bCs/>
          <w:color w:val="1B2A41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Information Technology undergraduate student at the University of Agriculture, Faisalabad, with hands-on front end development experience in HTML, CSS, JavaScript, and React, and a strong foundation in problem-solving and UI design. Sharpened technical and collaborative skills through hackathons including Lablab.ai and CALICO, and recognized as a Harvard CS50x winner with a perfect score. Also an SEO and digital marketing enthusiast, with a growing interest in growth-focused, user-centered web experiences.</w:t>
      </w:r>
    </w:p>
    <w:p>
      <w:pPr>
        <w:pBdr>
          <w:bottom w:val="single" w:color="2E5F7A" w:sz="6" w:space="2"/>
        </w:pBdr>
        <w:spacing w:after="45" w:before="120"/>
      </w:pPr>
      <w:r>
        <w:rPr>
          <w:rFonts w:ascii="Calibri" w:cs="Calibri" w:eastAsia="Calibri" w:hAnsi="Calibri"/>
          <w:b/>
          <w:bCs/>
          <w:color w:val="1B2A41"/>
          <w:sz w:val="20"/>
          <w:szCs w:val="20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JavaScript, Java, SQL, HTML/CSS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 &amp; AI: </w:t>
      </w:r>
      <w:r>
        <w:rPr>
          <w:rFonts w:ascii="Calibri" w:cs="Calibri" w:eastAsia="Calibri" w:hAnsi="Calibri"/>
          <w:sz w:val="20"/>
          <w:szCs w:val="20"/>
        </w:rPr>
        <w:t xml:space="preserve">React, Node.js, Flask, scikit-learn, Pandas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Git &amp; GitHub, MySQL, Figma, VS Code</w:t>
      </w:r>
    </w:p>
    <w:p>
      <w:pPr>
        <w:spacing w:after="2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Creative &amp; Digital Skills: </w:t>
      </w:r>
      <w:r>
        <w:rPr>
          <w:rFonts w:ascii="Calibri" w:cs="Calibri" w:eastAsia="Calibri" w:hAnsi="Calibri"/>
          <w:sz w:val="20"/>
          <w:szCs w:val="20"/>
        </w:rPr>
        <w:t xml:space="preserve">SEO, Keyword Research, Content Creation, Digital Marketing, Canva, AI Content &amp; Video Creation, Leadership</w:t>
      </w:r>
    </w:p>
    <w:p>
      <w:pPr>
        <w:pBdr>
          <w:bottom w:val="single" w:color="2E5F7A" w:sz="6" w:space="2"/>
        </w:pBdr>
        <w:spacing w:after="45" w:before="120"/>
      </w:pPr>
      <w:r>
        <w:rPr>
          <w:rFonts w:ascii="Calibri" w:cs="Calibri" w:eastAsia="Calibri" w:hAnsi="Calibri"/>
          <w:b/>
          <w:bCs/>
          <w:color w:val="1B2A41"/>
          <w:sz w:val="20"/>
          <w:szCs w:val="20"/>
        </w:rPr>
        <w:t xml:space="preserve">PROFESSIONAL EXPERIENCE</w:t>
      </w:r>
    </w:p>
    <w:p>
      <w:pPr>
        <w:spacing w:after="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 End Developer — HexSoftware 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(sourced via LinkedIn)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Contributed as a front end developer, building a landing page from design to deployment.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Developed the front end for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Food Tracker</w:t>
      </w:r>
      <w:r>
        <w:rPr>
          <w:rFonts w:ascii="Calibri" w:cs="Calibri" w:eastAsia="Calibri" w:hAnsi="Calibri"/>
          <w:sz w:val="20"/>
          <w:szCs w:val="20"/>
        </w:rPr>
        <w:t xml:space="preserve"> app, including an online order and delivery tracking feature.</w:t>
      </w:r>
    </w:p>
    <w:p>
      <w:pPr>
        <w:spacing w:after="6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SEO Intern — Edify College of IT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Conducted keyword research to support content and on-page SEO strategy.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Prepared website audit reports identifying technical and on-page SEO issues.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Wrote SEO-focused articles and content as part of the internship's content writing work.</w:t>
      </w:r>
    </w:p>
    <w:p>
      <w:pPr>
        <w:pBdr>
          <w:bottom w:val="single" w:color="2E5F7A" w:sz="6" w:space="2"/>
        </w:pBdr>
        <w:spacing w:after="45" w:before="120"/>
      </w:pPr>
      <w:r>
        <w:rPr>
          <w:rFonts w:ascii="Calibri" w:cs="Calibri" w:eastAsia="Calibri" w:hAnsi="Calibri"/>
          <w:b/>
          <w:bCs/>
          <w:color w:val="1B2A41"/>
          <w:sz w:val="20"/>
          <w:szCs w:val="20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Food Tracker: </w:t>
      </w:r>
      <w:r>
        <w:rPr>
          <w:rFonts w:ascii="Calibri" w:cs="Calibri" w:eastAsia="Calibri" w:hAnsi="Calibri"/>
          <w:sz w:val="20"/>
          <w:szCs w:val="20"/>
        </w:rPr>
        <w:t xml:space="preserve">An online food delivery tracking app that lets users track orders in real time, including rider details, along with meal logging, calories, and nutrient tracking. 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(Python, Flask, MySQL, HTML/CSS)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Skill Match AI: </w:t>
      </w:r>
      <w:r>
        <w:rPr>
          <w:rFonts w:ascii="Calibri" w:cs="Calibri" w:eastAsia="Calibri" w:hAnsi="Calibri"/>
          <w:sz w:val="20"/>
          <w:szCs w:val="20"/>
        </w:rPr>
        <w:t xml:space="preserve">An AI-powered tool that analyzes a user's skills and recommends matching job roles or learning paths using a trained model. 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(Python, scikit-learn, Pandas, Flask)</w:t>
      </w:r>
    </w:p>
    <w:p>
      <w:pPr>
        <w:pBdr>
          <w:bottom w:val="single" w:color="2E5F7A" w:sz="6" w:space="2"/>
        </w:pBdr>
        <w:spacing w:after="45" w:before="120"/>
      </w:pPr>
      <w:r>
        <w:rPr>
          <w:rFonts w:ascii="Calibri" w:cs="Calibri" w:eastAsia="Calibri" w:hAnsi="Calibri"/>
          <w:b/>
          <w:bCs/>
          <w:color w:val="1B2A41"/>
          <w:sz w:val="20"/>
          <w:szCs w:val="20"/>
        </w:rPr>
        <w:t xml:space="preserve">EDUCATION</w:t>
      </w:r>
    </w:p>
    <w:p>
      <w:pPr>
        <w:spacing w:after="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Science, Information Technology</w:t>
      </w:r>
      <w:r>
        <w:rPr>
          <w:rFonts w:ascii="Calibri" w:cs="Calibri" w:eastAsia="Calibri" w:hAnsi="Calibri"/>
          <w:sz w:val="20"/>
          <w:szCs w:val="20"/>
        </w:rPr>
        <w:t xml:space="preserve">                                                              Aug 2024 – 2028 (Expected)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University of Agriculture, Faisalabad</w:t>
      </w:r>
    </w:p>
    <w:p>
      <w:pPr>
        <w:spacing w:after="6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Intermediate (Pre-Medical)</w:t>
      </w:r>
      <w:r>
        <w:rPr>
          <w:rFonts w:ascii="Calibri" w:cs="Calibri" w:eastAsia="Calibri" w:hAnsi="Calibri"/>
          <w:sz w:val="20"/>
          <w:szCs w:val="20"/>
        </w:rPr>
        <w:t xml:space="preserve">                                                                                                           2022 –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Punjab Group of Colleges</w:t>
      </w:r>
    </w:p>
    <w:p>
      <w:pPr>
        <w:pBdr>
          <w:bottom w:val="single" w:color="2E5F7A" w:sz="6" w:space="2"/>
        </w:pBdr>
        <w:spacing w:after="45" w:before="120"/>
      </w:pPr>
      <w:r>
        <w:rPr>
          <w:rFonts w:ascii="Calibri" w:cs="Calibri" w:eastAsia="Calibri" w:hAnsi="Calibri"/>
          <w:b/>
          <w:bCs/>
          <w:color w:val="1B2A41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CS50x '26 Puzzle Day</w:t>
      </w:r>
      <w:r>
        <w:rPr>
          <w:rFonts w:ascii="Calibri" w:cs="Calibri" w:eastAsia="Calibri" w:hAnsi="Calibri"/>
          <w:sz w:val="20"/>
          <w:szCs w:val="20"/>
        </w:rPr>
        <w:t xml:space="preserve"> — Harvard University </w:t>
      </w: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(Perfect score)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Factory Hackathon Certificate</w:t>
      </w:r>
      <w:r>
        <w:rPr>
          <w:rFonts w:ascii="Calibri" w:cs="Calibri" w:eastAsia="Calibri" w:hAnsi="Calibri"/>
          <w:sz w:val="20"/>
          <w:szCs w:val="20"/>
        </w:rPr>
        <w:t xml:space="preserve"> — Lablab.ai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for Beginners</w:t>
      </w:r>
      <w:r>
        <w:rPr>
          <w:rFonts w:ascii="Calibri" w:cs="Calibri" w:eastAsia="Calibri" w:hAnsi="Calibri"/>
          <w:sz w:val="20"/>
          <w:szCs w:val="20"/>
        </w:rPr>
        <w:t xml:space="preserve"> — HP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Business Email Marketing</w:t>
      </w:r>
      <w:r>
        <w:rPr>
          <w:rFonts w:ascii="Calibri" w:cs="Calibri" w:eastAsia="Calibri" w:hAnsi="Calibri"/>
          <w:sz w:val="20"/>
          <w:szCs w:val="20"/>
        </w:rPr>
        <w:t xml:space="preserve"> — HP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Computing</w:t>
      </w:r>
      <w:r>
        <w:rPr>
          <w:rFonts w:ascii="Calibri" w:cs="Calibri" w:eastAsia="Calibri" w:hAnsi="Calibri"/>
          <w:sz w:val="20"/>
          <w:szCs w:val="20"/>
        </w:rPr>
        <w:t xml:space="preserve"> — Unstop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Freelancing</w:t>
      </w:r>
      <w:r>
        <w:rPr>
          <w:rFonts w:ascii="Calibri" w:cs="Calibri" w:eastAsia="Calibri" w:hAnsi="Calibri"/>
          <w:sz w:val="20"/>
          <w:szCs w:val="20"/>
        </w:rPr>
        <w:t xml:space="preserve"> — DigiSkills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Graphic Design</w:t>
      </w:r>
      <w:r>
        <w:rPr>
          <w:rFonts w:ascii="Calibri" w:cs="Calibri" w:eastAsia="Calibri" w:hAnsi="Calibri"/>
          <w:sz w:val="20"/>
          <w:szCs w:val="20"/>
        </w:rPr>
        <w:t xml:space="preserve"> — DigiSkills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Python Programming</w:t>
      </w:r>
      <w:r>
        <w:rPr>
          <w:rFonts w:ascii="Calibri" w:cs="Calibri" w:eastAsia="Calibri" w:hAnsi="Calibri"/>
          <w:sz w:val="20"/>
          <w:szCs w:val="20"/>
        </w:rPr>
        <w:t xml:space="preserve"> — Codebattle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Development</w:t>
      </w:r>
      <w:r>
        <w:rPr>
          <w:rFonts w:ascii="Calibri" w:cs="Calibri" w:eastAsia="Calibri" w:hAnsi="Calibri"/>
          <w:sz w:val="20"/>
          <w:szCs w:val="20"/>
        </w:rPr>
        <w:t xml:space="preserve"> — HexSoftware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Generative AI</w:t>
      </w:r>
      <w:r>
        <w:rPr>
          <w:rFonts w:ascii="Calibri" w:cs="Calibri" w:eastAsia="Calibri" w:hAnsi="Calibri"/>
          <w:sz w:val="20"/>
          <w:szCs w:val="20"/>
        </w:rPr>
        <w:t xml:space="preserve"> — Codebattle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E-Commerce Growth</w:t>
      </w:r>
      <w:r>
        <w:rPr>
          <w:rFonts w:ascii="Calibri" w:cs="Calibri" w:eastAsia="Calibri" w:hAnsi="Calibri"/>
          <w:sz w:val="20"/>
          <w:szCs w:val="20"/>
        </w:rPr>
        <w:t xml:space="preserve"> — Youth Media, University of Agriculture Faisalabad</w:t>
      </w:r>
    </w:p>
    <w:p>
      <w:pPr>
        <w:pBdr>
          <w:bottom w:val="single" w:color="2E5F7A" w:sz="6" w:space="2"/>
        </w:pBdr>
        <w:spacing w:after="45" w:before="120"/>
      </w:pPr>
      <w:r>
        <w:rPr>
          <w:rFonts w:ascii="Calibri" w:cs="Calibri" w:eastAsia="Calibri" w:hAnsi="Calibri"/>
          <w:b/>
          <w:bCs/>
          <w:color w:val="1B2A41"/>
          <w:sz w:val="20"/>
          <w:szCs w:val="20"/>
        </w:rPr>
        <w:t xml:space="preserve">ACTIVITIES &amp; LEADERSHIP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Member, YPDC — University of Agriculture, Faisalabad</w:t>
      </w:r>
    </w:p>
    <w:p>
      <w:pPr>
        <w:pBdr>
          <w:bottom w:val="single" w:color="2E5F7A" w:sz="6" w:space="2"/>
        </w:pBdr>
        <w:spacing w:after="45" w:before="120"/>
      </w:pPr>
      <w:r>
        <w:rPr>
          <w:rFonts w:ascii="Calibri" w:cs="Calibri" w:eastAsia="Calibri" w:hAnsi="Calibri"/>
          <w:b/>
          <w:bCs/>
          <w:color w:val="1B2A41"/>
          <w:sz w:val="20"/>
          <w:szCs w:val="20"/>
        </w:rPr>
        <w:t xml:space="preserve">LANGUAGES</w:t>
      </w:r>
    </w:p>
    <w:p>
      <w:r>
        <w:rPr>
          <w:rFonts w:ascii="Calibri" w:cs="Calibri" w:eastAsia="Calibri" w:hAnsi="Calibri"/>
          <w:sz w:val="20"/>
          <w:szCs w:val="20"/>
        </w:rPr>
        <w:t xml:space="preserve">Urdu (Native / Bilingual)  |  English (Professional Working)</w:t>
      </w:r>
    </w:p>
    <w:sectPr>
      <w:pgSz w:w="12240" w:h="15840" w:orient="portrait"/>
      <w:pgMar w:top="320" w:right="680" w:bottom="3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8k2majxu71qckqbdlzbz" Type="http://schemas.openxmlformats.org/officeDocument/2006/relationships/hyperlink" Target="https://www.linkedin.com/in/amna-kaleem-34b28a385/" TargetMode="External"/><Relationship Id="rIdvkkiivzlhgnf-zgqbka1s" Type="http://schemas.openxmlformats.org/officeDocument/2006/relationships/hyperlink" Target="https://github.com/Amna503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2026-08-16T16:12:03.268Z</dcterms:created>
  <dcterms:modified xsi:type="dcterms:W3CDTF">2026-08-16T16:12:03.268Z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