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40"/>
      </w:pPr>
      <w:r>
        <w:t xml:space="preserve"/>
      </w:r>
    </w:p>
    <w:p>
      <w:pPr>
        <w:spacing w:after="70" w:before="0"/>
        <w:jc w:val="center"/>
      </w:pPr>
      <w:r>
        <w:rPr>
          <w:rFonts w:ascii="Arial" w:cs="Arial" w:eastAsia="Arial" w:hAnsi="Arial"/>
          <w:b/>
          <w:bCs/>
          <w:color w:val="1E3A5F"/>
          <w:sz w:val="52"/>
          <w:szCs w:val="52"/>
        </w:rPr>
        <w:t xml:space="preserve">EduMeUp.com</w:t>
      </w:r>
    </w:p>
    <w:p>
      <w:pPr>
        <w:pBdr>
          <w:bottom w:val="single" w:color="17A589" w:sz="8" w:space="4"/>
        </w:pBdr>
        <w:spacing w:after="180" w:before="0"/>
        <w:jc w:val="center"/>
      </w:pPr>
      <w:r>
        <w:rPr>
          <w:rFonts w:ascii="Arial" w:cs="Arial" w:eastAsia="Arial" w:hAnsi="Arial"/>
          <w:i/>
          <w:iCs/>
          <w:color w:val="2E75B6"/>
          <w:sz w:val="24"/>
          <w:szCs w:val="24"/>
        </w:rPr>
        <w:t xml:space="preserve">Platform Feature Design &amp; Development Brief</w:t>
      </w:r>
    </w:p>
    <w:p>
      <w:pPr>
        <w:spacing w:after="0" w:before="160"/>
      </w:pPr>
      <w:r>
        <w:t xml:space="preserve"/>
      </w:r>
    </w:p>
    <w:p>
      <w:pPr>
        <w:spacing w:after="50" w:before="0"/>
        <w:jc w:val="center"/>
      </w:pPr>
      <w:r>
        <w:rPr>
          <w:rFonts w:ascii="Arial" w:cs="Arial" w:eastAsia="Arial" w:hAnsi="Arial"/>
          <w:b/>
          <w:bCs/>
          <w:color w:val="17A589"/>
          <w:sz w:val="44"/>
          <w:szCs w:val="44"/>
        </w:rPr>
        <w:t xml:space="preserve">MY DASHBOARD</w:t>
      </w:r>
    </w:p>
    <w:p>
      <w:pPr>
        <w:spacing w:after="30" w:before="0"/>
        <w:jc w:val="center"/>
      </w:pPr>
      <w:r>
        <w:rPr>
          <w:rFonts w:ascii="Arial" w:cs="Arial" w:eastAsia="Arial" w:hAnsi="Arial"/>
          <w:b/>
          <w:bCs/>
          <w:color w:val="1E3A5F"/>
          <w:sz w:val="24"/>
          <w:szCs w:val="24"/>
        </w:rPr>
        <w:t xml:space="preserve">Complete Revised Edition — Version 2.0</w:t>
      </w:r>
    </w:p>
    <w:p>
      <w:pPr>
        <w:spacing w:after="300" w:before="0"/>
        <w:jc w:val="center"/>
      </w:pPr>
      <w:r>
        <w:rPr>
          <w:rFonts w:ascii="Arial" w:cs="Arial" w:eastAsia="Arial" w:hAnsi="Arial"/>
          <w:i/>
          <w:iCs/>
          <w:color w:val="444444"/>
          <w:sz w:val="20"/>
          <w:szCs w:val="20"/>
        </w:rPr>
        <w:t xml:space="preserve">Supersedes my_dashboard (previous version)  |  April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Document Title</w:t>
            </w:r>
          </w:p>
        </w:tc>
        <w:tc>
          <w:tcPr>
            <w:tcW w:type="dxa" w:w="696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My Dashboard — Complete Design &amp; Development Brief</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Reference</w:t>
            </w:r>
          </w:p>
        </w:tc>
        <w:tc>
          <w:tcPr>
            <w:tcW w:type="dxa" w:w="696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Dashboard v2.0  |  URL: /dashboard</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Supersedes</w:t>
            </w:r>
          </w:p>
        </w:tc>
        <w:tc>
          <w:tcPr>
            <w:tcW w:type="dxa" w:w="696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my_dashboard (previous version) — build from this document only</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AWAITING CA SIGN-OFF BEFORE HANDOFF TO MARYAM</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Handoff To</w:t>
            </w:r>
          </w:p>
        </w:tc>
        <w:tc>
          <w:tcPr>
            <w:tcW w:type="dxa" w:w="696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Maryam — React/Node.js Developer</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Brand Colours</w:t>
            </w:r>
          </w:p>
        </w:tc>
        <w:tc>
          <w:tcPr>
            <w:tcW w:type="dxa" w:w="696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Navy #1E3A5F  |  Blue #2E75B6  |  Teal #17A589  |  Font: Arial</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Key Changes in v2.0</w:t>
            </w:r>
          </w:p>
        </w:tc>
        <w:tc>
          <w:tcPr>
            <w:tcW w:type="dxa" w:w="696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Performance Reports tab added to all 4 dashboard views · At-Risk Flag added to School Admin only · Teacher Monthly Report Input Form (18 fields) added to Teacher Dashboard · Variant A/B parent report routing implemented · Post-login nav specified</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Linked Briefs</w:t>
            </w:r>
          </w:p>
        </w:tc>
        <w:tc>
          <w:tcPr>
            <w:tcW w:type="dxa" w:w="69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PRD-001 (Performance Report Design) — full report system specification. Maryam must read PRD-001 alongside this document.</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Four Dashboards</w:t>
            </w:r>
          </w:p>
        </w:tc>
        <w:tc>
          <w:tcPr>
            <w:tcW w:type="dxa" w:w="696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Student Dashboard  |  Parent Dashboard  |  Teacher/Tutor Dashboard  |  School Admin Dashboard</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Access Rule</w:t>
            </w:r>
          </w:p>
        </w:tc>
        <w:tc>
          <w:tcPr>
            <w:tcW w:type="dxa" w:w="6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All dashboard content is authenticated — requires login. Any unauthenticated access to /dashboard redirects to /login?returnUrl=/dashboard</w:t>
            </w:r>
          </w:p>
        </w:tc>
      </w:tr>
    </w:tbl>
    <w:p>
      <w:pPr>
        <w:spacing w:after="0" w:before="160"/>
      </w:pPr>
      <w:r>
        <w:t xml:space="preserve"/>
      </w:r>
    </w:p>
    <w:p>
      <w:pPr>
        <w:pBdr>
          <w:top w:val="single" w:color="17A589" w:sz="4" w:space="2"/>
        </w:pBdr>
        <w:spacing w:after="0" w:before="70"/>
        <w:jc w:val="center"/>
      </w:pPr>
      <w:r>
        <w:rPr>
          <w:rFonts w:ascii="Arial" w:cs="Arial" w:eastAsia="Arial" w:hAnsi="Arial"/>
          <w:b/>
          <w:bCs/>
          <w:i/>
          <w:iCs/>
          <w:color w:val="1E3A5F"/>
          <w:sz w:val="18"/>
          <w:szCs w:val="18"/>
        </w:rPr>
        <w:t xml:space="preserve">CONFIDENTIAL — INTERNAL PRODUCTION DOCUMENT — MARYAM BUILD FROM THIS DOCUMENT ONLY</w:t>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TABLE OF CONTENTS</w:t>
      </w:r>
    </w:p>
    <w:p>
      <w:pPr>
        <w:spacing w:after="0" w:before="90"/>
      </w:pPr>
      <w:r>
        <w:t xml:space="preserve"/>
      </w:r>
    </w:p>
    <w:p>
      <w:pPr>
        <w:tabs>
          <w:tab w:val="right" w:pos="9026" w:leader="dot"/>
        </w:tabs>
        <w:spacing w:after="50" w:before="50"/>
      </w:pPr>
      <w:r>
        <w:rPr>
          <w:rFonts w:ascii="Arial" w:cs="Arial" w:eastAsia="Arial" w:hAnsi="Arial"/>
          <w:color w:val="444444"/>
          <w:sz w:val="20"/>
          <w:szCs w:val="20"/>
        </w:rPr>
        <w:t xml:space="preserve">1.  Document Purpose &amp; Architecture Philosophy</w:t>
      </w:r>
      <w:r>
        <w:rPr>
          <w:rFonts w:ascii="Arial" w:cs="Arial" w:eastAsia="Arial" w:hAnsi="Arial"/>
          <w:color w:val="2E75B6"/>
          <w:sz w:val="20"/>
          <w:szCs w:val="20"/>
        </w:rPr>
        <w:t xml:space="preserve">	3</w:t>
      </w:r>
    </w:p>
    <w:p>
      <w:pPr>
        <w:tabs>
          <w:tab w:val="right" w:pos="9026" w:leader="dot"/>
        </w:tabs>
        <w:spacing w:after="50" w:before="50"/>
      </w:pPr>
      <w:r>
        <w:rPr>
          <w:rFonts w:ascii="Arial" w:cs="Arial" w:eastAsia="Arial" w:hAnsi="Arial"/>
          <w:color w:val="444444"/>
          <w:sz w:val="20"/>
          <w:szCs w:val="20"/>
        </w:rPr>
        <w:t xml:space="preserve">2.  Role Detection &amp; Dashboard Routing</w:t>
      </w:r>
      <w:r>
        <w:rPr>
          <w:rFonts w:ascii="Arial" w:cs="Arial" w:eastAsia="Arial" w:hAnsi="Arial"/>
          <w:color w:val="2E75B6"/>
          <w:sz w:val="20"/>
          <w:szCs w:val="20"/>
        </w:rPr>
        <w:t xml:space="preserve">	4</w:t>
      </w:r>
    </w:p>
    <w:p>
      <w:pPr>
        <w:tabs>
          <w:tab w:val="right" w:pos="9026" w:leader="dot"/>
        </w:tabs>
        <w:spacing w:after="50" w:before="50"/>
      </w:pPr>
      <w:r>
        <w:rPr>
          <w:rFonts w:ascii="Arial" w:cs="Arial" w:eastAsia="Arial" w:hAnsi="Arial"/>
          <w:color w:val="444444"/>
          <w:sz w:val="20"/>
          <w:szCs w:val="20"/>
        </w:rPr>
        <w:t xml:space="preserve">3.  Post-Login Navigation Specification</w:t>
      </w:r>
      <w:r>
        <w:rPr>
          <w:rFonts w:ascii="Arial" w:cs="Arial" w:eastAsia="Arial" w:hAnsi="Arial"/>
          <w:color w:val="2E75B6"/>
          <w:sz w:val="20"/>
          <w:szCs w:val="20"/>
        </w:rPr>
        <w:t xml:space="preserve">	5</w:t>
      </w:r>
    </w:p>
    <w:p>
      <w:pPr>
        <w:tabs>
          <w:tab w:val="right" w:pos="9026" w:leader="dot"/>
        </w:tabs>
        <w:spacing w:after="50" w:before="50"/>
      </w:pPr>
      <w:r>
        <w:rPr>
          <w:rFonts w:ascii="Arial" w:cs="Arial" w:eastAsia="Arial" w:hAnsi="Arial"/>
          <w:color w:val="444444"/>
          <w:sz w:val="20"/>
          <w:szCs w:val="20"/>
        </w:rPr>
        <w:t xml:space="preserve">4.  Shared Dashboard Elements (All Roles)</w:t>
      </w:r>
      <w:r>
        <w:rPr>
          <w:rFonts w:ascii="Arial" w:cs="Arial" w:eastAsia="Arial" w:hAnsi="Arial"/>
          <w:color w:val="2E75B6"/>
          <w:sz w:val="20"/>
          <w:szCs w:val="20"/>
        </w:rPr>
        <w:t xml:space="preserve">	6</w:t>
      </w:r>
    </w:p>
    <w:p>
      <w:pPr>
        <w:tabs>
          <w:tab w:val="right" w:pos="9026" w:leader="dot"/>
        </w:tabs>
        <w:spacing w:after="50" w:before="50"/>
      </w:pPr>
      <w:r>
        <w:rPr>
          <w:rFonts w:ascii="Arial" w:cs="Arial" w:eastAsia="Arial" w:hAnsi="Arial"/>
          <w:color w:val="444444"/>
          <w:sz w:val="20"/>
          <w:szCs w:val="20"/>
        </w:rPr>
        <w:t xml:space="preserve">5.  STUDENT DASHBOARD — Full Specification</w:t>
      </w:r>
      <w:r>
        <w:rPr>
          <w:rFonts w:ascii="Arial" w:cs="Arial" w:eastAsia="Arial" w:hAnsi="Arial"/>
          <w:color w:val="2E75B6"/>
          <w:sz w:val="20"/>
          <w:szCs w:val="20"/>
        </w:rPr>
        <w:t xml:space="preserve">	7</w:t>
      </w:r>
    </w:p>
    <w:p>
      <w:pPr>
        <w:tabs>
          <w:tab w:val="right" w:pos="9026" w:leader="dot"/>
        </w:tabs>
        <w:spacing w:after="50" w:before="50"/>
      </w:pPr>
      <w:r>
        <w:rPr>
          <w:rFonts w:ascii="Arial" w:cs="Arial" w:eastAsia="Arial" w:hAnsi="Arial"/>
          <w:color w:val="444444"/>
          <w:sz w:val="20"/>
          <w:szCs w:val="20"/>
        </w:rPr>
        <w:t xml:space="preserve">6.  PARENT DASHBOARD — Full Specification (Variant A &amp; B)</w:t>
      </w:r>
      <w:r>
        <w:rPr>
          <w:rFonts w:ascii="Arial" w:cs="Arial" w:eastAsia="Arial" w:hAnsi="Arial"/>
          <w:color w:val="2E75B6"/>
          <w:sz w:val="20"/>
          <w:szCs w:val="20"/>
        </w:rPr>
        <w:t xml:space="preserve">	9</w:t>
      </w:r>
    </w:p>
    <w:p>
      <w:pPr>
        <w:tabs>
          <w:tab w:val="right" w:pos="9026" w:leader="dot"/>
        </w:tabs>
        <w:spacing w:after="50" w:before="50"/>
      </w:pPr>
      <w:r>
        <w:rPr>
          <w:rFonts w:ascii="Arial" w:cs="Arial" w:eastAsia="Arial" w:hAnsi="Arial"/>
          <w:color w:val="444444"/>
          <w:sz w:val="20"/>
          <w:szCs w:val="20"/>
        </w:rPr>
        <w:t xml:space="preserve">7.  TEACHER/TUTOR DASHBOARD — Full Specification</w:t>
      </w:r>
      <w:r>
        <w:rPr>
          <w:rFonts w:ascii="Arial" w:cs="Arial" w:eastAsia="Arial" w:hAnsi="Arial"/>
          <w:color w:val="2E75B6"/>
          <w:sz w:val="20"/>
          <w:szCs w:val="20"/>
        </w:rPr>
        <w:t xml:space="preserve">	11</w:t>
      </w:r>
    </w:p>
    <w:p>
      <w:pPr>
        <w:tabs>
          <w:tab w:val="right" w:pos="9026" w:leader="dot"/>
        </w:tabs>
        <w:spacing w:after="50" w:before="50"/>
      </w:pPr>
      <w:r>
        <w:rPr>
          <w:rFonts w:ascii="Arial" w:cs="Arial" w:eastAsia="Arial" w:hAnsi="Arial"/>
          <w:color w:val="444444"/>
          <w:sz w:val="20"/>
          <w:szCs w:val="20"/>
        </w:rPr>
        <w:t xml:space="preserve">8.  Teacher Monthly Report Input Form — 18 Fields</w:t>
      </w:r>
      <w:r>
        <w:rPr>
          <w:rFonts w:ascii="Arial" w:cs="Arial" w:eastAsia="Arial" w:hAnsi="Arial"/>
          <w:color w:val="2E75B6"/>
          <w:sz w:val="20"/>
          <w:szCs w:val="20"/>
        </w:rPr>
        <w:t xml:space="preserve">	13</w:t>
      </w:r>
    </w:p>
    <w:p>
      <w:pPr>
        <w:tabs>
          <w:tab w:val="right" w:pos="9026" w:leader="dot"/>
        </w:tabs>
        <w:spacing w:after="50" w:before="50"/>
      </w:pPr>
      <w:r>
        <w:rPr>
          <w:rFonts w:ascii="Arial" w:cs="Arial" w:eastAsia="Arial" w:hAnsi="Arial"/>
          <w:color w:val="444444"/>
          <w:sz w:val="20"/>
          <w:szCs w:val="20"/>
        </w:rPr>
        <w:t xml:space="preserve">9.  SCHOOL ADMIN DASHBOARD — Full Specification</w:t>
      </w:r>
      <w:r>
        <w:rPr>
          <w:rFonts w:ascii="Arial" w:cs="Arial" w:eastAsia="Arial" w:hAnsi="Arial"/>
          <w:color w:val="2E75B6"/>
          <w:sz w:val="20"/>
          <w:szCs w:val="20"/>
        </w:rPr>
        <w:t xml:space="preserve">	16</w:t>
      </w:r>
    </w:p>
    <w:p>
      <w:pPr>
        <w:tabs>
          <w:tab w:val="right" w:pos="9026" w:leader="dot"/>
        </w:tabs>
        <w:spacing w:after="50" w:before="50"/>
      </w:pPr>
      <w:r>
        <w:rPr>
          <w:rFonts w:ascii="Arial" w:cs="Arial" w:eastAsia="Arial" w:hAnsi="Arial"/>
          <w:color w:val="444444"/>
          <w:sz w:val="20"/>
          <w:szCs w:val="20"/>
        </w:rPr>
        <w:t xml:space="preserve">10.  PERFORMANCE REPORTS TAB — All Dashboard Views</w:t>
      </w:r>
      <w:r>
        <w:rPr>
          <w:rFonts w:ascii="Arial" w:cs="Arial" w:eastAsia="Arial" w:hAnsi="Arial"/>
          <w:color w:val="2E75B6"/>
          <w:sz w:val="20"/>
          <w:szCs w:val="20"/>
        </w:rPr>
        <w:t xml:space="preserve">	18</w:t>
      </w:r>
    </w:p>
    <w:p>
      <w:pPr>
        <w:tabs>
          <w:tab w:val="right" w:pos="9026" w:leader="dot"/>
        </w:tabs>
        <w:spacing w:after="50" w:before="50"/>
      </w:pPr>
      <w:r>
        <w:rPr>
          <w:rFonts w:ascii="Arial" w:cs="Arial" w:eastAsia="Arial" w:hAnsi="Arial"/>
          <w:color w:val="444444"/>
          <w:sz w:val="20"/>
          <w:szCs w:val="20"/>
        </w:rPr>
        <w:t xml:space="preserve">11.  Notification System</w:t>
      </w:r>
      <w:r>
        <w:rPr>
          <w:rFonts w:ascii="Arial" w:cs="Arial" w:eastAsia="Arial" w:hAnsi="Arial"/>
          <w:color w:val="2E75B6"/>
          <w:sz w:val="20"/>
          <w:szCs w:val="20"/>
        </w:rPr>
        <w:t xml:space="preserve">	20</w:t>
      </w:r>
    </w:p>
    <w:p>
      <w:pPr>
        <w:tabs>
          <w:tab w:val="right" w:pos="9026" w:leader="dot"/>
        </w:tabs>
        <w:spacing w:after="50" w:before="50"/>
      </w:pPr>
      <w:r>
        <w:rPr>
          <w:rFonts w:ascii="Arial" w:cs="Arial" w:eastAsia="Arial" w:hAnsi="Arial"/>
          <w:color w:val="444444"/>
          <w:sz w:val="20"/>
          <w:szCs w:val="20"/>
        </w:rPr>
        <w:t xml:space="preserve">12.  My Profile Section</w:t>
      </w:r>
      <w:r>
        <w:rPr>
          <w:rFonts w:ascii="Arial" w:cs="Arial" w:eastAsia="Arial" w:hAnsi="Arial"/>
          <w:color w:val="2E75B6"/>
          <w:sz w:val="20"/>
          <w:szCs w:val="20"/>
        </w:rPr>
        <w:t xml:space="preserve">	21</w:t>
      </w:r>
    </w:p>
    <w:p>
      <w:pPr>
        <w:tabs>
          <w:tab w:val="right" w:pos="9026" w:leader="dot"/>
        </w:tabs>
        <w:spacing w:after="50" w:before="50"/>
      </w:pPr>
      <w:r>
        <w:rPr>
          <w:rFonts w:ascii="Arial" w:cs="Arial" w:eastAsia="Arial" w:hAnsi="Arial"/>
          <w:color w:val="444444"/>
          <w:sz w:val="20"/>
          <w:szCs w:val="20"/>
        </w:rPr>
        <w:t xml:space="preserve">13.  Design Specification</w:t>
      </w:r>
      <w:r>
        <w:rPr>
          <w:rFonts w:ascii="Arial" w:cs="Arial" w:eastAsia="Arial" w:hAnsi="Arial"/>
          <w:color w:val="2E75B6"/>
          <w:sz w:val="20"/>
          <w:szCs w:val="20"/>
        </w:rPr>
        <w:t xml:space="preserve">	22</w:t>
      </w:r>
    </w:p>
    <w:p>
      <w:pPr>
        <w:tabs>
          <w:tab w:val="right" w:pos="9026" w:leader="dot"/>
        </w:tabs>
        <w:spacing w:after="50" w:before="50"/>
      </w:pPr>
      <w:r>
        <w:rPr>
          <w:rFonts w:ascii="Arial" w:cs="Arial" w:eastAsia="Arial" w:hAnsi="Arial"/>
          <w:color w:val="444444"/>
          <w:sz w:val="20"/>
          <w:szCs w:val="20"/>
        </w:rPr>
        <w:t xml:space="preserve">14.  Developer Technical Notes</w:t>
      </w:r>
      <w:r>
        <w:rPr>
          <w:rFonts w:ascii="Arial" w:cs="Arial" w:eastAsia="Arial" w:hAnsi="Arial"/>
          <w:color w:val="2E75B6"/>
          <w:sz w:val="20"/>
          <w:szCs w:val="20"/>
        </w:rPr>
        <w:t xml:space="preserve">	23</w:t>
      </w:r>
    </w:p>
    <w:p>
      <w:pPr>
        <w:tabs>
          <w:tab w:val="right" w:pos="9026" w:leader="dot"/>
        </w:tabs>
        <w:spacing w:after="50" w:before="50"/>
      </w:pPr>
      <w:r>
        <w:rPr>
          <w:rFonts w:ascii="Arial" w:cs="Arial" w:eastAsia="Arial" w:hAnsi="Arial"/>
          <w:color w:val="444444"/>
          <w:sz w:val="20"/>
          <w:szCs w:val="20"/>
        </w:rPr>
        <w:t xml:space="preserve">15.  Build Checklist</w:t>
      </w:r>
      <w:r>
        <w:rPr>
          <w:rFonts w:ascii="Arial" w:cs="Arial" w:eastAsia="Arial" w:hAnsi="Arial"/>
          <w:color w:val="2E75B6"/>
          <w:sz w:val="20"/>
          <w:szCs w:val="20"/>
        </w:rPr>
        <w:t xml:space="preserve">	25</w:t>
      </w:r>
    </w:p>
    <w:p>
      <w:pPr>
        <w:tabs>
          <w:tab w:val="right" w:pos="9026" w:leader="dot"/>
        </w:tabs>
        <w:spacing w:after="50" w:before="50"/>
      </w:pPr>
      <w:r>
        <w:rPr>
          <w:rFonts w:ascii="Arial" w:cs="Arial" w:eastAsia="Arial" w:hAnsi="Arial"/>
          <w:color w:val="444444"/>
          <w:sz w:val="20"/>
          <w:szCs w:val="20"/>
        </w:rPr>
        <w:t xml:space="preserve">16.  Approval &amp; Sign-Off</w:t>
      </w:r>
      <w:r>
        <w:rPr>
          <w:rFonts w:ascii="Arial" w:cs="Arial" w:eastAsia="Arial" w:hAnsi="Arial"/>
          <w:color w:val="2E75B6"/>
          <w:sz w:val="20"/>
          <w:szCs w:val="20"/>
        </w:rPr>
        <w:t xml:space="preserve">	26</w:t>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1. DOCUMENT PURPOSE &amp; ARCHITECTURE PHILOSOPHY</w:t>
      </w:r>
    </w:p>
    <w:p>
      <w:pPr>
        <w:spacing w:after="0" w:before="7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What My Dashboard Is</w:t>
      </w:r>
    </w:p>
    <w:p>
      <w:pPr>
        <w:spacing w:after="55" w:before="55"/>
        <w:jc w:val="left"/>
      </w:pPr>
      <w:r>
        <w:rPr>
          <w:rFonts w:ascii="Arial" w:cs="Arial" w:eastAsia="Arial" w:hAnsi="Arial"/>
          <w:b w:val="false"/>
          <w:bCs w:val="false"/>
          <w:i w:val="false"/>
          <w:iCs w:val="false"/>
          <w:color w:val="444444"/>
          <w:sz w:val="20"/>
          <w:szCs w:val="20"/>
        </w:rPr>
        <w:t xml:space="preserve">My Dashboard is the authenticated private workspace of EduMeUp — the area every registered user lands on after logging in. It is completely different from the public-facing marketing pages. It contains live personal data, real-time progress, and tools specific to each user's role on the platform.</w:t>
      </w:r>
    </w:p>
    <w:p>
      <w:pPr>
        <w:spacing w:after="0" w:before="5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Core Architecture Principle</w:t>
      </w:r>
    </w:p>
    <w:p>
      <w:pPr>
        <w:spacing w:after="55" w:before="55"/>
        <w:jc w:val="left"/>
      </w:pPr>
      <w:r>
        <w:rPr>
          <w:rFonts w:ascii="Arial" w:cs="Arial" w:eastAsia="Arial" w:hAnsi="Arial"/>
          <w:b w:val="false"/>
          <w:bCs w:val="false"/>
          <w:i w:val="false"/>
          <w:iCs w:val="false"/>
          <w:color w:val="444444"/>
          <w:sz w:val="20"/>
          <w:szCs w:val="20"/>
        </w:rPr>
        <w:t xml:space="preserve">One URL (/dashboard), four completely different views. The system detects the logged-in user's role and renders the correct dashboard view automatically. A student never sees a teacher's dashboard. A parent never sees another student's data. A school admin sees data only for their own enrolled students.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User Role</w:t>
            </w:r>
          </w:p>
        </w:tc>
        <w:tc>
          <w:tcPr>
            <w:tcW w:type="dxa" w:w="348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Dashboard View Rendered</w:t>
            </w:r>
          </w:p>
        </w:tc>
        <w:tc>
          <w:tcPr>
            <w:tcW w:type="dxa" w:w="34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URL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Student (logged in)</w:t>
            </w:r>
          </w:p>
        </w:tc>
        <w:tc>
          <w:tcPr>
            <w:tcW w:type="dxa" w:w="34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Student Dashboard</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/dashboard  →  auto-renders StudentDashboard component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Parent (logged in)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Parent Dashboard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/dashboard  →  auto-renders ParentDashboard component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Teacher / Certified Tutor</w:t>
            </w:r>
          </w:p>
        </w:tc>
        <w:tc>
          <w:tcPr>
            <w:tcW w:type="dxa" w:w="34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Teacher/Tutor Dashboard</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/dashboard  →  auto-renders TeacherDashboard component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School Admin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School Admin Dashboard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/dashboard  →  auto-renders SchoolAdminDashboard component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Not logged in</w:t>
            </w:r>
          </w:p>
        </w:tc>
        <w:tc>
          <w:tcPr>
            <w:tcW w:type="dxa" w:w="34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Redirect to login</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/login?returnUrl=/dashboard</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Key Additions in v2.0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Addition</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Performance Reports tab</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Added to ALL four dashboard views. Links to /dashboard/reports. Shows the student/parent/teacher/school admin their relevant reports. Full spec in Section 10.</w:t>
            </w:r>
          </w:p>
        </w:tc>
      </w:tr>
      <w:tr>
        <w:tc>
          <w:tcPr>
            <w:tcW w:type="dxa" w:w="280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At-Risk Flag section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Added to School Admin Dashboard ONLY. Shows predictive risk flags for enrolled students. NEVER shown in Student or Parent dashboard views.</w:t>
            </w:r>
          </w:p>
        </w:tc>
      </w:tr>
      <w:tr>
        <w:tc>
          <w:tcPr>
            <w:tcW w:type="dxa" w:w="28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Teacher Monthly Report Input Form</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Added to Teacher/Tutor Dashboard. 18-field form that teachers complete monthly for each tutoring student. Full field specification in Section 8.</w:t>
            </w:r>
          </w:p>
        </w:tc>
      </w:tr>
      <w:tr>
        <w:tc>
          <w:tcPr>
            <w:tcW w:type="dxa" w:w="280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Variant A / Variant B parent routing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Parent Dashboard now detects registration type. Variant A (direct-registered): parent sees full report. Variant B (school-partner): parent sees a message directing them to the school.</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2. ROLE DETECTION &amp; DASHBOARD ROUTING</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How Role Detection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Role field storage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user_role field stored in Moodle user profile. Values: 'student' | 'parent' | 'teacher' | 'school_admin'</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Registration type field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student_registration_type field stored in Moodle user profile. Values: 'direct' | 'school_partner'. Set at registration — cannot be changed by the user.</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Detection method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On login: React reads user_role from the auth token/session. Passes as prop to &lt;Dashboard /&gt; component. Dashboard renders the correct view.</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Parent-child link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parent_of field in Moodle user profile — stores the student ID(s) linked to this parent account. Set at registration.</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School link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school_partner_id field in Moodle — links a student to a partner school. If populated: student_registration_type = 'school_partner'.</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Routing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2880"/>
        <w:gridCol w:w="2800"/>
      </w:tblGrid>
      <w:tr>
        <w:tc>
          <w:tcPr>
            <w:tcW w:type="dxa" w:w="48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Check</w:t>
            </w:r>
          </w:p>
        </w:tc>
        <w:tc>
          <w:tcPr>
            <w:tcW w:type="dxa" w:w="288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If True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If False</w:t>
            </w:r>
          </w:p>
        </w:tc>
      </w:tr>
      <w:tr>
        <w:tc>
          <w:tcPr>
            <w:tcW w:type="dxa" w:w="4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Is user authenticated (valid session token)?</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Continue to Step 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444444"/>
                <w:sz w:val="20"/>
                <w:szCs w:val="20"/>
              </w:rPr>
              <w:t xml:space="preserve">Redirect to /login?returnUrl=/dashboard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What is user_role?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Route to correct dashboard component (see table above)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444444"/>
                <w:sz w:val="20"/>
                <w:szCs w:val="20"/>
              </w:rPr>
              <w:t xml:space="preserve">Show error: 'Role not assigned — contact support'</w:t>
            </w:r>
          </w:p>
        </w:tc>
      </w:tr>
      <w:tr>
        <w:tc>
          <w:tcPr>
            <w:tcW w:type="dxa" w:w="4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3</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If role = 'parent': what is student_registration_type?</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Variant A (direct): show full Parent Dashboard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444444"/>
                <w:sz w:val="20"/>
                <w:szCs w:val="20"/>
              </w:rPr>
              <w:t xml:space="preserve">Variant B (school_partner): show restricted Parent Dashboard with school-contact message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If role = 'school_admin': which school_partner_id?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Filter all student data to that school only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444444"/>
                <w:sz w:val="20"/>
                <w:szCs w:val="20"/>
              </w:rPr>
              <w:t xml:space="preserve">Show error: 'No school assigned — contact support'</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3. POST-LOGIN NAVIGATION SPECIFICATION</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What Changes in the Nav After Login</w:t>
      </w:r>
    </w:p>
    <w:p>
      <w:pPr>
        <w:spacing w:after="55" w:before="55"/>
        <w:jc w:val="left"/>
      </w:pPr>
      <w:r>
        <w:rPr>
          <w:rFonts w:ascii="Arial" w:cs="Arial" w:eastAsia="Arial" w:hAnsi="Arial"/>
          <w:b w:val="false"/>
          <w:bCs w:val="false"/>
          <w:i w:val="false"/>
          <w:iCs w:val="false"/>
          <w:color w:val="444444"/>
          <w:sz w:val="20"/>
          <w:szCs w:val="20"/>
        </w:rPr>
        <w:t xml:space="preserve">The public navigation bar (NAV-001 v1.1) remains visible after login — all public pages are still accessible. These specific elements change:</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Nav Element</w:t>
            </w:r>
          </w:p>
        </w:tc>
        <w:tc>
          <w:tcPr>
            <w:tcW w:type="dxa" w:w="34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Logged-Out State</w:t>
            </w:r>
          </w:p>
        </w:tc>
        <w:tc>
          <w:tcPr>
            <w:tcW w:type="dxa" w:w="348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Logged-In State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[Login] button</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Teal filled button: [Login]</w:t>
            </w:r>
          </w:p>
        </w:tc>
        <w:tc>
          <w:tcPr>
            <w:tcW w:type="dxa" w:w="34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[First Name ▾] — dropdown with: My Dashboard · My Profile · My Reports · Logout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[My Dashboard] button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Navy filled: [My Dashboard] → redirects to /login if not authenticated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Navy filled: [My Dashboard] → opens /dashboard directly (correct role view)</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[Free Resources]</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Visible — unchanged</w:t>
            </w:r>
          </w:p>
        </w:tc>
        <w:tc>
          <w:tcPr>
            <w:tcW w:type="dxa" w:w="34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Visible — unchanged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All other nav items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Visible — unchanged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Visible — unchanged</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Secondary Dashboard Navigation (Inside /dashboard pages only)</w:t>
      </w:r>
    </w:p>
    <w:p>
      <w:pPr>
        <w:spacing w:after="55" w:before="55"/>
        <w:jc w:val="left"/>
      </w:pPr>
      <w:r>
        <w:rPr>
          <w:rFonts w:ascii="Arial" w:cs="Arial" w:eastAsia="Arial" w:hAnsi="Arial"/>
          <w:b w:val="false"/>
          <w:bCs w:val="false"/>
          <w:i/>
          <w:iCs/>
          <w:color w:val="444444"/>
          <w:sz w:val="20"/>
          <w:szCs w:val="20"/>
        </w:rPr>
        <w:t xml:space="preserve">A slim secondary navigation bar appears inside dashboard pages — below the main nav, above the dashboard content. Height: 48px. Background: white. Bottom border: 1px solid #EEEEEE.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Student Secondary Nav</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Parent Secondary Nav</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Teacher Secondary Nav</w:t>
            </w:r>
          </w:p>
        </w:tc>
        <w:tc>
          <w:tcPr>
            <w:tcW w:type="dxa" w:w="2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School Admin Secondary Nav</w:t>
            </w:r>
          </w:p>
        </w:tc>
      </w:tr>
      <w:tr>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My Courses
My Reports
Diagnostics
My Profile
Settings</w:t>
            </w:r>
          </w:p>
        </w:tc>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My Child's Progress
Performance Reports
Payments
My Profile
Settings</w:t>
            </w:r>
          </w:p>
        </w:tc>
        <w:tc>
          <w:tcPr>
            <w:tcW w:type="dxa" w:w="240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My Students
Monthly Reports
My Courses
My Profile
Settings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All Students
Class Reports
Teacher CPD
School Profile
Settings</w:t>
            </w:r>
          </w:p>
        </w:tc>
      </w:tr>
    </w:tbl>
    <w:p>
      <w:pPr>
        <w:spacing w:after="0" w:before="60"/>
      </w:pPr>
      <w:r>
        <w:t xml:space="preserve"/>
      </w:r>
    </w:p>
    <w:p>
      <w:pPr>
        <w:shd w:fill="D4EDDA" w:val="clear"/>
        <w:spacing w:after="50" w:before="50"/>
        <w:ind w:left="100" w:right="100"/>
      </w:pPr>
      <w:r>
        <w:rPr>
          <w:rFonts w:ascii="Arial" w:cs="Arial" w:eastAsia="Arial" w:hAnsi="Arial"/>
          <w:b/>
          <w:bCs/>
          <w:color w:val="155724"/>
          <w:sz w:val="19"/>
          <w:szCs w:val="19"/>
        </w:rPr>
        <w:t xml:space="preserve">Performance Reports is accessible from the secondary nav in all four dashboard views — labelled as 'My Reports' (Student), 'Performance Reports' (Parent), 'Monthly Reports' (Teacher), 'Class Reports' (School Admin). All link to /dashboard/reports with the correct role filter applied.</w:t>
      </w:r>
    </w:p>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4. SHARED DASHBOARD ELEMENTS — ALL ROLES</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Elements That Appear on Every Dashboard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Welcome header</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Personalised greeting: 'Welcome back, [First Name].' — navy, 24px bold. Below: today's date. Right side: notification bell icon with unread count badge.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Notification bell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Bell icon (🔔) top-right of dashboard. Red badge shows unread notification count. Click: opens notification panel. See Section 11 for full notification spec.</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Quick Stats strip</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3–4 summary cards directly below the welcome header. Cards vary by role — see individual dashboard specs.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Performance Reports tab</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Accessible from secondary nav and from Quick Stats strip. See Section 10.</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My Profile link</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Link in secondary nav. Opens profile edit page: name, email, password, notification preferences. Role-specific fields added below common fields.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Logout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In the [First Name ▾] dropdown on the main nav. Also in Settings in the secondary nav. Clears session and redirects to /.</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EduMeUp logo</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Top-left in the main nav — links back to / (homepage). Always visible.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Support CTA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Slim footer inside the dashboard area (not the page footer): 'Need help? WhatsApp us →' with wa.me link.</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5. STUDENT DASHBOARD — FULL SPECIFICATION</w:t>
      </w:r>
    </w:p>
    <w:p>
      <w:pPr>
        <w:spacing w:after="0" w:before="60"/>
      </w:pPr>
      <w:r>
        <w:t xml:space="preserve"/>
      </w:r>
    </w:p>
    <w:p>
      <w:pPr>
        <w:shd w:fill="D4EDDA" w:val="clear"/>
        <w:spacing w:after="50" w:before="50"/>
        <w:ind w:left="100" w:right="100"/>
      </w:pPr>
      <w:r>
        <w:rPr>
          <w:rFonts w:ascii="Arial" w:cs="Arial" w:eastAsia="Arial" w:hAnsi="Arial"/>
          <w:b/>
          <w:bCs/>
          <w:color w:val="155724"/>
          <w:sz w:val="19"/>
          <w:szCs w:val="19"/>
        </w:rPr>
        <w:t xml:space="preserve">This view is rendered when user_role = 'student'. All data shown is specific to the logged-in student only. No other student's data is ever accessible.</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Quick Stats Strip — Student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1</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2</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3</w:t>
            </w:r>
          </w:p>
        </w:tc>
        <w:tc>
          <w:tcPr>
            <w:tcW w:type="dxa" w:w="23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4</w:t>
            </w:r>
          </w:p>
        </w:tc>
      </w:tr>
      <w:tr>
        <w:tc>
          <w:tcPr>
            <w:tcW w:type="dxa" w:w="234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Overall Mastery
[XX%]
Across all active courses</w:t>
            </w:r>
          </w:p>
        </w:tc>
        <w:tc>
          <w:tcPr>
            <w:tcW w:type="dxa" w:w="234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Topics Completed
[XX / XX]
This month</w:t>
            </w:r>
          </w:p>
        </w:tc>
        <w:tc>
          <w:tcPr>
            <w:tcW w:type="dxa" w:w="234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Tests Taken
[XX]
This month</w:t>
            </w:r>
          </w:p>
        </w:tc>
        <w:tc>
          <w:tcPr>
            <w:tcW w:type="dxa" w:w="234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Current Streak
[X days]
Consecutive learning days</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Student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Section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Data Source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My Active Courses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Horizontal card row — one card per enrolled course. Each card: course name, thumbnail, % complete (animated progress bar — red 0–59%, amber 60–79%, teal 80–100%), mastery score, last activity date, 'Continue' button. Card scrollable left/right with arrow buttons (see Point 5 developer spec).</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Moodle enrolment + completion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My Diagnostic Results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Accordion — one entry per diagnostic taken. Expand: shows score, date, weaknesses identified, recommended resources, remedial actions. Badge: ✓ Actions completed / ⚠ Actions pending.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Moodle diagnostic logs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Practice Tests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List of all practice tests taken — date, course/topic, score, trend indicator (↑↓→). Button: 'Take a Test' → relevant course test page.</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Moodle gradebook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Performance Reports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Latest report card — month, overall mastery, Academic Team observation snippet. 'View Full Report' button → /dashboard/reports. 'Download PDF' button.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Report system (PRD-001)</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Recommended Next Steps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AI-generated list (2–4 items) of specific actions: topics to revisit, tests to take, resources to access. Pulled from diagnostic results and mastery gate failures. Each item is a clickable link to the relevant content.</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AI Diagnostic Engine + Moodle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Resource Library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Student's saved resources — notes, worksheets, and workbook samples downloaded or accessed. Filter by course/subject.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Moodle user files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My Tutoring Sessions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If student has an active tutoring plan: shows upcoming sessions (date, time, tutor name), recent session notes, and 'View Tutor Dashboard' link. Hidden if no active tutoring plan.</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Tutoring booking system</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Student Mastery Progress Bar —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Component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&lt;MasteryProgressBar value={percentage} /&gt;</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Colour states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0–59%: red (#dc3545) · 60–79%: amber (#ffc107) · 80–100%: teal (#17A589)</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Animation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Bar fills from 0 to current value on component mount. Duration: 800ms. Easing: ease-out.</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Label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Percentage value displayed inside the bar (right-aligned) if bar is wide enough, or to the right of the bar if too narrow.</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Used 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Student Dashboard active course cards · Performance Reports · Parent Dashboard course breakdown · School Admin student list</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6. PARENT DASHBOARD — FULL SPECIFICATION (VARIANT A &amp; B)</w:t>
      </w:r>
    </w:p>
    <w:p>
      <w:pPr>
        <w:spacing w:after="0" w:before="60"/>
      </w:pPr>
      <w:r>
        <w:t xml:space="preserve"/>
      </w:r>
    </w:p>
    <w:p>
      <w:pPr>
        <w:shd w:fill="FDECEA" w:val="clear"/>
        <w:spacing w:after="50" w:before="50"/>
        <w:ind w:left="100" w:right="100"/>
      </w:pPr>
      <w:r>
        <w:rPr>
          <w:rFonts w:ascii="Arial" w:cs="Arial" w:eastAsia="Arial" w:hAnsi="Arial"/>
          <w:b/>
          <w:bCs/>
          <w:color w:val="721C24"/>
          <w:sz w:val="19"/>
          <w:szCs w:val="19"/>
        </w:rPr>
        <w:t xml:space="preserve">CRITICAL: The parent dashboard has two versions — Variant A (direct-registered student) and Variant B (school-partner student). The system detects student_registration_type and renders the correct version. NEVER show Variant A content to a Variant B parent.</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Variant A — Direct-Registered Student Parent Dashboard</w:t>
      </w:r>
    </w:p>
    <w:p>
      <w:pPr>
        <w:spacing w:after="55" w:before="55"/>
        <w:jc w:val="left"/>
      </w:pPr>
      <w:r>
        <w:rPr>
          <w:rFonts w:ascii="Arial" w:cs="Arial" w:eastAsia="Arial" w:hAnsi="Arial"/>
          <w:b w:val="false"/>
          <w:bCs w:val="false"/>
          <w:i/>
          <w:iCs/>
          <w:color w:val="444444"/>
          <w:sz w:val="20"/>
          <w:szCs w:val="20"/>
        </w:rPr>
        <w:t xml:space="preserve">student_registration_type = 'direct'. Parent registered the student directly on EduMeUp (not through a school). Parent has full visibility of all student data.</w:t>
      </w:r>
    </w:p>
    <w:p>
      <w:pPr>
        <w:spacing w:after="0" w:before="40"/>
      </w:pPr>
      <w:r>
        <w:t xml:space="preserve"/>
      </w:r>
    </w:p>
    <w:p>
      <w:pPr>
        <w:spacing w:after="50" w:before="140"/>
      </w:pPr>
      <w:r>
        <w:rPr>
          <w:rFonts w:ascii="Arial" w:cs="Arial" w:eastAsia="Arial" w:hAnsi="Arial"/>
          <w:b/>
          <w:bCs/>
          <w:color w:val="1E3A5F"/>
          <w:sz w:val="20"/>
          <w:szCs w:val="20"/>
        </w:rPr>
        <w:t xml:space="preserve">Quick Stats Strip — Variant A Parent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1</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2</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3</w:t>
            </w:r>
          </w:p>
        </w:tc>
        <w:tc>
          <w:tcPr>
            <w:tcW w:type="dxa" w:w="23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4</w:t>
            </w:r>
          </w:p>
        </w:tc>
      </w:tr>
      <w:tr>
        <w:tc>
          <w:tcPr>
            <w:tcW w:type="dxa" w:w="234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[Child Name]'s Mastery
[XX%]
Overall this month</w:t>
            </w:r>
          </w:p>
        </w:tc>
        <w:tc>
          <w:tcPr>
            <w:tcW w:type="dxa" w:w="234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Sessions This Month
[XX]
Tutoring sessions attended</w:t>
            </w:r>
          </w:p>
        </w:tc>
        <w:tc>
          <w:tcPr>
            <w:tcW w:type="dxa" w:w="234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Latest Report
[Month YYYY]
View full report →</w:t>
            </w:r>
          </w:p>
        </w:tc>
        <w:tc>
          <w:tcPr>
            <w:tcW w:type="dxa" w:w="234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Payment Status
[Current]
Next billing: [date]</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Section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Child's Course Progress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Course cards matching student dashboard — same mastery progress bars. Read-only view (parent cannot change enrolments). 'View Student Dashboard' link.</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Same data as student view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Performance Reports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Most recent report + archive of all past reports. Download PDF. Email a copy. 'View All Reports' → /dashboard/reports.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PRD-001 — full report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Tutoring Sessions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Upcoming sessions (date, time, tutor name). Recent session notes (parent-friendly version — not the raw teacher input). Session attendance record.</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Tutoring 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Diagnostic Results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All diagnostic results for the student — same accordion as student view. Parent sees everything the student sees.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Moodle diagnostic logs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Payments &amp; Billing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Active plan(s), billing history, next billing date, invoices (PDF download). No tutor earnings displayed — only parent-facing plan costs.</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Payment system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Notifications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All notifications relevant to the parent: new report published, session scheduled, session missed, mastery milestone achieved.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Notification system</w:t>
            </w:r>
          </w:p>
        </w:tc>
      </w:tr>
    </w:tbl>
    <w:p>
      <w:pPr>
        <w:spacing w:after="0" w:before="7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Variant B — School-Partner Student Parent Dashboard</w:t>
      </w:r>
    </w:p>
    <w:p>
      <w:pPr>
        <w:spacing w:after="55" w:before="55"/>
        <w:jc w:val="left"/>
      </w:pPr>
      <w:r>
        <w:rPr>
          <w:rFonts w:ascii="Arial" w:cs="Arial" w:eastAsia="Arial" w:hAnsi="Arial"/>
          <w:b w:val="false"/>
          <w:bCs w:val="false"/>
          <w:i/>
          <w:iCs/>
          <w:color w:val="444444"/>
          <w:sz w:val="20"/>
          <w:szCs w:val="20"/>
        </w:rPr>
        <w:t xml:space="preserve">student_registration_type = 'school_partner'. Student enrolled through a partner school. The school holds the primary relationship — EduMeUp sends reports to the school, not directly to the parent.</w:t>
      </w:r>
    </w:p>
    <w:p>
      <w:pPr>
        <w:spacing w:after="0" w:before="40"/>
      </w:pPr>
      <w:r>
        <w:t xml:space="preserve"/>
      </w:r>
    </w:p>
    <w:p>
      <w:pPr>
        <w:shd w:fill="FFF3CD" w:val="clear"/>
        <w:spacing w:after="50" w:before="50"/>
        <w:ind w:left="100" w:right="100"/>
      </w:pPr>
      <w:r>
        <w:rPr>
          <w:rFonts w:ascii="Arial" w:cs="Arial" w:eastAsia="Arial" w:hAnsi="Arial"/>
          <w:b/>
          <w:bCs/>
          <w:color w:val="856404"/>
          <w:sz w:val="19"/>
          <w:szCs w:val="19"/>
        </w:rPr>
        <w:t xml:space="preserve">Variant B parents have a RESTRICTED parent dashboard. They do not receive direct reports — the school receives and manages reporting. This is a data protection principle — EduMeUp does not contact school-partner parents directly.</w:t>
      </w:r>
    </w:p>
    <w:p>
      <w:pPr>
        <w:spacing w:after="0" w:before="50"/>
      </w:pPr>
      <w:r>
        <w:t xml:space="preserve"/>
      </w:r>
    </w:p>
    <w:p>
      <w:pPr>
        <w:spacing w:after="50" w:before="140"/>
      </w:pPr>
      <w:r>
        <w:rPr>
          <w:rFonts w:ascii="Arial" w:cs="Arial" w:eastAsia="Arial" w:hAnsi="Arial"/>
          <w:b/>
          <w:bCs/>
          <w:color w:val="1E3A5F"/>
          <w:sz w:val="20"/>
          <w:szCs w:val="20"/>
        </w:rPr>
        <w:t xml:space="preserve">Variant B Parent Dashboard — Restricted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What is shown</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Welcome message · Child's name and enrolled programme · General progress indicator (course completion percentage — no detailed mastery data) · Link to contact the school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What is NOT shown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Full performance reports · Detailed diagnostic results · Tutor session notes · Billing/payment history (handled by school)</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Restricted message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 blue information box displayed prominently: 'Your child is enrolled through [School Name]. Detailed progress reports and academic records are managed by the school. Please contact your child's school for full progress information.'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School contact link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'Contact [School Name] →' — if school has provided a contact email at onboarding, link opens a pre-addressed email. Otherwise: opens /contact.</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Payment visibility</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If the parent has their own payment arrangement with EduMeUp (not through school): show billing section. If payment is school-managed: hide billing entirely.</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7. TEACHER/TUTOR DASHBOARD — FULL SPECIFICATION</w:t>
      </w:r>
    </w:p>
    <w:p>
      <w:pPr>
        <w:spacing w:after="0" w:before="60"/>
      </w:pPr>
      <w:r>
        <w:t xml:space="preserve"/>
      </w:r>
    </w:p>
    <w:p>
      <w:pPr>
        <w:shd w:fill="D4EDDA" w:val="clear"/>
        <w:spacing w:after="50" w:before="50"/>
        <w:ind w:left="100" w:right="100"/>
      </w:pPr>
      <w:r>
        <w:rPr>
          <w:rFonts w:ascii="Arial" w:cs="Arial" w:eastAsia="Arial" w:hAnsi="Arial"/>
          <w:b/>
          <w:bCs/>
          <w:color w:val="155724"/>
          <w:sz w:val="19"/>
          <w:szCs w:val="19"/>
        </w:rPr>
        <w:t xml:space="preserve">This view is rendered when user_role = 'teacher'. This includes both school-employed teachers (who use T1–T6 training pathway) and certified EduMeUp tutors (who have completed T5 and are matched with students). Both roles share this dashboard view — with tutor-specific sections hidden if not applicable.</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Quick Stats Strip — Teacher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1</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2</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3</w:t>
            </w:r>
          </w:p>
        </w:tc>
        <w:tc>
          <w:tcPr>
            <w:tcW w:type="dxa" w:w="23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4</w:t>
            </w:r>
          </w:p>
        </w:tc>
      </w:tr>
      <w:tr>
        <w:tc>
          <w:tcPr>
            <w:tcW w:type="dxa" w:w="234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Active Students
[XX]
Currently tutoring</w:t>
            </w:r>
          </w:p>
        </w:tc>
        <w:tc>
          <w:tcPr>
            <w:tcW w:type="dxa" w:w="234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Sessions This Month
[XX]
Delivered</w:t>
            </w:r>
          </w:p>
        </w:tc>
        <w:tc>
          <w:tcPr>
            <w:tcW w:type="dxa" w:w="234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Reports Pending
[XX]
Monthly input forms due</w:t>
            </w:r>
          </w:p>
        </w:tc>
        <w:tc>
          <w:tcPr>
            <w:tcW w:type="dxa" w:w="234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T-Course Progress
[T2 / T3 / etc.]
Current training stage</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Teacher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Section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My Students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List of all students currently assigned to this tutor. Each row: student name, grade, subject, plan type (TB1/TB2), plan (Starter/Progress/Intensive), next session date, mastery score trend (↑↓→). Click a student row to open that student's detail view.</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Tutoring booking system + Moodle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Student Detail View</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Opens on clicking a student in My Students. Shows: full session history, mastery scores by topic, test scores, session notes history, and the Monthly Report Input Form for that student. See Section 8 for the full form specification.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Moodle + report system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Monthly Report Input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CRITICAL NEW SECTION. Alert banner at top when monthly input is due (on the 1st of each month): 'Monthly report input is due for [X] students. Submit by [3rd of month].' List of students with input pending. Click each to open the 18-field form. See Section 8.</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PRD-001 Section 7</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Session Management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Upcoming sessions calendar view (week view default). Each session: student name, date, time, mode (online/physical), status (scheduled/completed/rescheduled). 'Mark as Completed' button. Reschedule option (24-hour notice rule enforced).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Booking system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My Teacher Training</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Training pathway progress — T1 to T6 stages. Each stage: status (completed / in progress / not started), certificate earned (if applicable), link to the course or next step. Only shown if teacher is enrolled in any T-course.</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Moodle T-course enrolment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Performance Reports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View reports generated for your students this month. Read-only — teacher can see the polished published report (not the raw input form data). See Section 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PRD-001</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AI Tools (T6 subscribers)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If teacher has active T6 AI Tools subscription: AI tools panel with lesson planning support, feedback drafting tool, and content recommendation engine. Hidden if not subscribed to T6.</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T6 subscription check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My Earnings Summary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Monthly earnings statement — sessions delivered × agreed rate. Total earnings this month, last month, year-to-date. PDF download. NOTE: earnings figures are NEVER displayed publicly — this section is visible only to the logged-in teacher in their own dashboard.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Payment system — private</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8. TEACHER MONTHLY REPORT INPUT FORM — 18 FIELDS</w:t>
      </w:r>
    </w:p>
    <w:p>
      <w:pPr>
        <w:spacing w:after="0" w:before="60"/>
      </w:pPr>
      <w:r>
        <w:t xml:space="preserve"/>
      </w:r>
    </w:p>
    <w:p>
      <w:pPr>
        <w:shd w:fill="D4EDDA" w:val="clear"/>
        <w:spacing w:after="50" w:before="50"/>
        <w:ind w:left="100" w:right="100"/>
      </w:pPr>
      <w:r>
        <w:rPr>
          <w:rFonts w:ascii="Arial" w:cs="Arial" w:eastAsia="Arial" w:hAnsi="Arial"/>
          <w:b/>
          <w:bCs/>
          <w:color w:val="155724"/>
          <w:sz w:val="19"/>
          <w:szCs w:val="19"/>
        </w:rPr>
        <w:t xml:space="preserve">This form is the critical input mechanism for Type C (Tutoring Monthly) reports. It is accessed from the Teacher Dashboard → My Students → Student Detail View → Monthly Report Input. Teachers must complete this form for every active tutoring student by the 3rd of each month for the previous month. The AI Report Generator uses this input to draft the tutoring report. Full system specification: PRD-001 Section 7.</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Form Location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Where it lives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Teacher Dashboard → My Students → click a student → Student Detail View → 'Monthly Report Input' tab</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When it appears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Available from the 1st of each month for the previous month's sessions. Deadline: 3rd of the month. Reminder sent to teacher if not submitted by 3rd. Academic Team alerted if not submitted by 7th.</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One form per student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Teacher completes a separate form for each active tutoring student. Cannot submit a combined form.</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After submission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Form locked — teacher cannot edit. Any corrections go through the Academic Team.</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Access by others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Raw form data is NEVER visible to students or parents. Only the AI-polished published report is visible to them.</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All 18 Fields —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60"/>
        <w:gridCol w:w="1800"/>
        <w:gridCol w:w="2000"/>
        <w:gridCol w:w="3200"/>
      </w:tblGrid>
      <w:tr>
        <w:tc>
          <w:tcPr>
            <w:tcW w:type="dxa" w:w="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t>
            </w:r>
          </w:p>
        </w:tc>
        <w:tc>
          <w:tcPr>
            <w:tcW w:type="dxa" w:w="1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Field Label</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Input Type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Validation</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Developer Notes</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Report Month</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Month/Year picker</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Auto-populated with current month. Teacher confirms or adjusts.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2</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Student 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Read-only auto-filled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System field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Pulled from booking record. Not editable by teacher.</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3</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Sessions Scheduled This Month</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Number input</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 · min: 1</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Auto-calculated from plan (e.g. Progress plan = 3/week × ~4 weeks = 12). Teacher confirms or adjusts if a week had a public holiday.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4</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Sessions Actually Delivered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Number input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 · max: ≤ scheduled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Must not exceed sessions scheduled. If less than scheduled: field 5 becomes required.</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5</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Sessions Missed — Reason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Text field (conditional)</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 if field 4 &lt; field 3</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Show/hide based on gap between fields 3 and 4. Max 100 characters. Example: 'Student absent 15 March'.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6</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Topics Covered This Month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Multi-line text (bullet entry)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 · min 10 chars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Teacher lists topics in plain text. One topic per line preferred. Example: 'Trigonometry: Sine Rule, Cosine Rule, Bearings applications'.</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7</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Depth per Topic</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Dropdown per topic entered in field 6</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 per topic</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Three options: Introduced / Practised / Mastered. Dynamic: generates one dropdown per line entered in field 6.</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8</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Tests Given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Repeatable field group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At least 1 required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Each group: Test title (text) + Date given (date picker) + Student score (% input). 'Add Another Test' button adds new group. Remove button per group.</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9</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Key Strength Observed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Textarea — max 100 words</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AI uses this near-verbatim in the Strengths section. Instruct teacher to write in complete, professional sentences.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10</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Main Area for Improvement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Textarea — max 100 words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AI softens phrasing for parent-facing version. Teacher can write candidly — AI will reframe constructively.</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11</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Student Effort Level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Dropdown</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Options: Excellent / Good / Fair / Needs Improvement. AI converts to narrative sentence.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12</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Homework/Task Completion Rate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Percentage slider or % input (0–100)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Shown as a data point in report. Include descriptive label: '0% = none submitted · 100% = all submitted on time'.</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13</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Recommended Focus for Next Month</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Textarea — max 80 words</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Appears in Next Steps section of the report. Should be actionable and specific.</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14</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Concern Requiring Parent Attention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Radio: Yes / No + conditional textarea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If Yes: text area appears (max 150 words). If Yes: triggers alert to Academic Team. AI does NOT generate this section — Academic Team writes it manually.</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15</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Overall Progress Rating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Dropdown</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Options: Excellent / Good / Satisfactory / Below Expectation. Used in executive summary card of report.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16</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Topics Planned for Next Month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Multi-line text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Appears in Next Month Plan section. Teacher lists topics to be covered next month.</w:t>
            </w:r>
          </w:p>
        </w:tc>
      </w:tr>
      <w:tr>
        <w:tc>
          <w:tcPr>
            <w:tcW w:type="dxa" w:w="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17</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Formal Test Planned Next Month</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Radio: Yes / No</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Required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Appears in Next Month Plan section. If Yes: teacher can optionally add test title and date (not required).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18</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Additional Notes (optional)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Textarea — max 150 words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Optional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18"/>
                <w:szCs w:val="18"/>
              </w:rPr>
              <w:t xml:space="preserve">Internal note. Goes to Academic Team dashboard only. NEVER included in any parent-facing report. Label clearly: 'Internal note — not shown in report'.</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Form Submission Rules &amp; Deadline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Submission deadline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3rd of each month for the previous month's sessions.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Reminder — Day 1</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On the 1st of the month: teacher sees a dashboard banner: 'Monthly report input is due for [X] students. Submit by the 3rd.'</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Reminder — Day 3</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If not submitted by end of 3rd: automated email/notification sent to teacher.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Escalation — Day 7</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If not submitted by end of 7th: EduMeUp Academic Team receives an alert and follows up with the teacher directly.</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Report generation</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The student's monthly report CANNOT be generated until the teacher's input form is submitted and marked as complete.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Edit lockout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Once submitted: form is locked. Red lock icon displayed. 'Request correction' link → opens a message to the Academic Team.</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Form status display</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In My Students list: a status badge per student — 'Input Pending' (amber) / 'Input Submitted' (green) / 'Report Published' (teal) / 'Overdue' (red).</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9. SCHOOL ADMIN DASHBOARD — FULL SPECIFICATION</w:t>
      </w:r>
    </w:p>
    <w:p>
      <w:pPr>
        <w:spacing w:after="0" w:before="60"/>
      </w:pPr>
      <w:r>
        <w:t xml:space="preserve"/>
      </w:r>
    </w:p>
    <w:p>
      <w:pPr>
        <w:shd w:fill="D4EDDA" w:val="clear"/>
        <w:spacing w:after="50" w:before="50"/>
        <w:ind w:left="100" w:right="100"/>
      </w:pPr>
      <w:r>
        <w:rPr>
          <w:rFonts w:ascii="Arial" w:cs="Arial" w:eastAsia="Arial" w:hAnsi="Arial"/>
          <w:b/>
          <w:bCs/>
          <w:color w:val="155724"/>
          <w:sz w:val="19"/>
          <w:szCs w:val="19"/>
        </w:rPr>
        <w:t xml:space="preserve">This view is rendered when user_role = 'school_admin'. School admin sees data ONLY for students enrolled through their school (filtered by school_partner_id). The AT-RISK FLAG section exists ONLY in this dashboard view — never in Student or Parent views.</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Quick Stats Strip — School Admin (4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1</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2</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3</w:t>
            </w:r>
          </w:p>
        </w:tc>
        <w:tc>
          <w:tcPr>
            <w:tcW w:type="dxa" w:w="23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Card 4</w:t>
            </w:r>
          </w:p>
        </w:tc>
      </w:tr>
      <w:tr>
        <w:tc>
          <w:tcPr>
            <w:tcW w:type="dxa" w:w="234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Total Enrolled
[XX]
Students from this school</w:t>
            </w:r>
          </w:p>
        </w:tc>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721C24"/>
                <w:sz w:val="20"/>
                <w:szCs w:val="20"/>
              </w:rPr>
              <w:t xml:space="preserve">At Risk
[XX]
Students flagged</w:t>
            </w:r>
          </w:p>
        </w:tc>
        <w:tc>
          <w:tcPr>
            <w:tcW w:type="dxa" w:w="234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Latest Reports
[Month YYYY]
Ready for download</w:t>
            </w:r>
          </w:p>
        </w:tc>
        <w:tc>
          <w:tcPr>
            <w:tcW w:type="dxa" w:w="234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Teachers Certified
[XX]
EduMeUp certified staff</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School Admin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Section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Access Rules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All Students — Overview</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Table of all enrolled students from this school. Columns: Student Name, Grade, Enrolled Course(s), Overall Mastery %, Last Active, At-Risk Flag, Report Status. Sortable. Filterable by grade and subject. Click student row → Student Detail View (read-only admin view).</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School admin sees all. Student sees only their own row.</w:t>
            </w:r>
          </w:p>
        </w:tc>
      </w:tr>
      <w:tr>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left"/>
            </w:pPr>
            <w:r>
              <w:rPr>
                <w:rFonts w:ascii="Arial" w:cs="Arial" w:eastAsia="Arial" w:hAnsi="Arial"/>
                <w:b/>
                <w:bCs/>
                <w:i w:val="false"/>
                <w:iCs w:val="false"/>
                <w:color w:val="721C24"/>
                <w:sz w:val="20"/>
                <w:szCs w:val="20"/>
              </w:rPr>
              <w:t xml:space="preserve">AT-RISK FLAG SECTION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CRITICAL: This section is ONLY visible to school admins. Never shown to students or parents.
Displays a filtered table of students where the EduMeUp AI Predictive Risk system has flagged a risk of failure. Columns: Student Name, Subject, Risk Level (High/Medium), Flag Reason (e.g. 'Mastery below 50% in 3 consecutive topics'), Recommended Action.
Flag is displayed as a red-bordered alert card per at-risk student. School admin can mark as 'Reviewed' (removes from active list, logs to history). At-risk flags are NOT communicated to the student or parent by the platform — the school manages this communication.</w:t>
            </w:r>
          </w:p>
        </w:tc>
        <w:tc>
          <w:tcPr>
            <w:tcW w:type="dxa" w:w="24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left"/>
            </w:pPr>
            <w:r>
              <w:rPr>
                <w:rFonts w:ascii="Arial" w:cs="Arial" w:eastAsia="Arial" w:hAnsi="Arial"/>
                <w:b w:val="false"/>
                <w:bCs w:val="false"/>
                <w:i/>
                <w:iCs/>
                <w:color w:val="721C24"/>
                <w:sz w:val="20"/>
                <w:szCs w:val="20"/>
              </w:rPr>
              <w:t xml:space="preserve">SCHOOL ADMIN ONLY — enforce strictly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Class Reports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All performance reports for all enrolled students — individual PDFs available per student. Consolidated school-wide PDF: 'Download All Students Report' — shows all students side by side. Filter by grade, subject, month.</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School admin + Academic Team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Teacher CPD Tracker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List of all school's teachers who have EduMeUp teacher training courses. Columns: Teacher Name, T-Course enrolled, Stage completed, CCTE status, SMK status. 'Remind Teacher' button sends a nudge notification.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School admin sees own staff only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School Profile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School name, partner code, enrolled grades, contact details, term calendar (if provided at onboarding), billing summary.</w:t>
            </w:r>
          </w:p>
        </w:tc>
        <w:tc>
          <w:tcPr>
            <w:tcW w:type="dxa" w:w="24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School admin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Notifications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School-level notifications: new reports published, at-risk flags generated, new student enrolments, teacher certifications completed.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2E75B6"/>
                <w:sz w:val="20"/>
                <w:szCs w:val="20"/>
              </w:rPr>
              <w:t xml:space="preserve">School admin only</w:t>
            </w:r>
          </w:p>
        </w:tc>
      </w:tr>
    </w:tbl>
    <w:p>
      <w:pPr>
        <w:spacing w:after="0" w:before="60"/>
      </w:pPr>
      <w:r>
        <w:t xml:space="preserve"/>
      </w:r>
    </w:p>
    <w:p>
      <w:pPr>
        <w:shd w:fill="FDECEA" w:val="clear"/>
        <w:spacing w:after="50" w:before="50"/>
        <w:ind w:left="100" w:right="100"/>
      </w:pPr>
      <w:r>
        <w:rPr>
          <w:rFonts w:ascii="Arial" w:cs="Arial" w:eastAsia="Arial" w:hAnsi="Arial"/>
          <w:b/>
          <w:bCs/>
          <w:color w:val="721C24"/>
          <w:sz w:val="19"/>
          <w:szCs w:val="19"/>
        </w:rPr>
        <w:t xml:space="preserve">AT-RISK FLAG ENFORCEMENT: Maryam must implement a server-side check — not just a UI hide. The at-risk data endpoint must only return data when the authenticated user has user_role = 'school_admin'. If any other role calls the at-risk endpoint, return 403 Forbidden.</w:t>
      </w:r>
    </w:p>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10. PERFORMANCE REPORTS TAB — ALL DASHBOARD VIEWS</w:t>
      </w:r>
    </w:p>
    <w:p>
      <w:pPr>
        <w:spacing w:after="0" w:before="60"/>
      </w:pPr>
      <w:r>
        <w:t xml:space="preserve"/>
      </w:r>
    </w:p>
    <w:p>
      <w:pPr>
        <w:shd w:fill="D4EDDA" w:val="clear"/>
        <w:spacing w:after="50" w:before="50"/>
        <w:ind w:left="100" w:right="100"/>
      </w:pPr>
      <w:r>
        <w:rPr>
          <w:rFonts w:ascii="Arial" w:cs="Arial" w:eastAsia="Arial" w:hAnsi="Arial"/>
          <w:b/>
          <w:bCs/>
          <w:color w:val="155724"/>
          <w:sz w:val="19"/>
          <w:szCs w:val="19"/>
        </w:rPr>
        <w:t xml:space="preserve">The Performance Reports tab appears in all four dashboard views — accessed via the secondary navigation. The URL is /dashboard/reports. Role detection filters what each user sees. Full report generation system: PRD-001 (Performance Report Design Brief). Maryam must read PRD-001 for the complete report architecture.</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What Each Role Sees at /dashboard/reports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Role</w:t>
            </w:r>
          </w:p>
        </w:tc>
        <w:tc>
          <w:tcPr>
            <w:tcW w:type="dxa" w:w="388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Reports Visible</w:t>
            </w:r>
          </w:p>
        </w:tc>
        <w:tc>
          <w:tcPr>
            <w:tcW w:type="dxa" w:w="38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Actions Available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Student</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Their own monthly learning reports (A1) + course completion reports (A2) + tutoring monthly reports (C1) if on a tutoring plan.</w:t>
            </w:r>
          </w:p>
        </w:tc>
        <w:tc>
          <w:tcPr>
            <w:tcW w:type="dxa" w:w="38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View report (on-screen). Download PDF. View previous reports (archive — 24 months).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Parent
Variant A</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All reports for their linked child — same reports as the student sees.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View report. Download PDF. Email a copy. View archive.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Parent
Variant B</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Message only: 'Reports for your child are managed through [School Name]. Contact the school for access.'</w:t>
            </w:r>
          </w:p>
        </w:tc>
        <w:tc>
          <w:tcPr>
            <w:tcW w:type="dxa" w:w="38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No report access. Contact school link only.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Teacher/Tutor</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Reports published for their tutoring students — the polished published version. NOT the raw input form.</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View report (read-only). Cannot download PDF (student and parent download only). Can flag a section for Academic Team review.</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School Admin</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All reports for all enrolled students. Individual PDFs. Consolidated school PDF. At-risk flags visible.</w:t>
            </w:r>
          </w:p>
        </w:tc>
        <w:tc>
          <w:tcPr>
            <w:tcW w:type="dxa" w:w="388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View all. Download individual PDFs. Download consolidated PDF. Mark at-risk flags as reviewed.</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Report Dashboard — Interactive Features (applies to Student and Parent Variant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Executive summary cards</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Clickable — tap a card to expand and see full detail inline (e.g. tap 'Topics Completed' to see the full topic list).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Mastery progress bar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Animated progress bar per course — fills to current completion %. Colour: red (0–59%) → amber (60–79%) → teal (80–100%).</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Score trend sparkline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Small inline line chart showing score trend over last 3–6 months per course.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Expandable sections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Each report section is collapsible/expandable — accordion style. Student/parent can focus on specific sections.</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Clickable resource links</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Recommended resources in Next Steps are live links directly to the relevant EduMeUp content.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Download PDF button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Top-right. Generates and downloads the PDF version of the current report. File named: EMU-Report-[StudentID]-[ReportType]-[YYYY-MM].pdf</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Report archive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'View Previous Reports' section below the current report. Date-labelled list. Click to open any past report.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New report badge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When a new report is published: notification badge appears in the secondary nav 'My Reports' / 'Performance Reports' link. Text: 'New Report — [Month Year]'</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11. NOTIFICATION SYSTEM</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Notification Types —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Notification Event</w:t>
            </w:r>
          </w:p>
        </w:tc>
        <w:tc>
          <w:tcPr>
            <w:tcW w:type="dxa" w:w="14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Student</w:t>
            </w:r>
          </w:p>
        </w:tc>
        <w:tc>
          <w:tcPr>
            <w:tcW w:type="dxa" w:w="14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Parent</w:t>
            </w:r>
          </w:p>
        </w:tc>
        <w:tc>
          <w:tcPr>
            <w:tcW w:type="dxa" w:w="14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Teacher</w:t>
            </w:r>
          </w:p>
        </w:tc>
        <w:tc>
          <w:tcPr>
            <w:tcW w:type="dxa" w:w="144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School Admin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New performance report published</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 (read-only)</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Tutoring session scheduled</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Tutoring session completed</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Monthly report input form due (teacher)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Monthly report input form overdue — not submitted</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 + escalation to Academic Team</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At-risk flag generated for a student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Mastery milestone achieved (e.g. first 80% gate)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Diagnostic results ready</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New course enrolment</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Teacher certification completed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44444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left"/>
            </w:pPr>
            <w:r>
              <w:rPr>
                <w:rFonts w:ascii="Arial" w:cs="Arial" w:eastAsia="Arial" w:hAnsi="Arial"/>
                <w:b/>
                <w:bCs/>
                <w:i w:val="false"/>
                <w:iCs w:val="false"/>
                <w:color w:val="155724"/>
                <w:sz w:val="20"/>
                <w:szCs w:val="20"/>
              </w:rPr>
              <w:t xml:space="preserve">✓</w:t>
            </w:r>
          </w:p>
        </w:tc>
        <w:tc>
          <w:tcPr>
            <w:tcW w:type="dxa" w:w="14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top"/>
          </w:tcPr>
          <w:p>
            <w:pPr>
              <w:jc w:val="center"/>
            </w:pPr>
            <w:r>
              <w:rPr>
                <w:rFonts w:ascii="Arial" w:cs="Arial" w:eastAsia="Arial" w:hAnsi="Arial"/>
                <w:b/>
                <w:bCs/>
                <w:i w:val="false"/>
                <w:iCs w:val="false"/>
                <w:color w:val="155724"/>
                <w:sz w:val="20"/>
                <w:szCs w:val="20"/>
              </w:rPr>
              <w:t xml:space="preserve">✓</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Notification Delivery Channels</w:t>
      </w:r>
    </w:p>
    <w:p>
      <w:pPr>
        <w:pStyle w:val="ListParagraph"/>
        <w:numPr>
          <w:ilvl w:val="0"/>
          <w:numId w:val="2"/>
        </w:numPr>
        <w:spacing w:after="35" w:before="35"/>
      </w:pPr>
      <w:r>
        <w:rPr>
          <w:rFonts w:ascii="Arial" w:cs="Arial" w:eastAsia="Arial" w:hAnsi="Arial"/>
          <w:color w:val="444444"/>
          <w:sz w:val="20"/>
          <w:szCs w:val="20"/>
        </w:rPr>
        <w:t xml:space="preserve">In-platform: notification bell (🔔) in the dashboard header — red badge with unread count</w:t>
      </w:r>
    </w:p>
    <w:p>
      <w:pPr>
        <w:pStyle w:val="ListParagraph"/>
        <w:numPr>
          <w:ilvl w:val="0"/>
          <w:numId w:val="2"/>
        </w:numPr>
        <w:spacing w:after="35" w:before="35"/>
      </w:pPr>
      <w:r>
        <w:rPr>
          <w:rFonts w:ascii="Arial" w:cs="Arial" w:eastAsia="Arial" w:hAnsi="Arial"/>
          <w:color w:val="444444"/>
          <w:sz w:val="20"/>
          <w:szCs w:val="20"/>
        </w:rPr>
        <w:t xml:space="preserve">Email: for high-priority events (new report published, at-risk flag, overdue form) — uses Moodle's built-in email system or external SMTP</w:t>
      </w:r>
    </w:p>
    <w:p>
      <w:pPr>
        <w:pStyle w:val="ListParagraph"/>
        <w:numPr>
          <w:ilvl w:val="0"/>
          <w:numId w:val="2"/>
        </w:numPr>
        <w:spacing w:after="35" w:before="35"/>
      </w:pPr>
      <w:r>
        <w:rPr>
          <w:rFonts w:ascii="Arial" w:cs="Arial" w:eastAsia="Arial" w:hAnsi="Arial"/>
          <w:color w:val="444444"/>
          <w:sz w:val="20"/>
          <w:szCs w:val="20"/>
        </w:rPr>
        <w:t xml:space="preserve">No SMS/WhatsApp automated notifications from platform — WhatsApp is manual (support team only)</w:t>
      </w:r>
    </w:p>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12. MY PROFILE SECTION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Access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From [First Name ▾] dropdown in main nav → My Profile. Also from secondary dashboard nav → My Profile / Settings.</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URL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/dashboard/profile</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Common fields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First name · Last name · Email address · Password change · Profile photo (optional) · Notification preferences (email on/off per event type)</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Student fields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Grade level · Subjects enrolled</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Parent fields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Linked student name(s) · Preferred language</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Teacher fields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Subjects certified to teach · Availability (days and hours) · City/location (for physical session matching) · Bank/payment details (private — for earnings) · T-course certificates earned</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School admin fields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School name · Partner code (read-only) · Contact email · Term calendar</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Save button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'Save Changes' — green button. Confirmation message on success. Email sent to registered address on password change.</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13. DESIGN SPECIFICATION</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Dashboard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Overall layout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Main nav (top, sticky) + Secondary dashboard nav (below main nav, sticky within dashboard) + Dashboard content area (scrollable)</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Content max width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1200px centred. Same as all EduMeUp pages.</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Dashboard background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Light grey #F5F5F5 — softer than pure white for a workspace feel</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Card style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White background. Border-radius: 10px. Box-shadow: 0 2px 12px rgba(30,58,95,0.08). Padding: 24px.</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Section headings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14px, bold, navy, uppercase, letter-spacing 1.5px. Teal left border (3px). Padding-left: 12px.</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Data table rows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Alternating white and light grey (#F5F5F5). Hover: light teal (#F0FAF7) with teal left border animation.</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Status badges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Pill shape. Border-radius: 20px. Padding: 3px 10px. 12px bold text. Colours: Available/Complete = green · Pending = amber · Overdue/At-Risk = red · Published = teal</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Mobile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Below 768px: all multi-column sections stack to single column. Secondary nav becomes a horizontal scrollable strip. Cards go full-width.</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Colour Usage 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Colour</w:t>
            </w:r>
          </w:p>
        </w:tc>
        <w:tc>
          <w:tcPr>
            <w:tcW w:type="dxa" w:w="5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Primary actions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2E75B6"/>
                <w:sz w:val="20"/>
                <w:szCs w:val="20"/>
              </w:rPr>
              <w:t xml:space="preserve">Teal #17A589</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Main CTA buttons: Continue, Enrol, Submit, Download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Secondary actions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2E75B6"/>
                <w:sz w:val="20"/>
                <w:szCs w:val="20"/>
              </w:rPr>
              <w:t xml:space="preserve">Navy #1E3A5F</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Secondary buttons: View, Edit, Filter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Mastery 80%+</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2E75B6"/>
                <w:sz w:val="20"/>
                <w:szCs w:val="20"/>
              </w:rPr>
              <w:t xml:space="preserve">Teal #17A589</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Progress bars, passed status badges, positive indicators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Mastery 60–79%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2E75B6"/>
                <w:sz w:val="20"/>
                <w:szCs w:val="20"/>
              </w:rPr>
              <w:t xml:space="preserve">Amber #FFC107</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In Progress badges, trend stable indicator</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Mastery 0–59%</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2E75B6"/>
                <w:sz w:val="20"/>
                <w:szCs w:val="20"/>
              </w:rPr>
              <w:t xml:space="preserve">Red #DC3545</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Below mastery, at-risk flags, overdue badges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Section headings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2E75B6"/>
                <w:sz w:val="20"/>
                <w:szCs w:val="20"/>
              </w:rPr>
              <w:t xml:space="preserve">Navy #1E3A5F</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All dashboard section labels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Data table header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2E75B6"/>
                <w:sz w:val="20"/>
                <w:szCs w:val="20"/>
              </w:rPr>
              <w:t xml:space="preserve">Navy or Blue</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hc() pattern matching rest of platform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At-risk section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2E75B6"/>
                <w:sz w:val="20"/>
                <w:szCs w:val="20"/>
              </w:rPr>
              <w:t xml:space="preserve">Red-light #FDECEA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Background of at-risk section in School Admin only</w:t>
            </w:r>
          </w:p>
        </w:tc>
      </w:tr>
    </w:tbl>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14. DEVELOPER TECHNICAL NOTES</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&lt;Dashboard /&gt;</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Top-level component at /dashboard. Reads user_role from auth context. Renders the correct child dashboard component.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&lt;StudentDashboard /&gt;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Rendered for user_role = 'student'. Fetches student-specific data from Moodle API.</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&lt;ParentDashboard /&gt;</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Rendered for user_role = 'parent'. Checks student_registration_type. Renders Variant A or Variant B view accordingly.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&lt;TeacherDashboard /&gt;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Rendered for user_role = 'teacher'. Includes monthly report input form and student list.</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&lt;SchoolAdminDashboard /&gt;</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Rendered for user_role = 'school_admin'. Includes at-risk flag section. Data filtered by school_partner_id.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&lt;PerformanceReports /&gt;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Shared component — rendered at /dashboard/reports. Role-aware data fetching. Full spec: PRD-001.</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&lt;MonthlyReportForm /&gt;</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18-field form component within Teacher Dashboard. Conditional field logic (field 5 shows if field 4 &lt; field 3). Dynamic field 7 (one dropdown per topic in field 6). Repeatable field 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&lt;AtRiskSection /&gt;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ONLY rendered inside SchoolAdminDashboard. API endpoint guarded server-side by role check. Returns 403 for any non-school_admin user.</w:t>
            </w:r>
          </w:p>
        </w:tc>
      </w:tr>
      <w:tr>
        <w:tc>
          <w:tcPr>
            <w:tcW w:type="dxa" w:w="24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&lt;MasteryProgressBar /&gt;</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Shared animated progress bar. Props: value (0–100), showLabel (bool). Colour auto-applied by value range.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&lt;NotificationBell /&gt;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Shared component. Fetches unread notification count every 60 seconds (polling) or on WebSocket event if implemented.</w:t>
            </w:r>
          </w:p>
        </w:tc>
      </w:tr>
    </w:tbl>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GET /api/dashboard/student/:id</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GET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Returns student's courses, mastery scores, diagnostic results, notifications. Auth: student role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GET /api/dashboard/parent/:parentId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Returns linked student(s) data. Checks student_registration_type — returns restricted data for Variant B.</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GET /api/dashboard/teacher/:id</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GET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Returns teacher's student list, session schedule, report input status. Auth: teacher role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GET /api/dashboard/school/:schoolId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Returns all students for school_partner_id. Auth: school_admin role only.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GET /api/atrisk/:schoolId</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GET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Returns at-risk flags for school. Auth: school_admin ONLY — returns 403 for any other role.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POST /api/reports/teacher-input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Submits the 18-field monthly report input form. Validates all required fields. Locks form after submission.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GET /api/reports/:userId</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GET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Returns all reports for the user — filtered by role and registration type.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GET /api/notifications/:userId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Returns unread notifications for the user.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E3A5F"/>
                <w:sz w:val="20"/>
                <w:szCs w:val="20"/>
              </w:rPr>
              <w:t xml:space="preserve">PATCH /api/notifications/:id/read</w:t>
            </w:r>
          </w:p>
        </w:tc>
        <w:tc>
          <w:tcPr>
            <w:tcW w:type="dxa" w:w="200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bCs/>
                <w:i w:val="false"/>
                <w:iCs w:val="false"/>
                <w:color w:val="17A589"/>
                <w:sz w:val="20"/>
                <w:szCs w:val="20"/>
              </w:rPr>
              <w:t xml:space="preserve">PATCH</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Marks a notification as read.</w:t>
            </w:r>
          </w:p>
        </w:tc>
      </w:tr>
    </w:tbl>
    <w:p>
      <w:pPr>
        <w:spacing w:after="0" w:before="60"/>
      </w:pPr>
      <w:r>
        <w:t xml:space="preserve"/>
      </w:r>
    </w:p>
    <w:p>
      <w:pPr>
        <w:shd w:fill="FFF3CD" w:val="clear"/>
        <w:spacing w:after="50" w:before="50"/>
        <w:ind w:left="100" w:right="100"/>
      </w:pPr>
      <w:r>
        <w:rPr>
          <w:rFonts w:ascii="Arial" w:cs="Arial" w:eastAsia="Arial" w:hAnsi="Arial"/>
          <w:b/>
          <w:bCs/>
          <w:color w:val="856404"/>
          <w:sz w:val="19"/>
          <w:szCs w:val="19"/>
        </w:rPr>
        <w:t xml:space="preserve">READ PRD-001: Maryam must read the Performance Report Design Brief (PRD-001) in full before implementing /dashboard/reports and the at-risk system. PRD-001 contains the complete report generation workflow, AI agent integration, and database table specifications (mdl_edume_reports, mdl_edume_evaluation_log).</w:t>
      </w:r>
    </w:p>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15. BUILD CHECKLIST — DASHBOARD v2.0</w:t>
      </w:r>
    </w:p>
    <w:p>
      <w:pPr>
        <w:spacing w:after="0" w:before="6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Authentication &amp; Routing</w:t>
      </w:r>
    </w:p>
    <w:p>
      <w:pPr>
        <w:pStyle w:val="ListParagraph"/>
        <w:numPr>
          <w:ilvl w:val="0"/>
          <w:numId w:val="2"/>
        </w:numPr>
        <w:spacing w:after="35" w:before="35"/>
      </w:pPr>
      <w:r>
        <w:rPr>
          <w:rFonts w:ascii="Arial" w:cs="Arial" w:eastAsia="Arial" w:hAnsi="Arial"/>
          <w:color w:val="444444"/>
          <w:sz w:val="20"/>
          <w:szCs w:val="20"/>
        </w:rPr>
        <w:t xml:space="preserve">Role detection from auth token — user_role field read correctly for all 4 roles</w:t>
      </w:r>
    </w:p>
    <w:p>
      <w:pPr>
        <w:pStyle w:val="ListParagraph"/>
        <w:numPr>
          <w:ilvl w:val="0"/>
          <w:numId w:val="2"/>
        </w:numPr>
        <w:spacing w:after="35" w:before="35"/>
      </w:pPr>
      <w:r>
        <w:rPr>
          <w:rFonts w:ascii="Arial" w:cs="Arial" w:eastAsia="Arial" w:hAnsi="Arial"/>
          <w:color w:val="444444"/>
          <w:sz w:val="20"/>
          <w:szCs w:val="20"/>
        </w:rPr>
        <w:t xml:space="preserve">student_registration_type field read correctly for parent dashboard routing</w:t>
      </w:r>
    </w:p>
    <w:p>
      <w:pPr>
        <w:pStyle w:val="ListParagraph"/>
        <w:numPr>
          <w:ilvl w:val="0"/>
          <w:numId w:val="2"/>
        </w:numPr>
        <w:spacing w:after="35" w:before="35"/>
      </w:pPr>
      <w:r>
        <w:rPr>
          <w:rFonts w:ascii="Arial" w:cs="Arial" w:eastAsia="Arial" w:hAnsi="Arial"/>
          <w:color w:val="444444"/>
          <w:sz w:val="20"/>
          <w:szCs w:val="20"/>
        </w:rPr>
        <w:t xml:space="preserve">Unauthenticated /dashboard access redirects to /login?returnUrl=/dashboard</w:t>
      </w:r>
    </w:p>
    <w:p>
      <w:pPr>
        <w:pStyle w:val="ListParagraph"/>
        <w:numPr>
          <w:ilvl w:val="0"/>
          <w:numId w:val="2"/>
        </w:numPr>
        <w:spacing w:after="35" w:before="35"/>
      </w:pPr>
      <w:r>
        <w:rPr>
          <w:rFonts w:ascii="Arial" w:cs="Arial" w:eastAsia="Arial" w:hAnsi="Arial"/>
          <w:color w:val="444444"/>
          <w:sz w:val="20"/>
          <w:szCs w:val="20"/>
        </w:rPr>
        <w:t xml:space="preserve">After login: user redirected back to /dashboard correctly</w:t>
      </w:r>
    </w:p>
    <w:p>
      <w:pPr>
        <w:pStyle w:val="ListParagraph"/>
        <w:numPr>
          <w:ilvl w:val="0"/>
          <w:numId w:val="2"/>
        </w:numPr>
        <w:spacing w:after="35" w:before="35"/>
      </w:pPr>
      <w:r>
        <w:rPr>
          <w:rFonts w:ascii="Arial" w:cs="Arial" w:eastAsia="Arial" w:hAnsi="Arial"/>
          <w:color w:val="444444"/>
          <w:sz w:val="20"/>
          <w:szCs w:val="20"/>
        </w:rPr>
        <w:t xml:space="preserve">Post-login nav: [First Name ▾] dropdown replaces [Login] button</w:t>
      </w:r>
    </w:p>
    <w:p>
      <w:pPr>
        <w:spacing w:after="0" w:before="5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Student Dashboard</w:t>
      </w:r>
    </w:p>
    <w:p>
      <w:pPr>
        <w:pStyle w:val="ListParagraph"/>
        <w:numPr>
          <w:ilvl w:val="0"/>
          <w:numId w:val="2"/>
        </w:numPr>
        <w:spacing w:after="35" w:before="35"/>
      </w:pPr>
      <w:r>
        <w:rPr>
          <w:rFonts w:ascii="Arial" w:cs="Arial" w:eastAsia="Arial" w:hAnsi="Arial"/>
          <w:color w:val="444444"/>
          <w:sz w:val="20"/>
          <w:szCs w:val="20"/>
        </w:rPr>
        <w:t xml:space="preserve">Quick Stats strip — 4 cards (Mastery, Topics, Tests, Streak)</w:t>
      </w:r>
    </w:p>
    <w:p>
      <w:pPr>
        <w:pStyle w:val="ListParagraph"/>
        <w:numPr>
          <w:ilvl w:val="0"/>
          <w:numId w:val="2"/>
        </w:numPr>
        <w:spacing w:after="35" w:before="35"/>
      </w:pPr>
      <w:r>
        <w:rPr>
          <w:rFonts w:ascii="Arial" w:cs="Arial" w:eastAsia="Arial" w:hAnsi="Arial"/>
          <w:color w:val="444444"/>
          <w:sz w:val="20"/>
          <w:szCs w:val="20"/>
        </w:rPr>
        <w:t xml:space="preserve">My Active Courses — horizontal card row with arrow navigation (Point 5 spec), mastery progress bars, Continue buttons</w:t>
      </w:r>
    </w:p>
    <w:p>
      <w:pPr>
        <w:pStyle w:val="ListParagraph"/>
        <w:numPr>
          <w:ilvl w:val="0"/>
          <w:numId w:val="2"/>
        </w:numPr>
        <w:spacing w:after="35" w:before="35"/>
      </w:pPr>
      <w:r>
        <w:rPr>
          <w:rFonts w:ascii="Arial" w:cs="Arial" w:eastAsia="Arial" w:hAnsi="Arial"/>
          <w:color w:val="444444"/>
          <w:sz w:val="20"/>
          <w:szCs w:val="20"/>
        </w:rPr>
        <w:t xml:space="preserve">My Diagnostic Results — accordion with score, weaknesses, resources, remedial actions</w:t>
      </w:r>
    </w:p>
    <w:p>
      <w:pPr>
        <w:pStyle w:val="ListParagraph"/>
        <w:numPr>
          <w:ilvl w:val="0"/>
          <w:numId w:val="2"/>
        </w:numPr>
        <w:spacing w:after="35" w:before="35"/>
      </w:pPr>
      <w:r>
        <w:rPr>
          <w:rFonts w:ascii="Arial" w:cs="Arial" w:eastAsia="Arial" w:hAnsi="Arial"/>
          <w:color w:val="444444"/>
          <w:sz w:val="20"/>
          <w:szCs w:val="20"/>
        </w:rPr>
        <w:t xml:space="preserve">Practice Tests — list with trend indicators</w:t>
      </w:r>
    </w:p>
    <w:p>
      <w:pPr>
        <w:pStyle w:val="ListParagraph"/>
        <w:numPr>
          <w:ilvl w:val="0"/>
          <w:numId w:val="2"/>
        </w:numPr>
        <w:spacing w:after="35" w:before="35"/>
      </w:pPr>
      <w:r>
        <w:rPr>
          <w:rFonts w:ascii="Arial" w:cs="Arial" w:eastAsia="Arial" w:hAnsi="Arial"/>
          <w:color w:val="444444"/>
          <w:sz w:val="20"/>
          <w:szCs w:val="20"/>
        </w:rPr>
        <w:t xml:space="preserve">Performance Reports section — latest report card + View Full Report + Download PDF</w:t>
      </w:r>
    </w:p>
    <w:p>
      <w:pPr>
        <w:pStyle w:val="ListParagraph"/>
        <w:numPr>
          <w:ilvl w:val="0"/>
          <w:numId w:val="2"/>
        </w:numPr>
        <w:spacing w:after="35" w:before="35"/>
      </w:pPr>
      <w:r>
        <w:rPr>
          <w:rFonts w:ascii="Arial" w:cs="Arial" w:eastAsia="Arial" w:hAnsi="Arial"/>
          <w:color w:val="444444"/>
          <w:sz w:val="20"/>
          <w:szCs w:val="20"/>
        </w:rPr>
        <w:t xml:space="preserve">Recommended Next Steps — AI-generated 2–4 actionable items, all clickable</w:t>
      </w:r>
    </w:p>
    <w:p>
      <w:pPr>
        <w:pStyle w:val="ListParagraph"/>
        <w:numPr>
          <w:ilvl w:val="0"/>
          <w:numId w:val="2"/>
        </w:numPr>
        <w:spacing w:after="35" w:before="35"/>
      </w:pPr>
      <w:r>
        <w:rPr>
          <w:rFonts w:ascii="Arial" w:cs="Arial" w:eastAsia="Arial" w:hAnsi="Arial"/>
          <w:color w:val="444444"/>
          <w:sz w:val="20"/>
          <w:szCs w:val="20"/>
        </w:rPr>
        <w:t xml:space="preserve">Resource Library — saved notes, worksheets, workbook samples</w:t>
      </w:r>
    </w:p>
    <w:p>
      <w:pPr>
        <w:pStyle w:val="ListParagraph"/>
        <w:numPr>
          <w:ilvl w:val="0"/>
          <w:numId w:val="2"/>
        </w:numPr>
        <w:spacing w:after="35" w:before="35"/>
      </w:pPr>
      <w:r>
        <w:rPr>
          <w:rFonts w:ascii="Arial" w:cs="Arial" w:eastAsia="Arial" w:hAnsi="Arial"/>
          <w:color w:val="444444"/>
          <w:sz w:val="20"/>
          <w:szCs w:val="20"/>
        </w:rPr>
        <w:t xml:space="preserve">My Tutoring Sessions — shown only if active tutoring plan exists</w:t>
      </w:r>
    </w:p>
    <w:p>
      <w:pPr>
        <w:spacing w:after="0" w:before="5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Parent Dashboard</w:t>
      </w:r>
    </w:p>
    <w:p>
      <w:pPr>
        <w:pStyle w:val="ListParagraph"/>
        <w:numPr>
          <w:ilvl w:val="0"/>
          <w:numId w:val="2"/>
        </w:numPr>
        <w:spacing w:after="35" w:before="35"/>
      </w:pPr>
      <w:r>
        <w:rPr>
          <w:rFonts w:ascii="Arial" w:cs="Arial" w:eastAsia="Arial" w:hAnsi="Arial"/>
          <w:color w:val="444444"/>
          <w:sz w:val="20"/>
          <w:szCs w:val="20"/>
        </w:rPr>
        <w:t xml:space="preserve">Variant A — full dashboard (direct-registered students)</w:t>
      </w:r>
    </w:p>
    <w:p>
      <w:pPr>
        <w:pStyle w:val="ListParagraph"/>
        <w:numPr>
          <w:ilvl w:val="0"/>
          <w:numId w:val="2"/>
        </w:numPr>
        <w:spacing w:after="35" w:before="35"/>
      </w:pPr>
      <w:r>
        <w:rPr>
          <w:rFonts w:ascii="Arial" w:cs="Arial" w:eastAsia="Arial" w:hAnsi="Arial"/>
          <w:color w:val="444444"/>
          <w:sz w:val="20"/>
          <w:szCs w:val="20"/>
        </w:rPr>
        <w:t xml:space="preserve">Variant B — restricted dashboard with school-contact message (school-partner students)</w:t>
      </w:r>
    </w:p>
    <w:p>
      <w:pPr>
        <w:pStyle w:val="ListParagraph"/>
        <w:numPr>
          <w:ilvl w:val="0"/>
          <w:numId w:val="2"/>
        </w:numPr>
        <w:spacing w:after="35" w:before="35"/>
      </w:pPr>
      <w:r>
        <w:rPr>
          <w:rFonts w:ascii="Arial" w:cs="Arial" w:eastAsia="Arial" w:hAnsi="Arial"/>
          <w:color w:val="444444"/>
          <w:sz w:val="20"/>
          <w:szCs w:val="20"/>
        </w:rPr>
        <w:t xml:space="preserve">Variant detection based on student_registration_type — server-side</w:t>
      </w:r>
    </w:p>
    <w:p>
      <w:pPr>
        <w:pStyle w:val="ListParagraph"/>
        <w:numPr>
          <w:ilvl w:val="0"/>
          <w:numId w:val="2"/>
        </w:numPr>
        <w:spacing w:after="35" w:before="35"/>
      </w:pPr>
      <w:r>
        <w:rPr>
          <w:rFonts w:ascii="Arial" w:cs="Arial" w:eastAsia="Arial" w:hAnsi="Arial"/>
          <w:color w:val="444444"/>
          <w:sz w:val="20"/>
          <w:szCs w:val="20"/>
        </w:rPr>
        <w:t xml:space="preserve">Quick Stats strip — 4 cards (Mastery, Sessions, Latest Report, Payment Status)</w:t>
      </w:r>
    </w:p>
    <w:p>
      <w:pPr>
        <w:pStyle w:val="ListParagraph"/>
        <w:numPr>
          <w:ilvl w:val="0"/>
          <w:numId w:val="2"/>
        </w:numPr>
        <w:spacing w:after="35" w:before="35"/>
      </w:pPr>
      <w:r>
        <w:rPr>
          <w:rFonts w:ascii="Arial" w:cs="Arial" w:eastAsia="Arial" w:hAnsi="Arial"/>
          <w:color w:val="444444"/>
          <w:sz w:val="20"/>
          <w:szCs w:val="20"/>
        </w:rPr>
        <w:t xml:space="preserve">Child's Course Progress — read-only course cards</w:t>
      </w:r>
    </w:p>
    <w:p>
      <w:pPr>
        <w:pStyle w:val="ListParagraph"/>
        <w:numPr>
          <w:ilvl w:val="0"/>
          <w:numId w:val="2"/>
        </w:numPr>
        <w:spacing w:after="35" w:before="35"/>
      </w:pPr>
      <w:r>
        <w:rPr>
          <w:rFonts w:ascii="Arial" w:cs="Arial" w:eastAsia="Arial" w:hAnsi="Arial"/>
          <w:color w:val="444444"/>
          <w:sz w:val="20"/>
          <w:szCs w:val="20"/>
        </w:rPr>
        <w:t xml:space="preserve">Performance Reports — full access (Variant A) / blocked (Variant B)</w:t>
      </w:r>
    </w:p>
    <w:p>
      <w:pPr>
        <w:pStyle w:val="ListParagraph"/>
        <w:numPr>
          <w:ilvl w:val="0"/>
          <w:numId w:val="2"/>
        </w:numPr>
        <w:spacing w:after="35" w:before="35"/>
      </w:pPr>
      <w:r>
        <w:rPr>
          <w:rFonts w:ascii="Arial" w:cs="Arial" w:eastAsia="Arial" w:hAnsi="Arial"/>
          <w:color w:val="444444"/>
          <w:sz w:val="20"/>
          <w:szCs w:val="20"/>
        </w:rPr>
        <w:t xml:space="preserve">Payments &amp; Billing — active plan, history, invoices</w:t>
      </w:r>
    </w:p>
    <w:p>
      <w:pPr>
        <w:spacing w:after="0" w:before="5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Teacher Dashboard</w:t>
      </w:r>
    </w:p>
    <w:p>
      <w:pPr>
        <w:pStyle w:val="ListParagraph"/>
        <w:numPr>
          <w:ilvl w:val="0"/>
          <w:numId w:val="2"/>
        </w:numPr>
        <w:spacing w:after="35" w:before="35"/>
      </w:pPr>
      <w:r>
        <w:rPr>
          <w:rFonts w:ascii="Arial" w:cs="Arial" w:eastAsia="Arial" w:hAnsi="Arial"/>
          <w:color w:val="444444"/>
          <w:sz w:val="20"/>
          <w:szCs w:val="20"/>
        </w:rPr>
        <w:t xml:space="preserve">Quick Stats strip — 4 cards (Active Students, Sessions, Reports Pending, T-Course)</w:t>
      </w:r>
    </w:p>
    <w:p>
      <w:pPr>
        <w:pStyle w:val="ListParagraph"/>
        <w:numPr>
          <w:ilvl w:val="0"/>
          <w:numId w:val="2"/>
        </w:numPr>
        <w:spacing w:after="35" w:before="35"/>
      </w:pPr>
      <w:r>
        <w:rPr>
          <w:rFonts w:ascii="Arial" w:cs="Arial" w:eastAsia="Arial" w:hAnsi="Arial"/>
          <w:color w:val="444444"/>
          <w:sz w:val="20"/>
          <w:szCs w:val="20"/>
        </w:rPr>
        <w:t xml:space="preserve">My Students list — all tutoring students, sortable, filterable</w:t>
      </w:r>
    </w:p>
    <w:p>
      <w:pPr>
        <w:pStyle w:val="ListParagraph"/>
        <w:numPr>
          <w:ilvl w:val="0"/>
          <w:numId w:val="2"/>
        </w:numPr>
        <w:spacing w:after="35" w:before="35"/>
      </w:pPr>
      <w:r>
        <w:rPr>
          <w:rFonts w:ascii="Arial" w:cs="Arial" w:eastAsia="Arial" w:hAnsi="Arial"/>
          <w:color w:val="444444"/>
          <w:sz w:val="20"/>
          <w:szCs w:val="20"/>
        </w:rPr>
        <w:t xml:space="preserve">Student Detail View — opens on row click, shows session history and mastery</w:t>
      </w:r>
    </w:p>
    <w:p>
      <w:pPr>
        <w:pStyle w:val="ListParagraph"/>
        <w:numPr>
          <w:ilvl w:val="0"/>
          <w:numId w:val="2"/>
        </w:numPr>
        <w:spacing w:after="35" w:before="35"/>
      </w:pPr>
      <w:r>
        <w:rPr>
          <w:rFonts w:ascii="Arial" w:cs="Arial" w:eastAsia="Arial" w:hAnsi="Arial"/>
          <w:color w:val="444444"/>
          <w:sz w:val="20"/>
          <w:szCs w:val="20"/>
        </w:rPr>
        <w:t xml:space="preserve">Monthly Report Input Form — all 18 fields, validation, conditional logic, deadline enforcement</w:t>
      </w:r>
    </w:p>
    <w:p>
      <w:pPr>
        <w:pStyle w:val="ListParagraph"/>
        <w:numPr>
          <w:ilvl w:val="0"/>
          <w:numId w:val="2"/>
        </w:numPr>
        <w:spacing w:after="35" w:before="35"/>
      </w:pPr>
      <w:r>
        <w:rPr>
          <w:rFonts w:ascii="Arial" w:cs="Arial" w:eastAsia="Arial" w:hAnsi="Arial"/>
          <w:color w:val="444444"/>
          <w:sz w:val="20"/>
          <w:szCs w:val="20"/>
        </w:rPr>
        <w:t xml:space="preserve">Report input deadline banner — appears 1st of month, escalation logic on 3rd and 7th</w:t>
      </w:r>
    </w:p>
    <w:p>
      <w:pPr>
        <w:pStyle w:val="ListParagraph"/>
        <w:numPr>
          <w:ilvl w:val="0"/>
          <w:numId w:val="2"/>
        </w:numPr>
        <w:spacing w:after="35" w:before="35"/>
      </w:pPr>
      <w:r>
        <w:rPr>
          <w:rFonts w:ascii="Arial" w:cs="Arial" w:eastAsia="Arial" w:hAnsi="Arial"/>
          <w:color w:val="444444"/>
          <w:sz w:val="20"/>
          <w:szCs w:val="20"/>
        </w:rPr>
        <w:t xml:space="preserve">Form status badges per student — Pending / Submitted / Published / Overdue</w:t>
      </w:r>
    </w:p>
    <w:p>
      <w:pPr>
        <w:pStyle w:val="ListParagraph"/>
        <w:numPr>
          <w:ilvl w:val="0"/>
          <w:numId w:val="2"/>
        </w:numPr>
        <w:spacing w:after="35" w:before="35"/>
      </w:pPr>
      <w:r>
        <w:rPr>
          <w:rFonts w:ascii="Arial" w:cs="Arial" w:eastAsia="Arial" w:hAnsi="Arial"/>
          <w:color w:val="444444"/>
          <w:sz w:val="20"/>
          <w:szCs w:val="20"/>
        </w:rPr>
        <w:t xml:space="preserve">Session Management — calendar view with session status</w:t>
      </w:r>
    </w:p>
    <w:p>
      <w:pPr>
        <w:pStyle w:val="ListParagraph"/>
        <w:numPr>
          <w:ilvl w:val="0"/>
          <w:numId w:val="2"/>
        </w:numPr>
        <w:spacing w:after="35" w:before="35"/>
      </w:pPr>
      <w:r>
        <w:rPr>
          <w:rFonts w:ascii="Arial" w:cs="Arial" w:eastAsia="Arial" w:hAnsi="Arial"/>
          <w:color w:val="444444"/>
          <w:sz w:val="20"/>
          <w:szCs w:val="20"/>
        </w:rPr>
        <w:t xml:space="preserve">My Teacher Training — T1–T6 progress tracker</w:t>
      </w:r>
    </w:p>
    <w:p>
      <w:pPr>
        <w:pStyle w:val="ListParagraph"/>
        <w:numPr>
          <w:ilvl w:val="0"/>
          <w:numId w:val="2"/>
        </w:numPr>
        <w:spacing w:after="35" w:before="35"/>
      </w:pPr>
      <w:r>
        <w:rPr>
          <w:rFonts w:ascii="Arial" w:cs="Arial" w:eastAsia="Arial" w:hAnsi="Arial"/>
          <w:color w:val="444444"/>
          <w:sz w:val="20"/>
          <w:szCs w:val="20"/>
        </w:rPr>
        <w:t xml:space="preserve">AI Tools panel — shown only for T6 subscribers</w:t>
      </w:r>
    </w:p>
    <w:p>
      <w:pPr>
        <w:pStyle w:val="ListParagraph"/>
        <w:numPr>
          <w:ilvl w:val="0"/>
          <w:numId w:val="2"/>
        </w:numPr>
        <w:spacing w:after="35" w:before="35"/>
      </w:pPr>
      <w:r>
        <w:rPr>
          <w:rFonts w:ascii="Arial" w:cs="Arial" w:eastAsia="Arial" w:hAnsi="Arial"/>
          <w:color w:val="444444"/>
          <w:sz w:val="20"/>
          <w:szCs w:val="20"/>
        </w:rPr>
        <w:t xml:space="preserve">My Earnings Summary — private, logged-in teacher only, never publicly accessible</w:t>
      </w:r>
    </w:p>
    <w:p>
      <w:pPr>
        <w:spacing w:after="0" w:before="5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School Admin Dashboard</w:t>
      </w:r>
    </w:p>
    <w:p>
      <w:pPr>
        <w:pStyle w:val="ListParagraph"/>
        <w:numPr>
          <w:ilvl w:val="0"/>
          <w:numId w:val="2"/>
        </w:numPr>
        <w:spacing w:after="35" w:before="35"/>
      </w:pPr>
      <w:r>
        <w:rPr>
          <w:rFonts w:ascii="Arial" w:cs="Arial" w:eastAsia="Arial" w:hAnsi="Arial"/>
          <w:color w:val="444444"/>
          <w:sz w:val="20"/>
          <w:szCs w:val="20"/>
        </w:rPr>
        <w:t xml:space="preserve">All Students table — filtered by school_partner_id only</w:t>
      </w:r>
    </w:p>
    <w:p>
      <w:pPr>
        <w:pStyle w:val="ListParagraph"/>
        <w:numPr>
          <w:ilvl w:val="0"/>
          <w:numId w:val="2"/>
        </w:numPr>
        <w:spacing w:after="35" w:before="35"/>
      </w:pPr>
      <w:r>
        <w:rPr>
          <w:rFonts w:ascii="Arial" w:cs="Arial" w:eastAsia="Arial" w:hAnsi="Arial"/>
          <w:color w:val="444444"/>
          <w:sz w:val="20"/>
          <w:szCs w:val="20"/>
        </w:rPr>
        <w:t xml:space="preserve">AT-RISK FLAG SECTION — school admin view only (server-side enforcement — 403 for other roles)</w:t>
      </w:r>
    </w:p>
    <w:p>
      <w:pPr>
        <w:pStyle w:val="ListParagraph"/>
        <w:numPr>
          <w:ilvl w:val="0"/>
          <w:numId w:val="2"/>
        </w:numPr>
        <w:spacing w:after="35" w:before="35"/>
      </w:pPr>
      <w:r>
        <w:rPr>
          <w:rFonts w:ascii="Arial" w:cs="Arial" w:eastAsia="Arial" w:hAnsi="Arial"/>
          <w:color w:val="444444"/>
          <w:sz w:val="20"/>
          <w:szCs w:val="20"/>
        </w:rPr>
        <w:t xml:space="preserve">At-risk flags: flag display, 'Mark as Reviewed' action, history log</w:t>
      </w:r>
    </w:p>
    <w:p>
      <w:pPr>
        <w:pStyle w:val="ListParagraph"/>
        <w:numPr>
          <w:ilvl w:val="0"/>
          <w:numId w:val="2"/>
        </w:numPr>
        <w:spacing w:after="35" w:before="35"/>
      </w:pPr>
      <w:r>
        <w:rPr>
          <w:rFonts w:ascii="Arial" w:cs="Arial" w:eastAsia="Arial" w:hAnsi="Arial"/>
          <w:color w:val="444444"/>
          <w:sz w:val="20"/>
          <w:szCs w:val="20"/>
        </w:rPr>
        <w:t xml:space="preserve">Class Reports — individual PDFs and consolidated school PDF download</w:t>
      </w:r>
    </w:p>
    <w:p>
      <w:pPr>
        <w:pStyle w:val="ListParagraph"/>
        <w:numPr>
          <w:ilvl w:val="0"/>
          <w:numId w:val="2"/>
        </w:numPr>
        <w:spacing w:after="35" w:before="35"/>
      </w:pPr>
      <w:r>
        <w:rPr>
          <w:rFonts w:ascii="Arial" w:cs="Arial" w:eastAsia="Arial" w:hAnsi="Arial"/>
          <w:color w:val="444444"/>
          <w:sz w:val="20"/>
          <w:szCs w:val="20"/>
        </w:rPr>
        <w:t xml:space="preserve">Teacher CPD Tracker — staff certification status</w:t>
      </w:r>
    </w:p>
    <w:p>
      <w:pPr>
        <w:pStyle w:val="ListParagraph"/>
        <w:numPr>
          <w:ilvl w:val="0"/>
          <w:numId w:val="2"/>
        </w:numPr>
        <w:spacing w:after="35" w:before="35"/>
      </w:pPr>
      <w:r>
        <w:rPr>
          <w:rFonts w:ascii="Arial" w:cs="Arial" w:eastAsia="Arial" w:hAnsi="Arial"/>
          <w:color w:val="444444"/>
          <w:sz w:val="20"/>
          <w:szCs w:val="20"/>
        </w:rPr>
        <w:t xml:space="preserve">School Profile — school details, partner code, billing summary</w:t>
      </w:r>
    </w:p>
    <w:p>
      <w:pPr>
        <w:spacing w:after="0" w:before="5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Performance Reports Tab — All Roles</w:t>
      </w:r>
    </w:p>
    <w:p>
      <w:pPr>
        <w:pStyle w:val="ListParagraph"/>
        <w:numPr>
          <w:ilvl w:val="0"/>
          <w:numId w:val="2"/>
        </w:numPr>
        <w:spacing w:after="35" w:before="35"/>
      </w:pPr>
      <w:r>
        <w:rPr>
          <w:rFonts w:ascii="Arial" w:cs="Arial" w:eastAsia="Arial" w:hAnsi="Arial"/>
          <w:color w:val="444444"/>
          <w:sz w:val="20"/>
          <w:szCs w:val="20"/>
        </w:rPr>
        <w:t xml:space="preserve">/dashboard/reports — role-aware rendering for all 4 roles</w:t>
      </w:r>
    </w:p>
    <w:p>
      <w:pPr>
        <w:pStyle w:val="ListParagraph"/>
        <w:numPr>
          <w:ilvl w:val="0"/>
          <w:numId w:val="2"/>
        </w:numPr>
        <w:spacing w:after="35" w:before="35"/>
      </w:pPr>
      <w:r>
        <w:rPr>
          <w:rFonts w:ascii="Arial" w:cs="Arial" w:eastAsia="Arial" w:hAnsi="Arial"/>
          <w:color w:val="444444"/>
          <w:sz w:val="20"/>
          <w:szCs w:val="20"/>
        </w:rPr>
        <w:t xml:space="preserve">Clickable summary cards (expand on click)</w:t>
      </w:r>
    </w:p>
    <w:p>
      <w:pPr>
        <w:pStyle w:val="ListParagraph"/>
        <w:numPr>
          <w:ilvl w:val="0"/>
          <w:numId w:val="2"/>
        </w:numPr>
        <w:spacing w:after="35" w:before="35"/>
      </w:pPr>
      <w:r>
        <w:rPr>
          <w:rFonts w:ascii="Arial" w:cs="Arial" w:eastAsia="Arial" w:hAnsi="Arial"/>
          <w:color w:val="444444"/>
          <w:sz w:val="20"/>
          <w:szCs w:val="20"/>
        </w:rPr>
        <w:t xml:space="preserve">Animated mastery progress bars</w:t>
      </w:r>
    </w:p>
    <w:p>
      <w:pPr>
        <w:pStyle w:val="ListParagraph"/>
        <w:numPr>
          <w:ilvl w:val="0"/>
          <w:numId w:val="2"/>
        </w:numPr>
        <w:spacing w:after="35" w:before="35"/>
      </w:pPr>
      <w:r>
        <w:rPr>
          <w:rFonts w:ascii="Arial" w:cs="Arial" w:eastAsia="Arial" w:hAnsi="Arial"/>
          <w:color w:val="444444"/>
          <w:sz w:val="20"/>
          <w:szCs w:val="20"/>
        </w:rPr>
        <w:t xml:space="preserve">Score trend sparkline charts</w:t>
      </w:r>
    </w:p>
    <w:p>
      <w:pPr>
        <w:pStyle w:val="ListParagraph"/>
        <w:numPr>
          <w:ilvl w:val="0"/>
          <w:numId w:val="2"/>
        </w:numPr>
        <w:spacing w:after="35" w:before="35"/>
      </w:pPr>
      <w:r>
        <w:rPr>
          <w:rFonts w:ascii="Arial" w:cs="Arial" w:eastAsia="Arial" w:hAnsi="Arial"/>
          <w:color w:val="444444"/>
          <w:sz w:val="20"/>
          <w:szCs w:val="20"/>
        </w:rPr>
        <w:t xml:space="preserve">Expandable report sections (accordion)</w:t>
      </w:r>
    </w:p>
    <w:p>
      <w:pPr>
        <w:pStyle w:val="ListParagraph"/>
        <w:numPr>
          <w:ilvl w:val="0"/>
          <w:numId w:val="2"/>
        </w:numPr>
        <w:spacing w:after="35" w:before="35"/>
      </w:pPr>
      <w:r>
        <w:rPr>
          <w:rFonts w:ascii="Arial" w:cs="Arial" w:eastAsia="Arial" w:hAnsi="Arial"/>
          <w:color w:val="444444"/>
          <w:sz w:val="20"/>
          <w:szCs w:val="20"/>
        </w:rPr>
        <w:t xml:space="preserve">Clickable resource links in Next Steps</w:t>
      </w:r>
    </w:p>
    <w:p>
      <w:pPr>
        <w:pStyle w:val="ListParagraph"/>
        <w:numPr>
          <w:ilvl w:val="0"/>
          <w:numId w:val="2"/>
        </w:numPr>
        <w:spacing w:after="35" w:before="35"/>
      </w:pPr>
      <w:r>
        <w:rPr>
          <w:rFonts w:ascii="Arial" w:cs="Arial" w:eastAsia="Arial" w:hAnsi="Arial"/>
          <w:color w:val="444444"/>
          <w:sz w:val="20"/>
          <w:szCs w:val="20"/>
        </w:rPr>
        <w:t xml:space="preserve">Download PDF button with correct file naming (EMU-Report-[StudentID]-[Type]-[YYYY-MM].pdf)</w:t>
      </w:r>
    </w:p>
    <w:p>
      <w:pPr>
        <w:pStyle w:val="ListParagraph"/>
        <w:numPr>
          <w:ilvl w:val="0"/>
          <w:numId w:val="2"/>
        </w:numPr>
        <w:spacing w:after="35" w:before="35"/>
      </w:pPr>
      <w:r>
        <w:rPr>
          <w:rFonts w:ascii="Arial" w:cs="Arial" w:eastAsia="Arial" w:hAnsi="Arial"/>
          <w:color w:val="444444"/>
          <w:sz w:val="20"/>
          <w:szCs w:val="20"/>
        </w:rPr>
        <w:t xml:space="preserve">Report archive — 24 months accessible</w:t>
      </w:r>
    </w:p>
    <w:p>
      <w:pPr>
        <w:pStyle w:val="ListParagraph"/>
        <w:numPr>
          <w:ilvl w:val="0"/>
          <w:numId w:val="2"/>
        </w:numPr>
        <w:spacing w:after="35" w:before="35"/>
      </w:pPr>
      <w:r>
        <w:rPr>
          <w:rFonts w:ascii="Arial" w:cs="Arial" w:eastAsia="Arial" w:hAnsi="Arial"/>
          <w:color w:val="444444"/>
          <w:sz w:val="20"/>
          <w:szCs w:val="20"/>
        </w:rPr>
        <w:t xml:space="preserve">New report notification badge in secondary nav</w:t>
      </w:r>
    </w:p>
    <w:p>
      <w:pPr>
        <w:spacing w:after="0" w:before="50"/>
      </w:pPr>
      <w:r>
        <w:t xml:space="preserve"/>
      </w:r>
    </w:p>
    <w:p>
      <w:pPr>
        <w:pBdr>
          <w:left w:val="single" w:color="17A589" w:sz="18" w:space="6"/>
        </w:pBdr>
        <w:spacing w:after="70" w:before="180"/>
        <w:ind w:left="160"/>
      </w:pPr>
      <w:r>
        <w:rPr>
          <w:rFonts w:ascii="Arial" w:cs="Arial" w:eastAsia="Arial" w:hAnsi="Arial"/>
          <w:b/>
          <w:bCs/>
          <w:color w:val="1E3A5F"/>
          <w:sz w:val="22"/>
          <w:szCs w:val="22"/>
        </w:rPr>
        <w:t xml:space="preserve">Technical</w:t>
      </w:r>
    </w:p>
    <w:p>
      <w:pPr>
        <w:pStyle w:val="ListParagraph"/>
        <w:numPr>
          <w:ilvl w:val="0"/>
          <w:numId w:val="2"/>
        </w:numPr>
        <w:spacing w:after="35" w:before="35"/>
      </w:pPr>
      <w:r>
        <w:rPr>
          <w:rFonts w:ascii="Arial" w:cs="Arial" w:eastAsia="Arial" w:hAnsi="Arial"/>
          <w:color w:val="444444"/>
          <w:sz w:val="20"/>
          <w:szCs w:val="20"/>
        </w:rPr>
        <w:t xml:space="preserve">All API endpoints implemented with correct role guards</w:t>
      </w:r>
    </w:p>
    <w:p>
      <w:pPr>
        <w:pStyle w:val="ListParagraph"/>
        <w:numPr>
          <w:ilvl w:val="0"/>
          <w:numId w:val="2"/>
        </w:numPr>
        <w:spacing w:after="35" w:before="35"/>
      </w:pPr>
      <w:r>
        <w:rPr>
          <w:rFonts w:ascii="Arial" w:cs="Arial" w:eastAsia="Arial" w:hAnsi="Arial"/>
          <w:color w:val="444444"/>
          <w:sz w:val="20"/>
          <w:szCs w:val="20"/>
        </w:rPr>
        <w:t xml:space="preserve">GET /api/atrisk returns 403 for any role other than school_admin — tested</w:t>
      </w:r>
    </w:p>
    <w:p>
      <w:pPr>
        <w:pStyle w:val="ListParagraph"/>
        <w:numPr>
          <w:ilvl w:val="0"/>
          <w:numId w:val="2"/>
        </w:numPr>
        <w:spacing w:after="35" w:before="35"/>
      </w:pPr>
      <w:r>
        <w:rPr>
          <w:rFonts w:ascii="Arial" w:cs="Arial" w:eastAsia="Arial" w:hAnsi="Arial"/>
          <w:color w:val="444444"/>
          <w:sz w:val="20"/>
          <w:szCs w:val="20"/>
        </w:rPr>
        <w:t xml:space="preserve">Monthly report form locked after submission — cannot be edited by teacher</w:t>
      </w:r>
    </w:p>
    <w:p>
      <w:pPr>
        <w:pStyle w:val="ListParagraph"/>
        <w:numPr>
          <w:ilvl w:val="0"/>
          <w:numId w:val="2"/>
        </w:numPr>
        <w:spacing w:after="35" w:before="35"/>
      </w:pPr>
      <w:r>
        <w:rPr>
          <w:rFonts w:ascii="Arial" w:cs="Arial" w:eastAsia="Arial" w:hAnsi="Arial"/>
          <w:color w:val="444444"/>
          <w:sz w:val="20"/>
          <w:szCs w:val="20"/>
        </w:rPr>
        <w:t xml:space="preserve">Notification system — bell icon, unread count, event-driven notifications</w:t>
      </w:r>
    </w:p>
    <w:p>
      <w:pPr>
        <w:pStyle w:val="ListParagraph"/>
        <w:numPr>
          <w:ilvl w:val="0"/>
          <w:numId w:val="2"/>
        </w:numPr>
        <w:spacing w:after="35" w:before="35"/>
      </w:pPr>
      <w:r>
        <w:rPr>
          <w:rFonts w:ascii="Arial" w:cs="Arial" w:eastAsia="Arial" w:hAnsi="Arial"/>
          <w:color w:val="444444"/>
          <w:sz w:val="20"/>
          <w:szCs w:val="20"/>
        </w:rPr>
        <w:t xml:space="preserve">Mobile responsive — all dashboard sections tested at 375px, 768px, 1024px</w:t>
      </w:r>
    </w:p>
    <w:p>
      <w:pPr>
        <w:pStyle w:val="ListParagraph"/>
        <w:numPr>
          <w:ilvl w:val="0"/>
          <w:numId w:val="2"/>
        </w:numPr>
        <w:spacing w:after="35" w:before="35"/>
      </w:pPr>
      <w:r>
        <w:rPr>
          <w:rFonts w:ascii="Arial" w:cs="Arial" w:eastAsia="Arial" w:hAnsi="Arial"/>
          <w:color w:val="444444"/>
          <w:sz w:val="20"/>
          <w:szCs w:val="20"/>
        </w:rPr>
        <w:t xml:space="preserve">PRD-001 read by Maryam — report system integrated per PRD-001 specification</w:t>
      </w:r>
    </w:p>
    <w:p>
      <w:pPr>
        <w:spacing w:after="0" w:before="80"/>
      </w:pPr>
      <w:r>
        <w:t xml:space="preserve"/>
      </w:r>
    </w:p>
    <w:p>
      <w:r>
        <w:br w:type="page"/>
      </w:r>
    </w:p>
    <w:p>
      <w:pPr>
        <w:pBdr>
          <w:bottom w:val="single" w:color="17A589" w:sz="6" w:space="1"/>
        </w:pBdr>
        <w:shd w:fill="1E3A5F" w:val="clear"/>
        <w:spacing w:after="130" w:before="260"/>
        <w:ind w:left="160" w:right="160"/>
      </w:pPr>
      <w:r>
        <w:rPr>
          <w:rFonts w:ascii="Arial" w:cs="Arial" w:eastAsia="Arial" w:hAnsi="Arial"/>
          <w:b/>
          <w:bCs/>
          <w:color w:val="FFFFFF"/>
          <w:sz w:val="28"/>
          <w:szCs w:val="28"/>
        </w:rPr>
        <w:t xml:space="preserve">16. APPROVAL &amp; SIGN-OFF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Document</w:t>
            </w:r>
          </w:p>
        </w:tc>
        <w:tc>
          <w:tcPr>
            <w:tcW w:type="dxa" w:w="6960"/>
            <w:tcBorders>
              <w:top w:val="single" w:color="CCCCCC" w:sz="1"/>
              <w:left w:val="single" w:color="CCCCCC" w:sz="1"/>
              <w:bottom w:val="single" w:color="CCCCCC" w:sz="1"/>
              <w:right w:val="single" w:color="CCCCCC" w:sz="1"/>
            </w:tcBorders>
            <w:shd w:fill="D6E9F8"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EduMeUp My Dashboard — Complete Revised Brief v2.0</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Supersedes</w:t>
            </w:r>
          </w:p>
        </w:tc>
        <w:tc>
          <w:tcPr>
            <w:tcW w:type="dxa" w:w="69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my_dashboard (previous version) — do not use the old file</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Read Alongside</w:t>
            </w:r>
          </w:p>
        </w:tc>
        <w:tc>
          <w:tcPr>
            <w:tcW w:type="dxa" w:w="69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PRD-001 — Performance Report Design Brief (required reading for Maryam)</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Chief Adviser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M.B. Yamin</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Decision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  Approved — hand to Maryam   ☐  Minor revisions needed   ☐  Major revision required</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Feedback Notes</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(Enter feedback here)</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Sign-Off Date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___________________________</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Handoff To</w:t>
            </w:r>
          </w:p>
        </w:tc>
        <w:tc>
          <w:tcPr>
            <w:tcW w:type="dxa" w:w="6960"/>
            <w:tcBorders>
              <w:top w:val="single" w:color="CCCCCC" w:sz="1"/>
              <w:left w:val="single" w:color="CCCCCC" w:sz="1"/>
              <w:bottom w:val="single" w:color="CCCCCC" w:sz="1"/>
              <w:right w:val="single" w:color="CCCCCC" w:sz="1"/>
            </w:tcBorders>
            <w:shd w:fill="D0F0EA"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444444"/>
                <w:sz w:val="20"/>
                <w:szCs w:val="20"/>
              </w:rPr>
              <w:t xml:space="preserve">Maryam — build from this document. Read PRD-001 alongside.</w:t>
            </w:r>
          </w:p>
        </w:tc>
      </w:tr>
    </w:tbl>
    <w:p>
      <w:pPr>
        <w:spacing w:after="0" w:before="70"/>
      </w:pPr>
      <w:r>
        <w:t xml:space="preserve"/>
      </w:r>
    </w:p>
    <w:p>
      <w:pPr>
        <w:pBdr>
          <w:top w:val="single" w:color="17A589" w:sz="4" w:space="2"/>
        </w:pBdr>
        <w:spacing w:after="0" w:before="70"/>
        <w:jc w:val="center"/>
      </w:pPr>
      <w:r>
        <w:rPr>
          <w:rFonts w:ascii="Arial" w:cs="Arial" w:eastAsia="Arial" w:hAnsi="Arial"/>
          <w:i/>
          <w:iCs/>
          <w:color w:val="2E75B6"/>
          <w:sz w:val="18"/>
          <w:szCs w:val="18"/>
        </w:rPr>
        <w:t xml:space="preserve">EduMeUp.com  —  My Dashboard v2.0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after="0" w:before="120"/>
    </w:pPr>
    <w:r>
      <w:rPr>
        <w:rFonts w:ascii="Arial" w:cs="Arial" w:eastAsia="Arial" w:hAnsi="Arial"/>
        <w:color w:val="444444"/>
        <w:sz w:val="16"/>
        <w:szCs w:val="16"/>
      </w:rPr>
      <w:t xml:space="preserve">EduMeUp.com  |  Dashboard v2.0  |  April 2026  |  Read PRD-001 alongside this document</w:t>
    </w:r>
    <w:r>
      <w:rPr>
        <w:rFonts w:ascii="Arial" w:cs="Arial" w:eastAsia="Arial" w:hAnsi="Arial"/>
        <w:color w:val="2E75B6"/>
        <w:sz w:val="16"/>
        <w:szCs w:val="16"/>
      </w:rPr>
      <w:t xml:space="preserve">	Dashboard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A589" w:sz="4" w:space="2"/>
      </w:pBdr>
      <w:spacing w:after="120" w:before="0"/>
    </w:pPr>
    <w:r>
      <w:rPr>
        <w:rFonts w:ascii="Arial" w:cs="Arial" w:eastAsia="Arial" w:hAnsi="Arial"/>
        <w:b/>
        <w:bCs/>
        <w:color w:val="1E3A5F"/>
        <w:sz w:val="18"/>
        <w:szCs w:val="18"/>
      </w:rPr>
      <w:t xml:space="preserve">EduMeUp.com  |  MY DASHBOARD  |  v2.0  |  Complete Revised Brief</w:t>
    </w:r>
    <w:r>
      <w:rPr>
        <w:rFonts w:ascii="Arial" w:cs="Arial" w:eastAsia="Arial" w:hAnsi="Arial"/>
        <w:i/>
        <w:iCs/>
        <w:color w:val="2E75B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2026-05-02T13:52:27.252Z</dcterms:created>
  <dcterms:modified xsi:type="dcterms:W3CDTF">2026-05-02T13:52:27.253Z</dcterms:modified>
</cp:coreProperties>
</file>

<file path=docProps/custom.xml><?xml version="1.0" encoding="utf-8"?>
<Properties xmlns="http://schemas.openxmlformats.org/officeDocument/2006/custom-properties" xmlns:vt="http://schemas.openxmlformats.org/officeDocument/2006/docPropsVTypes"/>
</file>