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toptal marketplac top financi model consult top compani startup hire financi model consult toptal mission critic project no-risk trial pay satisfi trust lead brand startup watch case studi watch case studi watch case studi watch case studi watch case studi watch case studi watch case studi watch case studi watch case studi watch case studi watch case studi watch case studi watch case studi watch case studi watch case studi watch case studi watch case studi watch case studi ludwig close 30 billion transact us europ deutsch bank 's invest bank divis work close invest profession top firm like blackston starwood capit deal rang asset busi dispos multi-billion dollar acquisit join toptal connect entrepreneur go-gett share knowledg around invest financ strategi previous starlift capit llc lse graduat distinct valeria 7+ year blue-chip expertis invest bank privat equiti corpor develop lead firm argentum goldman sach endemol shine experienc across industri valeria join toptal work excit project corpor financ strategi leverag expertis financi model valuat strateg plan pitch deck creation negoti previous endemol shine group duncan passion startup experi busi revenu model asset alloc budget forecast valuat pitch deck fundrais mani project time silicon valley mba wharton school mechan engin degre perfectli complement financ technolog oper execut consult reward challeng help client make good financi decis grow compani success previous finca tierra verd sac kate financ expert 10+ year experi fraction cfo fp financi model budget financi report establish privat financi consult firm corpor risk offic largest bank georgia senior analyst ftse 250 invest hold compani 400+ million turnov start career auditor deloitt kate passion support client growth readi serv need previous geisel softwar nick cfa 28-year track record span 40+ countri financ strategi polici 's support execut decis 60 high-stak project includ transact 46 billion radio-spectrum auction trade 3.5 billion public polici advocaci govern contract bid worth 1 billion go-to-market strategi rais small cap tech startup independ sinc 2001 nick enjoy work divers market sector cultur previous invictu strategi associ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