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D502" w14:textId="77777777" w:rsidR="000D7A2D" w:rsidRPr="000D7A2D" w:rsidRDefault="000D7A2D" w:rsidP="000D7A2D">
      <w:p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Understanding Retrieval-Augmented Generation (RAG)</w:t>
      </w:r>
    </w:p>
    <w:p w14:paraId="3BC36F24" w14:textId="77777777" w:rsidR="000D7A2D" w:rsidRPr="000D7A2D" w:rsidRDefault="000D7A2D" w:rsidP="000D7A2D">
      <w:p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RAG is a hybrid approach that combines retrieval mechanisms with generative models to create intelligent systems capable of leveraging external knowledge sources. Unlike standalone LLMs that rely solely on pre-trained weights, RAG introduces a retrieval component to dynamically fetch relevant information from a knowledge base during inference. This enables the model to:</w:t>
      </w:r>
    </w:p>
    <w:p w14:paraId="538B8182" w14:textId="77777777" w:rsidR="000D7A2D" w:rsidRPr="000D7A2D" w:rsidRDefault="000D7A2D" w:rsidP="000D7A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Expand Knowledge Beyond Training Data</w:t>
      </w:r>
      <w:r w:rsidRPr="000D7A2D">
        <w:rPr>
          <w:rFonts w:ascii="Times New Roman" w:hAnsi="Times New Roman" w:cs="Times New Roman"/>
        </w:rPr>
        <w:t>:</w:t>
      </w:r>
    </w:p>
    <w:p w14:paraId="29F43DD5" w14:textId="77777777" w:rsidR="000D7A2D" w:rsidRPr="000D7A2D" w:rsidRDefault="000D7A2D" w:rsidP="000D7A2D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Incorporate up-to-date or domain-specific information that the model has not been explicitly trained on.</w:t>
      </w:r>
    </w:p>
    <w:p w14:paraId="19F4D38C" w14:textId="77777777" w:rsidR="000D7A2D" w:rsidRPr="000D7A2D" w:rsidRDefault="000D7A2D" w:rsidP="000D7A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Enhance Response Accuracy</w:t>
      </w:r>
      <w:r w:rsidRPr="000D7A2D">
        <w:rPr>
          <w:rFonts w:ascii="Times New Roman" w:hAnsi="Times New Roman" w:cs="Times New Roman"/>
        </w:rPr>
        <w:t>:</w:t>
      </w:r>
    </w:p>
    <w:p w14:paraId="60645A0E" w14:textId="77777777" w:rsidR="000D7A2D" w:rsidRPr="000D7A2D" w:rsidRDefault="000D7A2D" w:rsidP="000D7A2D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Generate more factual and contextually relevant answers.</w:t>
      </w:r>
    </w:p>
    <w:p w14:paraId="04DFADC5" w14:textId="77777777" w:rsidR="000D7A2D" w:rsidRPr="000D7A2D" w:rsidRDefault="000D7A2D" w:rsidP="000D7A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Reduce Model Size Without Compromising Capability</w:t>
      </w:r>
      <w:r w:rsidRPr="000D7A2D">
        <w:rPr>
          <w:rFonts w:ascii="Times New Roman" w:hAnsi="Times New Roman" w:cs="Times New Roman"/>
        </w:rPr>
        <w:t>:</w:t>
      </w:r>
    </w:p>
    <w:p w14:paraId="141A1A83" w14:textId="77777777" w:rsidR="000D7A2D" w:rsidRPr="000D7A2D" w:rsidRDefault="000D7A2D" w:rsidP="000D7A2D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By offloading knowledge storage to external databases, smaller generative models can achieve comparable performance.</w:t>
      </w:r>
    </w:p>
    <w:p w14:paraId="4877D30E" w14:textId="77777777" w:rsidR="000D7A2D" w:rsidRPr="000D7A2D" w:rsidRDefault="000D7A2D" w:rsidP="000D7A2D">
      <w:p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Key Components of RAG:</w:t>
      </w:r>
    </w:p>
    <w:p w14:paraId="37E89428" w14:textId="77777777" w:rsidR="000D7A2D" w:rsidRPr="000D7A2D" w:rsidRDefault="000D7A2D" w:rsidP="000D7A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Retriever</w:t>
      </w:r>
      <w:r w:rsidRPr="000D7A2D">
        <w:rPr>
          <w:rFonts w:ascii="Times New Roman" w:hAnsi="Times New Roman" w:cs="Times New Roman"/>
        </w:rPr>
        <w:t>: Fetches relevant documents or snippets from an external source based on the input query.</w:t>
      </w:r>
    </w:p>
    <w:p w14:paraId="708894BA" w14:textId="77777777" w:rsidR="000D7A2D" w:rsidRPr="000D7A2D" w:rsidRDefault="000D7A2D" w:rsidP="000D7A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Generator</w:t>
      </w:r>
      <w:r w:rsidRPr="000D7A2D">
        <w:rPr>
          <w:rFonts w:ascii="Times New Roman" w:hAnsi="Times New Roman" w:cs="Times New Roman"/>
        </w:rPr>
        <w:t>: Produces responses by conditioning on the retrieved information and the input query.</w:t>
      </w:r>
    </w:p>
    <w:p w14:paraId="42BE8760" w14:textId="77777777" w:rsidR="000D7A2D" w:rsidRPr="000D7A2D" w:rsidRDefault="000D7A2D" w:rsidP="000D7A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Knowledge Base</w:t>
      </w:r>
      <w:r w:rsidRPr="000D7A2D">
        <w:rPr>
          <w:rFonts w:ascii="Times New Roman" w:hAnsi="Times New Roman" w:cs="Times New Roman"/>
        </w:rPr>
        <w:t>: A pre-defined repository, such as a collection of documents or structured data.</w:t>
      </w:r>
    </w:p>
    <w:p w14:paraId="225C459E" w14:textId="77777777" w:rsidR="000D7A2D" w:rsidRPr="000D7A2D" w:rsidRDefault="000D7A2D" w:rsidP="000D7A2D">
      <w:p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RAG is particularly useful in applications like chatbots, customer support systems, and educational platforms where dynamic information access is critical.</w:t>
      </w:r>
    </w:p>
    <w:p w14:paraId="48E78CC6" w14:textId="77777777" w:rsidR="000D7A2D" w:rsidRPr="000D7A2D" w:rsidRDefault="000D7A2D" w:rsidP="000D7A2D">
      <w:p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Fine-Tuning Large Language Models</w:t>
      </w:r>
    </w:p>
    <w:p w14:paraId="7610619E" w14:textId="77777777" w:rsidR="000D7A2D" w:rsidRPr="000D7A2D" w:rsidRDefault="000D7A2D" w:rsidP="000D7A2D">
      <w:p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Fine-tuning refers to adapting a pre-trained language model to a specific task or domain by training it further on task-specific data. This process involves updating the model’s parameters to:</w:t>
      </w:r>
    </w:p>
    <w:p w14:paraId="6D7DD47F" w14:textId="77777777" w:rsidR="000D7A2D" w:rsidRPr="000D7A2D" w:rsidRDefault="000D7A2D" w:rsidP="000D7A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Improve Task Performance</w:t>
      </w:r>
      <w:r w:rsidRPr="000D7A2D">
        <w:rPr>
          <w:rFonts w:ascii="Times New Roman" w:hAnsi="Times New Roman" w:cs="Times New Roman"/>
        </w:rPr>
        <w:t>:</w:t>
      </w:r>
    </w:p>
    <w:p w14:paraId="0F4DEDC6" w14:textId="77777777" w:rsidR="000D7A2D" w:rsidRPr="000D7A2D" w:rsidRDefault="000D7A2D" w:rsidP="000D7A2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Achieve better accuracy and efficiency in specialized tasks such as sentiment analysis, machine translation, or question answering.</w:t>
      </w:r>
    </w:p>
    <w:p w14:paraId="3BA76C1E" w14:textId="77777777" w:rsidR="000D7A2D" w:rsidRPr="000D7A2D" w:rsidRDefault="000D7A2D" w:rsidP="000D7A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Incorporate Domain-Specific Knowledge</w:t>
      </w:r>
      <w:r w:rsidRPr="000D7A2D">
        <w:rPr>
          <w:rFonts w:ascii="Times New Roman" w:hAnsi="Times New Roman" w:cs="Times New Roman"/>
        </w:rPr>
        <w:t>:</w:t>
      </w:r>
    </w:p>
    <w:p w14:paraId="20EB94AA" w14:textId="77777777" w:rsidR="000D7A2D" w:rsidRPr="000D7A2D" w:rsidRDefault="000D7A2D" w:rsidP="000D7A2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Align the model’s outputs with the linguistic and contextual nuances of a particular domain, e.g., legal, medical, or technical fields.</w:t>
      </w:r>
    </w:p>
    <w:p w14:paraId="08B30877" w14:textId="77777777" w:rsidR="000D7A2D" w:rsidRPr="000D7A2D" w:rsidRDefault="000D7A2D" w:rsidP="000D7A2D">
      <w:p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lastRenderedPageBreak/>
        <w:t>Steps in Fine-Tuning:</w:t>
      </w:r>
    </w:p>
    <w:p w14:paraId="57587460" w14:textId="77777777" w:rsidR="000D7A2D" w:rsidRPr="000D7A2D" w:rsidRDefault="000D7A2D" w:rsidP="000D7A2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Data Preparation</w:t>
      </w:r>
      <w:r w:rsidRPr="000D7A2D">
        <w:rPr>
          <w:rFonts w:ascii="Times New Roman" w:hAnsi="Times New Roman" w:cs="Times New Roman"/>
        </w:rPr>
        <w:t>:</w:t>
      </w:r>
    </w:p>
    <w:p w14:paraId="77757B16" w14:textId="77777777" w:rsidR="000D7A2D" w:rsidRPr="000D7A2D" w:rsidRDefault="000D7A2D" w:rsidP="000D7A2D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Curate a high-quality dataset relevant to the target task.</w:t>
      </w:r>
    </w:p>
    <w:p w14:paraId="70FFF0A1" w14:textId="77777777" w:rsidR="000D7A2D" w:rsidRPr="000D7A2D" w:rsidRDefault="000D7A2D" w:rsidP="000D7A2D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Preprocess the data (e.g., tokenization, cleaning).</w:t>
      </w:r>
    </w:p>
    <w:p w14:paraId="25BF3139" w14:textId="77777777" w:rsidR="000D7A2D" w:rsidRPr="000D7A2D" w:rsidRDefault="000D7A2D" w:rsidP="000D7A2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Model Configuration</w:t>
      </w:r>
      <w:r w:rsidRPr="000D7A2D">
        <w:rPr>
          <w:rFonts w:ascii="Times New Roman" w:hAnsi="Times New Roman" w:cs="Times New Roman"/>
        </w:rPr>
        <w:t>:</w:t>
      </w:r>
    </w:p>
    <w:p w14:paraId="32D01E5E" w14:textId="77777777" w:rsidR="000D7A2D" w:rsidRPr="000D7A2D" w:rsidRDefault="000D7A2D" w:rsidP="000D7A2D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Select a pre-trained base model (e.g., BERT, GPT, or T5).</w:t>
      </w:r>
    </w:p>
    <w:p w14:paraId="7529BAA3" w14:textId="77777777" w:rsidR="000D7A2D" w:rsidRPr="000D7A2D" w:rsidRDefault="000D7A2D" w:rsidP="000D7A2D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Configure hyperparameters like learning rate and batch size.</w:t>
      </w:r>
    </w:p>
    <w:p w14:paraId="5CE9EBC9" w14:textId="77777777" w:rsidR="000D7A2D" w:rsidRPr="000D7A2D" w:rsidRDefault="000D7A2D" w:rsidP="000D7A2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Training</w:t>
      </w:r>
      <w:r w:rsidRPr="000D7A2D">
        <w:rPr>
          <w:rFonts w:ascii="Times New Roman" w:hAnsi="Times New Roman" w:cs="Times New Roman"/>
        </w:rPr>
        <w:t>:</w:t>
      </w:r>
    </w:p>
    <w:p w14:paraId="15075F81" w14:textId="77777777" w:rsidR="000D7A2D" w:rsidRPr="000D7A2D" w:rsidRDefault="000D7A2D" w:rsidP="000D7A2D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Train the model on the task-specific dataset while monitoring performance metrics.</w:t>
      </w:r>
    </w:p>
    <w:p w14:paraId="56E79767" w14:textId="77777777" w:rsidR="000D7A2D" w:rsidRPr="000D7A2D" w:rsidRDefault="000D7A2D" w:rsidP="000D7A2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Evaluation and Deployment</w:t>
      </w:r>
      <w:r w:rsidRPr="000D7A2D">
        <w:rPr>
          <w:rFonts w:ascii="Times New Roman" w:hAnsi="Times New Roman" w:cs="Times New Roman"/>
        </w:rPr>
        <w:t>:</w:t>
      </w:r>
    </w:p>
    <w:p w14:paraId="0DA82576" w14:textId="77777777" w:rsidR="000D7A2D" w:rsidRPr="000D7A2D" w:rsidRDefault="000D7A2D" w:rsidP="000D7A2D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Test the fine-tuned model on unseen data to ensure robustness and reliability before deployment.</w:t>
      </w:r>
    </w:p>
    <w:p w14:paraId="06B1C795" w14:textId="77777777" w:rsidR="000D7A2D" w:rsidRPr="000D7A2D" w:rsidRDefault="000D7A2D" w:rsidP="000D7A2D">
      <w:p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Synergy Between RAG and Fine-Tuning</w:t>
      </w:r>
    </w:p>
    <w:p w14:paraId="6D425CF1" w14:textId="77777777" w:rsidR="000D7A2D" w:rsidRPr="000D7A2D" w:rsidRDefault="000D7A2D" w:rsidP="000D7A2D">
      <w:p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While RAG enhances generative models with real-time retrieval capabilities, fine-tuning allows these models to excel in specific tasks. The combination of both techniques can produce:</w:t>
      </w:r>
    </w:p>
    <w:p w14:paraId="25F48423" w14:textId="77777777" w:rsidR="000D7A2D" w:rsidRPr="000D7A2D" w:rsidRDefault="000D7A2D" w:rsidP="000D7A2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Highly Specialized Systems</w:t>
      </w:r>
      <w:r w:rsidRPr="000D7A2D">
        <w:rPr>
          <w:rFonts w:ascii="Times New Roman" w:hAnsi="Times New Roman" w:cs="Times New Roman"/>
        </w:rPr>
        <w:t>:</w:t>
      </w:r>
    </w:p>
    <w:p w14:paraId="307DEC7C" w14:textId="77777777" w:rsidR="000D7A2D" w:rsidRPr="000D7A2D" w:rsidRDefault="000D7A2D" w:rsidP="000D7A2D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RAG models fine-tuned for a specific task or domain can generate responses that are both contextually relevant and factually accurate.</w:t>
      </w:r>
    </w:p>
    <w:p w14:paraId="69E62C9B" w14:textId="77777777" w:rsidR="000D7A2D" w:rsidRPr="000D7A2D" w:rsidRDefault="000D7A2D" w:rsidP="000D7A2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Dynamic Adaptability</w:t>
      </w:r>
      <w:r w:rsidRPr="000D7A2D">
        <w:rPr>
          <w:rFonts w:ascii="Times New Roman" w:hAnsi="Times New Roman" w:cs="Times New Roman"/>
        </w:rPr>
        <w:t>:</w:t>
      </w:r>
    </w:p>
    <w:p w14:paraId="3E4A352A" w14:textId="77777777" w:rsidR="000D7A2D" w:rsidRPr="000D7A2D" w:rsidRDefault="000D7A2D" w:rsidP="000D7A2D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A fine-tuned RAG model can adapt to evolving knowledge bases, making it a powerful tool for dynamic environments.</w:t>
      </w:r>
    </w:p>
    <w:p w14:paraId="3FE65397" w14:textId="77777777" w:rsidR="000D7A2D" w:rsidRPr="000D7A2D" w:rsidRDefault="000D7A2D" w:rsidP="000D7A2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  <w:b/>
          <w:bCs/>
        </w:rPr>
        <w:t>Reduced Hallucinations</w:t>
      </w:r>
      <w:r w:rsidRPr="000D7A2D">
        <w:rPr>
          <w:rFonts w:ascii="Times New Roman" w:hAnsi="Times New Roman" w:cs="Times New Roman"/>
        </w:rPr>
        <w:t>:</w:t>
      </w:r>
    </w:p>
    <w:p w14:paraId="02219EB4" w14:textId="77777777" w:rsidR="000D7A2D" w:rsidRPr="000D7A2D" w:rsidRDefault="000D7A2D" w:rsidP="000D7A2D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D7A2D">
        <w:rPr>
          <w:rFonts w:ascii="Times New Roman" w:hAnsi="Times New Roman" w:cs="Times New Roman"/>
        </w:rPr>
        <w:t>By grounding responses in retrieved evidence, RAG mitigates the risk of generating incorrect or fabricated information.</w:t>
      </w:r>
    </w:p>
    <w:p w14:paraId="0A9B20DB" w14:textId="77777777" w:rsidR="000D7A2D" w:rsidRPr="000D7A2D" w:rsidRDefault="000D7A2D" w:rsidP="000D7A2D">
      <w:pPr>
        <w:jc w:val="both"/>
        <w:rPr>
          <w:rFonts w:ascii="Times New Roman" w:hAnsi="Times New Roman" w:cs="Times New Roman"/>
        </w:rPr>
      </w:pPr>
    </w:p>
    <w:sectPr w:rsidR="000D7A2D" w:rsidRPr="000D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4345"/>
    <w:multiLevelType w:val="multilevel"/>
    <w:tmpl w:val="C224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E7F73"/>
    <w:multiLevelType w:val="multilevel"/>
    <w:tmpl w:val="64D8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018BA"/>
    <w:multiLevelType w:val="multilevel"/>
    <w:tmpl w:val="A1F2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61758"/>
    <w:multiLevelType w:val="multilevel"/>
    <w:tmpl w:val="7F70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5524A9"/>
    <w:multiLevelType w:val="multilevel"/>
    <w:tmpl w:val="610C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636931">
    <w:abstractNumId w:val="4"/>
  </w:num>
  <w:num w:numId="2" w16cid:durableId="375081724">
    <w:abstractNumId w:val="1"/>
  </w:num>
  <w:num w:numId="3" w16cid:durableId="1728845159">
    <w:abstractNumId w:val="3"/>
  </w:num>
  <w:num w:numId="4" w16cid:durableId="121047237">
    <w:abstractNumId w:val="2"/>
  </w:num>
  <w:num w:numId="5" w16cid:durableId="60222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2D"/>
    <w:rsid w:val="000D7A2D"/>
    <w:rsid w:val="00C3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E1D9"/>
  <w15:chartTrackingRefBased/>
  <w15:docId w15:val="{DB14A078-68F7-4552-B8B2-78AA39A3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Shahid</dc:creator>
  <cp:keywords/>
  <dc:description/>
  <cp:lastModifiedBy>Hamid Shahid</cp:lastModifiedBy>
  <cp:revision>1</cp:revision>
  <dcterms:created xsi:type="dcterms:W3CDTF">2025-01-10T14:10:00Z</dcterms:created>
  <dcterms:modified xsi:type="dcterms:W3CDTF">2025-01-10T14:11:00Z</dcterms:modified>
</cp:coreProperties>
</file>