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49C" w:rsidRPr="00916915" w:rsidRDefault="0054681B" w:rsidP="00F135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6915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</w:t>
      </w:r>
      <w:r w:rsidR="00C61A33">
        <w:rPr>
          <w:rFonts w:ascii="Times New Roman" w:hAnsi="Times New Roman" w:cs="Times New Roman"/>
          <w:b/>
          <w:sz w:val="28"/>
          <w:szCs w:val="28"/>
        </w:rPr>
        <w:t>4</w:t>
      </w:r>
    </w:p>
    <w:p w:rsidR="0054681B" w:rsidRPr="001D6935" w:rsidRDefault="00C61A33" w:rsidP="00F135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Сегментация изображений</w:t>
      </w:r>
    </w:p>
    <w:p w:rsidR="00F13595" w:rsidRDefault="00F13595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95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Сегментация изображений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 это проц</w:t>
      </w:r>
      <w:r w:rsidRPr="00A7251A">
        <w:rPr>
          <w:rFonts w:ascii="Times New Roman" w:hAnsi="Times New Roman" w:cs="Times New Roman"/>
          <w:sz w:val="24"/>
          <w:szCs w:val="24"/>
        </w:rPr>
        <w:t>есс выделения на изображении не</w:t>
      </w:r>
      <w:r w:rsidRPr="00A7251A">
        <w:rPr>
          <w:rFonts w:ascii="Times New Roman" w:hAnsi="Times New Roman" w:cs="Times New Roman"/>
          <w:sz w:val="24"/>
          <w:szCs w:val="24"/>
        </w:rPr>
        <w:t>скольких сегментов или областей, которые содержат объекты с определенными свойствами.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Пороговая сегментация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 это простой ме</w:t>
      </w:r>
      <w:r w:rsidRPr="00A7251A">
        <w:rPr>
          <w:rFonts w:ascii="Times New Roman" w:hAnsi="Times New Roman" w:cs="Times New Roman"/>
          <w:sz w:val="24"/>
          <w:szCs w:val="24"/>
        </w:rPr>
        <w:t>тод, который основывается на вы</w:t>
      </w:r>
      <w:r w:rsidRPr="00A7251A">
        <w:rPr>
          <w:rFonts w:ascii="Times New Roman" w:hAnsi="Times New Roman" w:cs="Times New Roman"/>
          <w:sz w:val="24"/>
          <w:szCs w:val="24"/>
        </w:rPr>
        <w:t xml:space="preserve">боре порогового значения для интенсивности или цвета пикселей, чтобы разделить изображение на две или более областей.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Thresholding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Adaptive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Thresholding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Otsu's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Thresholding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Методы на основе регионов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 это методы, которые сегментируют изображение, объединяя соседние пиксели со схожими свойствами (в один регион).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Growing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Split-and-Merge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Watershed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Методы сегментации на основе границ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 это методы, которые используют границы объектов на изображении для выделения различных областей. 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Кэнни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Методы на основе кластеризации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 это методы, которые используют алгоритмы кластеризации для группировки пикселей в кластеры схожих свойств. K-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DBSCAN.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Сегментация на основе активного контура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 метод, который использует кривые, называемые контурами, для выделения объектов на изображении. Активный контур – это кривая, которая</w:t>
      </w:r>
      <w:r w:rsidRPr="00A7251A">
        <w:rPr>
          <w:rFonts w:ascii="Times New Roman" w:hAnsi="Times New Roman" w:cs="Times New Roman"/>
          <w:sz w:val="24"/>
          <w:szCs w:val="24"/>
        </w:rPr>
        <w:t xml:space="preserve"> «активно» перемещается на изоб</w:t>
      </w:r>
      <w:r w:rsidRPr="00A7251A">
        <w:rPr>
          <w:rFonts w:ascii="Times New Roman" w:hAnsi="Times New Roman" w:cs="Times New Roman"/>
          <w:sz w:val="24"/>
          <w:szCs w:val="24"/>
        </w:rPr>
        <w:t xml:space="preserve">ражении в направлении границы объекта и следует за контурами объекта, пока не будет полностью его охватывать.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Snakes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Contour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(ACM),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(GVF). </w:t>
      </w:r>
    </w:p>
    <w:p w:rsidR="00C61A33" w:rsidRPr="00A7251A" w:rsidRDefault="00A7251A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C61A33" w:rsidRPr="00A7251A">
        <w:rPr>
          <w:rFonts w:ascii="Times New Roman" w:hAnsi="Times New Roman" w:cs="Times New Roman"/>
          <w:sz w:val="24"/>
          <w:szCs w:val="24"/>
        </w:rPr>
        <w:t xml:space="preserve">сегодняшний день широко используются также методы на основе глубокого обучения – это методы, в которых применяются сверточные нейронные сети для сегментации изображений. Обучение нейронных сетей происходит на больших </w:t>
      </w:r>
      <w:proofErr w:type="gramStart"/>
      <w:r w:rsidR="00C61A33" w:rsidRPr="00A7251A">
        <w:rPr>
          <w:rFonts w:ascii="Times New Roman" w:hAnsi="Times New Roman" w:cs="Times New Roman"/>
          <w:sz w:val="24"/>
          <w:szCs w:val="24"/>
        </w:rPr>
        <w:t>наборах</w:t>
      </w:r>
      <w:proofErr w:type="gramEnd"/>
      <w:r w:rsidR="00C61A33" w:rsidRPr="00A7251A">
        <w:rPr>
          <w:rFonts w:ascii="Times New Roman" w:hAnsi="Times New Roman" w:cs="Times New Roman"/>
          <w:sz w:val="24"/>
          <w:szCs w:val="24"/>
        </w:rPr>
        <w:t xml:space="preserve"> данных с размеченными изображениями. Например, такие сети, как U-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Net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Mask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 xml:space="preserve"> R-CNN и 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Panoptic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 xml:space="preserve"> FPN, наиболее часто используются для сегментации. Используются и методы, основанные на использовании графа для представления изображения. В этих методах находится минимальный разрез в графе, что позволяет разделить изображение на несколько областей: 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Normalized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Max-Flow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Min-Cut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A33" w:rsidRPr="00A7251A">
        <w:rPr>
          <w:rFonts w:ascii="Times New Roman" w:hAnsi="Times New Roman" w:cs="Times New Roman"/>
          <w:sz w:val="24"/>
          <w:szCs w:val="24"/>
        </w:rPr>
        <w:t>Walks</w:t>
      </w:r>
      <w:proofErr w:type="spellEnd"/>
      <w:r w:rsidR="00C61A33" w:rsidRPr="00A7251A">
        <w:rPr>
          <w:rFonts w:ascii="Times New Roman" w:hAnsi="Times New Roman" w:cs="Times New Roman"/>
          <w:sz w:val="24"/>
          <w:szCs w:val="24"/>
        </w:rPr>
        <w:t>. Эти методы условно носят название сегментации при помощи разрезов на графах.</w:t>
      </w:r>
    </w:p>
    <w:p w:rsidR="008A2195" w:rsidRPr="00A7251A" w:rsidRDefault="008A219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C61A33" w:rsidRPr="00A7251A" w:rsidRDefault="00C61A33" w:rsidP="00A7251A">
      <w:pPr>
        <w:spacing w:after="0" w:line="240" w:lineRule="auto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Пороговая</w:t>
      </w:r>
      <w:r w:rsidRPr="00A7251A">
        <w:rPr>
          <w:rFonts w:ascii="Times New Roman" w:hAnsi="Times New Roman" w:cs="Times New Roman"/>
          <w:b/>
          <w:sz w:val="24"/>
          <w:szCs w:val="24"/>
        </w:rPr>
        <w:t xml:space="preserve"> и адаптивная сегментация</w:t>
      </w:r>
      <w:r w:rsidRPr="00A725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7251A">
        <w:rPr>
          <w:rFonts w:ascii="Times New Roman" w:hAnsi="Times New Roman" w:cs="Times New Roman"/>
          <w:b/>
          <w:sz w:val="24"/>
          <w:szCs w:val="24"/>
        </w:rPr>
        <w:t>(</w:t>
      </w:r>
      <w:r w:rsidRPr="00A7251A">
        <w:rPr>
          <w:rFonts w:ascii="Times New Roman" w:hAnsi="Times New Roman" w:cs="Times New Roman"/>
          <w:b/>
          <w:sz w:val="24"/>
          <w:szCs w:val="24"/>
        </w:rPr>
        <w:t>бинаризация</w:t>
      </w:r>
      <w:r w:rsidRPr="00A7251A">
        <w:rPr>
          <w:rFonts w:ascii="Times New Roman" w:hAnsi="Times New Roman" w:cs="Times New Roman"/>
          <w:b/>
          <w:sz w:val="24"/>
          <w:szCs w:val="24"/>
        </w:rPr>
        <w:t>)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Пороговая (глобальная) бинаризация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 это метод обработки изображений, который позволяет преобразовать цветное изображение или изображение в оттенках </w:t>
      </w:r>
      <w:proofErr w:type="gramStart"/>
      <w:r w:rsidRPr="00A7251A">
        <w:rPr>
          <w:rFonts w:ascii="Times New Roman" w:hAnsi="Times New Roman" w:cs="Times New Roman"/>
          <w:sz w:val="24"/>
          <w:szCs w:val="24"/>
        </w:rPr>
        <w:t>серого</w:t>
      </w:r>
      <w:proofErr w:type="gramEnd"/>
      <w:r w:rsidRPr="00A7251A">
        <w:rPr>
          <w:rFonts w:ascii="Times New Roman" w:hAnsi="Times New Roman" w:cs="Times New Roman"/>
          <w:sz w:val="24"/>
          <w:szCs w:val="24"/>
        </w:rPr>
        <w:t xml:space="preserve"> в черно-белое. Белый цвет соответствует пикселям, яркость которых выше определенного порога, а черный цвет – пикселям, яркость которых ниже этого порога. Процесс пороговой бинаризации состоит из следующих шагов.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1. Конвертация изображения в оттенки серого, если оно не было в таком формате.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2. Определение порогового значения, по которому будет происходить бинаризация.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3. Перебор всех пикселей изображения и сравнение их яркости с пороговым значением.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4. Если яркость пикселя выше порогового значения, то ему присваивается белый цвет, а если ниже – черный цвет.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Популярным методом глобальной бинаризации изображений является метод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Оцу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. Данный метод фактически представляет собой алгоритм вычисления порогового значения. Пороговая бинаризация часто используется в обработке изображений для решения задачи сегментации. Например, можно использовать пороговую бинаризацию для выделения текста на странице или для выделения объектов с одинаковым цветом фона на изображении. Однако следует учитывать, что пороговая бинаризация может не дать </w:t>
      </w:r>
      <w:r w:rsidRPr="00A7251A">
        <w:rPr>
          <w:rFonts w:ascii="Times New Roman" w:hAnsi="Times New Roman" w:cs="Times New Roman"/>
          <w:sz w:val="24"/>
          <w:szCs w:val="24"/>
        </w:rPr>
        <w:lastRenderedPageBreak/>
        <w:t>хорошего результата, когда на изображении есть области с разной освещенностью. В этом случае пороговые значения для различных областей изображения будут отличаться, и тогда более эффективным методом может быть использование адаптивной бинаризации, который позволяет определять пороговое значение для каждой области изображения отдельно. Для применения глобальной бинариза</w:t>
      </w:r>
      <w:r w:rsidR="00D54D75" w:rsidRPr="00A7251A">
        <w:rPr>
          <w:rFonts w:ascii="Times New Roman" w:hAnsi="Times New Roman" w:cs="Times New Roman"/>
          <w:sz w:val="24"/>
          <w:szCs w:val="24"/>
        </w:rPr>
        <w:t>ции и автоматического выбора по</w:t>
      </w:r>
      <w:r w:rsidRPr="00A7251A">
        <w:rPr>
          <w:rFonts w:ascii="Times New Roman" w:hAnsi="Times New Roman" w:cs="Times New Roman"/>
          <w:sz w:val="24"/>
          <w:szCs w:val="24"/>
        </w:rPr>
        <w:t xml:space="preserve">рога методом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Оцу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можно воспользоваться функцией cv2.threshold из библиотеки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>. Первый аргумент – это исходное изображение, которое должно быть</w:t>
      </w:r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 xml:space="preserve">изображением в градациях </w:t>
      </w:r>
      <w:proofErr w:type="gramStart"/>
      <w:r w:rsidRPr="00A7251A">
        <w:rPr>
          <w:rFonts w:ascii="Times New Roman" w:hAnsi="Times New Roman" w:cs="Times New Roman"/>
          <w:sz w:val="24"/>
          <w:szCs w:val="24"/>
        </w:rPr>
        <w:t>серого</w:t>
      </w:r>
      <w:proofErr w:type="gramEnd"/>
      <w:r w:rsidRPr="00A7251A">
        <w:rPr>
          <w:rFonts w:ascii="Times New Roman" w:hAnsi="Times New Roman" w:cs="Times New Roman"/>
          <w:sz w:val="24"/>
          <w:szCs w:val="24"/>
        </w:rPr>
        <w:t>. Второй аргумент – это пороговое значение, которое используется для классификации значений пикселей. Третий аргумент – это максимальное значение, которое присваив</w:t>
      </w:r>
      <w:r w:rsidR="00D54D75" w:rsidRPr="00A7251A">
        <w:rPr>
          <w:rFonts w:ascii="Times New Roman" w:hAnsi="Times New Roman" w:cs="Times New Roman"/>
          <w:sz w:val="24"/>
          <w:szCs w:val="24"/>
        </w:rPr>
        <w:t>ается значениям пикселей, превы</w:t>
      </w:r>
      <w:r w:rsidRPr="00A7251A">
        <w:rPr>
          <w:rFonts w:ascii="Times New Roman" w:hAnsi="Times New Roman" w:cs="Times New Roman"/>
          <w:sz w:val="24"/>
          <w:szCs w:val="24"/>
        </w:rPr>
        <w:t xml:space="preserve">шающим пороговое значение.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пред</w:t>
      </w:r>
      <w:r w:rsidR="00D54D75" w:rsidRPr="00A7251A">
        <w:rPr>
          <w:rFonts w:ascii="Times New Roman" w:hAnsi="Times New Roman" w:cs="Times New Roman"/>
          <w:sz w:val="24"/>
          <w:szCs w:val="24"/>
        </w:rPr>
        <w:t>оставляет различные типы порого</w:t>
      </w:r>
      <w:r w:rsidRPr="00A7251A">
        <w:rPr>
          <w:rFonts w:ascii="Times New Roman" w:hAnsi="Times New Roman" w:cs="Times New Roman"/>
          <w:sz w:val="24"/>
          <w:szCs w:val="24"/>
        </w:rPr>
        <w:t>вых значений, которые задаются четвертым п</w:t>
      </w:r>
      <w:r w:rsidR="00D54D75" w:rsidRPr="00A7251A">
        <w:rPr>
          <w:rFonts w:ascii="Times New Roman" w:hAnsi="Times New Roman" w:cs="Times New Roman"/>
          <w:sz w:val="24"/>
          <w:szCs w:val="24"/>
        </w:rPr>
        <w:t>араметром функции. Метод возвра</w:t>
      </w:r>
      <w:r w:rsidRPr="00A7251A">
        <w:rPr>
          <w:rFonts w:ascii="Times New Roman" w:hAnsi="Times New Roman" w:cs="Times New Roman"/>
          <w:sz w:val="24"/>
          <w:szCs w:val="24"/>
        </w:rPr>
        <w:t>щает два результата. Первый – это использованный порог, а второй результат – изображение с пороговым значением.</w:t>
      </w:r>
    </w:p>
    <w:p w:rsidR="00D54D75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Например:</w:t>
      </w:r>
    </w:p>
    <w:p w:rsidR="00A7251A" w:rsidRPr="00A7251A" w:rsidRDefault="00A7251A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binarize_threshold_rgb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threshold_value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7251A">
        <w:rPr>
          <w:rFonts w:ascii="Times New Roman" w:hAnsi="Times New Roman" w:cs="Times New Roman"/>
          <w:sz w:val="24"/>
          <w:szCs w:val="24"/>
        </w:rPr>
        <w:t>"""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Бинаризует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изображение, используя пороговое значение на усредненном значении RGB."""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= cv2.imread(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gray</w:t>
      </w:r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= cv2.cvtColor(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, cv2.COLOR_BGR2GRAY) #</w:t>
      </w:r>
      <w:r w:rsidRPr="00A7251A">
        <w:rPr>
          <w:rFonts w:ascii="Times New Roman" w:hAnsi="Times New Roman" w:cs="Times New Roman"/>
          <w:sz w:val="24"/>
          <w:szCs w:val="24"/>
        </w:rPr>
        <w:t>Преобразуем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в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оттенки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серого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_, thresh = </w:t>
      </w:r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cv2.threshold(</w:t>
      </w:r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gray, 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threshold_value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, 255, cv2.THRESH_BINARY) # </w:t>
      </w:r>
      <w:r w:rsidRPr="00A7251A">
        <w:rPr>
          <w:rFonts w:ascii="Times New Roman" w:hAnsi="Times New Roman" w:cs="Times New Roman"/>
          <w:sz w:val="24"/>
          <w:szCs w:val="24"/>
        </w:rPr>
        <w:t>пороговое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значение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thresh</w:t>
      </w:r>
      <w:proofErr w:type="spellEnd"/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cv2.threshold(</w:t>
      </w:r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gray, 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threshold_value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, 255, 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>cv2.THRESH_BINARY)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п</w:t>
      </w:r>
      <w:r w:rsidRPr="00A7251A">
        <w:rPr>
          <w:rFonts w:ascii="Times New Roman" w:hAnsi="Times New Roman" w:cs="Times New Roman"/>
          <w:sz w:val="24"/>
          <w:szCs w:val="24"/>
        </w:rPr>
        <w:t>рименяет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бинарный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порог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7251A">
        <w:rPr>
          <w:rFonts w:ascii="Times New Roman" w:hAnsi="Times New Roman" w:cs="Times New Roman"/>
          <w:sz w:val="24"/>
          <w:szCs w:val="24"/>
        </w:rPr>
        <w:t>Если значение пи</w:t>
      </w:r>
      <w:r w:rsidRPr="00A7251A">
        <w:rPr>
          <w:rFonts w:ascii="Times New Roman" w:hAnsi="Times New Roman" w:cs="Times New Roman"/>
          <w:sz w:val="24"/>
          <w:szCs w:val="24"/>
        </w:rPr>
        <w:t xml:space="preserve">кселя в оттенках серого больше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threshold_value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>, пиксель становится белым (255), иначе – черным (0).</w:t>
      </w:r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threshold_value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= 200</w:t>
      </w:r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–</w:t>
      </w:r>
      <w:r w:rsidRPr="00A7251A">
        <w:rPr>
          <w:rFonts w:ascii="Times New Roman" w:hAnsi="Times New Roman" w:cs="Times New Roman"/>
          <w:sz w:val="24"/>
          <w:szCs w:val="24"/>
        </w:rPr>
        <w:t xml:space="preserve"> пороговое значение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54D75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Адаптивная бинаризация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 это метод обработки изображений, который позволяет определить пороговое значение дл</w:t>
      </w:r>
      <w:r w:rsidR="00D54D75" w:rsidRPr="00A7251A">
        <w:rPr>
          <w:rFonts w:ascii="Times New Roman" w:hAnsi="Times New Roman" w:cs="Times New Roman"/>
          <w:sz w:val="24"/>
          <w:szCs w:val="24"/>
        </w:rPr>
        <w:t>я каждой области изображения от</w:t>
      </w:r>
      <w:r w:rsidRPr="00A7251A">
        <w:rPr>
          <w:rFonts w:ascii="Times New Roman" w:hAnsi="Times New Roman" w:cs="Times New Roman"/>
          <w:sz w:val="24"/>
          <w:szCs w:val="24"/>
        </w:rPr>
        <w:t>дельно, в зависимости от особенностей освещения и кон</w:t>
      </w:r>
      <w:r w:rsidR="00D54D75" w:rsidRPr="00A7251A">
        <w:rPr>
          <w:rFonts w:ascii="Times New Roman" w:hAnsi="Times New Roman" w:cs="Times New Roman"/>
          <w:sz w:val="24"/>
          <w:szCs w:val="24"/>
        </w:rPr>
        <w:t>трастности в этой об</w:t>
      </w:r>
      <w:r w:rsidRPr="00A7251A">
        <w:rPr>
          <w:rFonts w:ascii="Times New Roman" w:hAnsi="Times New Roman" w:cs="Times New Roman"/>
          <w:sz w:val="24"/>
          <w:szCs w:val="24"/>
        </w:rPr>
        <w:t xml:space="preserve">ласти. Это позволяет получить более точный </w:t>
      </w:r>
      <w:r w:rsidR="00D54D75" w:rsidRPr="00A7251A">
        <w:rPr>
          <w:rFonts w:ascii="Times New Roman" w:hAnsi="Times New Roman" w:cs="Times New Roman"/>
          <w:sz w:val="24"/>
          <w:szCs w:val="24"/>
        </w:rPr>
        <w:t>результат по сравнению с порого</w:t>
      </w:r>
      <w:r w:rsidRPr="00A7251A">
        <w:rPr>
          <w:rFonts w:ascii="Times New Roman" w:hAnsi="Times New Roman" w:cs="Times New Roman"/>
          <w:sz w:val="24"/>
          <w:szCs w:val="24"/>
        </w:rPr>
        <w:t xml:space="preserve">вой бинаризацией, где одно и то же пороговое значение применяется для всего изображения. Процесс адаптивной бинаризации состоит из следующих шагов. </w:t>
      </w:r>
    </w:p>
    <w:p w:rsidR="00D54D75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1. Разбиение изображения на небольшие неперекрывающиеся блоки. </w:t>
      </w:r>
    </w:p>
    <w:p w:rsidR="00D54D75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2. Расчет порогового значения для каждого блока. Обычно для этого используются методы вычисления статистических параметров яркости пикселей в блоке, таких как среднее значение или медиана. </w:t>
      </w:r>
    </w:p>
    <w:p w:rsidR="00D54D75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3. Рассмотрение каждого пикселя изображения и сравнение его яркости с пороговым значением блока, к которому он принадлежит.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4. Если яркость пикселя выше порогового</w:t>
      </w:r>
      <w:r w:rsidR="00D54D75" w:rsidRPr="00A7251A">
        <w:rPr>
          <w:rFonts w:ascii="Times New Roman" w:hAnsi="Times New Roman" w:cs="Times New Roman"/>
          <w:sz w:val="24"/>
          <w:szCs w:val="24"/>
        </w:rPr>
        <w:t xml:space="preserve"> значения блока, то ему присваи</w:t>
      </w:r>
      <w:r w:rsidRPr="00A7251A">
        <w:rPr>
          <w:rFonts w:ascii="Times New Roman" w:hAnsi="Times New Roman" w:cs="Times New Roman"/>
          <w:sz w:val="24"/>
          <w:szCs w:val="24"/>
        </w:rPr>
        <w:t>вается белый цвет, а если ниже – черный цвет. Одним из главных преимуществ адаптивной бинаризации является возможность учитывать неоднородность освещения на изображении, что обычно является проблемой для пороговой бинаризации.</w:t>
      </w:r>
    </w:p>
    <w:p w:rsidR="00D54D75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Для выполнения адаптивной бинаризации используется метод cv2.adaptiveThreshold. Помимо переменных, используемых в cv2.threshold, этот метод принимает три входных параметра:</w:t>
      </w:r>
    </w:p>
    <w:p w:rsidR="00D54D75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cv2.ADAPTIVE_THRESH_MEAN_C – пороговое значение, равное разности среднего значения площадей окрестностей (в пикселях) и константы C; </w:t>
      </w:r>
    </w:p>
    <w:p w:rsidR="00D54D75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– размер рассматриваемой области (в пикселях); </w:t>
      </w:r>
    </w:p>
    <w:p w:rsidR="00C61A33" w:rsidRPr="00A7251A" w:rsidRDefault="00C61A33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C – величина, которая вычитается из средней или взвешенной суммы пикселей области.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lastRenderedPageBreak/>
        <w:t>Например:</w:t>
      </w:r>
    </w:p>
    <w:p w:rsidR="00D54D75" w:rsidRPr="00A7251A" w:rsidRDefault="00D54D75" w:rsidP="00A7251A">
      <w:pPr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binarize_adaptive_threshold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, C):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7251A">
        <w:rPr>
          <w:rFonts w:ascii="Times New Roman" w:hAnsi="Times New Roman" w:cs="Times New Roman"/>
          <w:sz w:val="24"/>
          <w:szCs w:val="24"/>
        </w:rPr>
        <w:t>"""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Бинаризует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изображение, используя адаптивную пороговую обработку</w:t>
      </w:r>
      <w:proofErr w:type="gramStart"/>
      <w:r w:rsidRPr="00A7251A">
        <w:rPr>
          <w:rFonts w:ascii="Times New Roman" w:hAnsi="Times New Roman" w:cs="Times New Roman"/>
          <w:sz w:val="24"/>
          <w:szCs w:val="24"/>
        </w:rPr>
        <w:t>."""</w:t>
      </w:r>
      <w:proofErr w:type="gramEnd"/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= cv2.imread(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gray</w:t>
      </w:r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= cv2.cvtColor(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, cv2.COLOR_BGR2GRAY) # </w:t>
      </w:r>
      <w:r w:rsidRPr="00A7251A">
        <w:rPr>
          <w:rFonts w:ascii="Times New Roman" w:hAnsi="Times New Roman" w:cs="Times New Roman"/>
          <w:sz w:val="24"/>
          <w:szCs w:val="24"/>
        </w:rPr>
        <w:t>Преобразуем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в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оттенки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серого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7251A">
        <w:rPr>
          <w:rFonts w:ascii="Times New Roman" w:hAnsi="Times New Roman" w:cs="Times New Roman"/>
          <w:sz w:val="24"/>
          <w:szCs w:val="24"/>
        </w:rPr>
        <w:t>Адаптивная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пороговая</w:t>
      </w: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обработка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thresh</w:t>
      </w:r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= cv2.adaptiveThreshold(gray, 255, cv2.ADAPTIVE_THRESH_GAUSSIAN_C, cv2.THRESH_BINARY, 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, C)</w:t>
      </w:r>
    </w:p>
    <w:p w:rsidR="00D54D75" w:rsidRPr="00A7251A" w:rsidRDefault="00D54D75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thresh</w:t>
      </w:r>
      <w:proofErr w:type="spellEnd"/>
    </w:p>
    <w:p w:rsidR="00DB01FB" w:rsidRPr="00A7251A" w:rsidRDefault="00DB01FB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E46B6" w:rsidRDefault="00DB01FB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это</w:t>
      </w:r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п</w:t>
      </w:r>
      <w:r w:rsidRPr="00A7251A">
        <w:rPr>
          <w:rFonts w:ascii="Times New Roman" w:hAnsi="Times New Roman" w:cs="Times New Roman"/>
          <w:sz w:val="24"/>
          <w:szCs w:val="24"/>
        </w:rPr>
        <w:t>уть к изображению.</w:t>
      </w:r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46B6" w:rsidRDefault="00DB01FB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–</w:t>
      </w:r>
      <w:r w:rsidRPr="00A7251A">
        <w:rPr>
          <w:rFonts w:ascii="Times New Roman" w:hAnsi="Times New Roman" w:cs="Times New Roman"/>
          <w:sz w:val="24"/>
          <w:szCs w:val="24"/>
        </w:rPr>
        <w:t xml:space="preserve"> Размер блока пикселей, используемых для вычисления локального порога. Должно быть нечётным числом (например, 3, 5, 11, ...). Большие значения приводят к более гладкой бинаризации, но могут потерять детали.</w:t>
      </w:r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01FB" w:rsidRPr="00A7251A" w:rsidRDefault="00DB01FB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C</w:t>
      </w:r>
      <w:r w:rsidRPr="00A7251A">
        <w:rPr>
          <w:rFonts w:ascii="Times New Roman" w:hAnsi="Times New Roman" w:cs="Times New Roman"/>
          <w:sz w:val="24"/>
          <w:szCs w:val="24"/>
        </w:rPr>
        <w:t xml:space="preserve"> –</w:t>
      </w:r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r w:rsidRPr="00A7251A">
        <w:rPr>
          <w:rFonts w:ascii="Times New Roman" w:hAnsi="Times New Roman" w:cs="Times New Roman"/>
          <w:sz w:val="24"/>
          <w:szCs w:val="24"/>
        </w:rPr>
        <w:t>к</w:t>
      </w:r>
      <w:r w:rsidRPr="00A7251A">
        <w:rPr>
          <w:rFonts w:ascii="Times New Roman" w:hAnsi="Times New Roman" w:cs="Times New Roman"/>
          <w:sz w:val="24"/>
          <w:szCs w:val="24"/>
        </w:rPr>
        <w:t xml:space="preserve">онстанта, вычитаемая из среднего значения блока </w:t>
      </w:r>
      <w:r w:rsidRPr="00A7251A">
        <w:rPr>
          <w:rFonts w:ascii="Times New Roman" w:hAnsi="Times New Roman" w:cs="Times New Roman"/>
          <w:sz w:val="24"/>
          <w:szCs w:val="24"/>
        </w:rPr>
        <w:t>для вычисления порога. Изменяя C</w:t>
      </w:r>
      <w:r w:rsidRPr="00A7251A">
        <w:rPr>
          <w:rFonts w:ascii="Times New Roman" w:hAnsi="Times New Roman" w:cs="Times New Roman"/>
          <w:sz w:val="24"/>
          <w:szCs w:val="24"/>
        </w:rPr>
        <w:t>, можно регулировать чувствительность пороговой обработки. Положительные значения делают порог более строгим.</w:t>
      </w:r>
    </w:p>
    <w:p w:rsidR="00DB01FB" w:rsidRPr="00A7251A" w:rsidRDefault="00DB01FB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cv2.adaptiveThreshold вычисляет среднее (или среднее по Гауссу) значение интенсивности в окне (блоке) заданного размера вокруг каждого пикселя. Затем порог для каждого пикселя вычисляется как это ср</w:t>
      </w:r>
      <w:r w:rsidRPr="00A7251A">
        <w:rPr>
          <w:rFonts w:ascii="Times New Roman" w:hAnsi="Times New Roman" w:cs="Times New Roman"/>
          <w:sz w:val="24"/>
          <w:szCs w:val="24"/>
        </w:rPr>
        <w:t>еднее значение минус константа C</w:t>
      </w:r>
      <w:r w:rsidRPr="00A7251A">
        <w:rPr>
          <w:rFonts w:ascii="Times New Roman" w:hAnsi="Times New Roman" w:cs="Times New Roman"/>
          <w:sz w:val="24"/>
          <w:szCs w:val="24"/>
        </w:rPr>
        <w:t>. Если значение пикселя выше порога, он становится белым; иначе – черным. Благодаря этому, порог автоматически адаптируется к локальным изменениям яркости.</w:t>
      </w:r>
    </w:p>
    <w:p w:rsidR="00DB01FB" w:rsidRPr="00A7251A" w:rsidRDefault="00DB01FB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Подобно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threshold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этот метод работает с одним каналом (серым). Параметры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 C нужно подбирать экспериментально, чтобы получить оптимальный результат для конкретного изображения.</w:t>
      </w:r>
    </w:p>
    <w:p w:rsidR="00DB01FB" w:rsidRPr="00A7251A" w:rsidRDefault="00DB01FB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B01FB" w:rsidRPr="00A7251A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251A">
        <w:rPr>
          <w:rFonts w:ascii="Times New Roman" w:hAnsi="Times New Roman" w:cs="Times New Roman"/>
          <w:b/>
          <w:sz w:val="24"/>
          <w:szCs w:val="24"/>
        </w:rPr>
        <w:t>Методы сегментации изображений на основе границ</w:t>
      </w:r>
    </w:p>
    <w:p w:rsidR="00DB01FB" w:rsidRPr="00A7251A" w:rsidRDefault="00DB01FB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874482" w:rsidRPr="003E46B6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46B6">
        <w:rPr>
          <w:rFonts w:ascii="Times New Roman" w:hAnsi="Times New Roman" w:cs="Times New Roman"/>
          <w:b/>
          <w:sz w:val="24"/>
          <w:szCs w:val="24"/>
        </w:rPr>
        <w:t xml:space="preserve">Оператор </w:t>
      </w:r>
      <w:proofErr w:type="spellStart"/>
      <w:r w:rsidRPr="003E46B6">
        <w:rPr>
          <w:rFonts w:ascii="Times New Roman" w:hAnsi="Times New Roman" w:cs="Times New Roman"/>
          <w:b/>
          <w:sz w:val="24"/>
          <w:szCs w:val="24"/>
        </w:rPr>
        <w:t>Собеля</w:t>
      </w:r>
      <w:proofErr w:type="spellEnd"/>
      <w:r w:rsidRPr="003E46B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B01FB" w:rsidRPr="00A7251A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46B6">
        <w:rPr>
          <w:rFonts w:ascii="Times New Roman" w:hAnsi="Times New Roman" w:cs="Times New Roman"/>
          <w:b/>
          <w:sz w:val="24"/>
          <w:szCs w:val="24"/>
        </w:rPr>
        <w:t xml:space="preserve">Оператор </w:t>
      </w:r>
      <w:proofErr w:type="spellStart"/>
      <w:r w:rsidRPr="003E46B6">
        <w:rPr>
          <w:rFonts w:ascii="Times New Roman" w:hAnsi="Times New Roman" w:cs="Times New Roman"/>
          <w:b/>
          <w:sz w:val="24"/>
          <w:szCs w:val="24"/>
        </w:rPr>
        <w:t>Собеля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– это классический оператор обработки изображений, используемый для выделения границ. Он был предложен Ирвином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Собелем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Гарретом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Коэном в 1968 году, и с тех пор ст</w:t>
      </w:r>
      <w:r w:rsidRPr="00A7251A">
        <w:rPr>
          <w:rFonts w:ascii="Times New Roman" w:hAnsi="Times New Roman" w:cs="Times New Roman"/>
          <w:sz w:val="24"/>
          <w:szCs w:val="24"/>
        </w:rPr>
        <w:t>ал одним из наиболее распростра</w:t>
      </w:r>
      <w:r w:rsidRPr="00A7251A">
        <w:rPr>
          <w:rFonts w:ascii="Times New Roman" w:hAnsi="Times New Roman" w:cs="Times New Roman"/>
          <w:sz w:val="24"/>
          <w:szCs w:val="24"/>
        </w:rPr>
        <w:t xml:space="preserve">ненных операторов для обработки изображений. 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использует ядро (также называемое маской) размером 3x3, которое применяется к каждому пикселю изображения. Ядро содержит числа, которые определяют вклад каждого пикселя в окрестности в конечный результат.</w:t>
      </w:r>
    </w:p>
    <w:p w:rsidR="00874482" w:rsidRPr="00A7251A" w:rsidRDefault="00874482" w:rsidP="003E46B6">
      <w:pPr>
        <w:spacing w:after="0" w:line="240" w:lineRule="auto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37F28A" wp14:editId="466081EF">
            <wp:extent cx="4231549" cy="19897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3513" cy="19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482" w:rsidRPr="00A7251A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874482" w:rsidRPr="00A7251A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использует два ядра – одно для обнаружения границ по горизонтали, а другое для обнаружения границ по вертикали. Ядро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</w:t>
      </w:r>
      <w:r w:rsidRPr="00A7251A">
        <w:rPr>
          <w:rFonts w:ascii="Times New Roman" w:hAnsi="Times New Roman" w:cs="Times New Roman"/>
          <w:sz w:val="24"/>
          <w:szCs w:val="24"/>
          <w:vertAlign w:val="subscript"/>
        </w:rPr>
        <w:t>x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используется для </w:t>
      </w:r>
      <w:r w:rsidRPr="00A7251A">
        <w:rPr>
          <w:rFonts w:ascii="Times New Roman" w:hAnsi="Times New Roman" w:cs="Times New Roman"/>
          <w:sz w:val="24"/>
          <w:szCs w:val="24"/>
        </w:rPr>
        <w:lastRenderedPageBreak/>
        <w:t xml:space="preserve">обнаружения границ по горизонтали, а ядро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</w:t>
      </w:r>
      <w:r w:rsidRPr="00A7251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используется для обнаружения границ по вертикали. Для каждого пикселя </w:t>
      </w:r>
      <w:r w:rsidRPr="00A7251A">
        <w:rPr>
          <w:rFonts w:ascii="Times New Roman" w:hAnsi="Times New Roman" w:cs="Times New Roman"/>
          <w:sz w:val="24"/>
          <w:szCs w:val="24"/>
        </w:rPr>
        <w:t>изображения вычисляются свертки</w:t>
      </w:r>
      <w:r w:rsidRPr="00A7251A">
        <w:rPr>
          <w:rStyle w:val="ab"/>
          <w:rFonts w:ascii="Times New Roman" w:hAnsi="Times New Roman" w:cs="Times New Roman"/>
          <w:sz w:val="24"/>
          <w:szCs w:val="24"/>
        </w:rPr>
        <w:footnoteReference w:id="1"/>
      </w:r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Gx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Gy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с элементами матрицы изображения такого же размера с центром в данном пикселе. Затем для каждого пикселя вычисляется значение G как квадратный корень суммы квадратов значений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</w:t>
      </w:r>
      <w:r w:rsidRPr="00A7251A">
        <w:rPr>
          <w:rFonts w:ascii="Times New Roman" w:hAnsi="Times New Roman" w:cs="Times New Roman"/>
          <w:sz w:val="24"/>
          <w:szCs w:val="24"/>
          <w:vertAlign w:val="subscript"/>
        </w:rPr>
        <w:t>x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</w:t>
      </w:r>
      <w:r w:rsidRPr="00A7251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для этого пикселя:</w:t>
      </w:r>
    </w:p>
    <w:p w:rsidR="00874482" w:rsidRPr="00A7251A" w:rsidRDefault="00874482" w:rsidP="003E46B6">
      <w:pPr>
        <w:spacing w:after="0" w:line="240" w:lineRule="auto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657F0B" wp14:editId="73C7C54D">
            <wp:extent cx="1145449" cy="5180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6042" cy="5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482" w:rsidRPr="00A7251A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874482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После вычисления значения G для каждого пикселя изображения можно задать пороговое значение, чтобы определить, какие пиксели будут считаться границами. Пиксели со значением, превышающим пороговое значение, будут считаться границами, а остальные – неграничными элементами.</w:t>
      </w:r>
    </w:p>
    <w:p w:rsidR="003E46B6" w:rsidRPr="00A7251A" w:rsidRDefault="003E46B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cv2 # загружаем изображение 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= cv2.imread('image.jpg', cv2.IMREAD_GRAYSCALE) 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# применяем 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для обнаружения границ 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sobelx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cv2.CV_64F, 1, 0,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ksize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=3) 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sobely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cv2.CV_64F, 0, 1,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ksize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=3) 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# объединяем результаты 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sobel</w:t>
      </w:r>
      <w:proofErr w:type="spellEnd"/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= cv2.sqrt(cv2.addWeighted(cv2.pow(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sobelx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, 2.0), 1.0, cv2.pow(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sobely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, 2.0), 1.0, 0.0)) 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# применяем </w:t>
      </w:r>
      <w:proofErr w:type="gramStart"/>
      <w:r w:rsidRPr="00A7251A">
        <w:rPr>
          <w:rFonts w:ascii="Times New Roman" w:hAnsi="Times New Roman" w:cs="Times New Roman"/>
          <w:sz w:val="24"/>
          <w:szCs w:val="24"/>
        </w:rPr>
        <w:t>пороговую</w:t>
      </w:r>
      <w:proofErr w:type="gramEnd"/>
      <w:r w:rsidRPr="00A7251A">
        <w:rPr>
          <w:rFonts w:ascii="Times New Roman" w:hAnsi="Times New Roman" w:cs="Times New Roman"/>
          <w:sz w:val="24"/>
          <w:szCs w:val="24"/>
        </w:rPr>
        <w:t xml:space="preserve"> бинаризации </w:t>
      </w:r>
    </w:p>
    <w:p w:rsidR="00874482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sobel_thresh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cv2.threshold(</w:t>
      </w:r>
      <w:proofErr w:type="spellStart"/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>sobel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, 100, 255, cv2.THRESH_BINARY)[1]</w:t>
      </w:r>
    </w:p>
    <w:p w:rsidR="00874482" w:rsidRPr="00A7251A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В приведенном примере загружаем изображение с помощью функции cv2.imread(), применяем 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</w:t>
      </w:r>
      <w:r w:rsidRPr="00A7251A">
        <w:rPr>
          <w:rFonts w:ascii="Times New Roman" w:hAnsi="Times New Roman" w:cs="Times New Roman"/>
          <w:sz w:val="24"/>
          <w:szCs w:val="24"/>
        </w:rPr>
        <w:t>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для обнаружения границ с помо</w:t>
      </w:r>
      <w:r w:rsidRPr="00A7251A">
        <w:rPr>
          <w:rFonts w:ascii="Times New Roman" w:hAnsi="Times New Roman" w:cs="Times New Roman"/>
          <w:sz w:val="24"/>
          <w:szCs w:val="24"/>
        </w:rPr>
        <w:t>щью функций cv2.Sobel() и объединяем результаты с помощью функций cv2.sqrt() и cv2.addWeighted(). З</w:t>
      </w:r>
      <w:r w:rsidRPr="00A7251A">
        <w:rPr>
          <w:rFonts w:ascii="Times New Roman" w:hAnsi="Times New Roman" w:cs="Times New Roman"/>
          <w:sz w:val="24"/>
          <w:szCs w:val="24"/>
        </w:rPr>
        <w:t>атем применяем пороговую бинари</w:t>
      </w:r>
      <w:r w:rsidRPr="00A7251A">
        <w:rPr>
          <w:rFonts w:ascii="Times New Roman" w:hAnsi="Times New Roman" w:cs="Times New Roman"/>
          <w:sz w:val="24"/>
          <w:szCs w:val="24"/>
        </w:rPr>
        <w:t>зацию для выделения границ.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является простым и эффективным методом обработки изображений для выделения границ. Он может </w:t>
      </w:r>
      <w:r w:rsidRPr="00A7251A">
        <w:rPr>
          <w:rFonts w:ascii="Times New Roman" w:hAnsi="Times New Roman" w:cs="Times New Roman"/>
          <w:sz w:val="24"/>
          <w:szCs w:val="24"/>
        </w:rPr>
        <w:t>использоваться как самостоятель</w:t>
      </w:r>
      <w:r w:rsidRPr="00A7251A">
        <w:rPr>
          <w:rFonts w:ascii="Times New Roman" w:hAnsi="Times New Roman" w:cs="Times New Roman"/>
          <w:sz w:val="24"/>
          <w:szCs w:val="24"/>
        </w:rPr>
        <w:t>ный метод, так и в комбинации с другими методами сегментации изображений.</w:t>
      </w:r>
    </w:p>
    <w:p w:rsidR="00874482" w:rsidRPr="00A7251A" w:rsidRDefault="0087448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71702" w:rsidRPr="003E46B6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46B6">
        <w:rPr>
          <w:rFonts w:ascii="Times New Roman" w:hAnsi="Times New Roman" w:cs="Times New Roman"/>
          <w:b/>
          <w:sz w:val="24"/>
          <w:szCs w:val="24"/>
        </w:rPr>
        <w:t xml:space="preserve">Оператор </w:t>
      </w:r>
      <w:proofErr w:type="spellStart"/>
      <w:r w:rsidRPr="003E46B6">
        <w:rPr>
          <w:rFonts w:ascii="Times New Roman" w:hAnsi="Times New Roman" w:cs="Times New Roman"/>
          <w:b/>
          <w:sz w:val="24"/>
          <w:szCs w:val="24"/>
        </w:rPr>
        <w:t>Кэнни</w:t>
      </w:r>
      <w:proofErr w:type="spellEnd"/>
      <w:r w:rsidRPr="003E46B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46B6">
        <w:rPr>
          <w:rFonts w:ascii="Times New Roman" w:hAnsi="Times New Roman" w:cs="Times New Roman"/>
          <w:b/>
          <w:sz w:val="24"/>
          <w:szCs w:val="24"/>
        </w:rPr>
        <w:t xml:space="preserve">Оператор </w:t>
      </w:r>
      <w:proofErr w:type="spellStart"/>
      <w:r w:rsidRPr="003E46B6">
        <w:rPr>
          <w:rFonts w:ascii="Times New Roman" w:hAnsi="Times New Roman" w:cs="Times New Roman"/>
          <w:b/>
          <w:sz w:val="24"/>
          <w:szCs w:val="24"/>
        </w:rPr>
        <w:t>Кэнни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– это алгоритм обнару</w:t>
      </w:r>
      <w:r w:rsidRPr="00A7251A">
        <w:rPr>
          <w:rFonts w:ascii="Times New Roman" w:hAnsi="Times New Roman" w:cs="Times New Roman"/>
          <w:sz w:val="24"/>
          <w:szCs w:val="24"/>
        </w:rPr>
        <w:t>жения границ на изображении, ко</w:t>
      </w:r>
      <w:r w:rsidRPr="00A7251A">
        <w:rPr>
          <w:rFonts w:ascii="Times New Roman" w:hAnsi="Times New Roman" w:cs="Times New Roman"/>
          <w:sz w:val="24"/>
          <w:szCs w:val="24"/>
        </w:rPr>
        <w:t xml:space="preserve">торый был разработан Джоном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Кэнни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в 1986 го</w:t>
      </w:r>
      <w:r w:rsidRPr="00A7251A">
        <w:rPr>
          <w:rFonts w:ascii="Times New Roman" w:hAnsi="Times New Roman" w:cs="Times New Roman"/>
          <w:sz w:val="24"/>
          <w:szCs w:val="24"/>
        </w:rPr>
        <w:t>ду. Этот оператор границ являет</w:t>
      </w:r>
      <w:r w:rsidRPr="00A7251A">
        <w:rPr>
          <w:rFonts w:ascii="Times New Roman" w:hAnsi="Times New Roman" w:cs="Times New Roman"/>
          <w:sz w:val="24"/>
          <w:szCs w:val="24"/>
        </w:rPr>
        <w:t xml:space="preserve">ся более сложным и точным, чем 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>. Он использует несколько этапов обработки изображения, включая разм</w:t>
      </w:r>
      <w:r w:rsidRPr="00A7251A">
        <w:rPr>
          <w:rFonts w:ascii="Times New Roman" w:hAnsi="Times New Roman" w:cs="Times New Roman"/>
          <w:sz w:val="24"/>
          <w:szCs w:val="24"/>
        </w:rPr>
        <w:t>ытие, поиск градиентов, подавле</w:t>
      </w:r>
      <w:r w:rsidRPr="00A7251A">
        <w:rPr>
          <w:rFonts w:ascii="Times New Roman" w:hAnsi="Times New Roman" w:cs="Times New Roman"/>
          <w:sz w:val="24"/>
          <w:szCs w:val="24"/>
        </w:rPr>
        <w:t xml:space="preserve">ние не-максимумов и пороговую фильтрацию.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1. Сглаживание изображения: на перво</w:t>
      </w:r>
      <w:r w:rsidRPr="00A7251A">
        <w:rPr>
          <w:rFonts w:ascii="Times New Roman" w:hAnsi="Times New Roman" w:cs="Times New Roman"/>
          <w:sz w:val="24"/>
          <w:szCs w:val="24"/>
        </w:rPr>
        <w:t>м этапе изображение проходит че</w:t>
      </w:r>
      <w:r w:rsidRPr="00A7251A">
        <w:rPr>
          <w:rFonts w:ascii="Times New Roman" w:hAnsi="Times New Roman" w:cs="Times New Roman"/>
          <w:sz w:val="24"/>
          <w:szCs w:val="24"/>
        </w:rPr>
        <w:t xml:space="preserve">рез фильтр Гаусса, чтобы уменьшить шум и сгладить изображение.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2. Вычисление градиента: на следующем этапе вычисляются градиенты изображения в направлении x и y. Для этого обычно используется 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Собеля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3. Подавление не-максимумов: затем </w:t>
      </w:r>
      <w:r w:rsidRPr="00A7251A">
        <w:rPr>
          <w:rFonts w:ascii="Times New Roman" w:hAnsi="Times New Roman" w:cs="Times New Roman"/>
          <w:sz w:val="24"/>
          <w:szCs w:val="24"/>
        </w:rPr>
        <w:t>выполняется подавление не-макси</w:t>
      </w:r>
      <w:r w:rsidRPr="00A7251A">
        <w:rPr>
          <w:rFonts w:ascii="Times New Roman" w:hAnsi="Times New Roman" w:cs="Times New Roman"/>
          <w:sz w:val="24"/>
          <w:szCs w:val="24"/>
        </w:rPr>
        <w:t>мумов, которое помогает удалить все точки</w:t>
      </w:r>
      <w:r w:rsidRPr="00A7251A">
        <w:rPr>
          <w:rFonts w:ascii="Times New Roman" w:hAnsi="Times New Roman" w:cs="Times New Roman"/>
          <w:sz w:val="24"/>
          <w:szCs w:val="24"/>
        </w:rPr>
        <w:t>, которые не являются максималь</w:t>
      </w:r>
      <w:r w:rsidRPr="00A7251A">
        <w:rPr>
          <w:rFonts w:ascii="Times New Roman" w:hAnsi="Times New Roman" w:cs="Times New Roman"/>
          <w:sz w:val="24"/>
          <w:szCs w:val="24"/>
        </w:rPr>
        <w:t xml:space="preserve">ными в своем окружении. Это делается для того, чтобы уменьшить количество границ и сделать их более четкими.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4. Двойная пороговая фильтрация: пос</w:t>
      </w:r>
      <w:r w:rsidRPr="00A7251A">
        <w:rPr>
          <w:rFonts w:ascii="Times New Roman" w:hAnsi="Times New Roman" w:cs="Times New Roman"/>
          <w:sz w:val="24"/>
          <w:szCs w:val="24"/>
        </w:rPr>
        <w:t>ле этого применяется двойная по</w:t>
      </w:r>
      <w:r w:rsidRPr="00A7251A">
        <w:rPr>
          <w:rFonts w:ascii="Times New Roman" w:hAnsi="Times New Roman" w:cs="Times New Roman"/>
          <w:sz w:val="24"/>
          <w:szCs w:val="24"/>
        </w:rPr>
        <w:t xml:space="preserve">роговая фильтрация. Она позволяет выделить границы на изображении, удаляя пиксели, которые </w:t>
      </w:r>
      <w:r w:rsidRPr="00A7251A">
        <w:rPr>
          <w:rFonts w:ascii="Times New Roman" w:hAnsi="Times New Roman" w:cs="Times New Roman"/>
          <w:sz w:val="24"/>
          <w:szCs w:val="24"/>
        </w:rPr>
        <w:lastRenderedPageBreak/>
        <w:t xml:space="preserve">не превышают заданный нижний порог, </w:t>
      </w:r>
      <w:proofErr w:type="gramStart"/>
      <w:r w:rsidRPr="00A7251A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A7251A">
        <w:rPr>
          <w:rFonts w:ascii="Times New Roman" w:hAnsi="Times New Roman" w:cs="Times New Roman"/>
          <w:sz w:val="24"/>
          <w:szCs w:val="24"/>
        </w:rPr>
        <w:t xml:space="preserve"> соединяя только те пиксели, которые превышают заданный верхний порог.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5. Определение связных компонентов: наконец, определяются связные компоненты на изображении, чтобы выделить сегменты. </w:t>
      </w:r>
    </w:p>
    <w:p w:rsidR="00D47A76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Ниже приведен пример кода на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Pytho</w:t>
      </w:r>
      <w:r w:rsidRPr="00A7251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>, который демонстрирует исполь</w:t>
      </w:r>
      <w:r w:rsidRPr="00A7251A">
        <w:rPr>
          <w:rFonts w:ascii="Times New Roman" w:hAnsi="Times New Roman" w:cs="Times New Roman"/>
          <w:sz w:val="24"/>
          <w:szCs w:val="24"/>
        </w:rPr>
        <w:t xml:space="preserve">зование оператора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Кэнни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для сегментации изображений.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cv2 # загрузка изображения и преобразование в оттенки серого</w:t>
      </w:r>
    </w:p>
    <w:p w:rsidR="00D47A76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 = cv2.imread('image.jpg') gray = cv2.cvtColor(</w:t>
      </w:r>
      <w:proofErr w:type="spellStart"/>
      <w:r w:rsidRPr="00A7251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A7251A">
        <w:rPr>
          <w:rFonts w:ascii="Times New Roman" w:hAnsi="Times New Roman" w:cs="Times New Roman"/>
          <w:sz w:val="24"/>
          <w:szCs w:val="24"/>
          <w:lang w:val="en-US"/>
        </w:rPr>
        <w:t>, cv2.COLOR_BGR2GRAY)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# применение оператора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Кэнни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edges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= cv2.Canny(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100, 200)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# поиск контуров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251A">
        <w:rPr>
          <w:rFonts w:ascii="Times New Roman" w:hAnsi="Times New Roman" w:cs="Times New Roman"/>
          <w:sz w:val="24"/>
          <w:szCs w:val="24"/>
          <w:lang w:val="en-US"/>
        </w:rPr>
        <w:t>contours</w:t>
      </w:r>
      <w:proofErr w:type="gramEnd"/>
      <w:r w:rsidRPr="00A7251A">
        <w:rPr>
          <w:rFonts w:ascii="Times New Roman" w:hAnsi="Times New Roman" w:cs="Times New Roman"/>
          <w:sz w:val="24"/>
          <w:szCs w:val="24"/>
          <w:lang w:val="en-US"/>
        </w:rPr>
        <w:t xml:space="preserve">, _ = cv2.findContours(edges, cv2.RETR_TREE, cv2.CHAIN_APPROX_SIMPLE)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отрисовка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контуров на изображении 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cv2.drawContours(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contours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>, -1, (0, 255, 0), 1) # отображение результата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>В приведенном примере загружаем изо</w:t>
      </w:r>
      <w:r w:rsidRPr="00A7251A">
        <w:rPr>
          <w:rFonts w:ascii="Times New Roman" w:hAnsi="Times New Roman" w:cs="Times New Roman"/>
          <w:sz w:val="24"/>
          <w:szCs w:val="24"/>
        </w:rPr>
        <w:t>бражение и преобразуем его в от</w:t>
      </w:r>
      <w:r w:rsidRPr="00A7251A">
        <w:rPr>
          <w:rFonts w:ascii="Times New Roman" w:hAnsi="Times New Roman" w:cs="Times New Roman"/>
          <w:sz w:val="24"/>
          <w:szCs w:val="24"/>
        </w:rPr>
        <w:t>тенки серого с помощью функции cv2.cv</w:t>
      </w:r>
      <w:r w:rsidRPr="00A7251A">
        <w:rPr>
          <w:rFonts w:ascii="Times New Roman" w:hAnsi="Times New Roman" w:cs="Times New Roman"/>
          <w:sz w:val="24"/>
          <w:szCs w:val="24"/>
        </w:rPr>
        <w:t>tColor(). Затем применяем опера</w:t>
      </w:r>
      <w:r w:rsidRPr="00A7251A">
        <w:rPr>
          <w:rFonts w:ascii="Times New Roman" w:hAnsi="Times New Roman" w:cs="Times New Roman"/>
          <w:sz w:val="24"/>
          <w:szCs w:val="24"/>
        </w:rPr>
        <w:t xml:space="preserve">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Кэнни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с помощью функции cv2.Canny() и находим контуры с помощью функции cv2.findContours(). После этого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отрисовываем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контуры на исходном изображении с помощью функции cv2.drawContours().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Обратите внимание, что оператор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Кэнн</w:t>
      </w:r>
      <w:r w:rsidRPr="00A7251A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требует настройки двух порого</w:t>
      </w:r>
      <w:r w:rsidRPr="00A7251A">
        <w:rPr>
          <w:rFonts w:ascii="Times New Roman" w:hAnsi="Times New Roman" w:cs="Times New Roman"/>
          <w:sz w:val="24"/>
          <w:szCs w:val="24"/>
        </w:rPr>
        <w:t>вых значений: нижнего и верхнего. Эти знач</w:t>
      </w:r>
      <w:r w:rsidRPr="00A7251A">
        <w:rPr>
          <w:rFonts w:ascii="Times New Roman" w:hAnsi="Times New Roman" w:cs="Times New Roman"/>
          <w:sz w:val="24"/>
          <w:szCs w:val="24"/>
        </w:rPr>
        <w:t>ения могут быть различными в за</w:t>
      </w:r>
      <w:r w:rsidRPr="00A7251A">
        <w:rPr>
          <w:rFonts w:ascii="Times New Roman" w:hAnsi="Times New Roman" w:cs="Times New Roman"/>
          <w:sz w:val="24"/>
          <w:szCs w:val="24"/>
        </w:rPr>
        <w:t>висимости от конкретной задачи и изображе</w:t>
      </w:r>
      <w:r w:rsidRPr="00A7251A">
        <w:rPr>
          <w:rFonts w:ascii="Times New Roman" w:hAnsi="Times New Roman" w:cs="Times New Roman"/>
          <w:sz w:val="24"/>
          <w:szCs w:val="24"/>
        </w:rPr>
        <w:t>ния. Нижний порог определяет ми</w:t>
      </w:r>
      <w:r w:rsidRPr="00A7251A">
        <w:rPr>
          <w:rFonts w:ascii="Times New Roman" w:hAnsi="Times New Roman" w:cs="Times New Roman"/>
          <w:sz w:val="24"/>
          <w:szCs w:val="24"/>
        </w:rPr>
        <w:t>нимальное значение градиента, необходимое для того, чтобы пиксел</w:t>
      </w:r>
      <w:r w:rsidRPr="00A7251A">
        <w:rPr>
          <w:rFonts w:ascii="Times New Roman" w:hAnsi="Times New Roman" w:cs="Times New Roman"/>
          <w:sz w:val="24"/>
          <w:szCs w:val="24"/>
        </w:rPr>
        <w:t>ь был рас</w:t>
      </w:r>
      <w:r w:rsidRPr="00A7251A">
        <w:rPr>
          <w:rFonts w:ascii="Times New Roman" w:hAnsi="Times New Roman" w:cs="Times New Roman"/>
          <w:sz w:val="24"/>
          <w:szCs w:val="24"/>
        </w:rPr>
        <w:t>смотрен как часть границы, а верхний порог определяет минимальное значение градиента, необходимое для того, чтобы пиксель был рассмотрен как часть «сильной» границы.</w:t>
      </w:r>
    </w:p>
    <w:p w:rsidR="00A71702" w:rsidRPr="00A7251A" w:rsidRDefault="00A71702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7251A">
        <w:rPr>
          <w:rFonts w:ascii="Times New Roman" w:hAnsi="Times New Roman" w:cs="Times New Roman"/>
          <w:sz w:val="24"/>
          <w:szCs w:val="24"/>
        </w:rPr>
        <w:t xml:space="preserve">Одним из главных преимуществ оператора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Кэнни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является то, что он способен находить границы объектов с высокой точностью и четкостью. Однако его недостатком является то, что он может быть чувствителен к шуму на изображении. Поэтому перед применением о</w:t>
      </w:r>
      <w:r w:rsidRPr="00A7251A">
        <w:rPr>
          <w:rFonts w:ascii="Times New Roman" w:hAnsi="Times New Roman" w:cs="Times New Roman"/>
          <w:sz w:val="24"/>
          <w:szCs w:val="24"/>
        </w:rPr>
        <w:t xml:space="preserve">ператора </w:t>
      </w:r>
      <w:proofErr w:type="spellStart"/>
      <w:r w:rsidRPr="00A7251A">
        <w:rPr>
          <w:rFonts w:ascii="Times New Roman" w:hAnsi="Times New Roman" w:cs="Times New Roman"/>
          <w:sz w:val="24"/>
          <w:szCs w:val="24"/>
        </w:rPr>
        <w:t>Кэнни</w:t>
      </w:r>
      <w:proofErr w:type="spellEnd"/>
      <w:r w:rsidRPr="00A7251A">
        <w:rPr>
          <w:rFonts w:ascii="Times New Roman" w:hAnsi="Times New Roman" w:cs="Times New Roman"/>
          <w:sz w:val="24"/>
          <w:szCs w:val="24"/>
        </w:rPr>
        <w:t xml:space="preserve"> рекомендуется вы</w:t>
      </w:r>
      <w:r w:rsidRPr="00A7251A">
        <w:rPr>
          <w:rFonts w:ascii="Times New Roman" w:hAnsi="Times New Roman" w:cs="Times New Roman"/>
          <w:sz w:val="24"/>
          <w:szCs w:val="24"/>
        </w:rPr>
        <w:t>полнить сглаживание изображения для удаления зашумленных пикселей.</w:t>
      </w:r>
    </w:p>
    <w:p w:rsidR="00D47A76" w:rsidRPr="00A7251A" w:rsidRDefault="00D47A76" w:rsidP="00A7251A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087" w:rsidRPr="00D47A76" w:rsidRDefault="00DB01FB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Самостоятельная</w:t>
      </w:r>
      <w:r w:rsidRPr="00D47A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работа</w:t>
      </w:r>
      <w:r w:rsidR="00A92087" w:rsidRPr="00D47A76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DB01FB" w:rsidRPr="00A7251A" w:rsidRDefault="00DB01FB" w:rsidP="001528B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51A">
        <w:rPr>
          <w:rFonts w:ascii="Times New Roman" w:hAnsi="Times New Roman" w:cs="Times New Roman"/>
          <w:sz w:val="28"/>
          <w:szCs w:val="28"/>
        </w:rPr>
        <w:t>Напишите программу для бинаризации изображения, используя функции cv2.threshold и cv2.adaptiveThreshold. С</w:t>
      </w:r>
      <w:r w:rsidRPr="00A7251A">
        <w:rPr>
          <w:rFonts w:ascii="Times New Roman" w:hAnsi="Times New Roman" w:cs="Times New Roman"/>
          <w:sz w:val="28"/>
          <w:szCs w:val="28"/>
        </w:rPr>
        <w:t>равните визуально полученные результаты</w:t>
      </w:r>
      <w:r w:rsidRPr="00A7251A">
        <w:rPr>
          <w:rFonts w:ascii="Times New Roman" w:hAnsi="Times New Roman" w:cs="Times New Roman"/>
          <w:sz w:val="28"/>
          <w:szCs w:val="28"/>
        </w:rPr>
        <w:t xml:space="preserve"> и об</w:t>
      </w:r>
      <w:r w:rsidRPr="00A7251A">
        <w:rPr>
          <w:rFonts w:ascii="Times New Roman" w:hAnsi="Times New Roman" w:cs="Times New Roman"/>
          <w:sz w:val="28"/>
          <w:szCs w:val="28"/>
        </w:rPr>
        <w:t>оснуйте выводы о методах бинари</w:t>
      </w:r>
      <w:r w:rsidRPr="00A7251A">
        <w:rPr>
          <w:rFonts w:ascii="Times New Roman" w:hAnsi="Times New Roman" w:cs="Times New Roman"/>
          <w:sz w:val="28"/>
          <w:szCs w:val="28"/>
        </w:rPr>
        <w:t xml:space="preserve">зации. </w:t>
      </w:r>
    </w:p>
    <w:p w:rsidR="00A7251A" w:rsidRPr="00A7251A" w:rsidRDefault="00A7251A" w:rsidP="001528B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51A">
        <w:rPr>
          <w:rFonts w:ascii="Times New Roman" w:hAnsi="Times New Roman" w:cs="Times New Roman"/>
          <w:sz w:val="28"/>
          <w:szCs w:val="28"/>
        </w:rPr>
        <w:t>Напишите код с использованием опе</w:t>
      </w:r>
      <w:r w:rsidR="00DE1DC6">
        <w:rPr>
          <w:rFonts w:ascii="Times New Roman" w:hAnsi="Times New Roman" w:cs="Times New Roman"/>
          <w:sz w:val="28"/>
          <w:szCs w:val="28"/>
        </w:rPr>
        <w:t xml:space="preserve">ратора </w:t>
      </w:r>
      <w:proofErr w:type="spellStart"/>
      <w:r w:rsidR="00DE1DC6">
        <w:rPr>
          <w:rFonts w:ascii="Times New Roman" w:hAnsi="Times New Roman" w:cs="Times New Roman"/>
          <w:sz w:val="28"/>
          <w:szCs w:val="28"/>
        </w:rPr>
        <w:t>Собеля</w:t>
      </w:r>
      <w:proofErr w:type="spellEnd"/>
      <w:r w:rsidR="00DE1DC6">
        <w:rPr>
          <w:rFonts w:ascii="Times New Roman" w:hAnsi="Times New Roman" w:cs="Times New Roman"/>
          <w:sz w:val="28"/>
          <w:szCs w:val="28"/>
        </w:rPr>
        <w:t xml:space="preserve"> для выделения гра</w:t>
      </w:r>
      <w:bookmarkStart w:id="0" w:name="_GoBack"/>
      <w:bookmarkEnd w:id="0"/>
      <w:r w:rsidRPr="00A7251A">
        <w:rPr>
          <w:rFonts w:ascii="Times New Roman" w:hAnsi="Times New Roman" w:cs="Times New Roman"/>
          <w:sz w:val="28"/>
          <w:szCs w:val="28"/>
        </w:rPr>
        <w:t xml:space="preserve">ниц на изображении. Загрузите изображение и примените оператор </w:t>
      </w:r>
      <w:proofErr w:type="spellStart"/>
      <w:r w:rsidRPr="00A7251A">
        <w:rPr>
          <w:rFonts w:ascii="Times New Roman" w:hAnsi="Times New Roman" w:cs="Times New Roman"/>
          <w:sz w:val="28"/>
          <w:szCs w:val="28"/>
        </w:rPr>
        <w:t>Собеля</w:t>
      </w:r>
      <w:proofErr w:type="spellEnd"/>
      <w:r w:rsidRPr="00A7251A">
        <w:rPr>
          <w:rFonts w:ascii="Times New Roman" w:hAnsi="Times New Roman" w:cs="Times New Roman"/>
          <w:sz w:val="28"/>
          <w:szCs w:val="28"/>
        </w:rPr>
        <w:t xml:space="preserve"> по горизонтали и по вертикали. </w:t>
      </w:r>
    </w:p>
    <w:p w:rsidR="00A7251A" w:rsidRPr="00A7251A" w:rsidRDefault="00A7251A" w:rsidP="001528B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51A">
        <w:rPr>
          <w:rFonts w:ascii="Times New Roman" w:hAnsi="Times New Roman" w:cs="Times New Roman"/>
          <w:sz w:val="28"/>
          <w:szCs w:val="28"/>
        </w:rPr>
        <w:t xml:space="preserve">Возьмите любое изображение и напишите программу для обнаружения границ с помощью оператора </w:t>
      </w:r>
      <w:proofErr w:type="spellStart"/>
      <w:r w:rsidRPr="00A7251A">
        <w:rPr>
          <w:rFonts w:ascii="Times New Roman" w:hAnsi="Times New Roman" w:cs="Times New Roman"/>
          <w:sz w:val="28"/>
          <w:szCs w:val="28"/>
        </w:rPr>
        <w:t>Кэнни</w:t>
      </w:r>
      <w:proofErr w:type="spellEnd"/>
      <w:r w:rsidRPr="00A7251A">
        <w:rPr>
          <w:rFonts w:ascii="Times New Roman" w:hAnsi="Times New Roman" w:cs="Times New Roman"/>
          <w:sz w:val="28"/>
          <w:szCs w:val="28"/>
        </w:rPr>
        <w:t xml:space="preserve">. Исследуйте влияние изменения пороговых значений оператора </w:t>
      </w:r>
      <w:proofErr w:type="spellStart"/>
      <w:r w:rsidRPr="00A7251A">
        <w:rPr>
          <w:rFonts w:ascii="Times New Roman" w:hAnsi="Times New Roman" w:cs="Times New Roman"/>
          <w:sz w:val="28"/>
          <w:szCs w:val="28"/>
        </w:rPr>
        <w:t>Кэнни</w:t>
      </w:r>
      <w:proofErr w:type="spellEnd"/>
      <w:r w:rsidRPr="00A7251A">
        <w:rPr>
          <w:rFonts w:ascii="Times New Roman" w:hAnsi="Times New Roman" w:cs="Times New Roman"/>
          <w:sz w:val="28"/>
          <w:szCs w:val="28"/>
        </w:rPr>
        <w:t xml:space="preserve"> на результат сегментации. </w:t>
      </w:r>
    </w:p>
    <w:p w:rsidR="00A7251A" w:rsidRPr="00A7251A" w:rsidRDefault="00A7251A" w:rsidP="001528B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51A">
        <w:rPr>
          <w:rFonts w:ascii="Times New Roman" w:hAnsi="Times New Roman" w:cs="Times New Roman"/>
          <w:sz w:val="28"/>
          <w:szCs w:val="28"/>
        </w:rPr>
        <w:t xml:space="preserve">Попробуйте применить оператор </w:t>
      </w:r>
      <w:proofErr w:type="spellStart"/>
      <w:r w:rsidRPr="00A7251A">
        <w:rPr>
          <w:rFonts w:ascii="Times New Roman" w:hAnsi="Times New Roman" w:cs="Times New Roman"/>
          <w:sz w:val="28"/>
          <w:szCs w:val="28"/>
        </w:rPr>
        <w:t>Собеля</w:t>
      </w:r>
      <w:proofErr w:type="spellEnd"/>
      <w:r w:rsidRPr="00A7251A">
        <w:rPr>
          <w:rFonts w:ascii="Times New Roman" w:hAnsi="Times New Roman" w:cs="Times New Roman"/>
          <w:sz w:val="28"/>
          <w:szCs w:val="28"/>
        </w:rPr>
        <w:t xml:space="preserve"> и оператор </w:t>
      </w:r>
      <w:proofErr w:type="spellStart"/>
      <w:r w:rsidRPr="00A7251A">
        <w:rPr>
          <w:rFonts w:ascii="Times New Roman" w:hAnsi="Times New Roman" w:cs="Times New Roman"/>
          <w:sz w:val="28"/>
          <w:szCs w:val="28"/>
        </w:rPr>
        <w:t>Кэнни</w:t>
      </w:r>
      <w:proofErr w:type="spellEnd"/>
      <w:r w:rsidRPr="00A7251A">
        <w:rPr>
          <w:rFonts w:ascii="Times New Roman" w:hAnsi="Times New Roman" w:cs="Times New Roman"/>
          <w:sz w:val="28"/>
          <w:szCs w:val="28"/>
        </w:rPr>
        <w:t xml:space="preserve"> к разным </w:t>
      </w:r>
      <w:proofErr w:type="spellStart"/>
      <w:proofErr w:type="gramStart"/>
      <w:r w:rsidRPr="00A7251A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A7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8"/>
          <w:szCs w:val="28"/>
        </w:rPr>
        <w:t>пам</w:t>
      </w:r>
      <w:proofErr w:type="spellEnd"/>
      <w:proofErr w:type="gramEnd"/>
      <w:r w:rsidRPr="00A7251A">
        <w:rPr>
          <w:rFonts w:ascii="Times New Roman" w:hAnsi="Times New Roman" w:cs="Times New Roman"/>
          <w:sz w:val="28"/>
          <w:szCs w:val="28"/>
        </w:rPr>
        <w:t xml:space="preserve"> изображений (например, фотографии пейзажей и изображения с объектами). Сравните результаты и опишите, какой </w:t>
      </w:r>
      <w:r w:rsidRPr="00A7251A">
        <w:rPr>
          <w:rFonts w:ascii="Times New Roman" w:hAnsi="Times New Roman" w:cs="Times New Roman"/>
          <w:sz w:val="28"/>
          <w:szCs w:val="28"/>
        </w:rPr>
        <w:lastRenderedPageBreak/>
        <w:t xml:space="preserve">оператор дал более четкие и точные </w:t>
      </w:r>
      <w:proofErr w:type="spellStart"/>
      <w:proofErr w:type="gramStart"/>
      <w:r w:rsidRPr="00A7251A">
        <w:rPr>
          <w:rFonts w:ascii="Times New Roman" w:hAnsi="Times New Roman" w:cs="Times New Roman"/>
          <w:sz w:val="28"/>
          <w:szCs w:val="28"/>
        </w:rPr>
        <w:t>гра</w:t>
      </w:r>
      <w:proofErr w:type="spellEnd"/>
      <w:r w:rsidRPr="00A7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51A">
        <w:rPr>
          <w:rFonts w:ascii="Times New Roman" w:hAnsi="Times New Roman" w:cs="Times New Roman"/>
          <w:sz w:val="28"/>
          <w:szCs w:val="28"/>
        </w:rPr>
        <w:t>ницы</w:t>
      </w:r>
      <w:proofErr w:type="spellEnd"/>
      <w:proofErr w:type="gramEnd"/>
      <w:r w:rsidRPr="00A7251A">
        <w:rPr>
          <w:rFonts w:ascii="Times New Roman" w:hAnsi="Times New Roman" w:cs="Times New Roman"/>
          <w:sz w:val="28"/>
          <w:szCs w:val="28"/>
        </w:rPr>
        <w:t xml:space="preserve"> для каждого типа изображения.</w:t>
      </w:r>
    </w:p>
    <w:p w:rsidR="00A92087" w:rsidRPr="00A7251A" w:rsidRDefault="00DB01FB" w:rsidP="001528B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51A">
        <w:rPr>
          <w:rFonts w:ascii="Times New Roman" w:hAnsi="Times New Roman" w:cs="Times New Roman"/>
          <w:sz w:val="28"/>
          <w:szCs w:val="28"/>
        </w:rPr>
        <w:t xml:space="preserve"> </w:t>
      </w:r>
      <w:r w:rsidRPr="00A7251A">
        <w:rPr>
          <w:rFonts w:ascii="Times New Roman" w:hAnsi="Times New Roman" w:cs="Times New Roman"/>
          <w:sz w:val="28"/>
          <w:szCs w:val="28"/>
        </w:rPr>
        <w:t>Добавьте в графический редактор функцию</w:t>
      </w:r>
      <w:r w:rsidRPr="00A7251A">
        <w:rPr>
          <w:rFonts w:ascii="Times New Roman" w:hAnsi="Times New Roman" w:cs="Times New Roman"/>
          <w:sz w:val="28"/>
          <w:szCs w:val="28"/>
        </w:rPr>
        <w:t>, котор</w:t>
      </w:r>
      <w:r w:rsidRPr="00A7251A">
        <w:rPr>
          <w:rFonts w:ascii="Times New Roman" w:hAnsi="Times New Roman" w:cs="Times New Roman"/>
          <w:sz w:val="28"/>
          <w:szCs w:val="28"/>
        </w:rPr>
        <w:t>ая</w:t>
      </w:r>
      <w:r w:rsidRPr="00A7251A">
        <w:rPr>
          <w:rFonts w:ascii="Times New Roman" w:hAnsi="Times New Roman" w:cs="Times New Roman"/>
          <w:sz w:val="28"/>
          <w:szCs w:val="28"/>
        </w:rPr>
        <w:t xml:space="preserve"> позволит пользователю</w:t>
      </w:r>
      <w:r w:rsidRPr="00A7251A">
        <w:rPr>
          <w:rFonts w:ascii="Times New Roman" w:hAnsi="Times New Roman" w:cs="Times New Roman"/>
          <w:sz w:val="28"/>
          <w:szCs w:val="28"/>
        </w:rPr>
        <w:t xml:space="preserve"> выбирать изображение, метод би</w:t>
      </w:r>
      <w:r w:rsidRPr="00A7251A">
        <w:rPr>
          <w:rFonts w:ascii="Times New Roman" w:hAnsi="Times New Roman" w:cs="Times New Roman"/>
          <w:sz w:val="28"/>
          <w:szCs w:val="28"/>
        </w:rPr>
        <w:t>наризации и соответствующие параметры, а затем выводить результат на экран.</w:t>
      </w:r>
    </w:p>
    <w:sectPr w:rsidR="00A92087" w:rsidRPr="00A72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7188" w:rsidRDefault="000F7188" w:rsidP="00E12483">
      <w:pPr>
        <w:spacing w:after="0" w:line="240" w:lineRule="auto"/>
      </w:pPr>
      <w:r>
        <w:separator/>
      </w:r>
    </w:p>
  </w:endnote>
  <w:endnote w:type="continuationSeparator" w:id="0">
    <w:p w:rsidR="000F7188" w:rsidRDefault="000F7188" w:rsidP="00E12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7188" w:rsidRDefault="000F7188" w:rsidP="00E12483">
      <w:pPr>
        <w:spacing w:after="0" w:line="240" w:lineRule="auto"/>
      </w:pPr>
      <w:r>
        <w:separator/>
      </w:r>
    </w:p>
  </w:footnote>
  <w:footnote w:type="continuationSeparator" w:id="0">
    <w:p w:rsidR="000F7188" w:rsidRDefault="000F7188" w:rsidP="00E12483">
      <w:pPr>
        <w:spacing w:after="0" w:line="240" w:lineRule="auto"/>
      </w:pPr>
      <w:r>
        <w:continuationSeparator/>
      </w:r>
    </w:p>
  </w:footnote>
  <w:footnote w:id="1">
    <w:p w:rsidR="00874482" w:rsidRDefault="00874482">
      <w:pPr>
        <w:pStyle w:val="a9"/>
      </w:pPr>
      <w:r>
        <w:rPr>
          <w:rStyle w:val="ab"/>
        </w:rPr>
        <w:footnoteRef/>
      </w:r>
      <w:r>
        <w:t xml:space="preserve"> </w:t>
      </w:r>
      <w:r>
        <w:t>Свертка двух матриц – перемножение элементов с одинаковыми индексами двух матриц между собой с последующим суммированием полученных произведений.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D1E32"/>
    <w:multiLevelType w:val="multilevel"/>
    <w:tmpl w:val="18E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6708F8"/>
    <w:multiLevelType w:val="multilevel"/>
    <w:tmpl w:val="A28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E4BE0"/>
    <w:multiLevelType w:val="multilevel"/>
    <w:tmpl w:val="466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0F767B"/>
    <w:multiLevelType w:val="multilevel"/>
    <w:tmpl w:val="56F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937F8A"/>
    <w:multiLevelType w:val="multilevel"/>
    <w:tmpl w:val="444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7A3591"/>
    <w:multiLevelType w:val="hybridMultilevel"/>
    <w:tmpl w:val="16785218"/>
    <w:lvl w:ilvl="0" w:tplc="DBC4B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6C749B8"/>
    <w:multiLevelType w:val="multilevel"/>
    <w:tmpl w:val="D95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DE69A2"/>
    <w:multiLevelType w:val="hybridMultilevel"/>
    <w:tmpl w:val="F388392C"/>
    <w:lvl w:ilvl="0" w:tplc="9814B1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8F5"/>
    <w:rsid w:val="0001706E"/>
    <w:rsid w:val="0002377C"/>
    <w:rsid w:val="00056DFB"/>
    <w:rsid w:val="000B2531"/>
    <w:rsid w:val="000C7E9C"/>
    <w:rsid w:val="000E6801"/>
    <w:rsid w:val="000F7188"/>
    <w:rsid w:val="0015049C"/>
    <w:rsid w:val="001528BC"/>
    <w:rsid w:val="00172A97"/>
    <w:rsid w:val="0019729D"/>
    <w:rsid w:val="001C42AC"/>
    <w:rsid w:val="001D6935"/>
    <w:rsid w:val="001E6BCE"/>
    <w:rsid w:val="00220516"/>
    <w:rsid w:val="0024450C"/>
    <w:rsid w:val="00272935"/>
    <w:rsid w:val="002B462C"/>
    <w:rsid w:val="002E5D4D"/>
    <w:rsid w:val="0033476F"/>
    <w:rsid w:val="0036172E"/>
    <w:rsid w:val="00361C7D"/>
    <w:rsid w:val="003946BA"/>
    <w:rsid w:val="003A52F7"/>
    <w:rsid w:val="003D655B"/>
    <w:rsid w:val="003E46B6"/>
    <w:rsid w:val="003F15F3"/>
    <w:rsid w:val="003F6031"/>
    <w:rsid w:val="00414DBB"/>
    <w:rsid w:val="0044065C"/>
    <w:rsid w:val="00444EA7"/>
    <w:rsid w:val="004A18F5"/>
    <w:rsid w:val="004C1FF9"/>
    <w:rsid w:val="004C4315"/>
    <w:rsid w:val="00501188"/>
    <w:rsid w:val="0054681B"/>
    <w:rsid w:val="00551277"/>
    <w:rsid w:val="005668DF"/>
    <w:rsid w:val="005B5409"/>
    <w:rsid w:val="00612A46"/>
    <w:rsid w:val="007125AF"/>
    <w:rsid w:val="007B2681"/>
    <w:rsid w:val="00850446"/>
    <w:rsid w:val="00871AA5"/>
    <w:rsid w:val="0087384B"/>
    <w:rsid w:val="00874482"/>
    <w:rsid w:val="008A2195"/>
    <w:rsid w:val="008D254F"/>
    <w:rsid w:val="00916915"/>
    <w:rsid w:val="00937DA9"/>
    <w:rsid w:val="00941CE4"/>
    <w:rsid w:val="00941E1F"/>
    <w:rsid w:val="00946E7F"/>
    <w:rsid w:val="00953866"/>
    <w:rsid w:val="00A01EE5"/>
    <w:rsid w:val="00A341DB"/>
    <w:rsid w:val="00A51D3B"/>
    <w:rsid w:val="00A540CF"/>
    <w:rsid w:val="00A701D3"/>
    <w:rsid w:val="00A71702"/>
    <w:rsid w:val="00A7251A"/>
    <w:rsid w:val="00A92087"/>
    <w:rsid w:val="00AE2067"/>
    <w:rsid w:val="00B11576"/>
    <w:rsid w:val="00B43911"/>
    <w:rsid w:val="00B8722C"/>
    <w:rsid w:val="00BC36E3"/>
    <w:rsid w:val="00BF2AD9"/>
    <w:rsid w:val="00BF71DE"/>
    <w:rsid w:val="00C074C4"/>
    <w:rsid w:val="00C14C35"/>
    <w:rsid w:val="00C231CF"/>
    <w:rsid w:val="00C270A3"/>
    <w:rsid w:val="00C5621C"/>
    <w:rsid w:val="00C61A33"/>
    <w:rsid w:val="00C764E2"/>
    <w:rsid w:val="00C93D29"/>
    <w:rsid w:val="00CA35CF"/>
    <w:rsid w:val="00CD23EA"/>
    <w:rsid w:val="00CE1A7B"/>
    <w:rsid w:val="00CF7D84"/>
    <w:rsid w:val="00D0086C"/>
    <w:rsid w:val="00D06F83"/>
    <w:rsid w:val="00D10038"/>
    <w:rsid w:val="00D1577F"/>
    <w:rsid w:val="00D30A4A"/>
    <w:rsid w:val="00D34789"/>
    <w:rsid w:val="00D47A76"/>
    <w:rsid w:val="00D54D75"/>
    <w:rsid w:val="00D80638"/>
    <w:rsid w:val="00D96268"/>
    <w:rsid w:val="00DA656E"/>
    <w:rsid w:val="00DB01FB"/>
    <w:rsid w:val="00DE1DC6"/>
    <w:rsid w:val="00E12483"/>
    <w:rsid w:val="00E14FC3"/>
    <w:rsid w:val="00E603E4"/>
    <w:rsid w:val="00E836CC"/>
    <w:rsid w:val="00ED73B7"/>
    <w:rsid w:val="00EF18D8"/>
    <w:rsid w:val="00F13595"/>
    <w:rsid w:val="00FF11FF"/>
    <w:rsid w:val="00FF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16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9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916915"/>
  </w:style>
  <w:style w:type="character" w:customStyle="1" w:styleId="nn">
    <w:name w:val="nn"/>
    <w:basedOn w:val="a0"/>
    <w:rsid w:val="00916915"/>
  </w:style>
  <w:style w:type="character" w:customStyle="1" w:styleId="nb">
    <w:name w:val="nb"/>
    <w:basedOn w:val="a0"/>
    <w:rsid w:val="00916915"/>
  </w:style>
  <w:style w:type="character" w:customStyle="1" w:styleId="p">
    <w:name w:val="p"/>
    <w:basedOn w:val="a0"/>
    <w:rsid w:val="00916915"/>
  </w:style>
  <w:style w:type="character" w:customStyle="1" w:styleId="s2">
    <w:name w:val="s2"/>
    <w:basedOn w:val="a0"/>
    <w:rsid w:val="00916915"/>
  </w:style>
  <w:style w:type="character" w:customStyle="1" w:styleId="n">
    <w:name w:val="n"/>
    <w:basedOn w:val="a0"/>
    <w:rsid w:val="00916915"/>
  </w:style>
  <w:style w:type="character" w:customStyle="1" w:styleId="o">
    <w:name w:val="o"/>
    <w:basedOn w:val="a0"/>
    <w:rsid w:val="00916915"/>
  </w:style>
  <w:style w:type="character" w:styleId="HTML1">
    <w:name w:val="HTML Code"/>
    <w:basedOn w:val="a0"/>
    <w:uiPriority w:val="99"/>
    <w:semiHidden/>
    <w:unhideWhenUsed/>
    <w:rsid w:val="001D693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D6935"/>
    <w:rPr>
      <w:b/>
      <w:bCs/>
    </w:rPr>
  </w:style>
  <w:style w:type="paragraph" w:styleId="a4">
    <w:name w:val="Normal (Web)"/>
    <w:basedOn w:val="a"/>
    <w:uiPriority w:val="99"/>
    <w:semiHidden/>
    <w:unhideWhenUsed/>
    <w:rsid w:val="001D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231CF"/>
    <w:pPr>
      <w:ind w:left="720"/>
      <w:contextualSpacing/>
    </w:pPr>
  </w:style>
  <w:style w:type="table" w:styleId="a8">
    <w:name w:val="Table Grid"/>
    <w:basedOn w:val="a1"/>
    <w:uiPriority w:val="59"/>
    <w:rsid w:val="00D9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uiPriority w:val="99"/>
    <w:semiHidden/>
    <w:unhideWhenUsed/>
    <w:rsid w:val="00E12483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E12483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E1248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16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9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916915"/>
  </w:style>
  <w:style w:type="character" w:customStyle="1" w:styleId="nn">
    <w:name w:val="nn"/>
    <w:basedOn w:val="a0"/>
    <w:rsid w:val="00916915"/>
  </w:style>
  <w:style w:type="character" w:customStyle="1" w:styleId="nb">
    <w:name w:val="nb"/>
    <w:basedOn w:val="a0"/>
    <w:rsid w:val="00916915"/>
  </w:style>
  <w:style w:type="character" w:customStyle="1" w:styleId="p">
    <w:name w:val="p"/>
    <w:basedOn w:val="a0"/>
    <w:rsid w:val="00916915"/>
  </w:style>
  <w:style w:type="character" w:customStyle="1" w:styleId="s2">
    <w:name w:val="s2"/>
    <w:basedOn w:val="a0"/>
    <w:rsid w:val="00916915"/>
  </w:style>
  <w:style w:type="character" w:customStyle="1" w:styleId="n">
    <w:name w:val="n"/>
    <w:basedOn w:val="a0"/>
    <w:rsid w:val="00916915"/>
  </w:style>
  <w:style w:type="character" w:customStyle="1" w:styleId="o">
    <w:name w:val="o"/>
    <w:basedOn w:val="a0"/>
    <w:rsid w:val="00916915"/>
  </w:style>
  <w:style w:type="character" w:styleId="HTML1">
    <w:name w:val="HTML Code"/>
    <w:basedOn w:val="a0"/>
    <w:uiPriority w:val="99"/>
    <w:semiHidden/>
    <w:unhideWhenUsed/>
    <w:rsid w:val="001D693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D6935"/>
    <w:rPr>
      <w:b/>
      <w:bCs/>
    </w:rPr>
  </w:style>
  <w:style w:type="paragraph" w:styleId="a4">
    <w:name w:val="Normal (Web)"/>
    <w:basedOn w:val="a"/>
    <w:uiPriority w:val="99"/>
    <w:semiHidden/>
    <w:unhideWhenUsed/>
    <w:rsid w:val="001D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231CF"/>
    <w:pPr>
      <w:ind w:left="720"/>
      <w:contextualSpacing/>
    </w:pPr>
  </w:style>
  <w:style w:type="table" w:styleId="a8">
    <w:name w:val="Table Grid"/>
    <w:basedOn w:val="a1"/>
    <w:uiPriority w:val="59"/>
    <w:rsid w:val="00D9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uiPriority w:val="99"/>
    <w:semiHidden/>
    <w:unhideWhenUsed/>
    <w:rsid w:val="00E12483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E12483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E124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4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C1216F5F2690543AE5C7C56A3837485" ma:contentTypeVersion="0" ma:contentTypeDescription="Создание документа." ma:contentTypeScope="" ma:versionID="bc0bc254a77954bc27abc312690d80b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E4A0C599-1A5A-4C50-AF03-752A9DDE1A46}"/>
</file>

<file path=customXml/itemProps2.xml><?xml version="1.0" encoding="utf-8"?>
<ds:datastoreItem xmlns:ds="http://schemas.openxmlformats.org/officeDocument/2006/customXml" ds:itemID="{711499C0-1F33-47A1-9867-9A8145210064}"/>
</file>

<file path=customXml/itemProps3.xml><?xml version="1.0" encoding="utf-8"?>
<ds:datastoreItem xmlns:ds="http://schemas.openxmlformats.org/officeDocument/2006/customXml" ds:itemID="{0B8E1F0C-7CFD-4678-9708-210ADC7E984F}"/>
</file>

<file path=customXml/itemProps4.xml><?xml version="1.0" encoding="utf-8"?>
<ds:datastoreItem xmlns:ds="http://schemas.openxmlformats.org/officeDocument/2006/customXml" ds:itemID="{9B2491F8-8B70-4CF0-A161-B2AA1E94AF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6</Pages>
  <Words>2121</Words>
  <Characters>12091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70</cp:revision>
  <dcterms:created xsi:type="dcterms:W3CDTF">2025-01-27T10:17:00Z</dcterms:created>
  <dcterms:modified xsi:type="dcterms:W3CDTF">2025-03-03T06:36:00Z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0x010100CC1216F5F2690543AE5C7C56A3837485</vt:lpwstr>
  </property>
</Properties>
</file>