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Éléments de terrain pour le level design: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Mur cassable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 effritables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plateformes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bulles qui reset double saut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tremplin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tremplin en acier (s’active seulement si vmax)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de grappin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boutons actionneurs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checkpoints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Super speed nous permet de casser des trucs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Niveau tuto on a juste le saut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Niveau 1 on a le grappin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Niveau 2 Le saut mural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Niveau 3 Le double saut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Niveau 4 on a l’épee qui peut lancer un proj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