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DF00" w14:textId="77777777" w:rsidR="00375F6C" w:rsidRPr="00375F6C" w:rsidRDefault="00375F6C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375F6C">
        <w:rPr>
          <w:rFonts w:ascii="Times New Roman" w:hAnsi="Times New Roman" w:cs="Times New Roman"/>
          <w:iCs/>
          <w:sz w:val="24"/>
          <w:szCs w:val="24"/>
        </w:rPr>
        <w:t>Liu, Kevin</w:t>
      </w:r>
    </w:p>
    <w:p w14:paraId="7FC4DFC2" w14:textId="4A9B71D2" w:rsidR="00375F6C" w:rsidRPr="00375F6C" w:rsidRDefault="003F5BFF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17 February</w:t>
      </w:r>
      <w:r w:rsidR="00375F6C" w:rsidRPr="00375F6C">
        <w:rPr>
          <w:rFonts w:ascii="Times New Roman" w:hAnsi="Times New Roman" w:cs="Times New Roman"/>
          <w:iCs/>
          <w:sz w:val="24"/>
          <w:szCs w:val="24"/>
        </w:rPr>
        <w:t xml:space="preserve"> 2025</w:t>
      </w:r>
    </w:p>
    <w:p w14:paraId="3EC910BC" w14:textId="309E1763" w:rsidR="00375F6C" w:rsidRPr="00375F6C" w:rsidRDefault="00375F6C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375F6C">
        <w:rPr>
          <w:rFonts w:ascii="Times New Roman" w:hAnsi="Times New Roman" w:cs="Times New Roman"/>
          <w:iCs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iCs/>
          <w:sz w:val="24"/>
          <w:szCs w:val="24"/>
        </w:rPr>
        <w:t>Timothy Alexander</w:t>
      </w:r>
    </w:p>
    <w:p w14:paraId="0106AA77" w14:textId="222204E3" w:rsidR="00375F6C" w:rsidRDefault="00375F6C" w:rsidP="00375F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F6C">
        <w:rPr>
          <w:rFonts w:ascii="Times New Roman" w:hAnsi="Times New Roman" w:cs="Times New Roman"/>
          <w:iCs/>
          <w:sz w:val="24"/>
          <w:szCs w:val="24"/>
        </w:rPr>
        <w:t>CS-350-16652-M01</w:t>
      </w:r>
    </w:p>
    <w:p w14:paraId="3668EA38" w14:textId="31C1FF5A" w:rsidR="00375F6C" w:rsidRDefault="00375F6C" w:rsidP="00A45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08C3C0" w14:textId="7796F937" w:rsidR="00F11D32" w:rsidRDefault="003F5BFF" w:rsidP="00F11D3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5BFF">
        <w:rPr>
          <w:rFonts w:ascii="Times New Roman" w:hAnsi="Times New Roman" w:cs="Times New Roman"/>
          <w:sz w:val="24"/>
          <w:szCs w:val="24"/>
        </w:rPr>
        <w:t>Raspberry Pi, Microchip, and Freescale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3F5BFF">
        <w:rPr>
          <w:rFonts w:ascii="Times New Roman" w:hAnsi="Times New Roman" w:cs="Times New Roman"/>
          <w:sz w:val="24"/>
          <w:szCs w:val="24"/>
        </w:rPr>
        <w:t>three hardware architectures</w:t>
      </w:r>
      <w:r>
        <w:rPr>
          <w:rFonts w:ascii="Times New Roman" w:hAnsi="Times New Roman" w:cs="Times New Roman"/>
          <w:sz w:val="24"/>
          <w:szCs w:val="24"/>
        </w:rPr>
        <w:t xml:space="preserve"> that are being considered for the next phase of smart thermostat. </w:t>
      </w:r>
      <w:r w:rsidR="00C44102">
        <w:rPr>
          <w:rFonts w:ascii="Times New Roman" w:hAnsi="Times New Roman" w:cs="Times New Roman"/>
          <w:sz w:val="24"/>
          <w:szCs w:val="24"/>
        </w:rPr>
        <w:t>To see which hardware is most suitable for the thermostat we need to compare their peripheral support, Wi-Fi connectivity, and Flash R</w:t>
      </w:r>
      <w:r w:rsidR="00304410">
        <w:rPr>
          <w:rFonts w:ascii="Times New Roman" w:hAnsi="Times New Roman" w:cs="Times New Roman"/>
          <w:sz w:val="24"/>
          <w:szCs w:val="24"/>
        </w:rPr>
        <w:t xml:space="preserve">AM </w:t>
      </w:r>
      <w:r w:rsidR="00C44102">
        <w:rPr>
          <w:rFonts w:ascii="Times New Roman" w:hAnsi="Times New Roman" w:cs="Times New Roman"/>
          <w:sz w:val="24"/>
          <w:szCs w:val="24"/>
        </w:rPr>
        <w:t>requirements.</w:t>
      </w:r>
      <w:r w:rsidR="00F11D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CDF13" w14:textId="40B946BF" w:rsidR="00D16A08" w:rsidRPr="00F11D32" w:rsidRDefault="00F11D32" w:rsidP="00F11D3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F11D32">
        <w:rPr>
          <w:rFonts w:ascii="Times New Roman" w:hAnsi="Times New Roman" w:cs="Times New Roman"/>
          <w:sz w:val="24"/>
          <w:szCs w:val="24"/>
        </w:rPr>
        <w:t xml:space="preserve"> peripheral support, all </w:t>
      </w:r>
      <w:r>
        <w:rPr>
          <w:rFonts w:ascii="Times New Roman" w:hAnsi="Times New Roman" w:cs="Times New Roman"/>
          <w:sz w:val="24"/>
          <w:szCs w:val="24"/>
        </w:rPr>
        <w:t>three hardware</w:t>
      </w:r>
      <w:r w:rsidRPr="00F11D32">
        <w:rPr>
          <w:rFonts w:ascii="Times New Roman" w:hAnsi="Times New Roman" w:cs="Times New Roman"/>
          <w:sz w:val="24"/>
          <w:szCs w:val="24"/>
        </w:rPr>
        <w:t xml:space="preserve"> meet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F11D32">
        <w:rPr>
          <w:rFonts w:ascii="Times New Roman" w:hAnsi="Times New Roman" w:cs="Times New Roman"/>
          <w:sz w:val="24"/>
          <w:szCs w:val="24"/>
        </w:rPr>
        <w:t xml:space="preserve"> needs. Raspberry Pi offers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D32">
        <w:rPr>
          <w:rFonts w:ascii="Times New Roman" w:hAnsi="Times New Roman" w:cs="Times New Roman"/>
          <w:sz w:val="24"/>
          <w:szCs w:val="24"/>
        </w:rPr>
        <w:t>GPIO</w:t>
      </w:r>
      <w:r>
        <w:rPr>
          <w:rFonts w:ascii="Times New Roman" w:hAnsi="Times New Roman" w:cs="Times New Roman"/>
          <w:sz w:val="24"/>
          <w:szCs w:val="24"/>
        </w:rPr>
        <w:t>, which contains</w:t>
      </w:r>
      <w:r w:rsidRPr="00F11D32">
        <w:rPr>
          <w:rFonts w:ascii="Times New Roman" w:hAnsi="Times New Roman" w:cs="Times New Roman"/>
          <w:sz w:val="24"/>
          <w:szCs w:val="24"/>
        </w:rPr>
        <w:t xml:space="preserve"> general-purpose </w:t>
      </w:r>
      <w:r>
        <w:rPr>
          <w:rFonts w:ascii="Times New Roman" w:hAnsi="Times New Roman" w:cs="Times New Roman"/>
          <w:sz w:val="24"/>
          <w:szCs w:val="24"/>
        </w:rPr>
        <w:t xml:space="preserve">peripheral </w:t>
      </w:r>
      <w:r w:rsidRPr="00F11D32">
        <w:rPr>
          <w:rFonts w:ascii="Times New Roman" w:hAnsi="Times New Roman" w:cs="Times New Roman"/>
          <w:sz w:val="24"/>
          <w:szCs w:val="24"/>
        </w:rPr>
        <w:t>design. Microchip microcontrollers provide good peripheral support with I2C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D32">
        <w:rPr>
          <w:rFonts w:ascii="Times New Roman" w:hAnsi="Times New Roman" w:cs="Times New Roman"/>
          <w:sz w:val="24"/>
          <w:szCs w:val="24"/>
        </w:rPr>
        <w:t xml:space="preserve">making them suitable for embedded applications. Freescale microcontrollers deliver UART,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F11D32">
        <w:rPr>
          <w:rFonts w:ascii="Times New Roman" w:hAnsi="Times New Roman" w:cs="Times New Roman"/>
          <w:sz w:val="24"/>
          <w:szCs w:val="24"/>
        </w:rPr>
        <w:t>are specifically designed for embedded systems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44102" w:rsidRPr="00C44102">
        <w:rPr>
          <w:rFonts w:ascii="Times New Roman" w:hAnsi="Times New Roman" w:cs="Times New Roman"/>
          <w:sz w:val="24"/>
          <w:szCs w:val="24"/>
        </w:rPr>
        <w:t>For Wi-Fi connectivity,</w:t>
      </w:r>
      <w:r w:rsidR="00C44102">
        <w:rPr>
          <w:rFonts w:ascii="Times New Roman" w:hAnsi="Times New Roman" w:cs="Times New Roman"/>
          <w:sz w:val="24"/>
          <w:szCs w:val="24"/>
        </w:rPr>
        <w:t xml:space="preserve"> </w:t>
      </w:r>
      <w:r w:rsidR="00C44102" w:rsidRPr="00C44102">
        <w:rPr>
          <w:rFonts w:ascii="Times New Roman" w:hAnsi="Times New Roman" w:cs="Times New Roman"/>
          <w:sz w:val="24"/>
          <w:szCs w:val="24"/>
        </w:rPr>
        <w:t xml:space="preserve">Raspberry Pi and Freescale </w:t>
      </w:r>
      <w:r>
        <w:rPr>
          <w:rFonts w:ascii="Times New Roman" w:hAnsi="Times New Roman" w:cs="Times New Roman"/>
          <w:sz w:val="24"/>
          <w:szCs w:val="24"/>
        </w:rPr>
        <w:t>offers</w:t>
      </w:r>
      <w:r w:rsidR="00C44102" w:rsidRPr="00C44102">
        <w:rPr>
          <w:rFonts w:ascii="Times New Roman" w:hAnsi="Times New Roman" w:cs="Times New Roman"/>
          <w:sz w:val="24"/>
          <w:szCs w:val="24"/>
        </w:rPr>
        <w:t xml:space="preserve"> integrated Wi-Fi capabilities</w:t>
      </w:r>
      <w:r>
        <w:rPr>
          <w:rFonts w:ascii="Times New Roman" w:hAnsi="Times New Roman" w:cs="Times New Roman"/>
          <w:sz w:val="24"/>
          <w:szCs w:val="24"/>
        </w:rPr>
        <w:t>. These capabilities</w:t>
      </w:r>
      <w:r w:rsidR="00C44102" w:rsidRPr="00C44102">
        <w:rPr>
          <w:rFonts w:ascii="Times New Roman" w:hAnsi="Times New Roman" w:cs="Times New Roman"/>
          <w:sz w:val="24"/>
          <w:szCs w:val="24"/>
        </w:rPr>
        <w:t xml:space="preserve"> </w:t>
      </w:r>
      <w:r w:rsidRPr="00C44102">
        <w:rPr>
          <w:rFonts w:ascii="Times New Roman" w:hAnsi="Times New Roman" w:cs="Times New Roman"/>
          <w:sz w:val="24"/>
          <w:szCs w:val="24"/>
        </w:rPr>
        <w:t>simplif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C44102" w:rsidRPr="00C44102">
        <w:rPr>
          <w:rFonts w:ascii="Times New Roman" w:hAnsi="Times New Roman" w:cs="Times New Roman"/>
          <w:sz w:val="24"/>
          <w:szCs w:val="24"/>
        </w:rPr>
        <w:t xml:space="preserve">the design and </w:t>
      </w:r>
      <w:r w:rsidRPr="00C44102">
        <w:rPr>
          <w:rFonts w:ascii="Times New Roman" w:hAnsi="Times New Roman" w:cs="Times New Roman"/>
          <w:sz w:val="24"/>
          <w:szCs w:val="24"/>
        </w:rPr>
        <w:t>reduc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C44102" w:rsidRPr="00C44102">
        <w:rPr>
          <w:rFonts w:ascii="Times New Roman" w:hAnsi="Times New Roman" w:cs="Times New Roman"/>
          <w:sz w:val="24"/>
          <w:szCs w:val="24"/>
        </w:rPr>
        <w:t>development time. In contrast</w:t>
      </w:r>
      <w:r w:rsidRPr="00C441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Microchip </w:t>
      </w:r>
      <w:r w:rsidR="00C44102" w:rsidRPr="00C44102">
        <w:rPr>
          <w:rFonts w:ascii="Times New Roman" w:hAnsi="Times New Roman" w:cs="Times New Roman"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44102" w:rsidRPr="00C44102">
        <w:rPr>
          <w:rFonts w:ascii="Times New Roman" w:hAnsi="Times New Roman" w:cs="Times New Roman"/>
          <w:sz w:val="24"/>
          <w:szCs w:val="24"/>
        </w:rPr>
        <w:t xml:space="preserve"> an external Wi-Fi module, which increases design complexity and cost.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D32">
        <w:rPr>
          <w:rFonts w:ascii="Times New Roman" w:hAnsi="Times New Roman" w:cs="Times New Roman"/>
          <w:sz w:val="24"/>
          <w:szCs w:val="24"/>
        </w:rPr>
        <w:t xml:space="preserve">When considering Flash and RAM requirements, Freescale </w:t>
      </w:r>
      <w:r>
        <w:rPr>
          <w:rFonts w:ascii="Times New Roman" w:hAnsi="Times New Roman" w:cs="Times New Roman"/>
          <w:sz w:val="24"/>
          <w:szCs w:val="24"/>
        </w:rPr>
        <w:t>is the best.</w:t>
      </w:r>
      <w:r w:rsidRPr="00F11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offers </w:t>
      </w:r>
      <w:r w:rsidRPr="00F11D32">
        <w:rPr>
          <w:rFonts w:ascii="Times New Roman" w:hAnsi="Times New Roman" w:cs="Times New Roman"/>
          <w:sz w:val="24"/>
          <w:szCs w:val="24"/>
        </w:rPr>
        <w:t>up to 4 MB of Flash and 1 MB of RAM, providing memory for the application code and cloud connectivity. Raspberry Pi</w:t>
      </w:r>
      <w:r>
        <w:rPr>
          <w:rFonts w:ascii="Times New Roman" w:hAnsi="Times New Roman" w:cs="Times New Roman"/>
          <w:sz w:val="24"/>
          <w:szCs w:val="24"/>
        </w:rPr>
        <w:t xml:space="preserve"> offers</w:t>
      </w:r>
      <w:r w:rsidRPr="00F11D32">
        <w:rPr>
          <w:rFonts w:ascii="Times New Roman" w:hAnsi="Times New Roman" w:cs="Times New Roman"/>
          <w:sz w:val="24"/>
          <w:szCs w:val="24"/>
        </w:rPr>
        <w:t xml:space="preserve"> 1 GB or more of RAM and expandable storage via a microSD card, provides excessive resources that may not be necessary for a thermostat. </w:t>
      </w: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Pr="00F11D32">
        <w:rPr>
          <w:rFonts w:ascii="Times New Roman" w:hAnsi="Times New Roman" w:cs="Times New Roman"/>
          <w:sz w:val="24"/>
          <w:szCs w:val="24"/>
        </w:rPr>
        <w:t>Microchip</w:t>
      </w:r>
      <w:r>
        <w:rPr>
          <w:rFonts w:ascii="Times New Roman" w:hAnsi="Times New Roman" w:cs="Times New Roman"/>
          <w:sz w:val="24"/>
          <w:szCs w:val="24"/>
        </w:rPr>
        <w:t xml:space="preserve"> only </w:t>
      </w:r>
      <w:r w:rsidRPr="00F11D32">
        <w:rPr>
          <w:rFonts w:ascii="Times New Roman" w:hAnsi="Times New Roman" w:cs="Times New Roman"/>
          <w:sz w:val="24"/>
          <w:szCs w:val="24"/>
        </w:rPr>
        <w:t>offers up to 2 MB of Flash and 512 KB of RAM, which may be limiting for more advanced features or extensive cloud connectivity.</w:t>
      </w:r>
    </w:p>
    <w:p w14:paraId="648B3F11" w14:textId="77777777" w:rsidR="00C44102" w:rsidRDefault="00C44102" w:rsidP="00C441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486D0F" w14:textId="2CB6050B" w:rsidR="003F5BFF" w:rsidRPr="003F5BFF" w:rsidRDefault="00763177" w:rsidP="00C441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Raspberry Pi offers robust resources, but at the same time it requires high power consumption, making it unideal for a dedicated </w:t>
      </w:r>
      <w:r w:rsidR="0030441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hermostat. While Micro Chips are cost </w:t>
      </w:r>
      <w:r w:rsidR="00304410">
        <w:rPr>
          <w:rFonts w:ascii="Times New Roman" w:hAnsi="Times New Roman" w:cs="Times New Roman"/>
          <w:sz w:val="24"/>
          <w:szCs w:val="24"/>
        </w:rPr>
        <w:t>efficient</w:t>
      </w:r>
      <w:r>
        <w:rPr>
          <w:rFonts w:ascii="Times New Roman" w:hAnsi="Times New Roman" w:cs="Times New Roman"/>
          <w:sz w:val="24"/>
          <w:szCs w:val="24"/>
        </w:rPr>
        <w:t>, it lacks Wi-Fi capabilities which constrain future scalability. Finally</w:t>
      </w:r>
      <w:r w:rsidR="00D16A08">
        <w:rPr>
          <w:rFonts w:ascii="Times New Roman" w:hAnsi="Times New Roman" w:cs="Times New Roman"/>
          <w:sz w:val="24"/>
          <w:szCs w:val="24"/>
        </w:rPr>
        <w:t xml:space="preserve">, </w:t>
      </w:r>
      <w:r w:rsidRPr="00763177">
        <w:rPr>
          <w:rFonts w:ascii="Times New Roman" w:hAnsi="Times New Roman" w:cs="Times New Roman"/>
          <w:sz w:val="24"/>
          <w:szCs w:val="24"/>
        </w:rPr>
        <w:t xml:space="preserve">Freescale strikes the right balance between performance, functionality, and efficiency, making it the best choice for </w:t>
      </w:r>
      <w:proofErr w:type="spellStart"/>
      <w:r w:rsidRPr="00763177">
        <w:rPr>
          <w:rFonts w:ascii="Times New Roman" w:hAnsi="Times New Roman" w:cs="Times New Roman"/>
          <w:sz w:val="24"/>
          <w:szCs w:val="24"/>
        </w:rPr>
        <w:t>SysTec's</w:t>
      </w:r>
      <w:proofErr w:type="spellEnd"/>
      <w:r w:rsidRPr="00763177">
        <w:rPr>
          <w:rFonts w:ascii="Times New Roman" w:hAnsi="Times New Roman" w:cs="Times New Roman"/>
          <w:sz w:val="24"/>
          <w:szCs w:val="24"/>
        </w:rPr>
        <w:t xml:space="preserve"> smart thermostat.</w:t>
      </w:r>
    </w:p>
    <w:sectPr w:rsidR="003F5BFF" w:rsidRPr="003F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95D47"/>
    <w:multiLevelType w:val="hybridMultilevel"/>
    <w:tmpl w:val="ECDC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1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5"/>
    <w:rsid w:val="002D0EFA"/>
    <w:rsid w:val="00304410"/>
    <w:rsid w:val="00375F6C"/>
    <w:rsid w:val="003F5BFF"/>
    <w:rsid w:val="00594B16"/>
    <w:rsid w:val="006015EC"/>
    <w:rsid w:val="00763177"/>
    <w:rsid w:val="00902395"/>
    <w:rsid w:val="009A0D01"/>
    <w:rsid w:val="009D25E5"/>
    <w:rsid w:val="00A4514D"/>
    <w:rsid w:val="00A863DB"/>
    <w:rsid w:val="00AF5FEC"/>
    <w:rsid w:val="00C44102"/>
    <w:rsid w:val="00C86A4F"/>
    <w:rsid w:val="00D1516B"/>
    <w:rsid w:val="00D16A08"/>
    <w:rsid w:val="00D65A16"/>
    <w:rsid w:val="00DD16FF"/>
    <w:rsid w:val="00F11D32"/>
    <w:rsid w:val="00F7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B0B3"/>
  <w15:chartTrackingRefBased/>
  <w15:docId w15:val="{CD26EB38-0CC3-40B6-BCA5-898C57BC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3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F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2</cp:revision>
  <dcterms:created xsi:type="dcterms:W3CDTF">2025-02-15T17:06:00Z</dcterms:created>
  <dcterms:modified xsi:type="dcterms:W3CDTF">2025-02-15T17:06:00Z</dcterms:modified>
</cp:coreProperties>
</file>