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92B3A8" w14:textId="7E2AB787" w:rsidR="00721329" w:rsidRPr="008C092C" w:rsidRDefault="00FF72A7" w:rsidP="008C092C">
      <w:pPr>
        <w:spacing w:after="0" w:line="240" w:lineRule="auto"/>
        <w:jc w:val="both"/>
        <w:rPr>
          <w:rFonts w:cstheme="minorHAnsi"/>
          <w:lang w:val="en-US"/>
        </w:rPr>
      </w:pPr>
      <w:proofErr w:type="spellStart"/>
      <w:r w:rsidRPr="008C092C">
        <w:rPr>
          <w:rFonts w:cstheme="minorHAnsi"/>
          <w:lang w:val="en-US"/>
        </w:rPr>
        <w:t>Amoeba</w:t>
      </w:r>
      <w:r w:rsidR="00E42F66">
        <w:rPr>
          <w:rFonts w:cstheme="minorHAnsi"/>
          <w:lang w:val="en-US"/>
        </w:rPr>
        <w:t>_T</w:t>
      </w:r>
      <w:r w:rsidRPr="008C092C">
        <w:rPr>
          <w:rFonts w:cstheme="minorHAnsi"/>
          <w:lang w:val="en-US"/>
        </w:rPr>
        <w:t>eam</w:t>
      </w:r>
      <w:proofErr w:type="spellEnd"/>
      <w:r w:rsidRPr="008C092C">
        <w:rPr>
          <w:rFonts w:cstheme="minorHAnsi"/>
          <w:lang w:val="en-US"/>
        </w:rPr>
        <w:t xml:space="preserve"> @IPG</w:t>
      </w:r>
    </w:p>
    <w:p w14:paraId="22771133" w14:textId="1355EE89" w:rsidR="00FF72A7" w:rsidRPr="008C092C" w:rsidRDefault="00FF72A7" w:rsidP="008C092C">
      <w:pPr>
        <w:spacing w:after="0" w:line="240" w:lineRule="auto"/>
        <w:jc w:val="both"/>
        <w:rPr>
          <w:rFonts w:cstheme="minorHAnsi"/>
          <w:lang w:val="en-US"/>
        </w:rPr>
      </w:pPr>
    </w:p>
    <w:p w14:paraId="62ACB584" w14:textId="7D1AC6EA" w:rsidR="00AF1490" w:rsidRPr="008C092C" w:rsidRDefault="00AF1490" w:rsidP="008C092C">
      <w:pPr>
        <w:spacing w:after="0" w:line="240" w:lineRule="auto"/>
        <w:jc w:val="both"/>
        <w:rPr>
          <w:rFonts w:cstheme="minorHAnsi"/>
          <w:lang w:val="en-US"/>
        </w:rPr>
      </w:pPr>
      <w:r w:rsidRPr="00F81A75">
        <w:rPr>
          <w:rFonts w:cstheme="minorHAnsi"/>
          <w:highlight w:val="magenta"/>
          <w:lang w:val="en-US"/>
        </w:rPr>
        <w:t>Recherche</w:t>
      </w:r>
      <w:r w:rsidR="008876F8" w:rsidRPr="00F81A75">
        <w:rPr>
          <w:rFonts w:cstheme="minorHAnsi"/>
          <w:highlight w:val="magenta"/>
          <w:lang w:val="en-US"/>
        </w:rPr>
        <w:t xml:space="preserve"> </w:t>
      </w:r>
      <w:r w:rsidR="00F81A75" w:rsidRPr="00F81A75">
        <w:rPr>
          <w:rFonts w:cstheme="minorHAnsi"/>
          <w:highlight w:val="magenta"/>
          <w:lang w:val="en-US"/>
        </w:rPr>
        <w:t>a</w:t>
      </w:r>
      <w:r w:rsidR="008876F8" w:rsidRPr="00F81A75">
        <w:rPr>
          <w:rFonts w:cstheme="minorHAnsi"/>
          <w:highlight w:val="magenta"/>
          <w:lang w:val="en-US"/>
        </w:rPr>
        <w:t>x</w:t>
      </w:r>
      <w:r w:rsidR="00BF7859" w:rsidRPr="00F81A75">
        <w:rPr>
          <w:rFonts w:cstheme="minorHAnsi"/>
          <w:highlight w:val="magenta"/>
          <w:lang w:val="en-US"/>
        </w:rPr>
        <w:t>es</w:t>
      </w:r>
    </w:p>
    <w:p w14:paraId="0AE79D65" w14:textId="5E9BCC4A" w:rsidR="00287729" w:rsidRDefault="00D05F1F" w:rsidP="00287729">
      <w:pPr>
        <w:spacing w:after="0" w:line="240" w:lineRule="auto"/>
        <w:jc w:val="both"/>
        <w:rPr>
          <w:rFonts w:cstheme="minorHAnsi"/>
          <w:lang w:val="en-US"/>
        </w:rPr>
      </w:pPr>
      <w:r w:rsidRPr="007E59D3">
        <w:rPr>
          <w:rFonts w:cstheme="minorHAnsi"/>
          <w:lang w:val="en-US"/>
        </w:rPr>
        <w:t xml:space="preserve">Free-living amoebae (FLA) are </w:t>
      </w:r>
      <w:r w:rsidR="001842B4">
        <w:rPr>
          <w:rFonts w:cstheme="minorHAnsi"/>
          <w:lang w:val="en-US"/>
        </w:rPr>
        <w:t>u</w:t>
      </w:r>
      <w:r w:rsidRPr="007E59D3">
        <w:rPr>
          <w:rFonts w:cstheme="minorHAnsi"/>
          <w:lang w:val="en-US"/>
        </w:rPr>
        <w:t>biquitous protists</w:t>
      </w:r>
      <w:r w:rsidR="0038384B">
        <w:rPr>
          <w:rFonts w:cstheme="minorHAnsi"/>
          <w:lang w:val="en-US"/>
        </w:rPr>
        <w:t xml:space="preserve"> (unicellular eukaryotes)</w:t>
      </w:r>
      <w:r w:rsidR="00E44C42">
        <w:rPr>
          <w:rFonts w:cstheme="minorHAnsi"/>
          <w:lang w:val="en-US"/>
        </w:rPr>
        <w:t xml:space="preserve"> that </w:t>
      </w:r>
      <w:r>
        <w:rPr>
          <w:rFonts w:cstheme="minorHAnsi"/>
          <w:lang w:val="en-US"/>
        </w:rPr>
        <w:t xml:space="preserve">can be </w:t>
      </w:r>
      <w:r w:rsidRPr="007E59D3">
        <w:rPr>
          <w:rFonts w:cstheme="minorHAnsi"/>
          <w:lang w:val="en-US"/>
        </w:rPr>
        <w:t xml:space="preserve">found </w:t>
      </w:r>
      <w:r w:rsidR="00010A52" w:rsidRPr="00867219">
        <w:rPr>
          <w:rFonts w:cstheme="minorHAnsi"/>
          <w:lang w:val="en-US"/>
        </w:rPr>
        <w:t>in soils and freshwater</w:t>
      </w:r>
      <w:r w:rsidR="00010A52">
        <w:rPr>
          <w:rFonts w:cstheme="minorHAnsi"/>
          <w:lang w:val="en-US"/>
        </w:rPr>
        <w:t xml:space="preserve">, feeding on bacteria. </w:t>
      </w:r>
      <w:r w:rsidRPr="007E59D3">
        <w:rPr>
          <w:rFonts w:cstheme="minorHAnsi"/>
          <w:lang w:val="en-US"/>
        </w:rPr>
        <w:t>Amongst the most common genera of FLA, some can be pathogenic causing encephalitis (</w:t>
      </w:r>
      <w:r w:rsidRPr="00D05F1F">
        <w:rPr>
          <w:rFonts w:cstheme="minorHAnsi"/>
          <w:i/>
          <w:iCs/>
          <w:lang w:val="en-US"/>
        </w:rPr>
        <w:t>Acanthamoeba</w:t>
      </w:r>
      <w:r w:rsidRPr="007E59D3">
        <w:rPr>
          <w:rFonts w:cstheme="minorHAnsi"/>
          <w:lang w:val="en-US"/>
        </w:rPr>
        <w:t xml:space="preserve"> spp., </w:t>
      </w:r>
      <w:r w:rsidRPr="00D05F1F">
        <w:rPr>
          <w:rFonts w:cstheme="minorHAnsi"/>
          <w:i/>
          <w:iCs/>
          <w:lang w:val="en-US"/>
        </w:rPr>
        <w:t xml:space="preserve">Balamuthia </w:t>
      </w:r>
      <w:proofErr w:type="spellStart"/>
      <w:r w:rsidRPr="00D05F1F">
        <w:rPr>
          <w:rFonts w:cstheme="minorHAnsi"/>
          <w:i/>
          <w:iCs/>
          <w:lang w:val="en-US"/>
        </w:rPr>
        <w:t>mandrillaris</w:t>
      </w:r>
      <w:proofErr w:type="spellEnd"/>
      <w:r w:rsidRPr="007E59D3">
        <w:rPr>
          <w:rFonts w:cstheme="minorHAnsi"/>
          <w:lang w:val="en-US"/>
        </w:rPr>
        <w:t xml:space="preserve">, </w:t>
      </w:r>
      <w:proofErr w:type="spellStart"/>
      <w:r w:rsidRPr="00D05F1F">
        <w:rPr>
          <w:rFonts w:cstheme="minorHAnsi"/>
          <w:i/>
          <w:iCs/>
          <w:lang w:val="en-US"/>
        </w:rPr>
        <w:t>Sappinia</w:t>
      </w:r>
      <w:proofErr w:type="spellEnd"/>
      <w:r w:rsidRPr="00D05F1F">
        <w:rPr>
          <w:rFonts w:cstheme="minorHAnsi"/>
          <w:i/>
          <w:iCs/>
          <w:lang w:val="en-US"/>
        </w:rPr>
        <w:t xml:space="preserve"> </w:t>
      </w:r>
      <w:proofErr w:type="spellStart"/>
      <w:r w:rsidRPr="00D05F1F">
        <w:rPr>
          <w:rFonts w:cstheme="minorHAnsi"/>
          <w:i/>
          <w:iCs/>
          <w:lang w:val="en-US"/>
        </w:rPr>
        <w:t>pedata</w:t>
      </w:r>
      <w:proofErr w:type="spellEnd"/>
      <w:r w:rsidRPr="007E59D3">
        <w:rPr>
          <w:rFonts w:cstheme="minorHAnsi"/>
          <w:lang w:val="en-US"/>
        </w:rPr>
        <w:t xml:space="preserve"> and </w:t>
      </w:r>
      <w:r w:rsidRPr="00D05F1F">
        <w:rPr>
          <w:rFonts w:cstheme="minorHAnsi"/>
          <w:i/>
          <w:iCs/>
          <w:lang w:val="en-US"/>
        </w:rPr>
        <w:t>Naegleria fowleri</w:t>
      </w:r>
      <w:r w:rsidRPr="007E59D3">
        <w:rPr>
          <w:rFonts w:cstheme="minorHAnsi"/>
          <w:lang w:val="en-US"/>
        </w:rPr>
        <w:t>)</w:t>
      </w:r>
      <w:r>
        <w:rPr>
          <w:rFonts w:cstheme="minorHAnsi"/>
          <w:lang w:val="en-US"/>
        </w:rPr>
        <w:t xml:space="preserve">. </w:t>
      </w:r>
      <w:r w:rsidR="00287729" w:rsidRPr="00E15A9C">
        <w:rPr>
          <w:rFonts w:cstheme="minorHAnsi"/>
          <w:i/>
          <w:iCs/>
          <w:lang w:val="en-US"/>
        </w:rPr>
        <w:t>Acanthamoeba spp</w:t>
      </w:r>
      <w:r w:rsidR="00287729" w:rsidRPr="007E59D3">
        <w:rPr>
          <w:rFonts w:cstheme="minorHAnsi"/>
          <w:lang w:val="en-US"/>
        </w:rPr>
        <w:t xml:space="preserve">. can also cause keratitis. The genera </w:t>
      </w:r>
      <w:r w:rsidR="00287729" w:rsidRPr="00E15A9C">
        <w:rPr>
          <w:rFonts w:cstheme="minorHAnsi"/>
          <w:i/>
          <w:iCs/>
          <w:lang w:val="en-US"/>
        </w:rPr>
        <w:t>Acanthamoeba</w:t>
      </w:r>
      <w:r w:rsidR="00287729" w:rsidRPr="007E59D3">
        <w:rPr>
          <w:rFonts w:cstheme="minorHAnsi"/>
          <w:lang w:val="en-US"/>
        </w:rPr>
        <w:t xml:space="preserve"> and </w:t>
      </w:r>
      <w:r w:rsidR="00287729" w:rsidRPr="00E15A9C">
        <w:rPr>
          <w:rFonts w:cstheme="minorHAnsi"/>
          <w:i/>
          <w:iCs/>
          <w:lang w:val="en-US"/>
        </w:rPr>
        <w:t>Vermamoeba</w:t>
      </w:r>
      <w:r w:rsidR="00287729" w:rsidRPr="007E59D3">
        <w:rPr>
          <w:rFonts w:cstheme="minorHAnsi"/>
          <w:lang w:val="en-US"/>
        </w:rPr>
        <w:t xml:space="preserve"> also have medical importance as hosts, vehicles, and training grounds for bacteria</w:t>
      </w:r>
      <w:r w:rsidR="00E15A9C">
        <w:rPr>
          <w:rFonts w:cstheme="minorHAnsi"/>
          <w:lang w:val="en-US"/>
        </w:rPr>
        <w:t>.</w:t>
      </w:r>
    </w:p>
    <w:p w14:paraId="45640832" w14:textId="77777777" w:rsidR="00287729" w:rsidRDefault="00287729" w:rsidP="00287729">
      <w:pPr>
        <w:spacing w:after="0" w:line="240" w:lineRule="auto"/>
        <w:jc w:val="both"/>
        <w:rPr>
          <w:rFonts w:cstheme="minorHAnsi"/>
          <w:lang w:val="en-US"/>
        </w:rPr>
      </w:pPr>
    </w:p>
    <w:p w14:paraId="0F1A5D72" w14:textId="7454CE5B" w:rsidR="001842B4" w:rsidRDefault="00D05F1F" w:rsidP="00D05F1F">
      <w:pPr>
        <w:spacing w:after="0" w:line="240" w:lineRule="auto"/>
        <w:jc w:val="both"/>
        <w:rPr>
          <w:rFonts w:cstheme="minorHAnsi"/>
          <w:lang w:val="en-US"/>
        </w:rPr>
      </w:pPr>
      <w:r w:rsidRPr="007E59D3">
        <w:rPr>
          <w:rFonts w:cstheme="minorHAnsi"/>
          <w:lang w:val="en-US"/>
        </w:rPr>
        <w:t xml:space="preserve">In France, the first fatal case of infection with </w:t>
      </w:r>
      <w:r w:rsidRPr="00065FF3">
        <w:rPr>
          <w:rFonts w:cstheme="minorHAnsi"/>
          <w:i/>
          <w:iCs/>
          <w:lang w:val="en-US"/>
        </w:rPr>
        <w:t>N. fowleri</w:t>
      </w:r>
      <w:r w:rsidRPr="007E59D3">
        <w:rPr>
          <w:rFonts w:cstheme="minorHAnsi"/>
          <w:lang w:val="en-US"/>
        </w:rPr>
        <w:t xml:space="preserve"> was reported in a geothermal bath in Guadeloupe</w:t>
      </w:r>
      <w:r w:rsidR="00E44C42">
        <w:rPr>
          <w:rFonts w:cstheme="minorHAnsi"/>
          <w:lang w:val="en-US"/>
        </w:rPr>
        <w:t xml:space="preserve"> (French West Indies)</w:t>
      </w:r>
      <w:r w:rsidRPr="007E59D3">
        <w:rPr>
          <w:rFonts w:cstheme="minorHAnsi"/>
          <w:lang w:val="en-US"/>
        </w:rPr>
        <w:t xml:space="preserve"> in 2008</w:t>
      </w:r>
      <w:r>
        <w:rPr>
          <w:rFonts w:cstheme="minorHAnsi"/>
          <w:lang w:val="en-US"/>
        </w:rPr>
        <w:t xml:space="preserve">. </w:t>
      </w:r>
    </w:p>
    <w:p w14:paraId="15AAEDE6" w14:textId="77777777" w:rsidR="001842B4" w:rsidRDefault="001842B4" w:rsidP="00D05F1F">
      <w:pPr>
        <w:spacing w:after="0" w:line="240" w:lineRule="auto"/>
        <w:jc w:val="both"/>
        <w:rPr>
          <w:rFonts w:cstheme="minorHAnsi"/>
          <w:lang w:val="en-US"/>
        </w:rPr>
      </w:pPr>
    </w:p>
    <w:p w14:paraId="74E2B511" w14:textId="65F3F727" w:rsidR="00A9729C" w:rsidRDefault="00A9729C" w:rsidP="00D05F1F">
      <w:pPr>
        <w:spacing w:after="0" w:line="240" w:lineRule="auto"/>
        <w:jc w:val="both"/>
        <w:rPr>
          <w:rFonts w:cstheme="minorHAnsi"/>
          <w:lang w:val="en-US"/>
        </w:rPr>
      </w:pPr>
      <w:r>
        <w:rPr>
          <w:rFonts w:cstheme="minorHAnsi"/>
          <w:lang w:val="en-US"/>
        </w:rPr>
        <w:t xml:space="preserve">Since then, we developed at the </w:t>
      </w:r>
      <w:proofErr w:type="spellStart"/>
      <w:r>
        <w:rPr>
          <w:rFonts w:cstheme="minorHAnsi"/>
          <w:lang w:val="en-US"/>
        </w:rPr>
        <w:t>Institut</w:t>
      </w:r>
      <w:proofErr w:type="spellEnd"/>
      <w:r>
        <w:rPr>
          <w:rFonts w:cstheme="minorHAnsi"/>
          <w:lang w:val="en-US"/>
        </w:rPr>
        <w:t xml:space="preserve"> Pasteur de Guadeloupe, </w:t>
      </w:r>
      <w:r w:rsidRPr="008C092C">
        <w:rPr>
          <w:rFonts w:cstheme="minorHAnsi"/>
          <w:lang w:val="en-US"/>
        </w:rPr>
        <w:t>3 major research axes</w:t>
      </w:r>
      <w:r>
        <w:rPr>
          <w:rFonts w:cstheme="minorHAnsi"/>
          <w:lang w:val="en-US"/>
        </w:rPr>
        <w:t xml:space="preserve">: </w:t>
      </w:r>
      <w:r w:rsidR="000D5EA1">
        <w:rPr>
          <w:rFonts w:cstheme="minorHAnsi"/>
          <w:lang w:val="en-US"/>
        </w:rPr>
        <w:t>figure</w:t>
      </w:r>
    </w:p>
    <w:p w14:paraId="42E72127" w14:textId="73D0D649" w:rsidR="00A9729C" w:rsidRPr="008C092C" w:rsidRDefault="00A9729C" w:rsidP="00A9729C">
      <w:pPr>
        <w:pStyle w:val="Paragraphedeliste"/>
        <w:numPr>
          <w:ilvl w:val="0"/>
          <w:numId w:val="1"/>
        </w:numPr>
        <w:spacing w:after="0" w:line="240" w:lineRule="auto"/>
        <w:jc w:val="both"/>
        <w:rPr>
          <w:rFonts w:cstheme="minorHAnsi"/>
          <w:lang w:val="en-US"/>
        </w:rPr>
      </w:pPr>
      <w:r>
        <w:rPr>
          <w:rFonts w:cstheme="minorHAnsi"/>
          <w:lang w:val="en-US"/>
        </w:rPr>
        <w:t xml:space="preserve">Axis 1: </w:t>
      </w:r>
      <w:r w:rsidRPr="00A53054">
        <w:rPr>
          <w:rFonts w:cstheme="minorHAnsi"/>
          <w:i/>
          <w:iCs/>
          <w:lang w:val="en-US"/>
        </w:rPr>
        <w:t>Naegleria fowleri</w:t>
      </w:r>
      <w:r w:rsidRPr="008C092C">
        <w:rPr>
          <w:rFonts w:cstheme="minorHAnsi"/>
          <w:lang w:val="en-US"/>
        </w:rPr>
        <w:t xml:space="preserve"> </w:t>
      </w:r>
      <w:r w:rsidR="00120170">
        <w:rPr>
          <w:rFonts w:cstheme="minorHAnsi"/>
          <w:lang w:val="en-US"/>
        </w:rPr>
        <w:t xml:space="preserve">biology and </w:t>
      </w:r>
      <w:r w:rsidRPr="008C092C">
        <w:rPr>
          <w:rFonts w:cstheme="minorHAnsi"/>
          <w:lang w:val="en-US"/>
        </w:rPr>
        <w:t>pathogenesis</w:t>
      </w:r>
      <w:r>
        <w:rPr>
          <w:rFonts w:cstheme="minorHAnsi"/>
          <w:lang w:val="en-US"/>
        </w:rPr>
        <w:t>.</w:t>
      </w:r>
    </w:p>
    <w:p w14:paraId="37EFB3BA" w14:textId="58FB984F" w:rsidR="00A9729C" w:rsidRPr="008C092C" w:rsidRDefault="00A9729C" w:rsidP="00A9729C">
      <w:pPr>
        <w:pStyle w:val="Paragraphedeliste"/>
        <w:numPr>
          <w:ilvl w:val="0"/>
          <w:numId w:val="1"/>
        </w:numPr>
        <w:spacing w:after="0" w:line="240" w:lineRule="auto"/>
        <w:jc w:val="both"/>
        <w:rPr>
          <w:rFonts w:cstheme="minorHAnsi"/>
          <w:lang w:val="en-US"/>
        </w:rPr>
      </w:pPr>
      <w:r>
        <w:rPr>
          <w:rFonts w:cstheme="minorHAnsi"/>
          <w:lang w:val="en-US"/>
        </w:rPr>
        <w:t xml:space="preserve">Axis 2: </w:t>
      </w:r>
      <w:r w:rsidRPr="008C092C">
        <w:rPr>
          <w:rFonts w:cstheme="minorHAnsi"/>
          <w:lang w:val="en-US"/>
        </w:rPr>
        <w:t>diversity and distribution</w:t>
      </w:r>
      <w:r w:rsidR="00120170" w:rsidRPr="00120170">
        <w:rPr>
          <w:rFonts w:cstheme="minorHAnsi"/>
          <w:lang w:val="en-US"/>
        </w:rPr>
        <w:t xml:space="preserve"> </w:t>
      </w:r>
      <w:r w:rsidR="00120170">
        <w:rPr>
          <w:rFonts w:cstheme="minorHAnsi"/>
          <w:lang w:val="en-US"/>
        </w:rPr>
        <w:t xml:space="preserve">of </w:t>
      </w:r>
      <w:r w:rsidR="00120170" w:rsidRPr="008C092C">
        <w:rPr>
          <w:rFonts w:cstheme="minorHAnsi"/>
          <w:lang w:val="en-US"/>
        </w:rPr>
        <w:t>FLA</w:t>
      </w:r>
      <w:r>
        <w:rPr>
          <w:rFonts w:cstheme="minorHAnsi"/>
          <w:lang w:val="en-US"/>
        </w:rPr>
        <w:t>.</w:t>
      </w:r>
      <w:r w:rsidRPr="008C092C">
        <w:rPr>
          <w:rFonts w:cstheme="minorHAnsi"/>
          <w:lang w:val="en-US"/>
        </w:rPr>
        <w:t xml:space="preserve">  </w:t>
      </w:r>
    </w:p>
    <w:p w14:paraId="01CEC941" w14:textId="7736C931" w:rsidR="00A9729C" w:rsidRDefault="00A9729C" w:rsidP="00A9729C">
      <w:pPr>
        <w:pStyle w:val="Paragraphedeliste"/>
        <w:numPr>
          <w:ilvl w:val="0"/>
          <w:numId w:val="1"/>
        </w:numPr>
        <w:spacing w:after="0" w:line="240" w:lineRule="auto"/>
        <w:jc w:val="both"/>
        <w:rPr>
          <w:rFonts w:cstheme="minorHAnsi"/>
          <w:lang w:val="en-US"/>
        </w:rPr>
      </w:pPr>
      <w:r>
        <w:rPr>
          <w:rFonts w:cstheme="minorHAnsi"/>
          <w:lang w:val="en-US"/>
        </w:rPr>
        <w:t>Axis 3:</w:t>
      </w:r>
      <w:r w:rsidR="006F48AF">
        <w:rPr>
          <w:rFonts w:cstheme="minorHAnsi"/>
          <w:lang w:val="en-US"/>
        </w:rPr>
        <w:t xml:space="preserve"> </w:t>
      </w:r>
      <w:r w:rsidR="00120170">
        <w:rPr>
          <w:rFonts w:cstheme="minorHAnsi"/>
          <w:lang w:val="en-US"/>
        </w:rPr>
        <w:t>S</w:t>
      </w:r>
      <w:r w:rsidRPr="008C092C">
        <w:rPr>
          <w:rFonts w:cstheme="minorHAnsi"/>
          <w:lang w:val="en-US"/>
        </w:rPr>
        <w:t>ervices</w:t>
      </w:r>
      <w:r>
        <w:rPr>
          <w:rFonts w:cstheme="minorHAnsi"/>
          <w:lang w:val="en-US"/>
        </w:rPr>
        <w:t>.</w:t>
      </w:r>
    </w:p>
    <w:p w14:paraId="2288CC08" w14:textId="00F16D6B" w:rsidR="008340FD" w:rsidRDefault="008340FD" w:rsidP="008340FD">
      <w:pPr>
        <w:spacing w:after="0" w:line="240" w:lineRule="auto"/>
        <w:jc w:val="both"/>
        <w:rPr>
          <w:rFonts w:cstheme="minorHAnsi"/>
          <w:lang w:val="en-US"/>
        </w:rPr>
      </w:pPr>
    </w:p>
    <w:p w14:paraId="48FF6109" w14:textId="47EF8716" w:rsidR="008340FD" w:rsidRPr="008340FD" w:rsidRDefault="00457FF5" w:rsidP="008340FD">
      <w:pPr>
        <w:spacing w:after="0" w:line="240" w:lineRule="auto"/>
        <w:jc w:val="both"/>
        <w:rPr>
          <w:rFonts w:cstheme="minorHAnsi"/>
          <w:lang w:val="en-US"/>
        </w:rPr>
      </w:pPr>
      <w:r>
        <w:rPr>
          <w:noProof/>
        </w:rPr>
        <w:drawing>
          <wp:inline distT="0" distB="0" distL="0" distR="0" wp14:anchorId="2F09D5E7" wp14:editId="499FCA76">
            <wp:extent cx="2966369" cy="2288527"/>
            <wp:effectExtent l="0" t="0" r="571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76879" cy="2296635"/>
                    </a:xfrm>
                    <a:prstGeom prst="rect">
                      <a:avLst/>
                    </a:prstGeom>
                    <a:noFill/>
                    <a:ln>
                      <a:noFill/>
                    </a:ln>
                  </pic:spPr>
                </pic:pic>
              </a:graphicData>
            </a:graphic>
          </wp:inline>
        </w:drawing>
      </w:r>
    </w:p>
    <w:p w14:paraId="0723CCF0" w14:textId="691D95AB" w:rsidR="00D05F1F" w:rsidRDefault="00D05F1F" w:rsidP="008C092C">
      <w:pPr>
        <w:spacing w:after="0" w:line="240" w:lineRule="auto"/>
        <w:jc w:val="both"/>
        <w:rPr>
          <w:rFonts w:cstheme="minorHAnsi"/>
          <w:lang w:val="en-US"/>
        </w:rPr>
      </w:pPr>
    </w:p>
    <w:p w14:paraId="6F9E70F2" w14:textId="0BD16626" w:rsidR="002E3612" w:rsidRDefault="005C29F5" w:rsidP="008C092C">
      <w:pPr>
        <w:spacing w:after="0" w:line="240" w:lineRule="auto"/>
        <w:jc w:val="both"/>
        <w:rPr>
          <w:rFonts w:cstheme="minorHAnsi"/>
          <w:lang w:val="en-US"/>
        </w:rPr>
      </w:pPr>
      <w:r>
        <w:rPr>
          <w:rFonts w:cstheme="minorHAnsi"/>
          <w:highlight w:val="yellow"/>
          <w:lang w:val="en-US"/>
        </w:rPr>
        <w:t xml:space="preserve">Axis 1 - </w:t>
      </w:r>
      <w:r w:rsidR="002E3612" w:rsidRPr="007E59D3">
        <w:rPr>
          <w:rFonts w:cstheme="minorHAnsi"/>
          <w:highlight w:val="yellow"/>
          <w:lang w:val="en-US"/>
        </w:rPr>
        <w:t>Naegl</w:t>
      </w:r>
      <w:r w:rsidR="0058741F" w:rsidRPr="007E59D3">
        <w:rPr>
          <w:rFonts w:cstheme="minorHAnsi"/>
          <w:highlight w:val="yellow"/>
          <w:lang w:val="en-US"/>
        </w:rPr>
        <w:t>e</w:t>
      </w:r>
      <w:r w:rsidR="002E3612" w:rsidRPr="007E59D3">
        <w:rPr>
          <w:rFonts w:cstheme="minorHAnsi"/>
          <w:highlight w:val="yellow"/>
          <w:lang w:val="en-US"/>
        </w:rPr>
        <w:t>ria fowleri</w:t>
      </w:r>
      <w:r w:rsidR="00481B6D">
        <w:rPr>
          <w:rFonts w:cstheme="minorHAnsi"/>
          <w:highlight w:val="yellow"/>
          <w:lang w:val="en-US"/>
        </w:rPr>
        <w:t xml:space="preserve"> biology and</w:t>
      </w:r>
      <w:r w:rsidR="002E3612" w:rsidRPr="007E59D3">
        <w:rPr>
          <w:rFonts w:cstheme="minorHAnsi"/>
          <w:highlight w:val="yellow"/>
          <w:lang w:val="en-US"/>
        </w:rPr>
        <w:t xml:space="preserve"> </w:t>
      </w:r>
      <w:r w:rsidR="0058741F" w:rsidRPr="007E59D3">
        <w:rPr>
          <w:rFonts w:cstheme="minorHAnsi"/>
          <w:highlight w:val="yellow"/>
          <w:lang w:val="en-US"/>
        </w:rPr>
        <w:t>pathogenesis</w:t>
      </w:r>
    </w:p>
    <w:p w14:paraId="6E83EE1C" w14:textId="1E6C4175" w:rsidR="00867219" w:rsidRDefault="00867219" w:rsidP="008C092C">
      <w:pPr>
        <w:spacing w:after="0" w:line="240" w:lineRule="auto"/>
        <w:jc w:val="both"/>
        <w:rPr>
          <w:rFonts w:cstheme="minorHAnsi"/>
          <w:lang w:val="en-US"/>
        </w:rPr>
      </w:pPr>
      <w:r w:rsidRPr="00867219">
        <w:rPr>
          <w:rFonts w:cstheme="minorHAnsi"/>
          <w:lang w:val="en-US"/>
        </w:rPr>
        <w:t xml:space="preserve">Members of the </w:t>
      </w:r>
      <w:r w:rsidRPr="00E15A9C">
        <w:rPr>
          <w:rFonts w:cstheme="minorHAnsi"/>
          <w:i/>
          <w:iCs/>
          <w:lang w:val="en-US"/>
        </w:rPr>
        <w:t>Naegleria</w:t>
      </w:r>
      <w:r w:rsidRPr="00867219">
        <w:rPr>
          <w:rFonts w:cstheme="minorHAnsi"/>
          <w:lang w:val="en-US"/>
        </w:rPr>
        <w:t xml:space="preserve"> genus belong to the major eukaryotic lineage </w:t>
      </w:r>
      <w:proofErr w:type="spellStart"/>
      <w:r w:rsidRPr="00867219">
        <w:rPr>
          <w:rFonts w:cstheme="minorHAnsi"/>
          <w:lang w:val="en-US"/>
        </w:rPr>
        <w:t>Heterolobosea</w:t>
      </w:r>
      <w:proofErr w:type="spellEnd"/>
      <w:r w:rsidR="00A53054">
        <w:rPr>
          <w:rFonts w:cstheme="minorHAnsi"/>
          <w:lang w:val="en-US"/>
        </w:rPr>
        <w:t xml:space="preserve">. </w:t>
      </w:r>
      <w:r w:rsidR="002F4D24">
        <w:rPr>
          <w:rFonts w:cstheme="minorHAnsi"/>
          <w:lang w:val="en-US"/>
        </w:rPr>
        <w:t xml:space="preserve">Over </w:t>
      </w:r>
      <w:r w:rsidRPr="00867219">
        <w:rPr>
          <w:rFonts w:cstheme="minorHAnsi"/>
          <w:lang w:val="en-US"/>
        </w:rPr>
        <w:t>50 recognized species</w:t>
      </w:r>
      <w:r w:rsidR="002F4D24">
        <w:rPr>
          <w:rFonts w:cstheme="minorHAnsi"/>
          <w:lang w:val="en-US"/>
        </w:rPr>
        <w:t xml:space="preserve"> detected, </w:t>
      </w:r>
      <w:r w:rsidR="002F4D24" w:rsidRPr="00E42F66">
        <w:rPr>
          <w:rFonts w:cstheme="minorHAnsi"/>
          <w:i/>
          <w:iCs/>
          <w:lang w:val="en-US"/>
        </w:rPr>
        <w:t xml:space="preserve">N. fowleri </w:t>
      </w:r>
      <w:r w:rsidR="00E15A9C" w:rsidRPr="00E15A9C">
        <w:rPr>
          <w:rFonts w:cstheme="minorHAnsi"/>
          <w:lang w:val="en-US"/>
        </w:rPr>
        <w:t>(also called brain-eating amoeba)</w:t>
      </w:r>
      <w:r w:rsidR="00E15A9C">
        <w:rPr>
          <w:rFonts w:cstheme="minorHAnsi"/>
          <w:i/>
          <w:iCs/>
          <w:lang w:val="en-US"/>
        </w:rPr>
        <w:t xml:space="preserve"> </w:t>
      </w:r>
      <w:r w:rsidR="002F4D24" w:rsidRPr="007E59D3">
        <w:rPr>
          <w:rFonts w:cstheme="minorHAnsi"/>
          <w:lang w:val="en-US"/>
        </w:rPr>
        <w:t>is the only one being pathogenic to humans, causing a rare but fulminant primary amoebic meningoencephalitis</w:t>
      </w:r>
      <w:r w:rsidR="002F4D24">
        <w:rPr>
          <w:rFonts w:cstheme="minorHAnsi"/>
          <w:lang w:val="en-US"/>
        </w:rPr>
        <w:t xml:space="preserve"> (PAM)</w:t>
      </w:r>
      <w:r w:rsidR="002F4D24" w:rsidRPr="007E59D3">
        <w:rPr>
          <w:rFonts w:cstheme="minorHAnsi"/>
          <w:lang w:val="en-US"/>
        </w:rPr>
        <w:t>.</w:t>
      </w:r>
    </w:p>
    <w:p w14:paraId="02098143" w14:textId="78705EA5" w:rsidR="00E71A6B" w:rsidRDefault="00E71A6B" w:rsidP="008C092C">
      <w:pPr>
        <w:spacing w:after="0" w:line="240" w:lineRule="auto"/>
        <w:jc w:val="both"/>
        <w:rPr>
          <w:rFonts w:cstheme="minorHAnsi"/>
          <w:lang w:val="en-US"/>
        </w:rPr>
      </w:pPr>
    </w:p>
    <w:p w14:paraId="7A839206" w14:textId="7B6F6CAD" w:rsidR="00E42F66" w:rsidRDefault="00E42F66" w:rsidP="00E42F66">
      <w:pPr>
        <w:spacing w:after="0" w:line="240" w:lineRule="auto"/>
        <w:jc w:val="both"/>
        <w:rPr>
          <w:rFonts w:cstheme="minorHAnsi"/>
          <w:lang w:val="en-US"/>
        </w:rPr>
      </w:pPr>
      <w:r w:rsidRPr="007E59D3">
        <w:rPr>
          <w:rFonts w:cstheme="minorHAnsi"/>
          <w:lang w:val="en-US"/>
        </w:rPr>
        <w:t>PA</w:t>
      </w:r>
      <w:r w:rsidR="00A53054">
        <w:rPr>
          <w:rFonts w:cstheme="minorHAnsi"/>
          <w:lang w:val="en-US"/>
        </w:rPr>
        <w:t xml:space="preserve">M </w:t>
      </w:r>
      <w:r w:rsidRPr="007E59D3">
        <w:rPr>
          <w:rFonts w:cstheme="minorHAnsi"/>
          <w:lang w:val="en-US"/>
        </w:rPr>
        <w:t>affect</w:t>
      </w:r>
      <w:r w:rsidR="00A53054">
        <w:rPr>
          <w:rFonts w:cstheme="minorHAnsi"/>
          <w:lang w:val="en-US"/>
        </w:rPr>
        <w:t>s</w:t>
      </w:r>
      <w:r w:rsidRPr="007E59D3">
        <w:rPr>
          <w:rFonts w:cstheme="minorHAnsi"/>
          <w:lang w:val="en-US"/>
        </w:rPr>
        <w:t xml:space="preserve"> mainly healthy children or young adults (</w:t>
      </w:r>
      <w:proofErr w:type="spellStart"/>
      <w:r w:rsidRPr="007E59D3">
        <w:rPr>
          <w:rFonts w:cstheme="minorHAnsi"/>
          <w:lang w:val="en-US"/>
        </w:rPr>
        <w:t>Sarink</w:t>
      </w:r>
      <w:proofErr w:type="spellEnd"/>
      <w:r w:rsidRPr="007E59D3">
        <w:rPr>
          <w:rFonts w:cstheme="minorHAnsi"/>
          <w:lang w:val="en-US"/>
        </w:rPr>
        <w:t xml:space="preserve"> et al. 2021). </w:t>
      </w:r>
      <w:r w:rsidR="00E15A9C">
        <w:rPr>
          <w:rFonts w:cstheme="minorHAnsi"/>
          <w:lang w:val="en-US"/>
        </w:rPr>
        <w:t>The i</w:t>
      </w:r>
      <w:r w:rsidRPr="007E59D3">
        <w:rPr>
          <w:rFonts w:cstheme="minorHAnsi"/>
          <w:lang w:val="en-US"/>
        </w:rPr>
        <w:t>nfection occurs when contaminated water enters the nose</w:t>
      </w:r>
      <w:r w:rsidR="00A53054">
        <w:rPr>
          <w:rFonts w:cstheme="minorHAnsi"/>
          <w:lang w:val="en-US"/>
        </w:rPr>
        <w:t xml:space="preserve">; </w:t>
      </w:r>
      <w:r w:rsidRPr="00E15A9C">
        <w:rPr>
          <w:rFonts w:cstheme="minorHAnsi"/>
          <w:i/>
          <w:iCs/>
          <w:lang w:val="en-US"/>
        </w:rPr>
        <w:t>N. fowleri</w:t>
      </w:r>
      <w:r w:rsidRPr="007E59D3">
        <w:rPr>
          <w:rFonts w:cstheme="minorHAnsi"/>
          <w:lang w:val="en-US"/>
        </w:rPr>
        <w:t xml:space="preserve"> (specially trophozoites) follows the olfactory nerve to the brain through the cribriform plate. There, it induces phagocytosis of brain material, provoking tissue damage and hemorrhagic necrosis causing a fatal brain infection. The disease progresses rapidly leading to death within 7-12 days (</w:t>
      </w:r>
      <w:proofErr w:type="spellStart"/>
      <w:r w:rsidRPr="007E59D3">
        <w:rPr>
          <w:rFonts w:cstheme="minorHAnsi"/>
          <w:lang w:val="en-US"/>
        </w:rPr>
        <w:t>Moseman</w:t>
      </w:r>
      <w:proofErr w:type="spellEnd"/>
      <w:r w:rsidRPr="007E59D3">
        <w:rPr>
          <w:rFonts w:cstheme="minorHAnsi"/>
          <w:lang w:val="en-US"/>
        </w:rPr>
        <w:t xml:space="preserve"> 2020). Combined with its low incidence (</w:t>
      </w:r>
      <w:proofErr w:type="spellStart"/>
      <w:r w:rsidRPr="007E59D3">
        <w:rPr>
          <w:rFonts w:cstheme="minorHAnsi"/>
          <w:lang w:val="en-US"/>
        </w:rPr>
        <w:t>Trabelsi</w:t>
      </w:r>
      <w:proofErr w:type="spellEnd"/>
      <w:r w:rsidRPr="007E59D3">
        <w:rPr>
          <w:rFonts w:cstheme="minorHAnsi"/>
          <w:lang w:val="en-US"/>
        </w:rPr>
        <w:t xml:space="preserve"> et al. 2012; Siddiqui et al. 2016), early diagnosis is difficult (the PAM symptoms closely resembled bacterial meningitis (</w:t>
      </w:r>
      <w:proofErr w:type="spellStart"/>
      <w:r w:rsidRPr="007E59D3">
        <w:rPr>
          <w:rFonts w:cstheme="minorHAnsi"/>
          <w:lang w:val="en-US"/>
        </w:rPr>
        <w:t>Jahangeer</w:t>
      </w:r>
      <w:proofErr w:type="spellEnd"/>
      <w:r w:rsidRPr="007E59D3">
        <w:rPr>
          <w:rFonts w:cstheme="minorHAnsi"/>
          <w:lang w:val="en-US"/>
        </w:rPr>
        <w:t xml:space="preserve"> et al. 2020); the link with Naegleria is usually made post-mortem by microscopic examination of the cerebral spinal fluid or by quantitative PCR. </w:t>
      </w:r>
    </w:p>
    <w:p w14:paraId="311E25F0" w14:textId="77777777" w:rsidR="00A53054" w:rsidRPr="007E59D3" w:rsidRDefault="00A53054" w:rsidP="00E42F66">
      <w:pPr>
        <w:spacing w:after="0" w:line="240" w:lineRule="auto"/>
        <w:jc w:val="both"/>
        <w:rPr>
          <w:rFonts w:cstheme="minorHAnsi"/>
          <w:lang w:val="en-US"/>
        </w:rPr>
      </w:pPr>
    </w:p>
    <w:p w14:paraId="2485FB79" w14:textId="55DB8CCF" w:rsidR="00E42F66" w:rsidRDefault="00E42F66" w:rsidP="00E42F66">
      <w:pPr>
        <w:spacing w:after="0" w:line="240" w:lineRule="auto"/>
        <w:jc w:val="both"/>
        <w:rPr>
          <w:rFonts w:cstheme="minorHAnsi"/>
          <w:lang w:val="en-US"/>
        </w:rPr>
      </w:pPr>
      <w:r w:rsidRPr="007E59D3">
        <w:rPr>
          <w:rFonts w:cstheme="minorHAnsi"/>
          <w:lang w:val="en-US"/>
        </w:rPr>
        <w:t xml:space="preserve">In recent years, an increased number of PAM cases have been reported worldwide, in particularly in temperate regions and developing countries; this is probably due to global warming, global overpopulation, increased industrial activities (Kemble et al., 2012; Siddiqui et al., 2016; </w:t>
      </w:r>
      <w:proofErr w:type="spellStart"/>
      <w:r w:rsidRPr="007E59D3">
        <w:rPr>
          <w:rFonts w:cstheme="minorHAnsi"/>
          <w:lang w:val="en-US"/>
        </w:rPr>
        <w:t>Maciver</w:t>
      </w:r>
      <w:proofErr w:type="spellEnd"/>
      <w:r w:rsidRPr="007E59D3">
        <w:rPr>
          <w:rFonts w:cstheme="minorHAnsi"/>
          <w:lang w:val="en-US"/>
        </w:rPr>
        <w:t xml:space="preserve"> et al., 2020). Despite successful treatment options with </w:t>
      </w:r>
      <w:proofErr w:type="spellStart"/>
      <w:r w:rsidRPr="007E59D3">
        <w:rPr>
          <w:rFonts w:cstheme="minorHAnsi"/>
          <w:lang w:val="en-US"/>
        </w:rPr>
        <w:t>miltefosine</w:t>
      </w:r>
      <w:proofErr w:type="spellEnd"/>
      <w:r w:rsidRPr="007E59D3">
        <w:rPr>
          <w:rFonts w:cstheme="minorHAnsi"/>
          <w:lang w:val="en-US"/>
        </w:rPr>
        <w:t xml:space="preserve"> and other antimicrobial medication (Debnath 2021), the mortality rate is still significant, suggesting the need to find effective therapies (Khan et al., 2021).</w:t>
      </w:r>
    </w:p>
    <w:p w14:paraId="62B5C5E7" w14:textId="77777777" w:rsidR="006F48AF" w:rsidRDefault="006F48AF" w:rsidP="00E42F66">
      <w:pPr>
        <w:spacing w:after="0" w:line="240" w:lineRule="auto"/>
        <w:jc w:val="both"/>
        <w:rPr>
          <w:rFonts w:cstheme="minorHAnsi"/>
          <w:lang w:val="en-US"/>
        </w:rPr>
      </w:pPr>
    </w:p>
    <w:p w14:paraId="4FE66C74" w14:textId="1BCB3A02" w:rsidR="006F48AF" w:rsidRDefault="006F48AF" w:rsidP="006F48AF">
      <w:pPr>
        <w:spacing w:after="0" w:line="240" w:lineRule="auto"/>
        <w:jc w:val="both"/>
        <w:rPr>
          <w:rFonts w:cstheme="minorHAnsi"/>
          <w:lang w:val="en-US"/>
        </w:rPr>
      </w:pPr>
      <w:r w:rsidRPr="007E59D3">
        <w:rPr>
          <w:rFonts w:cstheme="minorHAnsi"/>
          <w:lang w:val="en-US"/>
        </w:rPr>
        <w:t xml:space="preserve">To develop improved diagnostic tools and/or provide an early and effective treatment against </w:t>
      </w:r>
      <w:r w:rsidRPr="00E15A9C">
        <w:rPr>
          <w:rFonts w:cstheme="minorHAnsi"/>
          <w:i/>
          <w:iCs/>
          <w:lang w:val="en-US"/>
        </w:rPr>
        <w:t>N. fowleri</w:t>
      </w:r>
      <w:r w:rsidRPr="007E59D3">
        <w:rPr>
          <w:rFonts w:cstheme="minorHAnsi"/>
          <w:lang w:val="en-US"/>
        </w:rPr>
        <w:t xml:space="preserve"> infection, it </w:t>
      </w:r>
      <w:r>
        <w:rPr>
          <w:rFonts w:cstheme="minorHAnsi"/>
          <w:lang w:val="en-US"/>
        </w:rPr>
        <w:t xml:space="preserve">to improve the knowledge on </w:t>
      </w:r>
      <w:r w:rsidRPr="007E59D3">
        <w:rPr>
          <w:rFonts w:cstheme="minorHAnsi"/>
          <w:lang w:val="en-US"/>
        </w:rPr>
        <w:t>the biology and the pathogenesis of this amoeba</w:t>
      </w:r>
      <w:r>
        <w:rPr>
          <w:rFonts w:cstheme="minorHAnsi"/>
          <w:lang w:val="en-US"/>
        </w:rPr>
        <w:t>.</w:t>
      </w:r>
    </w:p>
    <w:p w14:paraId="532F1285" w14:textId="77777777" w:rsidR="006F48AF" w:rsidRDefault="006F48AF" w:rsidP="00E42F66">
      <w:pPr>
        <w:spacing w:after="0" w:line="240" w:lineRule="auto"/>
        <w:jc w:val="both"/>
        <w:rPr>
          <w:rFonts w:cstheme="minorHAnsi"/>
          <w:lang w:val="en-US"/>
        </w:rPr>
      </w:pPr>
    </w:p>
    <w:p w14:paraId="694CBB81" w14:textId="77777777" w:rsidR="00E42F66" w:rsidRPr="007E59D3" w:rsidRDefault="00E42F66" w:rsidP="00E42F66">
      <w:pPr>
        <w:spacing w:after="0" w:line="240" w:lineRule="auto"/>
        <w:jc w:val="both"/>
        <w:rPr>
          <w:rFonts w:cstheme="minorHAnsi"/>
          <w:lang w:val="en-US"/>
        </w:rPr>
      </w:pPr>
    </w:p>
    <w:p w14:paraId="16978D88" w14:textId="25905DCC" w:rsidR="00AC2BB1" w:rsidRDefault="00E71A6B" w:rsidP="008C092C">
      <w:pPr>
        <w:spacing w:after="0" w:line="240" w:lineRule="auto"/>
        <w:jc w:val="both"/>
        <w:rPr>
          <w:rFonts w:cstheme="minorHAnsi"/>
          <w:lang w:val="en-US"/>
        </w:rPr>
      </w:pPr>
      <w:r w:rsidRPr="00E42F66">
        <w:rPr>
          <w:rFonts w:cstheme="minorHAnsi"/>
          <w:i/>
          <w:iCs/>
          <w:lang w:val="en-US"/>
        </w:rPr>
        <w:lastRenderedPageBreak/>
        <w:t>N</w:t>
      </w:r>
      <w:r w:rsidR="006F48AF">
        <w:rPr>
          <w:rFonts w:cstheme="minorHAnsi"/>
          <w:i/>
          <w:iCs/>
          <w:lang w:val="en-US"/>
        </w:rPr>
        <w:t>aegleria</w:t>
      </w:r>
      <w:r w:rsidR="00E42F66" w:rsidRPr="00E42F66">
        <w:rPr>
          <w:rFonts w:cstheme="minorHAnsi"/>
          <w:i/>
          <w:iCs/>
          <w:lang w:val="en-US"/>
        </w:rPr>
        <w:t xml:space="preserve"> </w:t>
      </w:r>
      <w:r w:rsidRPr="00E42F66">
        <w:rPr>
          <w:rFonts w:cstheme="minorHAnsi"/>
          <w:i/>
          <w:iCs/>
          <w:lang w:val="en-US"/>
        </w:rPr>
        <w:t>fowler</w:t>
      </w:r>
      <w:r w:rsidR="00E15A9C">
        <w:rPr>
          <w:rFonts w:cstheme="minorHAnsi"/>
          <w:i/>
          <w:iCs/>
          <w:lang w:val="en-US"/>
        </w:rPr>
        <w:t xml:space="preserve">i </w:t>
      </w:r>
      <w:r w:rsidRPr="00E71A6B">
        <w:rPr>
          <w:rFonts w:cstheme="minorHAnsi"/>
          <w:lang w:val="en-US"/>
        </w:rPr>
        <w:t>is a remarkable microorganism:</w:t>
      </w:r>
      <w:r w:rsidR="00E15A9C">
        <w:rPr>
          <w:rFonts w:cstheme="minorHAnsi"/>
          <w:lang w:val="en-US"/>
        </w:rPr>
        <w:t xml:space="preserve"> </w:t>
      </w:r>
    </w:p>
    <w:p w14:paraId="5019DFE6" w14:textId="39CB8E85" w:rsidR="00AC2BB1" w:rsidRDefault="00E71A6B" w:rsidP="008C092C">
      <w:pPr>
        <w:spacing w:after="0" w:line="240" w:lineRule="auto"/>
        <w:jc w:val="both"/>
        <w:rPr>
          <w:rFonts w:cstheme="minorHAnsi"/>
          <w:lang w:val="en-US"/>
        </w:rPr>
      </w:pPr>
      <w:r w:rsidRPr="00E71A6B">
        <w:rPr>
          <w:rFonts w:cstheme="minorHAnsi"/>
          <w:lang w:val="en-US"/>
        </w:rPr>
        <w:t>(</w:t>
      </w:r>
      <w:proofErr w:type="spellStart"/>
      <w:r w:rsidRPr="00E71A6B">
        <w:rPr>
          <w:rFonts w:cstheme="minorHAnsi"/>
          <w:lang w:val="en-US"/>
        </w:rPr>
        <w:t>i</w:t>
      </w:r>
      <w:proofErr w:type="spellEnd"/>
      <w:r w:rsidRPr="00E71A6B">
        <w:rPr>
          <w:rFonts w:cstheme="minorHAnsi"/>
          <w:lang w:val="en-US"/>
        </w:rPr>
        <w:t xml:space="preserve">) </w:t>
      </w:r>
      <w:r w:rsidR="00AC2BB1">
        <w:rPr>
          <w:rFonts w:cstheme="minorHAnsi"/>
          <w:lang w:val="en-US"/>
        </w:rPr>
        <w:t xml:space="preserve">it </w:t>
      </w:r>
      <w:r w:rsidRPr="00E71A6B">
        <w:rPr>
          <w:rFonts w:cstheme="minorHAnsi"/>
          <w:lang w:val="en-US"/>
        </w:rPr>
        <w:t>exists in 3 distinct forms (</w:t>
      </w:r>
      <w:r w:rsidRPr="00E42F66">
        <w:rPr>
          <w:rFonts w:cstheme="minorHAnsi"/>
          <w:highlight w:val="cyan"/>
          <w:lang w:val="en-US"/>
        </w:rPr>
        <w:t>Figure</w:t>
      </w:r>
      <w:r w:rsidR="00E42F66" w:rsidRPr="00E42F66">
        <w:rPr>
          <w:rFonts w:cstheme="minorHAnsi"/>
          <w:highlight w:val="cyan"/>
          <w:lang w:val="en-US"/>
        </w:rPr>
        <w:t xml:space="preserve"> </w:t>
      </w:r>
      <w:proofErr w:type="spellStart"/>
      <w:r w:rsidR="00E42F66" w:rsidRPr="00E42F66">
        <w:rPr>
          <w:rFonts w:cstheme="minorHAnsi"/>
          <w:highlight w:val="cyan"/>
          <w:lang w:val="en-US"/>
        </w:rPr>
        <w:t>xxxx</w:t>
      </w:r>
      <w:proofErr w:type="spellEnd"/>
      <w:r w:rsidRPr="00E71A6B">
        <w:rPr>
          <w:rFonts w:cstheme="minorHAnsi"/>
          <w:lang w:val="en-US"/>
        </w:rPr>
        <w:t xml:space="preserve">), </w:t>
      </w:r>
    </w:p>
    <w:p w14:paraId="512764E6" w14:textId="0BC0609A" w:rsidR="009B77DA" w:rsidRDefault="009B77DA" w:rsidP="008C092C">
      <w:pPr>
        <w:spacing w:after="0" w:line="240" w:lineRule="auto"/>
        <w:jc w:val="both"/>
        <w:rPr>
          <w:rFonts w:cstheme="minorHAnsi"/>
          <w:lang w:val="en-US"/>
        </w:rPr>
      </w:pPr>
      <w:r>
        <w:rPr>
          <w:rFonts w:cstheme="minorHAnsi"/>
          <w:noProof/>
          <w:lang w:val="en-US"/>
        </w:rPr>
        <w:drawing>
          <wp:inline distT="0" distB="0" distL="0" distR="0" wp14:anchorId="16D20226" wp14:editId="5857042C">
            <wp:extent cx="5958840" cy="1513928"/>
            <wp:effectExtent l="0" t="0" r="381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12420" cy="1527541"/>
                    </a:xfrm>
                    <a:prstGeom prst="rect">
                      <a:avLst/>
                    </a:prstGeom>
                    <a:noFill/>
                  </pic:spPr>
                </pic:pic>
              </a:graphicData>
            </a:graphic>
          </wp:inline>
        </w:drawing>
      </w:r>
    </w:p>
    <w:p w14:paraId="628195A1" w14:textId="77777777" w:rsidR="00AC2BB1" w:rsidRDefault="00AC2BB1" w:rsidP="008C092C">
      <w:pPr>
        <w:spacing w:after="0" w:line="240" w:lineRule="auto"/>
        <w:jc w:val="both"/>
        <w:rPr>
          <w:rFonts w:cstheme="minorHAnsi"/>
          <w:lang w:val="en-US"/>
        </w:rPr>
      </w:pPr>
    </w:p>
    <w:p w14:paraId="69A7A890" w14:textId="77777777" w:rsidR="009B77DA" w:rsidRDefault="00E71A6B" w:rsidP="008C092C">
      <w:pPr>
        <w:spacing w:after="0" w:line="240" w:lineRule="auto"/>
        <w:jc w:val="both"/>
        <w:rPr>
          <w:rFonts w:cstheme="minorHAnsi"/>
          <w:lang w:val="en-US"/>
        </w:rPr>
      </w:pPr>
      <w:r w:rsidRPr="00E71A6B">
        <w:rPr>
          <w:rFonts w:cstheme="minorHAnsi"/>
          <w:lang w:val="en-US"/>
        </w:rPr>
        <w:t>(ii) can survive in different ecosystems (host, water, soil, air)</w:t>
      </w:r>
      <w:r w:rsidR="00E42F66">
        <w:rPr>
          <w:rFonts w:cstheme="minorHAnsi"/>
          <w:lang w:val="en-US"/>
        </w:rPr>
        <w:t xml:space="preserve"> (</w:t>
      </w:r>
      <w:r w:rsidR="00E42F66" w:rsidRPr="00E42F66">
        <w:rPr>
          <w:rFonts w:cstheme="minorHAnsi"/>
          <w:highlight w:val="cyan"/>
          <w:lang w:val="en-US"/>
        </w:rPr>
        <w:t xml:space="preserve">Figure </w:t>
      </w:r>
      <w:proofErr w:type="spellStart"/>
      <w:r w:rsidR="00E42F66" w:rsidRPr="00E42F66">
        <w:rPr>
          <w:rFonts w:cstheme="minorHAnsi"/>
          <w:highlight w:val="cyan"/>
          <w:lang w:val="en-US"/>
        </w:rPr>
        <w:t>xxxxx</w:t>
      </w:r>
      <w:proofErr w:type="spellEnd"/>
      <w:r w:rsidR="00E42F66">
        <w:rPr>
          <w:rFonts w:cstheme="minorHAnsi"/>
          <w:lang w:val="en-US"/>
        </w:rPr>
        <w:t>)</w:t>
      </w:r>
      <w:r w:rsidRPr="00E71A6B">
        <w:rPr>
          <w:rFonts w:cstheme="minorHAnsi"/>
          <w:lang w:val="en-US"/>
        </w:rPr>
        <w:t xml:space="preserve">, </w:t>
      </w:r>
    </w:p>
    <w:p w14:paraId="2C59055E" w14:textId="77777777" w:rsidR="009B77DA" w:rsidRDefault="009B77DA" w:rsidP="008C092C">
      <w:pPr>
        <w:spacing w:after="0" w:line="240" w:lineRule="auto"/>
        <w:jc w:val="both"/>
        <w:rPr>
          <w:rFonts w:cstheme="minorHAnsi"/>
          <w:lang w:val="en-US"/>
        </w:rPr>
      </w:pPr>
    </w:p>
    <w:p w14:paraId="37BE0A96" w14:textId="0AD688DF" w:rsidR="009B77DA" w:rsidRDefault="009B77DA" w:rsidP="008C092C">
      <w:pPr>
        <w:spacing w:after="0" w:line="240" w:lineRule="auto"/>
        <w:jc w:val="both"/>
        <w:rPr>
          <w:rFonts w:cstheme="minorHAnsi"/>
          <w:lang w:val="en-US"/>
        </w:rPr>
      </w:pPr>
      <w:r>
        <w:rPr>
          <w:rFonts w:cstheme="minorHAnsi"/>
          <w:noProof/>
          <w:lang w:val="en-US"/>
        </w:rPr>
        <w:drawing>
          <wp:inline distT="0" distB="0" distL="0" distR="0" wp14:anchorId="319B3FE5" wp14:editId="0CD4468A">
            <wp:extent cx="5860415" cy="3493968"/>
            <wp:effectExtent l="0" t="0" r="698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68062" cy="3498527"/>
                    </a:xfrm>
                    <a:prstGeom prst="rect">
                      <a:avLst/>
                    </a:prstGeom>
                    <a:noFill/>
                  </pic:spPr>
                </pic:pic>
              </a:graphicData>
            </a:graphic>
          </wp:inline>
        </w:drawing>
      </w:r>
    </w:p>
    <w:p w14:paraId="5C6BDE8B" w14:textId="31D3CCBC" w:rsidR="006F48AF" w:rsidRDefault="00E71A6B" w:rsidP="008C092C">
      <w:pPr>
        <w:spacing w:after="0" w:line="240" w:lineRule="auto"/>
        <w:jc w:val="both"/>
        <w:rPr>
          <w:rFonts w:cstheme="minorHAnsi"/>
          <w:lang w:val="en-US"/>
        </w:rPr>
      </w:pPr>
      <w:r w:rsidRPr="00E71A6B">
        <w:rPr>
          <w:rFonts w:cstheme="minorHAnsi"/>
          <w:lang w:val="en-US"/>
        </w:rPr>
        <w:t xml:space="preserve">(iii) can use different sources of nutrients in vivo and in vitro, (iv) exists under different genotypes in the world, (v) can induce asymptomatic infections in humans, and (vi) can harbor pathogenic microorganisms, in particular viruses and bacteria. The degree of virulence of </w:t>
      </w:r>
      <w:r w:rsidRPr="00E42F66">
        <w:rPr>
          <w:rFonts w:cstheme="minorHAnsi"/>
          <w:i/>
          <w:iCs/>
          <w:lang w:val="en-US"/>
        </w:rPr>
        <w:t>N. fowleri</w:t>
      </w:r>
      <w:r w:rsidRPr="00E71A6B">
        <w:rPr>
          <w:rFonts w:cstheme="minorHAnsi"/>
          <w:lang w:val="en-US"/>
        </w:rPr>
        <w:t xml:space="preserve"> trophozoites in culture has been shown to vary depending on the strain and the culture conditions. </w:t>
      </w:r>
    </w:p>
    <w:p w14:paraId="25621207" w14:textId="77777777" w:rsidR="006F48AF" w:rsidRDefault="006F48AF" w:rsidP="008C092C">
      <w:pPr>
        <w:spacing w:after="0" w:line="240" w:lineRule="auto"/>
        <w:jc w:val="both"/>
        <w:rPr>
          <w:rFonts w:cstheme="minorHAnsi"/>
          <w:lang w:val="en-US"/>
        </w:rPr>
      </w:pPr>
    </w:p>
    <w:p w14:paraId="09EBDF19" w14:textId="36FD6336" w:rsidR="00E71A6B" w:rsidRDefault="00E71A6B" w:rsidP="008C092C">
      <w:pPr>
        <w:spacing w:after="0" w:line="240" w:lineRule="auto"/>
        <w:jc w:val="both"/>
        <w:rPr>
          <w:rFonts w:cstheme="minorHAnsi"/>
          <w:lang w:val="en-US"/>
        </w:rPr>
      </w:pPr>
      <w:r w:rsidRPr="00E71A6B">
        <w:rPr>
          <w:rFonts w:cstheme="minorHAnsi"/>
          <w:lang w:val="en-US"/>
        </w:rPr>
        <w:t>These observations</w:t>
      </w:r>
      <w:r w:rsidR="006F48AF">
        <w:rPr>
          <w:rFonts w:cstheme="minorHAnsi"/>
          <w:lang w:val="en-US"/>
        </w:rPr>
        <w:t xml:space="preserve"> </w:t>
      </w:r>
      <w:r w:rsidRPr="00E71A6B">
        <w:rPr>
          <w:rFonts w:cstheme="minorHAnsi"/>
          <w:lang w:val="en-US"/>
        </w:rPr>
        <w:t>raise many questions (</w:t>
      </w:r>
      <w:r w:rsidRPr="00E42F66">
        <w:rPr>
          <w:rFonts w:cstheme="minorHAnsi"/>
          <w:highlight w:val="cyan"/>
          <w:lang w:val="en-US"/>
        </w:rPr>
        <w:t>Figure</w:t>
      </w:r>
      <w:r w:rsidR="00E42F66" w:rsidRPr="00E42F66">
        <w:rPr>
          <w:rFonts w:cstheme="minorHAnsi"/>
          <w:highlight w:val="cyan"/>
          <w:lang w:val="en-US"/>
        </w:rPr>
        <w:t xml:space="preserve"> </w:t>
      </w:r>
      <w:proofErr w:type="spellStart"/>
      <w:r w:rsidR="00E42F66" w:rsidRPr="00E42F66">
        <w:rPr>
          <w:rFonts w:cstheme="minorHAnsi"/>
          <w:highlight w:val="cyan"/>
          <w:lang w:val="en-US"/>
        </w:rPr>
        <w:t>xxxxx</w:t>
      </w:r>
      <w:proofErr w:type="spellEnd"/>
      <w:r w:rsidRPr="00E71A6B">
        <w:rPr>
          <w:rFonts w:cstheme="minorHAnsi"/>
          <w:lang w:val="en-US"/>
        </w:rPr>
        <w:t>).</w:t>
      </w:r>
    </w:p>
    <w:p w14:paraId="65036F76" w14:textId="7447B8DA" w:rsidR="00E15A9C" w:rsidRDefault="00E15A9C" w:rsidP="008C092C">
      <w:pPr>
        <w:spacing w:after="0" w:line="240" w:lineRule="auto"/>
        <w:jc w:val="both"/>
        <w:rPr>
          <w:rFonts w:cstheme="minorHAnsi"/>
          <w:lang w:val="en-US"/>
        </w:rPr>
      </w:pPr>
    </w:p>
    <w:p w14:paraId="7E8B832B" w14:textId="1B519560" w:rsidR="00AC2BB1" w:rsidRDefault="00AC2BB1" w:rsidP="008C092C">
      <w:pPr>
        <w:spacing w:after="0" w:line="240" w:lineRule="auto"/>
        <w:jc w:val="both"/>
        <w:rPr>
          <w:rFonts w:cstheme="minorHAnsi"/>
          <w:lang w:val="en-US"/>
        </w:rPr>
      </w:pPr>
      <w:r>
        <w:rPr>
          <w:noProof/>
        </w:rPr>
        <w:lastRenderedPageBreak/>
        <w:drawing>
          <wp:inline distT="0" distB="0" distL="0" distR="0" wp14:anchorId="5876C9A8" wp14:editId="3B829316">
            <wp:extent cx="5120640" cy="2849880"/>
            <wp:effectExtent l="0" t="0" r="3810" b="762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20640" cy="2849880"/>
                    </a:xfrm>
                    <a:prstGeom prst="rect">
                      <a:avLst/>
                    </a:prstGeom>
                    <a:noFill/>
                    <a:ln>
                      <a:noFill/>
                    </a:ln>
                  </pic:spPr>
                </pic:pic>
              </a:graphicData>
            </a:graphic>
          </wp:inline>
        </w:drawing>
      </w:r>
    </w:p>
    <w:p w14:paraId="43EE1756" w14:textId="20022785" w:rsidR="00AC2BB1" w:rsidRDefault="00AC2BB1" w:rsidP="008C092C">
      <w:pPr>
        <w:spacing w:after="0" w:line="240" w:lineRule="auto"/>
        <w:jc w:val="both"/>
        <w:rPr>
          <w:rFonts w:cstheme="minorHAnsi"/>
          <w:lang w:val="en-US"/>
        </w:rPr>
      </w:pPr>
    </w:p>
    <w:p w14:paraId="2DECF862" w14:textId="77777777" w:rsidR="007008AE" w:rsidRDefault="007008AE" w:rsidP="008C092C">
      <w:pPr>
        <w:spacing w:after="0" w:line="240" w:lineRule="auto"/>
        <w:jc w:val="both"/>
        <w:rPr>
          <w:rFonts w:cstheme="minorHAnsi"/>
          <w:lang w:val="en-US"/>
        </w:rPr>
      </w:pPr>
    </w:p>
    <w:p w14:paraId="22446226" w14:textId="2CEAAB19" w:rsidR="005C29F5" w:rsidRDefault="006F48AF" w:rsidP="005C29F5">
      <w:pPr>
        <w:spacing w:after="0" w:line="240" w:lineRule="auto"/>
        <w:jc w:val="both"/>
        <w:rPr>
          <w:rFonts w:cstheme="minorHAnsi"/>
          <w:lang w:val="en-US"/>
        </w:rPr>
      </w:pPr>
      <w:r>
        <w:rPr>
          <w:rFonts w:cstheme="minorHAnsi"/>
          <w:lang w:val="en-US"/>
        </w:rPr>
        <w:t>A</w:t>
      </w:r>
      <w:r w:rsidR="002C6D09">
        <w:rPr>
          <w:rFonts w:cstheme="minorHAnsi"/>
          <w:lang w:val="en-US"/>
        </w:rPr>
        <w:t xml:space="preserve">t </w:t>
      </w:r>
      <w:r>
        <w:rPr>
          <w:rFonts w:cstheme="minorHAnsi"/>
          <w:lang w:val="en-US"/>
        </w:rPr>
        <w:t xml:space="preserve">the </w:t>
      </w:r>
      <w:proofErr w:type="spellStart"/>
      <w:r w:rsidR="002C6D09">
        <w:rPr>
          <w:rFonts w:cstheme="minorHAnsi"/>
          <w:lang w:val="en-US"/>
        </w:rPr>
        <w:t>Institut</w:t>
      </w:r>
      <w:proofErr w:type="spellEnd"/>
      <w:r w:rsidR="002C6D09">
        <w:rPr>
          <w:rFonts w:cstheme="minorHAnsi"/>
          <w:lang w:val="en-US"/>
        </w:rPr>
        <w:t xml:space="preserve"> Pasteur de Guadeloupe, we </w:t>
      </w:r>
      <w:r w:rsidR="008B55F2">
        <w:rPr>
          <w:rFonts w:cstheme="minorHAnsi"/>
          <w:lang w:val="en-US"/>
        </w:rPr>
        <w:t xml:space="preserve">aim </w:t>
      </w:r>
      <w:r w:rsidRPr="007E59D3">
        <w:rPr>
          <w:rFonts w:cstheme="minorHAnsi"/>
          <w:lang w:val="en-US"/>
        </w:rPr>
        <w:t>to</w:t>
      </w:r>
      <w:r>
        <w:rPr>
          <w:rFonts w:cstheme="minorHAnsi"/>
          <w:lang w:val="en-US"/>
        </w:rPr>
        <w:t xml:space="preserve"> answer to some of these questions, </w:t>
      </w:r>
      <w:r w:rsidR="008B55F2">
        <w:rPr>
          <w:rFonts w:cstheme="minorHAnsi"/>
          <w:lang w:val="en-US"/>
        </w:rPr>
        <w:t>us</w:t>
      </w:r>
      <w:r>
        <w:rPr>
          <w:rFonts w:cstheme="minorHAnsi"/>
          <w:lang w:val="en-US"/>
        </w:rPr>
        <w:t>ing</w:t>
      </w:r>
      <w:r w:rsidR="002A1D5B">
        <w:rPr>
          <w:rFonts w:cstheme="minorHAnsi"/>
          <w:lang w:val="en-US"/>
        </w:rPr>
        <w:t xml:space="preserve"> </w:t>
      </w:r>
      <w:r w:rsidR="008B55F2">
        <w:rPr>
          <w:rFonts w:cstheme="minorHAnsi"/>
          <w:lang w:val="en-US"/>
        </w:rPr>
        <w:t>genomics</w:t>
      </w:r>
      <w:r>
        <w:rPr>
          <w:rFonts w:cstheme="minorHAnsi"/>
          <w:lang w:val="en-US"/>
        </w:rPr>
        <w:t xml:space="preserve">, </w:t>
      </w:r>
      <w:r w:rsidR="008B55F2">
        <w:rPr>
          <w:rFonts w:cstheme="minorHAnsi"/>
          <w:lang w:val="en-US"/>
        </w:rPr>
        <w:t>transcriptomics</w:t>
      </w:r>
      <w:r>
        <w:rPr>
          <w:rFonts w:cstheme="minorHAnsi"/>
          <w:lang w:val="en-US"/>
        </w:rPr>
        <w:t xml:space="preserve">, metagenomics, and </w:t>
      </w:r>
      <w:r w:rsidR="002A1D5B">
        <w:rPr>
          <w:rFonts w:cstheme="minorHAnsi"/>
          <w:lang w:val="en-US"/>
        </w:rPr>
        <w:t xml:space="preserve">bioinformatics.  </w:t>
      </w:r>
      <w:r w:rsidR="002C6D09">
        <w:rPr>
          <w:rFonts w:cstheme="minorHAnsi"/>
          <w:lang w:val="en-US"/>
        </w:rPr>
        <w:t xml:space="preserve"> </w:t>
      </w:r>
    </w:p>
    <w:p w14:paraId="3CF9882D" w14:textId="4BE9E98F" w:rsidR="002C6D09" w:rsidRDefault="002C6D09" w:rsidP="005C29F5">
      <w:pPr>
        <w:spacing w:after="0" w:line="240" w:lineRule="auto"/>
        <w:jc w:val="both"/>
        <w:rPr>
          <w:rFonts w:cstheme="minorHAnsi"/>
          <w:lang w:val="en-US"/>
        </w:rPr>
      </w:pPr>
    </w:p>
    <w:p w14:paraId="67B1EA2A" w14:textId="77777777" w:rsidR="002C6D09" w:rsidRDefault="002C6D09" w:rsidP="005C29F5">
      <w:pPr>
        <w:spacing w:after="0" w:line="240" w:lineRule="auto"/>
        <w:jc w:val="both"/>
        <w:rPr>
          <w:rFonts w:cstheme="minorHAnsi"/>
          <w:lang w:val="en-US"/>
        </w:rPr>
      </w:pPr>
    </w:p>
    <w:p w14:paraId="34760A25" w14:textId="77777777" w:rsidR="005C29F5" w:rsidRDefault="005C29F5" w:rsidP="005C29F5">
      <w:pPr>
        <w:spacing w:after="0" w:line="240" w:lineRule="auto"/>
        <w:jc w:val="both"/>
        <w:rPr>
          <w:rFonts w:cstheme="minorHAnsi"/>
          <w:lang w:val="en-US"/>
        </w:rPr>
      </w:pPr>
      <w:r>
        <w:rPr>
          <w:rFonts w:cstheme="minorHAnsi"/>
          <w:highlight w:val="yellow"/>
          <w:lang w:val="en-US"/>
        </w:rPr>
        <w:t xml:space="preserve">Axis 2 - </w:t>
      </w:r>
      <w:r w:rsidRPr="007E59D3">
        <w:rPr>
          <w:rFonts w:cstheme="minorHAnsi"/>
          <w:highlight w:val="yellow"/>
          <w:lang w:val="en-US"/>
        </w:rPr>
        <w:t>FLA diversity and distribution:</w:t>
      </w:r>
    </w:p>
    <w:p w14:paraId="7A05B6A6" w14:textId="77777777" w:rsidR="00706F97" w:rsidRDefault="005C29F5" w:rsidP="005C29F5">
      <w:pPr>
        <w:spacing w:after="0" w:line="240" w:lineRule="auto"/>
        <w:jc w:val="both"/>
        <w:rPr>
          <w:rFonts w:cstheme="minorHAnsi"/>
          <w:lang w:val="en-US"/>
        </w:rPr>
      </w:pPr>
      <w:r w:rsidRPr="007E59D3">
        <w:rPr>
          <w:rFonts w:cstheme="minorHAnsi"/>
          <w:lang w:val="en-US"/>
        </w:rPr>
        <w:t xml:space="preserve">Free-living amoebae (FLA) </w:t>
      </w:r>
      <w:r w:rsidR="0038384B">
        <w:rPr>
          <w:rFonts w:cstheme="minorHAnsi"/>
          <w:lang w:val="en-US"/>
        </w:rPr>
        <w:t xml:space="preserve">can be found </w:t>
      </w:r>
      <w:r w:rsidR="00867219">
        <w:rPr>
          <w:rFonts w:cstheme="minorHAnsi"/>
          <w:lang w:val="en-US"/>
        </w:rPr>
        <w:t xml:space="preserve">all around the word </w:t>
      </w:r>
      <w:r w:rsidR="0038384B">
        <w:rPr>
          <w:rFonts w:cstheme="minorHAnsi"/>
          <w:lang w:val="en-US"/>
        </w:rPr>
        <w:t xml:space="preserve">in </w:t>
      </w:r>
      <w:r w:rsidR="00A53054" w:rsidRPr="007E59D3">
        <w:rPr>
          <w:rFonts w:cstheme="minorHAnsi"/>
          <w:lang w:val="en-US"/>
        </w:rPr>
        <w:t xml:space="preserve">natural or man-made </w:t>
      </w:r>
      <w:r w:rsidRPr="007E59D3">
        <w:rPr>
          <w:rFonts w:cstheme="minorHAnsi"/>
          <w:lang w:val="en-US"/>
        </w:rPr>
        <w:t>environments</w:t>
      </w:r>
      <w:r w:rsidR="00103DAA">
        <w:rPr>
          <w:rFonts w:cstheme="minorHAnsi"/>
          <w:lang w:val="en-US"/>
        </w:rPr>
        <w:t xml:space="preserve"> including </w:t>
      </w:r>
      <w:r w:rsidR="00103DAA" w:rsidRPr="007E59D3">
        <w:rPr>
          <w:rFonts w:cstheme="minorHAnsi"/>
          <w:lang w:val="en-US"/>
        </w:rPr>
        <w:t>wastewater</w:t>
      </w:r>
      <w:r w:rsidRPr="007E59D3">
        <w:rPr>
          <w:rFonts w:cstheme="minorHAnsi"/>
          <w:lang w:val="en-US"/>
        </w:rPr>
        <w:t xml:space="preserve"> treatment plants</w:t>
      </w:r>
      <w:r w:rsidR="00867219">
        <w:rPr>
          <w:rFonts w:cstheme="minorHAnsi"/>
          <w:lang w:val="en-US"/>
        </w:rPr>
        <w:t xml:space="preserve">, </w:t>
      </w:r>
      <w:r w:rsidRPr="007E59D3">
        <w:rPr>
          <w:rFonts w:cstheme="minorHAnsi"/>
          <w:lang w:val="en-US"/>
        </w:rPr>
        <w:t>drinking water networks, tap water, hospital water networks</w:t>
      </w:r>
      <w:r w:rsidR="00515242">
        <w:rPr>
          <w:rFonts w:cstheme="minorHAnsi"/>
          <w:lang w:val="en-US"/>
        </w:rPr>
        <w:t xml:space="preserve">, </w:t>
      </w:r>
      <w:r w:rsidRPr="007E59D3">
        <w:rPr>
          <w:rFonts w:cstheme="minorHAnsi"/>
          <w:lang w:val="en-US"/>
        </w:rPr>
        <w:t>hot springs</w:t>
      </w:r>
      <w:r w:rsidR="00515242">
        <w:rPr>
          <w:rFonts w:cstheme="minorHAnsi"/>
          <w:lang w:val="en-US"/>
        </w:rPr>
        <w:t xml:space="preserve">, </w:t>
      </w:r>
      <w:r w:rsidRPr="007E59D3">
        <w:rPr>
          <w:rFonts w:cstheme="minorHAnsi"/>
          <w:lang w:val="en-US"/>
        </w:rPr>
        <w:t>swimming pools</w:t>
      </w:r>
      <w:r w:rsidR="00515242">
        <w:rPr>
          <w:rFonts w:cstheme="minorHAnsi"/>
          <w:lang w:val="en-US"/>
        </w:rPr>
        <w:t xml:space="preserve">, </w:t>
      </w:r>
      <w:r w:rsidRPr="007E59D3">
        <w:rPr>
          <w:rFonts w:cstheme="minorHAnsi"/>
          <w:lang w:val="en-US"/>
        </w:rPr>
        <w:t>rivers</w:t>
      </w:r>
      <w:r w:rsidR="00515242">
        <w:rPr>
          <w:rFonts w:cstheme="minorHAnsi"/>
          <w:lang w:val="en-US"/>
        </w:rPr>
        <w:t xml:space="preserve">, </w:t>
      </w:r>
      <w:r w:rsidRPr="007E59D3">
        <w:rPr>
          <w:rFonts w:cstheme="minorHAnsi"/>
          <w:lang w:val="en-US"/>
        </w:rPr>
        <w:t>deserts, wet soils, in sediments and in soil from agricultural and mining sites.</w:t>
      </w:r>
      <w:r w:rsidR="00287729">
        <w:rPr>
          <w:rFonts w:cstheme="minorHAnsi"/>
          <w:lang w:val="en-US"/>
        </w:rPr>
        <w:t xml:space="preserve"> </w:t>
      </w:r>
      <w:r w:rsidRPr="007E59D3">
        <w:rPr>
          <w:rFonts w:cstheme="minorHAnsi"/>
          <w:lang w:val="en-US"/>
        </w:rPr>
        <w:t xml:space="preserve">Although the incidence of human infections by </w:t>
      </w:r>
      <w:r w:rsidR="00103DAA">
        <w:rPr>
          <w:rFonts w:cstheme="minorHAnsi"/>
          <w:lang w:val="en-US"/>
        </w:rPr>
        <w:t>pathogenic FLA</w:t>
      </w:r>
      <w:r w:rsidR="00103DAA" w:rsidRPr="00103DAA">
        <w:rPr>
          <w:rFonts w:cstheme="minorHAnsi"/>
          <w:lang w:val="en-US"/>
        </w:rPr>
        <w:t xml:space="preserve"> </w:t>
      </w:r>
      <w:r w:rsidR="00103DAA" w:rsidRPr="007E59D3">
        <w:rPr>
          <w:rFonts w:cstheme="minorHAnsi"/>
          <w:lang w:val="en-US"/>
        </w:rPr>
        <w:t>(</w:t>
      </w:r>
      <w:r w:rsidR="00103DAA" w:rsidRPr="00D05F1F">
        <w:rPr>
          <w:rFonts w:cstheme="minorHAnsi"/>
          <w:i/>
          <w:iCs/>
          <w:lang w:val="en-US"/>
        </w:rPr>
        <w:t>Acanthamoeba</w:t>
      </w:r>
      <w:r w:rsidR="00103DAA" w:rsidRPr="007E59D3">
        <w:rPr>
          <w:rFonts w:cstheme="minorHAnsi"/>
          <w:lang w:val="en-US"/>
        </w:rPr>
        <w:t xml:space="preserve"> spp., </w:t>
      </w:r>
      <w:r w:rsidR="00103DAA" w:rsidRPr="00D05F1F">
        <w:rPr>
          <w:rFonts w:cstheme="minorHAnsi"/>
          <w:i/>
          <w:iCs/>
          <w:lang w:val="en-US"/>
        </w:rPr>
        <w:t xml:space="preserve">Balamuthia </w:t>
      </w:r>
      <w:proofErr w:type="spellStart"/>
      <w:r w:rsidR="00103DAA" w:rsidRPr="00D05F1F">
        <w:rPr>
          <w:rFonts w:cstheme="minorHAnsi"/>
          <w:i/>
          <w:iCs/>
          <w:lang w:val="en-US"/>
        </w:rPr>
        <w:t>mandrillaris</w:t>
      </w:r>
      <w:proofErr w:type="spellEnd"/>
      <w:r w:rsidR="00103DAA" w:rsidRPr="007E59D3">
        <w:rPr>
          <w:rFonts w:cstheme="minorHAnsi"/>
          <w:lang w:val="en-US"/>
        </w:rPr>
        <w:t xml:space="preserve">, </w:t>
      </w:r>
      <w:proofErr w:type="spellStart"/>
      <w:r w:rsidR="00103DAA" w:rsidRPr="00D05F1F">
        <w:rPr>
          <w:rFonts w:cstheme="minorHAnsi"/>
          <w:i/>
          <w:iCs/>
          <w:lang w:val="en-US"/>
        </w:rPr>
        <w:t>Sappinia</w:t>
      </w:r>
      <w:proofErr w:type="spellEnd"/>
      <w:r w:rsidR="00103DAA" w:rsidRPr="00D05F1F">
        <w:rPr>
          <w:rFonts w:cstheme="minorHAnsi"/>
          <w:i/>
          <w:iCs/>
          <w:lang w:val="en-US"/>
        </w:rPr>
        <w:t xml:space="preserve"> </w:t>
      </w:r>
      <w:proofErr w:type="spellStart"/>
      <w:r w:rsidR="00103DAA" w:rsidRPr="00D05F1F">
        <w:rPr>
          <w:rFonts w:cstheme="minorHAnsi"/>
          <w:i/>
          <w:iCs/>
          <w:lang w:val="en-US"/>
        </w:rPr>
        <w:t>pedata</w:t>
      </w:r>
      <w:proofErr w:type="spellEnd"/>
      <w:r w:rsidR="00103DAA" w:rsidRPr="007E59D3">
        <w:rPr>
          <w:rFonts w:cstheme="minorHAnsi"/>
          <w:lang w:val="en-US"/>
        </w:rPr>
        <w:t xml:space="preserve"> and </w:t>
      </w:r>
      <w:r w:rsidR="00103DAA" w:rsidRPr="00D05F1F">
        <w:rPr>
          <w:rFonts w:cstheme="minorHAnsi"/>
          <w:i/>
          <w:iCs/>
          <w:lang w:val="en-US"/>
        </w:rPr>
        <w:t>Naegleria fowleri</w:t>
      </w:r>
      <w:r w:rsidR="00103DAA" w:rsidRPr="007E59D3">
        <w:rPr>
          <w:rFonts w:cstheme="minorHAnsi"/>
          <w:lang w:val="en-US"/>
        </w:rPr>
        <w:t>)</w:t>
      </w:r>
      <w:r w:rsidR="00103DAA">
        <w:rPr>
          <w:rFonts w:cstheme="minorHAnsi"/>
          <w:lang w:val="en-US"/>
        </w:rPr>
        <w:t xml:space="preserve"> </w:t>
      </w:r>
      <w:r w:rsidRPr="007E59D3">
        <w:rPr>
          <w:rFonts w:cstheme="minorHAnsi"/>
          <w:lang w:val="en-US"/>
        </w:rPr>
        <w:t>is generally</w:t>
      </w:r>
      <w:r w:rsidR="00706F97">
        <w:rPr>
          <w:rFonts w:cstheme="minorHAnsi"/>
          <w:lang w:val="en-US"/>
        </w:rPr>
        <w:t xml:space="preserve"> </w:t>
      </w:r>
      <w:r w:rsidR="00706F97" w:rsidRPr="007E59D3">
        <w:rPr>
          <w:rFonts w:cstheme="minorHAnsi"/>
          <w:lang w:val="en-US"/>
        </w:rPr>
        <w:t>low</w:t>
      </w:r>
      <w:r w:rsidRPr="007E59D3">
        <w:rPr>
          <w:rFonts w:cstheme="minorHAnsi"/>
          <w:lang w:val="en-US"/>
        </w:rPr>
        <w:t>, new cases are being constantly reported worldwide</w:t>
      </w:r>
      <w:r w:rsidR="00706F97">
        <w:rPr>
          <w:rFonts w:cstheme="minorHAnsi"/>
          <w:lang w:val="en-US"/>
        </w:rPr>
        <w:t>.</w:t>
      </w:r>
    </w:p>
    <w:p w14:paraId="6461B0FA" w14:textId="77777777" w:rsidR="00706F97" w:rsidRDefault="00706F97" w:rsidP="005C29F5">
      <w:pPr>
        <w:spacing w:after="0" w:line="240" w:lineRule="auto"/>
        <w:jc w:val="both"/>
        <w:rPr>
          <w:rFonts w:cstheme="minorHAnsi"/>
          <w:lang w:val="en-US"/>
        </w:rPr>
      </w:pPr>
    </w:p>
    <w:p w14:paraId="18CC033B" w14:textId="0334158E" w:rsidR="00ED1D63" w:rsidRDefault="00963D4A" w:rsidP="00ED1D63">
      <w:pPr>
        <w:spacing w:after="0" w:line="240" w:lineRule="auto"/>
        <w:jc w:val="both"/>
        <w:rPr>
          <w:rFonts w:cstheme="minorHAnsi"/>
          <w:lang w:val="en-US"/>
        </w:rPr>
      </w:pPr>
      <w:r>
        <w:rPr>
          <w:rFonts w:cstheme="minorHAnsi"/>
          <w:lang w:val="en-US"/>
        </w:rPr>
        <w:t>In Guadeloupe, a</w:t>
      </w:r>
      <w:r w:rsidR="004F17CC" w:rsidRPr="004F17CC">
        <w:rPr>
          <w:rFonts w:cstheme="minorHAnsi"/>
          <w:lang w:val="en-US"/>
        </w:rPr>
        <w:t>fter a 9-year-old boy died of PAM in 2008 after swimming in</w:t>
      </w:r>
      <w:r w:rsidR="004F17CC">
        <w:rPr>
          <w:rFonts w:cstheme="minorHAnsi"/>
          <w:lang w:val="en-US"/>
        </w:rPr>
        <w:t xml:space="preserve"> </w:t>
      </w:r>
      <w:r w:rsidR="004F17CC" w:rsidRPr="004F17CC">
        <w:rPr>
          <w:rFonts w:cstheme="minorHAnsi"/>
          <w:lang w:val="en-US"/>
        </w:rPr>
        <w:t xml:space="preserve">the </w:t>
      </w:r>
      <w:proofErr w:type="spellStart"/>
      <w:r w:rsidR="004F17CC" w:rsidRPr="004F17CC">
        <w:rPr>
          <w:rFonts w:cstheme="minorHAnsi"/>
          <w:lang w:val="en-US"/>
        </w:rPr>
        <w:t>Dolé</w:t>
      </w:r>
      <w:proofErr w:type="spellEnd"/>
      <w:r w:rsidR="004F17CC" w:rsidRPr="004F17CC">
        <w:rPr>
          <w:rFonts w:cstheme="minorHAnsi"/>
          <w:lang w:val="en-US"/>
        </w:rPr>
        <w:t xml:space="preserve"> geothermal bath of the French West Indies</w:t>
      </w:r>
      <w:r>
        <w:rPr>
          <w:rFonts w:cstheme="minorHAnsi"/>
          <w:lang w:val="en-US"/>
        </w:rPr>
        <w:t xml:space="preserve"> </w:t>
      </w:r>
      <w:r w:rsidR="004F17CC" w:rsidRPr="004F17CC">
        <w:rPr>
          <w:rFonts w:cstheme="minorHAnsi"/>
          <w:lang w:val="en-US"/>
        </w:rPr>
        <w:t>Guadeloupe Island (Nicolas et al. 2010), an investigation on</w:t>
      </w:r>
      <w:r>
        <w:rPr>
          <w:rFonts w:cstheme="minorHAnsi"/>
          <w:lang w:val="en-US"/>
        </w:rPr>
        <w:t xml:space="preserve"> </w:t>
      </w:r>
      <w:r w:rsidR="004F17CC" w:rsidRPr="004F17CC">
        <w:rPr>
          <w:rFonts w:cstheme="minorHAnsi"/>
          <w:lang w:val="en-US"/>
        </w:rPr>
        <w:t>the occurrence and distribution of Naegleria in warm waters</w:t>
      </w:r>
      <w:r>
        <w:rPr>
          <w:rFonts w:cstheme="minorHAnsi"/>
          <w:lang w:val="en-US"/>
        </w:rPr>
        <w:t xml:space="preserve"> </w:t>
      </w:r>
      <w:r w:rsidR="004F17CC" w:rsidRPr="004F17CC">
        <w:rPr>
          <w:rFonts w:cstheme="minorHAnsi"/>
          <w:lang w:val="en-US"/>
        </w:rPr>
        <w:t>was performed on a monthly basis during 2011 and 2012</w:t>
      </w:r>
      <w:r>
        <w:rPr>
          <w:rFonts w:cstheme="minorHAnsi"/>
          <w:lang w:val="en-US"/>
        </w:rPr>
        <w:t xml:space="preserve"> </w:t>
      </w:r>
      <w:r w:rsidR="004F17CC" w:rsidRPr="004F17CC">
        <w:rPr>
          <w:rFonts w:cstheme="minorHAnsi"/>
          <w:lang w:val="en-US"/>
        </w:rPr>
        <w:t xml:space="preserve">(Moussa et al. 2013). This survey demonstrated that thermophilic amoebae </w:t>
      </w:r>
      <w:r w:rsidR="00CD7670">
        <w:rPr>
          <w:rFonts w:cstheme="minorHAnsi"/>
          <w:lang w:val="en-US"/>
        </w:rPr>
        <w:t xml:space="preserve">(in particular </w:t>
      </w:r>
      <w:proofErr w:type="spellStart"/>
      <w:r w:rsidR="00CD7670">
        <w:rPr>
          <w:rFonts w:cstheme="minorHAnsi"/>
          <w:lang w:val="en-US"/>
        </w:rPr>
        <w:t>Naeglria</w:t>
      </w:r>
      <w:proofErr w:type="spellEnd"/>
      <w:r w:rsidR="00CD7670">
        <w:rPr>
          <w:rFonts w:cstheme="minorHAnsi"/>
          <w:lang w:val="en-US"/>
        </w:rPr>
        <w:t xml:space="preserve"> </w:t>
      </w:r>
      <w:proofErr w:type="spellStart"/>
      <w:r w:rsidR="00CD7670">
        <w:rPr>
          <w:rFonts w:cstheme="minorHAnsi"/>
          <w:lang w:val="en-US"/>
        </w:rPr>
        <w:t>sp</w:t>
      </w:r>
      <w:proofErr w:type="spellEnd"/>
      <w:r w:rsidR="00CD7670">
        <w:rPr>
          <w:rFonts w:cstheme="minorHAnsi"/>
          <w:lang w:val="en-US"/>
        </w:rPr>
        <w:t xml:space="preserve">) </w:t>
      </w:r>
      <w:r w:rsidR="004F17CC" w:rsidRPr="004F17CC">
        <w:rPr>
          <w:rFonts w:cstheme="minorHAnsi"/>
          <w:lang w:val="en-US"/>
        </w:rPr>
        <w:t>were often detected</w:t>
      </w:r>
      <w:r w:rsidR="00CD7670">
        <w:rPr>
          <w:rFonts w:cstheme="minorHAnsi"/>
          <w:lang w:val="en-US"/>
        </w:rPr>
        <w:t xml:space="preserve"> (</w:t>
      </w:r>
      <w:r w:rsidR="004F17CC" w:rsidRPr="004F17CC">
        <w:rPr>
          <w:rFonts w:cstheme="minorHAnsi"/>
          <w:lang w:val="en-US"/>
        </w:rPr>
        <w:t>at low concentrations in most</w:t>
      </w:r>
      <w:r w:rsidR="00CD7670">
        <w:rPr>
          <w:rFonts w:cstheme="minorHAnsi"/>
          <w:lang w:val="en-US"/>
        </w:rPr>
        <w:t>)</w:t>
      </w:r>
      <w:r w:rsidR="004F17CC" w:rsidRPr="004F17CC">
        <w:rPr>
          <w:rFonts w:cstheme="minorHAnsi"/>
          <w:lang w:val="en-US"/>
        </w:rPr>
        <w:t xml:space="preserve"> of the warm waters located</w:t>
      </w:r>
      <w:r w:rsidR="00CD7670">
        <w:rPr>
          <w:rFonts w:cstheme="minorHAnsi"/>
          <w:lang w:val="en-US"/>
        </w:rPr>
        <w:t xml:space="preserve"> </w:t>
      </w:r>
      <w:r w:rsidR="004F17CC" w:rsidRPr="004F17CC">
        <w:rPr>
          <w:rFonts w:cstheme="minorHAnsi"/>
          <w:lang w:val="en-US"/>
        </w:rPr>
        <w:t>around the Soufriere volcano. Surprisingly, the baths which</w:t>
      </w:r>
      <w:r w:rsidR="00544AFC">
        <w:rPr>
          <w:rFonts w:cstheme="minorHAnsi"/>
          <w:lang w:val="en-US"/>
        </w:rPr>
        <w:t xml:space="preserve"> </w:t>
      </w:r>
      <w:r w:rsidR="004F17CC" w:rsidRPr="004F17CC">
        <w:rPr>
          <w:rFonts w:cstheme="minorHAnsi"/>
          <w:lang w:val="en-US"/>
        </w:rPr>
        <w:t>appeared to be the most contaminated were not always the</w:t>
      </w:r>
      <w:r w:rsidR="00544AFC">
        <w:rPr>
          <w:rFonts w:cstheme="minorHAnsi"/>
          <w:lang w:val="en-US"/>
        </w:rPr>
        <w:t xml:space="preserve"> </w:t>
      </w:r>
      <w:r w:rsidR="004F17CC" w:rsidRPr="004F17CC">
        <w:rPr>
          <w:rFonts w:cstheme="minorHAnsi"/>
          <w:lang w:val="en-US"/>
        </w:rPr>
        <w:t xml:space="preserve">dirtiest ones. </w:t>
      </w:r>
      <w:r w:rsidR="00ED1D63">
        <w:rPr>
          <w:rFonts w:cstheme="minorHAnsi"/>
          <w:lang w:val="en-US"/>
        </w:rPr>
        <w:t>Further</w:t>
      </w:r>
      <w:r w:rsidR="00544AFC">
        <w:rPr>
          <w:rFonts w:cstheme="minorHAnsi"/>
          <w:lang w:val="en-US"/>
        </w:rPr>
        <w:t xml:space="preserve"> studies</w:t>
      </w:r>
      <w:r w:rsidR="00ED1D63">
        <w:rPr>
          <w:rFonts w:cstheme="minorHAnsi"/>
          <w:lang w:val="en-US"/>
        </w:rPr>
        <w:t xml:space="preserve"> performed by our team</w:t>
      </w:r>
      <w:r w:rsidR="00544AFC">
        <w:rPr>
          <w:rFonts w:cstheme="minorHAnsi"/>
          <w:lang w:val="en-US"/>
        </w:rPr>
        <w:t xml:space="preserve"> (</w:t>
      </w:r>
      <w:r w:rsidR="00ED1D63">
        <w:rPr>
          <w:rFonts w:cstheme="minorHAnsi"/>
          <w:lang w:val="en-US"/>
        </w:rPr>
        <w:t>Moussa</w:t>
      </w:r>
      <w:r w:rsidR="00544AFC">
        <w:rPr>
          <w:rFonts w:cstheme="minorHAnsi"/>
          <w:lang w:val="en-US"/>
        </w:rPr>
        <w:t xml:space="preserve"> et al 2015) revealed that </w:t>
      </w:r>
      <w:r w:rsidR="00ED1D63" w:rsidRPr="00ED1D63">
        <w:rPr>
          <w:rFonts w:cstheme="minorHAnsi"/>
          <w:lang w:val="en-US"/>
        </w:rPr>
        <w:t>that the soil near the ponds contains amoebae and thus causes contamination of hot baths (Moussa et al. 2015). The amoebae would therefore be carried away by the runoff of the rains on the ground, and then brought back towards the bed of the river and carried by the current of hot water towards the basins (Moussa, 2015).</w:t>
      </w:r>
    </w:p>
    <w:p w14:paraId="19F2F3FB" w14:textId="77777777" w:rsidR="007F1BA9" w:rsidRPr="00ED1D63" w:rsidRDefault="007F1BA9" w:rsidP="00ED1D63">
      <w:pPr>
        <w:spacing w:after="0" w:line="240" w:lineRule="auto"/>
        <w:jc w:val="both"/>
        <w:rPr>
          <w:rFonts w:cstheme="minorHAnsi"/>
          <w:lang w:val="en-US"/>
        </w:rPr>
      </w:pPr>
    </w:p>
    <w:p w14:paraId="2AE0322B" w14:textId="4895BD89" w:rsidR="00ED1D63" w:rsidRDefault="007F1BA9" w:rsidP="00ED1D63">
      <w:pPr>
        <w:spacing w:after="0" w:line="240" w:lineRule="auto"/>
        <w:jc w:val="both"/>
        <w:rPr>
          <w:rFonts w:cstheme="minorHAnsi"/>
          <w:lang w:val="en-US"/>
        </w:rPr>
      </w:pPr>
      <w:r>
        <w:rPr>
          <w:rFonts w:cstheme="minorHAnsi"/>
          <w:lang w:val="en-US"/>
        </w:rPr>
        <w:t xml:space="preserve">In 2020, our team published a </w:t>
      </w:r>
      <w:r w:rsidR="00ED1D63" w:rsidRPr="00ED1D63">
        <w:rPr>
          <w:rFonts w:cstheme="minorHAnsi"/>
          <w:lang w:val="en-US"/>
        </w:rPr>
        <w:t>metagenomic study on the diversity and distribution of free amoebae in the soil of Guadeloupe</w:t>
      </w:r>
      <w:r>
        <w:rPr>
          <w:rFonts w:cstheme="minorHAnsi"/>
          <w:lang w:val="en-US"/>
        </w:rPr>
        <w:t xml:space="preserve"> (</w:t>
      </w:r>
      <w:r w:rsidR="00ED1D63" w:rsidRPr="00ED1D63">
        <w:rPr>
          <w:rFonts w:cstheme="minorHAnsi"/>
          <w:lang w:val="en-US"/>
        </w:rPr>
        <w:t xml:space="preserve">Reynaud et al. 2020) </w:t>
      </w:r>
      <w:r>
        <w:rPr>
          <w:rFonts w:cstheme="minorHAnsi"/>
          <w:lang w:val="en-US"/>
        </w:rPr>
        <w:t xml:space="preserve">. </w:t>
      </w:r>
      <w:r w:rsidR="003A060C">
        <w:rPr>
          <w:rFonts w:cstheme="minorHAnsi"/>
          <w:lang w:val="en-US"/>
        </w:rPr>
        <w:t xml:space="preserve">The </w:t>
      </w:r>
      <w:r w:rsidR="00ED1D63" w:rsidRPr="00ED1D63">
        <w:rPr>
          <w:rFonts w:cstheme="minorHAnsi"/>
          <w:lang w:val="en-US"/>
        </w:rPr>
        <w:t xml:space="preserve">and highlighted several genera of amoeba such as Vermamoeba and Naegleria in a dominant manner. Vermamoeba </w:t>
      </w:r>
      <w:proofErr w:type="spellStart"/>
      <w:r w:rsidR="00ED1D63" w:rsidRPr="00ED1D63">
        <w:rPr>
          <w:rFonts w:cstheme="minorHAnsi"/>
          <w:lang w:val="en-US"/>
        </w:rPr>
        <w:t>vermiformis</w:t>
      </w:r>
      <w:proofErr w:type="spellEnd"/>
      <w:r w:rsidR="00ED1D63" w:rsidRPr="00ED1D63">
        <w:rPr>
          <w:rFonts w:cstheme="minorHAnsi"/>
          <w:lang w:val="en-US"/>
        </w:rPr>
        <w:t>, Acanthamoeba and Naegleria are the most common amoebae in the world (</w:t>
      </w:r>
      <w:proofErr w:type="spellStart"/>
      <w:r w:rsidR="00ED1D63" w:rsidRPr="00ED1D63">
        <w:rPr>
          <w:rFonts w:cstheme="minorHAnsi"/>
          <w:lang w:val="en-US"/>
        </w:rPr>
        <w:t>Geisen</w:t>
      </w:r>
      <w:proofErr w:type="spellEnd"/>
      <w:r w:rsidR="00ED1D63" w:rsidRPr="00ED1D63">
        <w:rPr>
          <w:rFonts w:cstheme="minorHAnsi"/>
          <w:lang w:val="en-US"/>
        </w:rPr>
        <w:t xml:space="preserve"> et al. 2018). This pattern of predominance has also been observed in Guadeloupe.</w:t>
      </w:r>
    </w:p>
    <w:p w14:paraId="48C43D9A" w14:textId="77777777" w:rsidR="00ED1D63" w:rsidRDefault="00ED1D63" w:rsidP="004F17CC">
      <w:pPr>
        <w:spacing w:after="0" w:line="240" w:lineRule="auto"/>
        <w:jc w:val="both"/>
        <w:rPr>
          <w:rFonts w:cstheme="minorHAnsi"/>
          <w:lang w:val="en-US"/>
        </w:rPr>
      </w:pPr>
    </w:p>
    <w:p w14:paraId="34783F6B" w14:textId="75F16533" w:rsidR="004F17CC" w:rsidRPr="004F17CC" w:rsidRDefault="004F17CC" w:rsidP="004F17CC">
      <w:pPr>
        <w:spacing w:after="0" w:line="240" w:lineRule="auto"/>
        <w:jc w:val="both"/>
        <w:rPr>
          <w:rFonts w:cstheme="minorHAnsi"/>
          <w:lang w:val="en-US"/>
        </w:rPr>
      </w:pPr>
      <w:r w:rsidRPr="004F17CC">
        <w:rPr>
          <w:rFonts w:cstheme="minorHAnsi"/>
          <w:lang w:val="en-US"/>
        </w:rPr>
        <w:t>the presence of</w:t>
      </w:r>
      <w:r w:rsidR="00634C02">
        <w:rPr>
          <w:rFonts w:cstheme="minorHAnsi"/>
          <w:lang w:val="en-US"/>
        </w:rPr>
        <w:t xml:space="preserve"> FLA </w:t>
      </w:r>
      <w:r w:rsidRPr="004F17CC">
        <w:rPr>
          <w:rFonts w:cstheme="minorHAnsi"/>
          <w:lang w:val="en-US"/>
        </w:rPr>
        <w:t>in the water at the emergence from the geothermal</w:t>
      </w:r>
    </w:p>
    <w:p w14:paraId="0425BE5F" w14:textId="77777777" w:rsidR="004F17CC" w:rsidRPr="004F17CC" w:rsidRDefault="004F17CC" w:rsidP="004F17CC">
      <w:pPr>
        <w:spacing w:after="0" w:line="240" w:lineRule="auto"/>
        <w:jc w:val="both"/>
        <w:rPr>
          <w:rFonts w:cstheme="minorHAnsi"/>
          <w:lang w:val="en-US"/>
        </w:rPr>
      </w:pPr>
      <w:r w:rsidRPr="004F17CC">
        <w:rPr>
          <w:rFonts w:cstheme="minorHAnsi"/>
          <w:lang w:val="en-US"/>
        </w:rPr>
        <w:t>sources and at the arrival in the baths, as well as in the nearby</w:t>
      </w:r>
    </w:p>
    <w:p w14:paraId="788C1E8C" w14:textId="3704F577" w:rsidR="005C29F5" w:rsidRDefault="004F17CC" w:rsidP="004F17CC">
      <w:pPr>
        <w:spacing w:after="0" w:line="240" w:lineRule="auto"/>
        <w:jc w:val="both"/>
        <w:rPr>
          <w:rFonts w:cstheme="minorHAnsi"/>
          <w:lang w:val="en-US"/>
        </w:rPr>
      </w:pPr>
      <w:r w:rsidRPr="004F17CC">
        <w:rPr>
          <w:rFonts w:cstheme="minorHAnsi"/>
          <w:lang w:val="en-US"/>
        </w:rPr>
        <w:t>soil taken some meters upstream the baths.</w:t>
      </w:r>
    </w:p>
    <w:p w14:paraId="52FBD5C2" w14:textId="21EB5CA4" w:rsidR="005C29F5" w:rsidRDefault="00A2128C" w:rsidP="007E59D3">
      <w:pPr>
        <w:spacing w:after="0" w:line="240" w:lineRule="auto"/>
        <w:jc w:val="both"/>
        <w:rPr>
          <w:rFonts w:cstheme="minorHAnsi"/>
          <w:lang w:val="en-US"/>
        </w:rPr>
      </w:pPr>
      <w:r>
        <w:rPr>
          <w:noProof/>
        </w:rPr>
        <w:lastRenderedPageBreak/>
        <w:drawing>
          <wp:inline distT="0" distB="0" distL="0" distR="0" wp14:anchorId="48B6985F" wp14:editId="1D4CB68A">
            <wp:extent cx="6645910" cy="4558030"/>
            <wp:effectExtent l="0" t="0" r="2540" b="0"/>
            <wp:docPr id="5" name="Image 5" descr="Pathogens 09 00440 g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thogens 09 00440 g00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645910" cy="4558030"/>
                    </a:xfrm>
                    <a:prstGeom prst="rect">
                      <a:avLst/>
                    </a:prstGeom>
                    <a:noFill/>
                    <a:ln>
                      <a:noFill/>
                    </a:ln>
                  </pic:spPr>
                </pic:pic>
              </a:graphicData>
            </a:graphic>
          </wp:inline>
        </w:drawing>
      </w:r>
    </w:p>
    <w:p w14:paraId="4C662CC2" w14:textId="71F632C0" w:rsidR="002E3612" w:rsidRDefault="002E3612" w:rsidP="008C092C">
      <w:pPr>
        <w:spacing w:after="0" w:line="240" w:lineRule="auto"/>
        <w:jc w:val="both"/>
        <w:rPr>
          <w:rFonts w:cstheme="minorHAnsi"/>
          <w:lang w:val="en-US"/>
        </w:rPr>
      </w:pPr>
    </w:p>
    <w:p w14:paraId="21C533BD" w14:textId="024CEE49" w:rsidR="00B23E5A" w:rsidRDefault="00B23E5A" w:rsidP="008C092C">
      <w:pPr>
        <w:spacing w:after="0" w:line="240" w:lineRule="auto"/>
        <w:jc w:val="both"/>
        <w:rPr>
          <w:rFonts w:cstheme="minorHAnsi"/>
          <w:lang w:val="en-US"/>
        </w:rPr>
      </w:pPr>
      <w:r>
        <w:rPr>
          <w:rStyle w:val="jlqj4b"/>
          <w:lang w:val="en"/>
        </w:rPr>
        <w:t xml:space="preserve">Preliminary analyzes carried out by the </w:t>
      </w:r>
      <w:proofErr w:type="spellStart"/>
      <w:r>
        <w:rPr>
          <w:rStyle w:val="jlqj4b"/>
          <w:lang w:val="en"/>
        </w:rPr>
        <w:t>Institut</w:t>
      </w:r>
      <w:proofErr w:type="spellEnd"/>
      <w:r>
        <w:rPr>
          <w:rStyle w:val="jlqj4b"/>
          <w:lang w:val="en"/>
        </w:rPr>
        <w:t xml:space="preserve"> Pasteur in Guadeloupe show that free living amoebae are detected in tap water.</w:t>
      </w:r>
      <w:r>
        <w:rPr>
          <w:rStyle w:val="viiyi"/>
          <w:lang w:val="en"/>
        </w:rPr>
        <w:t xml:space="preserve"> </w:t>
      </w:r>
      <w:r>
        <w:rPr>
          <w:rStyle w:val="jlqj4b"/>
          <w:lang w:val="en"/>
        </w:rPr>
        <w:t>With the support of the Guadeloupe Region and the ARS Guadeloupe, a doctoral thesis will be initiated in 2022 to assess the diversity of free amoebae in the different catchment, storage and distribution areas of drinking water in Guadeloupe.</w:t>
      </w:r>
    </w:p>
    <w:p w14:paraId="3919B536" w14:textId="77777777" w:rsidR="00B23E5A" w:rsidRDefault="00B23E5A" w:rsidP="008C092C">
      <w:pPr>
        <w:spacing w:after="0" w:line="240" w:lineRule="auto"/>
        <w:jc w:val="both"/>
        <w:rPr>
          <w:rFonts w:cstheme="minorHAnsi"/>
          <w:lang w:val="en-US"/>
        </w:rPr>
      </w:pPr>
    </w:p>
    <w:p w14:paraId="7A540988" w14:textId="24B8188C" w:rsidR="002E3612" w:rsidRDefault="00A70998" w:rsidP="008C092C">
      <w:pPr>
        <w:spacing w:after="0" w:line="240" w:lineRule="auto"/>
        <w:jc w:val="both"/>
        <w:rPr>
          <w:rFonts w:cstheme="minorHAnsi"/>
          <w:lang w:val="en-US"/>
        </w:rPr>
      </w:pPr>
      <w:r w:rsidRPr="00A70998">
        <w:rPr>
          <w:rFonts w:cstheme="minorHAnsi"/>
          <w:highlight w:val="yellow"/>
          <w:lang w:val="en-US"/>
        </w:rPr>
        <w:t>3-Services</w:t>
      </w:r>
    </w:p>
    <w:p w14:paraId="6CC2C94A" w14:textId="77777777" w:rsidR="00780F13" w:rsidRDefault="00A70998" w:rsidP="008C092C">
      <w:pPr>
        <w:spacing w:after="0" w:line="240" w:lineRule="auto"/>
        <w:jc w:val="both"/>
        <w:rPr>
          <w:rFonts w:cstheme="minorHAnsi"/>
          <w:lang w:val="en-US"/>
        </w:rPr>
      </w:pPr>
      <w:r w:rsidRPr="00A70998">
        <w:rPr>
          <w:rFonts w:cstheme="minorHAnsi"/>
          <w:lang w:val="en-US"/>
        </w:rPr>
        <w:t xml:space="preserve">This axis is not directly associated with a fundamental research project, but with support to the human health service for the detection and identification of amoebae in Guadeloupe (meningitis, keratitis, or others). </w:t>
      </w:r>
    </w:p>
    <w:p w14:paraId="2DA6CB29" w14:textId="77777777" w:rsidR="00780F13" w:rsidRDefault="00780F13" w:rsidP="008C092C">
      <w:pPr>
        <w:spacing w:after="0" w:line="240" w:lineRule="auto"/>
        <w:jc w:val="both"/>
        <w:rPr>
          <w:rFonts w:cstheme="minorHAnsi"/>
          <w:lang w:val="en-US"/>
        </w:rPr>
      </w:pPr>
    </w:p>
    <w:p w14:paraId="344FCA32" w14:textId="77777777" w:rsidR="00780F13" w:rsidRDefault="00780F13" w:rsidP="008C092C">
      <w:pPr>
        <w:spacing w:after="0" w:line="240" w:lineRule="auto"/>
        <w:jc w:val="both"/>
      </w:pPr>
      <w:r>
        <w:rPr>
          <w:rStyle w:val="jlqj4b"/>
          <w:lang w:val="en"/>
        </w:rPr>
        <w:t xml:space="preserve">Interest in free amoebae in Guadeloupe began in 2008, when a 9-year-old child who contracted primary amoebic meningoencephalitis (MEAP) died a few days after a bath in the warm waters of </w:t>
      </w:r>
      <w:proofErr w:type="spellStart"/>
      <w:r>
        <w:rPr>
          <w:rStyle w:val="jlqj4b"/>
          <w:lang w:val="en"/>
        </w:rPr>
        <w:t>Dolé</w:t>
      </w:r>
      <w:proofErr w:type="spellEnd"/>
      <w:r>
        <w:rPr>
          <w:rStyle w:val="jlqj4b"/>
          <w:lang w:val="en"/>
        </w:rPr>
        <w:t>, in the town of</w:t>
      </w:r>
      <w:r>
        <w:rPr>
          <w:rStyle w:val="viiyi"/>
          <w:lang w:val="en"/>
        </w:rPr>
        <w:t xml:space="preserve"> </w:t>
      </w:r>
      <w:proofErr w:type="spellStart"/>
      <w:r>
        <w:rPr>
          <w:rStyle w:val="jlqj4b"/>
          <w:lang w:val="en"/>
        </w:rPr>
        <w:t>Gourbeyre</w:t>
      </w:r>
      <w:proofErr w:type="spellEnd"/>
      <w:r>
        <w:rPr>
          <w:rStyle w:val="jlqj4b"/>
          <w:lang w:val="en"/>
        </w:rPr>
        <w:t xml:space="preserve"> (Nicolas et al. 2010). After this accident, the Regional Health Agency of Guadeloupe (ARS) implemented bath monitoring and treatment measures in order to better manage the risk posed by amoeba.</w:t>
      </w:r>
      <w:r>
        <w:t xml:space="preserve"> </w:t>
      </w:r>
    </w:p>
    <w:p w14:paraId="25BEBBC1" w14:textId="77777777" w:rsidR="00780F13" w:rsidRDefault="00780F13" w:rsidP="008C092C">
      <w:pPr>
        <w:spacing w:after="0" w:line="240" w:lineRule="auto"/>
        <w:jc w:val="both"/>
      </w:pPr>
    </w:p>
    <w:p w14:paraId="70DC6F6A" w14:textId="740CAFBC" w:rsidR="00A70998" w:rsidRDefault="00A70998" w:rsidP="008C092C">
      <w:pPr>
        <w:spacing w:after="0" w:line="240" w:lineRule="auto"/>
        <w:jc w:val="both"/>
        <w:rPr>
          <w:rFonts w:cstheme="minorHAnsi"/>
          <w:lang w:val="en-US"/>
        </w:rPr>
      </w:pPr>
      <w:r w:rsidRPr="00A70998">
        <w:rPr>
          <w:rFonts w:cstheme="minorHAnsi"/>
          <w:lang w:val="en-US"/>
        </w:rPr>
        <w:t xml:space="preserve">In fact, I am convinced that this type of support could lead to interesting research projects in collaboration with the ARS, the CHU and others. For example, the agreements signed with ARS and ANSES made it possible to finance certain research activities at IPG and recently resulted in the funding of the </w:t>
      </w:r>
      <w:proofErr w:type="spellStart"/>
      <w:r w:rsidRPr="00A70998">
        <w:rPr>
          <w:rFonts w:cstheme="minorHAnsi"/>
          <w:lang w:val="en-US"/>
        </w:rPr>
        <w:t>GwadAmib'O</w:t>
      </w:r>
      <w:proofErr w:type="spellEnd"/>
      <w:r w:rsidRPr="00A70998">
        <w:rPr>
          <w:rFonts w:cstheme="minorHAnsi"/>
          <w:lang w:val="en-US"/>
        </w:rPr>
        <w:t xml:space="preserve"> project in 2020 (IPG / ARS / Office de </w:t>
      </w:r>
      <w:proofErr w:type="spellStart"/>
      <w:r w:rsidRPr="00A70998">
        <w:rPr>
          <w:rFonts w:cstheme="minorHAnsi"/>
          <w:lang w:val="en-US"/>
        </w:rPr>
        <w:t>l'Eau</w:t>
      </w:r>
      <w:proofErr w:type="spellEnd"/>
      <w:r w:rsidRPr="00A70998">
        <w:rPr>
          <w:rFonts w:cstheme="minorHAnsi"/>
          <w:lang w:val="en-US"/>
        </w:rPr>
        <w:t xml:space="preserve"> ).</w:t>
      </w:r>
    </w:p>
    <w:p w14:paraId="194A9656" w14:textId="5D762AF8" w:rsidR="00A70998" w:rsidRDefault="00A70998" w:rsidP="008C092C">
      <w:pPr>
        <w:spacing w:after="0" w:line="240" w:lineRule="auto"/>
        <w:jc w:val="both"/>
        <w:rPr>
          <w:rFonts w:cstheme="minorHAnsi"/>
          <w:lang w:val="en-US"/>
        </w:rPr>
      </w:pPr>
    </w:p>
    <w:p w14:paraId="195B621C" w14:textId="77777777" w:rsidR="00A70998" w:rsidRPr="008C092C" w:rsidRDefault="00A70998" w:rsidP="008C092C">
      <w:pPr>
        <w:spacing w:after="0" w:line="240" w:lineRule="auto"/>
        <w:jc w:val="both"/>
        <w:rPr>
          <w:rFonts w:cstheme="minorHAnsi"/>
          <w:lang w:val="en-US"/>
        </w:rPr>
      </w:pPr>
    </w:p>
    <w:p w14:paraId="777A4E8C" w14:textId="56EE064C" w:rsidR="00AF1490" w:rsidRPr="008C092C" w:rsidRDefault="00AF1490" w:rsidP="008C092C">
      <w:pPr>
        <w:spacing w:after="0" w:line="240" w:lineRule="auto"/>
        <w:jc w:val="both"/>
        <w:rPr>
          <w:rFonts w:cstheme="minorHAnsi"/>
          <w:lang w:val="en-US"/>
        </w:rPr>
      </w:pPr>
      <w:r w:rsidRPr="00A70998">
        <w:rPr>
          <w:rFonts w:cstheme="minorHAnsi"/>
          <w:highlight w:val="magenta"/>
          <w:lang w:val="en-US"/>
        </w:rPr>
        <w:t>Lab members</w:t>
      </w:r>
      <w:r w:rsidRPr="008C092C">
        <w:rPr>
          <w:rFonts w:cstheme="minorHAnsi"/>
          <w:lang w:val="en-US"/>
        </w:rPr>
        <w:t xml:space="preserve"> </w:t>
      </w:r>
    </w:p>
    <w:p w14:paraId="6DAD4709" w14:textId="4AD25F58" w:rsidR="00AF1490" w:rsidRPr="008C092C" w:rsidRDefault="00BF7859" w:rsidP="008C092C">
      <w:pPr>
        <w:spacing w:after="0" w:line="240" w:lineRule="auto"/>
        <w:jc w:val="both"/>
        <w:rPr>
          <w:rFonts w:cstheme="minorHAnsi"/>
          <w:lang w:val="en-US"/>
        </w:rPr>
      </w:pPr>
      <w:proofErr w:type="spellStart"/>
      <w:r w:rsidRPr="00A70998">
        <w:rPr>
          <w:rFonts w:cstheme="minorHAnsi"/>
          <w:highlight w:val="yellow"/>
          <w:lang w:val="en-US"/>
        </w:rPr>
        <w:t>Aurélie</w:t>
      </w:r>
      <w:proofErr w:type="spellEnd"/>
      <w:r w:rsidRPr="00A70998">
        <w:rPr>
          <w:rFonts w:cstheme="minorHAnsi"/>
          <w:highlight w:val="yellow"/>
          <w:lang w:val="en-US"/>
        </w:rPr>
        <w:t xml:space="preserve"> DELUMEAU, M2 student</w:t>
      </w:r>
    </w:p>
    <w:p w14:paraId="03A082EC" w14:textId="77777777" w:rsidR="0052010E" w:rsidRPr="008C092C" w:rsidRDefault="0052010E" w:rsidP="008C092C">
      <w:pPr>
        <w:spacing w:after="0" w:line="240" w:lineRule="auto"/>
        <w:jc w:val="both"/>
        <w:rPr>
          <w:rFonts w:cstheme="minorHAnsi"/>
          <w:lang w:val="en-US"/>
        </w:rPr>
      </w:pPr>
    </w:p>
    <w:p w14:paraId="1957AC28" w14:textId="3FCB43F1" w:rsidR="00BF7859" w:rsidRPr="008C092C" w:rsidRDefault="00BF7859" w:rsidP="008C092C">
      <w:pPr>
        <w:spacing w:after="0" w:line="240" w:lineRule="auto"/>
        <w:jc w:val="both"/>
        <w:rPr>
          <w:rFonts w:cstheme="minorHAnsi"/>
          <w:lang w:val="en-US"/>
        </w:rPr>
      </w:pPr>
      <w:r w:rsidRPr="00A70998">
        <w:rPr>
          <w:rFonts w:cstheme="minorHAnsi"/>
          <w:highlight w:val="yellow"/>
          <w:lang w:val="en-US"/>
        </w:rPr>
        <w:t>Vincent GUERLAIS, Bioinformatician</w:t>
      </w:r>
    </w:p>
    <w:p w14:paraId="73FA54D5" w14:textId="77777777" w:rsidR="0052010E" w:rsidRPr="008C092C" w:rsidRDefault="0052010E" w:rsidP="008C092C">
      <w:pPr>
        <w:spacing w:after="0" w:line="240" w:lineRule="auto"/>
        <w:jc w:val="both"/>
        <w:rPr>
          <w:rFonts w:cstheme="minorHAnsi"/>
          <w:lang w:val="en-US"/>
        </w:rPr>
      </w:pPr>
    </w:p>
    <w:p w14:paraId="50C46343" w14:textId="1630DC74" w:rsidR="0052010E" w:rsidRPr="008C092C" w:rsidRDefault="0052010E" w:rsidP="008C092C">
      <w:pPr>
        <w:spacing w:after="0" w:line="240" w:lineRule="auto"/>
        <w:jc w:val="both"/>
        <w:rPr>
          <w:rFonts w:cstheme="minorHAnsi"/>
          <w:lang w:val="en-US"/>
        </w:rPr>
      </w:pPr>
      <w:r w:rsidRPr="00A70998">
        <w:rPr>
          <w:rFonts w:cstheme="minorHAnsi"/>
          <w:highlight w:val="yellow"/>
          <w:lang w:val="en-US"/>
        </w:rPr>
        <w:t>Isabel MARCELINO, PhD, HDR</w:t>
      </w:r>
    </w:p>
    <w:p w14:paraId="1417F4C0" w14:textId="0164E7B4" w:rsidR="0052010E" w:rsidRPr="008C092C" w:rsidRDefault="0052010E" w:rsidP="008C092C">
      <w:pPr>
        <w:spacing w:after="0" w:line="240" w:lineRule="auto"/>
        <w:jc w:val="both"/>
        <w:rPr>
          <w:rFonts w:cstheme="minorHAnsi"/>
          <w:lang w:val="en-US"/>
        </w:rPr>
      </w:pPr>
      <w:r w:rsidRPr="008C092C">
        <w:rPr>
          <w:rFonts w:cstheme="minorHAnsi"/>
          <w:lang w:val="en-US"/>
        </w:rPr>
        <w:lastRenderedPageBreak/>
        <w:t xml:space="preserve">After completing undergraduate studies in </w:t>
      </w:r>
      <w:r w:rsidR="008D4B53" w:rsidRPr="008C092C">
        <w:rPr>
          <w:rFonts w:cstheme="minorHAnsi"/>
          <w:lang w:val="en-US"/>
        </w:rPr>
        <w:t>Biochemistry</w:t>
      </w:r>
      <w:r w:rsidRPr="008C092C">
        <w:rPr>
          <w:rFonts w:cstheme="minorHAnsi"/>
          <w:lang w:val="en-US"/>
        </w:rPr>
        <w:t xml:space="preserve"> at the University de Faro (</w:t>
      </w:r>
      <w:proofErr w:type="spellStart"/>
      <w:r w:rsidRPr="008C092C">
        <w:rPr>
          <w:rFonts w:cstheme="minorHAnsi"/>
          <w:lang w:val="en-US"/>
        </w:rPr>
        <w:t>Alrgave</w:t>
      </w:r>
      <w:proofErr w:type="spellEnd"/>
      <w:r w:rsidRPr="008C092C">
        <w:rPr>
          <w:rFonts w:cstheme="minorHAnsi"/>
          <w:lang w:val="en-US"/>
        </w:rPr>
        <w:t xml:space="preserve">, Portugal), I started my PhD in Chemical Engineering the Animal Cell technology Lab (ITQB/IBET, </w:t>
      </w:r>
      <w:proofErr w:type="spellStart"/>
      <w:r w:rsidRPr="008C092C">
        <w:rPr>
          <w:rFonts w:cstheme="minorHAnsi"/>
          <w:lang w:val="en-US"/>
        </w:rPr>
        <w:t>Oeiras</w:t>
      </w:r>
      <w:proofErr w:type="spellEnd"/>
      <w:r w:rsidRPr="008C092C">
        <w:rPr>
          <w:rFonts w:cstheme="minorHAnsi"/>
          <w:lang w:val="en-US"/>
        </w:rPr>
        <w:t xml:space="preserve">, Portugal). During my PhD I developed a </w:t>
      </w:r>
      <w:proofErr w:type="spellStart"/>
      <w:r w:rsidRPr="008C092C">
        <w:rPr>
          <w:rFonts w:cstheme="minorHAnsi"/>
          <w:lang w:val="en-US"/>
        </w:rPr>
        <w:t>poress</w:t>
      </w:r>
      <w:proofErr w:type="spellEnd"/>
      <w:r w:rsidRPr="008C092C">
        <w:rPr>
          <w:rFonts w:cstheme="minorHAnsi"/>
          <w:lang w:val="en-US"/>
        </w:rPr>
        <w:t xml:space="preserve"> at semi-industrial scale for the production, purification and </w:t>
      </w:r>
      <w:proofErr w:type="spellStart"/>
      <w:r w:rsidRPr="008C092C">
        <w:rPr>
          <w:rFonts w:cstheme="minorHAnsi"/>
          <w:lang w:val="en-US"/>
        </w:rPr>
        <w:t>tsoirage</w:t>
      </w:r>
      <w:proofErr w:type="spellEnd"/>
      <w:r w:rsidRPr="008C092C">
        <w:rPr>
          <w:rFonts w:cstheme="minorHAnsi"/>
          <w:lang w:val="en-US"/>
        </w:rPr>
        <w:t xml:space="preserve"> of an inactivated </w:t>
      </w:r>
      <w:proofErr w:type="spellStart"/>
      <w:r w:rsidRPr="008C092C">
        <w:rPr>
          <w:rFonts w:cstheme="minorHAnsi"/>
          <w:lang w:val="en-US"/>
        </w:rPr>
        <w:t>gaianst</w:t>
      </w:r>
      <w:proofErr w:type="spellEnd"/>
      <w:r w:rsidRPr="008C092C">
        <w:rPr>
          <w:rFonts w:cstheme="minorHAnsi"/>
          <w:lang w:val="en-US"/>
        </w:rPr>
        <w:t xml:space="preserve"> </w:t>
      </w:r>
      <w:proofErr w:type="spellStart"/>
      <w:r w:rsidRPr="008C092C">
        <w:rPr>
          <w:rFonts w:cstheme="minorHAnsi"/>
          <w:lang w:val="en-US"/>
        </w:rPr>
        <w:t>Hearwtater</w:t>
      </w:r>
      <w:proofErr w:type="spellEnd"/>
      <w:r w:rsidRPr="008C092C">
        <w:rPr>
          <w:rFonts w:cstheme="minorHAnsi"/>
          <w:lang w:val="en-US"/>
        </w:rPr>
        <w:t xml:space="preserve">, a </w:t>
      </w:r>
      <w:proofErr w:type="spellStart"/>
      <w:r w:rsidRPr="008C092C">
        <w:rPr>
          <w:rFonts w:cstheme="minorHAnsi"/>
          <w:lang w:val="en-US"/>
        </w:rPr>
        <w:t>tcik</w:t>
      </w:r>
      <w:proofErr w:type="spellEnd"/>
      <w:r w:rsidRPr="008C092C">
        <w:rPr>
          <w:rFonts w:cstheme="minorHAnsi"/>
          <w:lang w:val="en-US"/>
        </w:rPr>
        <w:t xml:space="preserve">-borne disease caused by the </w:t>
      </w:r>
      <w:proofErr w:type="spellStart"/>
      <w:r w:rsidRPr="008C092C">
        <w:rPr>
          <w:rFonts w:cstheme="minorHAnsi"/>
          <w:lang w:val="en-US"/>
        </w:rPr>
        <w:t>bligate</w:t>
      </w:r>
      <w:proofErr w:type="spellEnd"/>
      <w:r w:rsidRPr="008C092C">
        <w:rPr>
          <w:rFonts w:cstheme="minorHAnsi"/>
          <w:lang w:val="en-US"/>
        </w:rPr>
        <w:t xml:space="preserve"> </w:t>
      </w:r>
      <w:proofErr w:type="spellStart"/>
      <w:r w:rsidRPr="008C092C">
        <w:rPr>
          <w:rFonts w:cstheme="minorHAnsi"/>
          <w:lang w:val="en-US"/>
        </w:rPr>
        <w:t>ontracellular</w:t>
      </w:r>
      <w:proofErr w:type="spellEnd"/>
      <w:r w:rsidRPr="008C092C">
        <w:rPr>
          <w:rFonts w:cstheme="minorHAnsi"/>
          <w:lang w:val="en-US"/>
        </w:rPr>
        <w:t xml:space="preserve"> bacteria </w:t>
      </w:r>
      <w:proofErr w:type="spellStart"/>
      <w:r w:rsidRPr="008C092C">
        <w:rPr>
          <w:rFonts w:cstheme="minorHAnsi"/>
          <w:lang w:val="en-US"/>
        </w:rPr>
        <w:t>HElichia</w:t>
      </w:r>
      <w:proofErr w:type="spellEnd"/>
      <w:r w:rsidRPr="008C092C">
        <w:rPr>
          <w:rFonts w:cstheme="minorHAnsi"/>
          <w:lang w:val="en-US"/>
        </w:rPr>
        <w:t xml:space="preserve"> ruminantium. As I wanted to know more </w:t>
      </w:r>
      <w:r w:rsidR="006100FB" w:rsidRPr="008C092C">
        <w:rPr>
          <w:rFonts w:cstheme="minorHAnsi"/>
          <w:lang w:val="en-US"/>
        </w:rPr>
        <w:t xml:space="preserve">about the </w:t>
      </w:r>
      <w:proofErr w:type="spellStart"/>
      <w:r w:rsidR="006100FB" w:rsidRPr="008C092C">
        <w:rPr>
          <w:rFonts w:cstheme="minorHAnsi"/>
          <w:lang w:val="en-US"/>
        </w:rPr>
        <w:t>mecha</w:t>
      </w:r>
      <w:proofErr w:type="spellEnd"/>
      <w:r w:rsidR="006100FB" w:rsidRPr="008C092C">
        <w:rPr>
          <w:rFonts w:cstheme="minorHAnsi"/>
          <w:lang w:val="en-US"/>
        </w:rPr>
        <w:t xml:space="preserve"> isms underlying the bacterium virulence and </w:t>
      </w:r>
      <w:proofErr w:type="spellStart"/>
      <w:r w:rsidR="006100FB" w:rsidRPr="008C092C">
        <w:rPr>
          <w:rFonts w:cstheme="minorHAnsi"/>
          <w:lang w:val="en-US"/>
        </w:rPr>
        <w:t>itsinterection</w:t>
      </w:r>
      <w:proofErr w:type="spellEnd"/>
      <w:r w:rsidR="006100FB" w:rsidRPr="008C092C">
        <w:rPr>
          <w:rFonts w:cstheme="minorHAnsi"/>
          <w:lang w:val="en-US"/>
        </w:rPr>
        <w:t xml:space="preserve"> with it </w:t>
      </w:r>
      <w:proofErr w:type="spellStart"/>
      <w:r w:rsidR="006100FB" w:rsidRPr="008C092C">
        <w:rPr>
          <w:rFonts w:cstheme="minorHAnsi"/>
          <w:lang w:val="en-US"/>
        </w:rPr>
        <w:t>endlthelial</w:t>
      </w:r>
      <w:proofErr w:type="spellEnd"/>
      <w:r w:rsidR="006100FB" w:rsidRPr="008C092C">
        <w:rPr>
          <w:rFonts w:cstheme="minorHAnsi"/>
          <w:lang w:val="en-US"/>
        </w:rPr>
        <w:t xml:space="preserve"> host cells, I</w:t>
      </w:r>
      <w:r w:rsidRPr="008C092C">
        <w:rPr>
          <w:rFonts w:cstheme="minorHAnsi"/>
          <w:lang w:val="en-US"/>
        </w:rPr>
        <w:t xml:space="preserve"> moved to the </w:t>
      </w:r>
      <w:r w:rsidR="006100FB" w:rsidRPr="008C092C">
        <w:rPr>
          <w:rFonts w:cstheme="minorHAnsi"/>
          <w:lang w:val="en-US"/>
        </w:rPr>
        <w:t>Mass &gt;</w:t>
      </w:r>
      <w:proofErr w:type="spellStart"/>
      <w:r w:rsidR="006100FB" w:rsidRPr="008C092C">
        <w:rPr>
          <w:rFonts w:cstheme="minorHAnsi"/>
          <w:lang w:val="en-US"/>
        </w:rPr>
        <w:t>Specteromtry</w:t>
      </w:r>
      <w:proofErr w:type="spellEnd"/>
      <w:r w:rsidR="006100FB" w:rsidRPr="008C092C">
        <w:rPr>
          <w:rFonts w:cstheme="minorHAnsi"/>
          <w:lang w:val="en-US"/>
        </w:rPr>
        <w:t xml:space="preserve"> lab a(ITBQB, </w:t>
      </w:r>
      <w:proofErr w:type="spellStart"/>
      <w:r w:rsidR="006100FB" w:rsidRPr="008C092C">
        <w:rPr>
          <w:rFonts w:cstheme="minorHAnsi"/>
          <w:lang w:val="en-US"/>
        </w:rPr>
        <w:t>Oeiras</w:t>
      </w:r>
      <w:proofErr w:type="spellEnd"/>
      <w:r w:rsidR="006100FB" w:rsidRPr="008C092C">
        <w:rPr>
          <w:rFonts w:cstheme="minorHAnsi"/>
          <w:lang w:val="en-US"/>
        </w:rPr>
        <w:t xml:space="preserve">, Portugal), as a post-doc and PI of a research project, where </w:t>
      </w:r>
      <w:r w:rsidRPr="008C092C">
        <w:rPr>
          <w:rFonts w:cstheme="minorHAnsi"/>
          <w:lang w:val="en-US"/>
        </w:rPr>
        <w:t xml:space="preserve">I focused on understanding the complex process of </w:t>
      </w:r>
      <w:r w:rsidR="006100FB" w:rsidRPr="008C092C">
        <w:rPr>
          <w:rFonts w:cstheme="minorHAnsi"/>
          <w:lang w:val="en-US"/>
        </w:rPr>
        <w:t>host-</w:t>
      </w:r>
      <w:proofErr w:type="spellStart"/>
      <w:r w:rsidR="006100FB" w:rsidRPr="008C092C">
        <w:rPr>
          <w:rFonts w:cstheme="minorHAnsi"/>
          <w:lang w:val="en-US"/>
        </w:rPr>
        <w:t>pathgen</w:t>
      </w:r>
      <w:proofErr w:type="spellEnd"/>
      <w:r w:rsidR="006100FB" w:rsidRPr="008C092C">
        <w:rPr>
          <w:rFonts w:cstheme="minorHAnsi"/>
          <w:lang w:val="en-US"/>
        </w:rPr>
        <w:t xml:space="preserve"> interaction using </w:t>
      </w:r>
      <w:proofErr w:type="spellStart"/>
      <w:r w:rsidR="006100FB" w:rsidRPr="008C092C">
        <w:rPr>
          <w:rFonts w:cstheme="minorHAnsi"/>
          <w:lang w:val="en-US"/>
        </w:rPr>
        <w:t>proteoùics</w:t>
      </w:r>
      <w:proofErr w:type="spellEnd"/>
      <w:r w:rsidR="006100FB" w:rsidRPr="008C092C">
        <w:rPr>
          <w:rFonts w:cstheme="minorHAnsi"/>
          <w:lang w:val="en-US"/>
        </w:rPr>
        <w:t xml:space="preserve"> tools. </w:t>
      </w:r>
      <w:r w:rsidRPr="008C092C">
        <w:rPr>
          <w:rFonts w:cstheme="minorHAnsi"/>
          <w:lang w:val="en-US"/>
        </w:rPr>
        <w:t>After</w:t>
      </w:r>
      <w:r w:rsidR="006100FB" w:rsidRPr="008C092C">
        <w:rPr>
          <w:rFonts w:cstheme="minorHAnsi"/>
          <w:lang w:val="en-US"/>
        </w:rPr>
        <w:t xml:space="preserve">wards, I moved </w:t>
      </w:r>
      <w:r w:rsidRPr="008C092C">
        <w:rPr>
          <w:rFonts w:cstheme="minorHAnsi"/>
          <w:lang w:val="en-US"/>
        </w:rPr>
        <w:t xml:space="preserve">to </w:t>
      </w:r>
      <w:r w:rsidR="006100FB" w:rsidRPr="008C092C">
        <w:rPr>
          <w:rFonts w:cstheme="minorHAnsi"/>
          <w:lang w:val="en-US"/>
        </w:rPr>
        <w:t xml:space="preserve">CIRAD, </w:t>
      </w:r>
      <w:r w:rsidRPr="008C092C">
        <w:rPr>
          <w:rFonts w:cstheme="minorHAnsi"/>
          <w:lang w:val="en-US"/>
        </w:rPr>
        <w:t xml:space="preserve">in </w:t>
      </w:r>
      <w:r w:rsidR="006100FB" w:rsidRPr="008C092C">
        <w:rPr>
          <w:rFonts w:cstheme="minorHAnsi"/>
          <w:lang w:val="en-US"/>
        </w:rPr>
        <w:t xml:space="preserve">Guadeloupe (French West Indies), where a set-up a 2D-DIGE proteomic </w:t>
      </w:r>
      <w:proofErr w:type="spellStart"/>
      <w:r w:rsidR="006100FB" w:rsidRPr="008C092C">
        <w:rPr>
          <w:rFonts w:cstheme="minorHAnsi"/>
          <w:lang w:val="en-US"/>
        </w:rPr>
        <w:t>platfrm</w:t>
      </w:r>
      <w:proofErr w:type="spellEnd"/>
      <w:r w:rsidR="006100FB" w:rsidRPr="008C092C">
        <w:rPr>
          <w:rFonts w:cstheme="minorHAnsi"/>
          <w:lang w:val="en-US"/>
        </w:rPr>
        <w:t xml:space="preserve"> and </w:t>
      </w:r>
      <w:proofErr w:type="spellStart"/>
      <w:r w:rsidR="006100FB" w:rsidRPr="008C092C">
        <w:rPr>
          <w:rFonts w:cstheme="minorHAnsi"/>
          <w:lang w:val="en-US"/>
        </w:rPr>
        <w:t>conitune</w:t>
      </w:r>
      <w:proofErr w:type="spellEnd"/>
      <w:r w:rsidR="006100FB" w:rsidRPr="008C092C">
        <w:rPr>
          <w:rFonts w:cstheme="minorHAnsi"/>
          <w:lang w:val="en-US"/>
        </w:rPr>
        <w:t xml:space="preserve"> my studies on </w:t>
      </w:r>
      <w:proofErr w:type="spellStart"/>
      <w:r w:rsidR="006100FB" w:rsidRPr="008C092C">
        <w:rPr>
          <w:rFonts w:cstheme="minorHAnsi"/>
          <w:lang w:val="en-US"/>
        </w:rPr>
        <w:t>E,urimeintium</w:t>
      </w:r>
      <w:proofErr w:type="spellEnd"/>
      <w:r w:rsidR="006100FB" w:rsidRPr="008C092C">
        <w:rPr>
          <w:rFonts w:cstheme="minorHAnsi"/>
          <w:lang w:val="en-US"/>
        </w:rPr>
        <w:t xml:space="preserve"> -host cells interaction and </w:t>
      </w:r>
      <w:proofErr w:type="spellStart"/>
      <w:r w:rsidR="006100FB" w:rsidRPr="008C092C">
        <w:rPr>
          <w:rFonts w:cstheme="minorHAnsi"/>
          <w:lang w:val="en-US"/>
        </w:rPr>
        <w:t>E.rumeintium</w:t>
      </w:r>
      <w:proofErr w:type="spellEnd"/>
      <w:r w:rsidR="006100FB" w:rsidRPr="008C092C">
        <w:rPr>
          <w:rFonts w:cstheme="minorHAnsi"/>
          <w:lang w:val="en-US"/>
        </w:rPr>
        <w:t xml:space="preserve"> </w:t>
      </w:r>
      <w:proofErr w:type="spellStart"/>
      <w:r w:rsidR="006100FB" w:rsidRPr="008C092C">
        <w:rPr>
          <w:rFonts w:cstheme="minorHAnsi"/>
          <w:lang w:val="en-US"/>
        </w:rPr>
        <w:t>atjogeniss</w:t>
      </w:r>
      <w:proofErr w:type="spellEnd"/>
      <w:r w:rsidR="006100FB" w:rsidRPr="008C092C">
        <w:rPr>
          <w:rFonts w:cstheme="minorHAnsi"/>
          <w:lang w:val="en-US"/>
        </w:rPr>
        <w:t xml:space="preserve"> (in </w:t>
      </w:r>
      <w:proofErr w:type="spellStart"/>
      <w:r w:rsidR="006100FB" w:rsidRPr="008C092C">
        <w:rPr>
          <w:rFonts w:cstheme="minorHAnsi"/>
          <w:lang w:val="en-US"/>
        </w:rPr>
        <w:t>portuclar</w:t>
      </w:r>
      <w:proofErr w:type="spellEnd"/>
      <w:r w:rsidR="006100FB" w:rsidRPr="008C092C">
        <w:rPr>
          <w:rFonts w:cstheme="minorHAnsi"/>
          <w:lang w:val="en-US"/>
        </w:rPr>
        <w:t xml:space="preserve"> Post-translational </w:t>
      </w:r>
      <w:proofErr w:type="spellStart"/>
      <w:r w:rsidR="006100FB" w:rsidRPr="008C092C">
        <w:rPr>
          <w:rFonts w:cstheme="minorHAnsi"/>
          <w:lang w:val="en-US"/>
        </w:rPr>
        <w:t>modifitons</w:t>
      </w:r>
      <w:proofErr w:type="spellEnd"/>
      <w:r w:rsidR="006100FB" w:rsidRPr="008C092C">
        <w:rPr>
          <w:rFonts w:cstheme="minorHAnsi"/>
          <w:lang w:val="en-US"/>
        </w:rPr>
        <w:t xml:space="preserve">). </w:t>
      </w:r>
      <w:r w:rsidRPr="008C092C">
        <w:rPr>
          <w:rFonts w:cstheme="minorHAnsi"/>
          <w:lang w:val="en-US"/>
        </w:rPr>
        <w:t>Then</w:t>
      </w:r>
      <w:r w:rsidR="006100FB" w:rsidRPr="008C092C">
        <w:rPr>
          <w:rFonts w:cstheme="minorHAnsi"/>
          <w:lang w:val="en-US"/>
        </w:rPr>
        <w:t xml:space="preserve">, </w:t>
      </w:r>
      <w:r w:rsidRPr="008C092C">
        <w:rPr>
          <w:rFonts w:cstheme="minorHAnsi"/>
          <w:lang w:val="en-US"/>
        </w:rPr>
        <w:t xml:space="preserve">I </w:t>
      </w:r>
      <w:proofErr w:type="spellStart"/>
      <w:r w:rsidR="006100FB" w:rsidRPr="008C092C">
        <w:rPr>
          <w:rFonts w:cstheme="minorHAnsi"/>
          <w:lang w:val="en-US"/>
        </w:rPr>
        <w:t>intregrated</w:t>
      </w:r>
      <w:proofErr w:type="spellEnd"/>
      <w:r w:rsidR="006100FB" w:rsidRPr="008C092C">
        <w:rPr>
          <w:rFonts w:cstheme="minorHAnsi"/>
          <w:lang w:val="en-US"/>
        </w:rPr>
        <w:t xml:space="preserve"> the </w:t>
      </w:r>
      <w:proofErr w:type="spellStart"/>
      <w:r w:rsidR="006100FB" w:rsidRPr="008C092C">
        <w:rPr>
          <w:rFonts w:cstheme="minorHAnsi"/>
          <w:lang w:val="en-US"/>
        </w:rPr>
        <w:t>Instsitut</w:t>
      </w:r>
      <w:proofErr w:type="spellEnd"/>
      <w:r w:rsidR="006100FB" w:rsidRPr="008C092C">
        <w:rPr>
          <w:rFonts w:cstheme="minorHAnsi"/>
          <w:lang w:val="en-US"/>
        </w:rPr>
        <w:t xml:space="preserve"> Pasteur of Guadeloupe to </w:t>
      </w:r>
      <w:r w:rsidRPr="008C092C">
        <w:rPr>
          <w:rFonts w:cstheme="minorHAnsi"/>
          <w:lang w:val="en-US"/>
        </w:rPr>
        <w:t>work</w:t>
      </w:r>
      <w:r w:rsidR="006100FB" w:rsidRPr="008C092C">
        <w:rPr>
          <w:rFonts w:cstheme="minorHAnsi"/>
          <w:lang w:val="en-US"/>
        </w:rPr>
        <w:t xml:space="preserve"> on free-living amoeba and i</w:t>
      </w:r>
      <w:r w:rsidR="008D4B53" w:rsidRPr="008C092C">
        <w:rPr>
          <w:rFonts w:cstheme="minorHAnsi"/>
          <w:lang w:val="en-US"/>
        </w:rPr>
        <w:t xml:space="preserve">n </w:t>
      </w:r>
      <w:proofErr w:type="spellStart"/>
      <w:r w:rsidR="008D4B53" w:rsidRPr="008C092C">
        <w:rPr>
          <w:rFonts w:cstheme="minorHAnsi"/>
          <w:lang w:val="en-US"/>
        </w:rPr>
        <w:t>partcilair</w:t>
      </w:r>
      <w:proofErr w:type="spellEnd"/>
      <w:r w:rsidR="008D4B53" w:rsidRPr="008C092C">
        <w:rPr>
          <w:rFonts w:cstheme="minorHAnsi"/>
          <w:lang w:val="en-US"/>
        </w:rPr>
        <w:t xml:space="preserve"> on the brain-eating amoeba </w:t>
      </w:r>
      <w:proofErr w:type="spellStart"/>
      <w:r w:rsidR="008D4B53" w:rsidRPr="008C092C">
        <w:rPr>
          <w:rFonts w:cstheme="minorHAnsi"/>
          <w:lang w:val="en-US"/>
        </w:rPr>
        <w:t>Nagelria</w:t>
      </w:r>
      <w:proofErr w:type="spellEnd"/>
      <w:r w:rsidR="008D4B53" w:rsidRPr="008C092C">
        <w:rPr>
          <w:rFonts w:cstheme="minorHAnsi"/>
          <w:lang w:val="en-US"/>
        </w:rPr>
        <w:t xml:space="preserve"> fowleri biology and </w:t>
      </w:r>
      <w:proofErr w:type="spellStart"/>
      <w:r w:rsidR="008D4B53" w:rsidRPr="008C092C">
        <w:rPr>
          <w:rFonts w:cstheme="minorHAnsi"/>
          <w:lang w:val="en-US"/>
        </w:rPr>
        <w:t>pathogenis</w:t>
      </w:r>
      <w:proofErr w:type="spellEnd"/>
      <w:r w:rsidR="008D4B53" w:rsidRPr="008C092C">
        <w:rPr>
          <w:rFonts w:cstheme="minorHAnsi"/>
          <w:lang w:val="en-US"/>
        </w:rPr>
        <w:t xml:space="preserve">, using genomics an </w:t>
      </w:r>
      <w:proofErr w:type="spellStart"/>
      <w:r w:rsidR="008D4B53" w:rsidRPr="008C092C">
        <w:rPr>
          <w:rFonts w:cstheme="minorHAnsi"/>
          <w:lang w:val="en-US"/>
        </w:rPr>
        <w:t>dtranscriptomics</w:t>
      </w:r>
      <w:proofErr w:type="spellEnd"/>
      <w:r w:rsidR="008D4B53" w:rsidRPr="008C092C">
        <w:rPr>
          <w:rFonts w:cstheme="minorHAnsi"/>
          <w:lang w:val="en-US"/>
        </w:rPr>
        <w:t xml:space="preserve"> to </w:t>
      </w:r>
      <w:proofErr w:type="spellStart"/>
      <w:r w:rsidR="008D4B53" w:rsidRPr="008C092C">
        <w:rPr>
          <w:rFonts w:cstheme="minorHAnsi"/>
          <w:lang w:val="en-US"/>
        </w:rPr>
        <w:t>idenifty</w:t>
      </w:r>
      <w:proofErr w:type="spellEnd"/>
      <w:r w:rsidR="008D4B53" w:rsidRPr="008C092C">
        <w:rPr>
          <w:rFonts w:cstheme="minorHAnsi"/>
          <w:lang w:val="en-US"/>
        </w:rPr>
        <w:t xml:space="preserve"> virulence associated factors. At IPG, I belong to the LEMIC and </w:t>
      </w:r>
      <w:r w:rsidRPr="008C092C">
        <w:rPr>
          <w:rFonts w:cstheme="minorHAnsi"/>
          <w:lang w:val="en-US"/>
        </w:rPr>
        <w:t>I lead the IPG  Amoeba Team.</w:t>
      </w:r>
    </w:p>
    <w:p w14:paraId="3CE57BFD" w14:textId="50B13736" w:rsidR="0052010E" w:rsidRPr="008C092C" w:rsidRDefault="001C467C" w:rsidP="008C092C">
      <w:pPr>
        <w:spacing w:after="0" w:line="240" w:lineRule="auto"/>
        <w:jc w:val="both"/>
        <w:rPr>
          <w:rFonts w:cstheme="minorHAnsi"/>
          <w:lang w:val="en-US"/>
        </w:rPr>
      </w:pPr>
      <w:hyperlink r:id="rId12" w:history="1">
        <w:r w:rsidR="003B6905" w:rsidRPr="008C092C">
          <w:rPr>
            <w:rStyle w:val="Lienhypertexte"/>
            <w:rFonts w:cstheme="minorHAnsi"/>
            <w:lang w:val="en-US"/>
          </w:rPr>
          <w:t>https://orcid.org/0000-0001-5454-8811</w:t>
        </w:r>
      </w:hyperlink>
      <w:r w:rsidR="003B6905" w:rsidRPr="008C092C">
        <w:rPr>
          <w:rFonts w:cstheme="minorHAnsi"/>
          <w:lang w:val="en-US"/>
        </w:rPr>
        <w:t>.</w:t>
      </w:r>
    </w:p>
    <w:p w14:paraId="6742E335" w14:textId="77777777" w:rsidR="003B6905" w:rsidRPr="008C092C" w:rsidRDefault="003B6905" w:rsidP="008C092C">
      <w:pPr>
        <w:spacing w:after="0" w:line="240" w:lineRule="auto"/>
        <w:jc w:val="both"/>
        <w:rPr>
          <w:rFonts w:cstheme="minorHAnsi"/>
          <w:lang w:val="en-US"/>
        </w:rPr>
      </w:pPr>
    </w:p>
    <w:p w14:paraId="766E98F8" w14:textId="2320D058" w:rsidR="00BF7859" w:rsidRPr="008C092C" w:rsidRDefault="00BF7859" w:rsidP="008C092C">
      <w:pPr>
        <w:spacing w:after="0" w:line="240" w:lineRule="auto"/>
        <w:jc w:val="both"/>
        <w:rPr>
          <w:rFonts w:cstheme="minorHAnsi"/>
          <w:lang w:val="en-US"/>
        </w:rPr>
      </w:pPr>
      <w:proofErr w:type="spellStart"/>
      <w:r w:rsidRPr="00A70998">
        <w:rPr>
          <w:rFonts w:cstheme="minorHAnsi"/>
          <w:highlight w:val="yellow"/>
          <w:lang w:val="en-US"/>
        </w:rPr>
        <w:t>Youri</w:t>
      </w:r>
      <w:proofErr w:type="spellEnd"/>
      <w:r w:rsidRPr="00A70998">
        <w:rPr>
          <w:rFonts w:cstheme="minorHAnsi"/>
          <w:highlight w:val="yellow"/>
          <w:lang w:val="en-US"/>
        </w:rPr>
        <w:t xml:space="preserve"> VINGATARAMIN, PhD student</w:t>
      </w:r>
    </w:p>
    <w:p w14:paraId="7268B2E4" w14:textId="77777777" w:rsidR="00BF7859" w:rsidRPr="008C092C" w:rsidRDefault="00BF7859" w:rsidP="008C092C">
      <w:pPr>
        <w:spacing w:after="0" w:line="240" w:lineRule="auto"/>
        <w:jc w:val="both"/>
        <w:rPr>
          <w:rFonts w:cstheme="minorHAnsi"/>
          <w:lang w:val="en-US"/>
        </w:rPr>
      </w:pPr>
    </w:p>
    <w:p w14:paraId="13E928F2" w14:textId="0D337A3D" w:rsidR="00AF1490" w:rsidRPr="008C092C" w:rsidRDefault="00AF1490" w:rsidP="008C092C">
      <w:pPr>
        <w:spacing w:after="0" w:line="240" w:lineRule="auto"/>
        <w:jc w:val="both"/>
        <w:rPr>
          <w:rFonts w:cstheme="minorHAnsi"/>
          <w:lang w:val="en-US"/>
        </w:rPr>
      </w:pPr>
      <w:r w:rsidRPr="00F05F01">
        <w:rPr>
          <w:rFonts w:cstheme="minorHAnsi"/>
          <w:highlight w:val="magenta"/>
          <w:lang w:val="en-US"/>
        </w:rPr>
        <w:t>Publications</w:t>
      </w:r>
      <w:r w:rsidR="00D049BA" w:rsidRPr="00F05F01">
        <w:rPr>
          <w:rFonts w:cstheme="minorHAnsi"/>
          <w:highlight w:val="magenta"/>
          <w:lang w:val="en-US"/>
        </w:rPr>
        <w:t xml:space="preserve"> &amp; </w:t>
      </w:r>
      <w:r w:rsidR="001F34F2" w:rsidRPr="00F05F01">
        <w:rPr>
          <w:rFonts w:cstheme="minorHAnsi"/>
          <w:highlight w:val="magenta"/>
          <w:lang w:val="en-US"/>
        </w:rPr>
        <w:t>Book chapters</w:t>
      </w:r>
    </w:p>
    <w:p w14:paraId="6BA4FCD5" w14:textId="338479AE" w:rsidR="009C5395" w:rsidRPr="008C092C" w:rsidRDefault="009C5395" w:rsidP="008C092C">
      <w:pPr>
        <w:spacing w:after="0" w:line="240" w:lineRule="auto"/>
        <w:jc w:val="both"/>
        <w:rPr>
          <w:rFonts w:cstheme="minorHAnsi"/>
          <w:lang w:val="en-US"/>
        </w:rPr>
      </w:pPr>
    </w:p>
    <w:p w14:paraId="7C3CDD40" w14:textId="3E54D936" w:rsidR="009C5395" w:rsidRPr="008C092C" w:rsidRDefault="005A57A1" w:rsidP="008C092C">
      <w:pPr>
        <w:spacing w:after="0" w:line="240" w:lineRule="auto"/>
        <w:jc w:val="both"/>
        <w:rPr>
          <w:rFonts w:cstheme="minorHAnsi"/>
          <w:lang w:val="en-US"/>
        </w:rPr>
      </w:pPr>
      <w:r>
        <w:rPr>
          <w:rFonts w:cstheme="minorHAnsi"/>
          <w:highlight w:val="yellow"/>
          <w:lang w:val="en-US"/>
        </w:rPr>
        <w:t>Free-living amoebae</w:t>
      </w:r>
    </w:p>
    <w:p w14:paraId="7DD756C6" w14:textId="1CB4098A" w:rsidR="00E74049" w:rsidRPr="001F34F2" w:rsidRDefault="00E74049" w:rsidP="008902F4">
      <w:pPr>
        <w:pStyle w:val="Paragraphedeliste"/>
        <w:numPr>
          <w:ilvl w:val="0"/>
          <w:numId w:val="5"/>
        </w:numPr>
        <w:spacing w:after="0" w:line="240" w:lineRule="auto"/>
        <w:jc w:val="both"/>
        <w:rPr>
          <w:rFonts w:cstheme="minorHAnsi"/>
          <w:lang w:val="en-US"/>
        </w:rPr>
      </w:pPr>
      <w:r w:rsidRPr="001F34F2">
        <w:rPr>
          <w:rFonts w:cstheme="minorHAnsi"/>
          <w:lang w:val="en-US"/>
        </w:rPr>
        <w:t xml:space="preserve">Reynaud Y, Ducat C, </w:t>
      </w:r>
      <w:proofErr w:type="spellStart"/>
      <w:r w:rsidRPr="001F34F2">
        <w:rPr>
          <w:rFonts w:cstheme="minorHAnsi"/>
          <w:lang w:val="en-US"/>
        </w:rPr>
        <w:t>Talarmin</w:t>
      </w:r>
      <w:proofErr w:type="spellEnd"/>
      <w:r w:rsidRPr="001F34F2">
        <w:rPr>
          <w:rFonts w:cstheme="minorHAnsi"/>
          <w:lang w:val="en-US"/>
        </w:rPr>
        <w:t xml:space="preserve"> A, </w:t>
      </w:r>
      <w:r w:rsidRPr="001F34F2">
        <w:rPr>
          <w:rFonts w:cstheme="minorHAnsi"/>
          <w:b/>
          <w:bCs/>
          <w:lang w:val="en-US"/>
        </w:rPr>
        <w:t>Marcelino I</w:t>
      </w:r>
      <w:r w:rsidR="00276F59">
        <w:rPr>
          <w:rFonts w:cstheme="minorHAnsi"/>
          <w:b/>
          <w:bCs/>
          <w:lang w:val="en-US"/>
        </w:rPr>
        <w:t>.</w:t>
      </w:r>
      <w:r w:rsidR="00EB3037">
        <w:rPr>
          <w:rFonts w:cstheme="minorHAnsi"/>
          <w:b/>
          <w:bCs/>
          <w:lang w:val="en-US"/>
        </w:rPr>
        <w:t xml:space="preserve"> </w:t>
      </w:r>
      <w:r w:rsidR="00EB3037" w:rsidRPr="00EB3037">
        <w:rPr>
          <w:rFonts w:cstheme="minorHAnsi"/>
          <w:lang w:val="en-US"/>
        </w:rPr>
        <w:t>(2020)</w:t>
      </w:r>
      <w:r w:rsidRPr="001F34F2">
        <w:rPr>
          <w:rFonts w:cstheme="minorHAnsi"/>
          <w:lang w:val="en-US"/>
        </w:rPr>
        <w:t xml:space="preserve"> Cartography of Free-Living</w:t>
      </w:r>
      <w:r w:rsidR="0079186F" w:rsidRPr="001F34F2">
        <w:rPr>
          <w:rFonts w:cstheme="minorHAnsi"/>
          <w:lang w:val="en-US"/>
        </w:rPr>
        <w:t xml:space="preserve"> </w:t>
      </w:r>
      <w:r w:rsidRPr="001F34F2">
        <w:rPr>
          <w:rFonts w:cstheme="minorHAnsi"/>
          <w:lang w:val="en-US"/>
        </w:rPr>
        <w:t>Amoebae in Soil in Guadeloupe (French West Indies) Using DNA Metabarcoding.</w:t>
      </w:r>
      <w:r w:rsidR="0079186F" w:rsidRPr="001F34F2">
        <w:rPr>
          <w:rFonts w:cstheme="minorHAnsi"/>
          <w:lang w:val="en-US"/>
        </w:rPr>
        <w:t xml:space="preserve"> </w:t>
      </w:r>
      <w:r w:rsidRPr="001F34F2">
        <w:rPr>
          <w:rFonts w:cstheme="minorHAnsi"/>
          <w:lang w:val="en-US"/>
        </w:rPr>
        <w:t>Pathogens</w:t>
      </w:r>
      <w:r w:rsidR="00276F59">
        <w:rPr>
          <w:rFonts w:cstheme="minorHAnsi"/>
          <w:lang w:val="en-US"/>
        </w:rPr>
        <w:t xml:space="preserve">, </w:t>
      </w:r>
      <w:proofErr w:type="spellStart"/>
      <w:r w:rsidRPr="001F34F2">
        <w:rPr>
          <w:rFonts w:cstheme="minorHAnsi"/>
          <w:lang w:val="en-US"/>
        </w:rPr>
        <w:t>doi</w:t>
      </w:r>
      <w:proofErr w:type="spellEnd"/>
      <w:r w:rsidRPr="001F34F2">
        <w:rPr>
          <w:rFonts w:cstheme="minorHAnsi"/>
          <w:lang w:val="en-US"/>
        </w:rPr>
        <w:t xml:space="preserve">: 10.3390/pathogens9060440. </w:t>
      </w:r>
    </w:p>
    <w:p w14:paraId="4928D90C" w14:textId="77777777" w:rsidR="00E74049" w:rsidRPr="008C092C" w:rsidRDefault="00E74049" w:rsidP="008C092C">
      <w:pPr>
        <w:spacing w:after="0" w:line="240" w:lineRule="auto"/>
        <w:jc w:val="both"/>
        <w:rPr>
          <w:rFonts w:cstheme="minorHAnsi"/>
          <w:lang w:val="en-US"/>
        </w:rPr>
      </w:pPr>
    </w:p>
    <w:p w14:paraId="723BA286" w14:textId="6B7F21E9" w:rsidR="00E74049" w:rsidRPr="001F34F2" w:rsidRDefault="00E74049" w:rsidP="008902F4">
      <w:pPr>
        <w:pStyle w:val="Paragraphedeliste"/>
        <w:numPr>
          <w:ilvl w:val="0"/>
          <w:numId w:val="5"/>
        </w:numPr>
        <w:spacing w:after="0" w:line="240" w:lineRule="auto"/>
        <w:jc w:val="both"/>
        <w:rPr>
          <w:rFonts w:cstheme="minorHAnsi"/>
          <w:lang w:val="en-US"/>
        </w:rPr>
      </w:pPr>
      <w:r w:rsidRPr="001F34F2">
        <w:rPr>
          <w:rFonts w:cstheme="minorHAnsi"/>
          <w:lang w:val="en-US"/>
        </w:rPr>
        <w:t xml:space="preserve">Moussa M, </w:t>
      </w:r>
      <w:r w:rsidRPr="001F34F2">
        <w:rPr>
          <w:rFonts w:cstheme="minorHAnsi"/>
          <w:b/>
          <w:bCs/>
          <w:lang w:val="en-US"/>
        </w:rPr>
        <w:t>Marcelino I</w:t>
      </w:r>
      <w:r w:rsidRPr="001F34F2">
        <w:rPr>
          <w:rFonts w:cstheme="minorHAnsi"/>
          <w:lang w:val="en-US"/>
        </w:rPr>
        <w:t xml:space="preserve">, Richard V, </w:t>
      </w:r>
      <w:proofErr w:type="spellStart"/>
      <w:r w:rsidRPr="001F34F2">
        <w:rPr>
          <w:rFonts w:cstheme="minorHAnsi"/>
          <w:lang w:val="en-US"/>
        </w:rPr>
        <w:t>Guerlotté</w:t>
      </w:r>
      <w:proofErr w:type="spellEnd"/>
      <w:r w:rsidRPr="001F34F2">
        <w:rPr>
          <w:rFonts w:cstheme="minorHAnsi"/>
          <w:lang w:val="en-US"/>
        </w:rPr>
        <w:t xml:space="preserve"> J, </w:t>
      </w:r>
      <w:proofErr w:type="spellStart"/>
      <w:r w:rsidRPr="001F34F2">
        <w:rPr>
          <w:rFonts w:cstheme="minorHAnsi"/>
          <w:lang w:val="en-US"/>
        </w:rPr>
        <w:t>Talarmin</w:t>
      </w:r>
      <w:proofErr w:type="spellEnd"/>
      <w:r w:rsidRPr="001F34F2">
        <w:rPr>
          <w:rFonts w:cstheme="minorHAnsi"/>
          <w:lang w:val="en-US"/>
        </w:rPr>
        <w:t xml:space="preserve"> A.</w:t>
      </w:r>
      <w:r w:rsidR="00EB3037">
        <w:rPr>
          <w:rFonts w:cstheme="minorHAnsi"/>
          <w:lang w:val="en-US"/>
        </w:rPr>
        <w:t xml:space="preserve"> (2020)</w:t>
      </w:r>
      <w:r w:rsidRPr="001F34F2">
        <w:rPr>
          <w:rFonts w:cstheme="minorHAnsi"/>
          <w:lang w:val="en-US"/>
        </w:rPr>
        <w:t xml:space="preserve"> An Optimized Most</w:t>
      </w:r>
      <w:r w:rsidR="0079186F" w:rsidRPr="001F34F2">
        <w:rPr>
          <w:rFonts w:cstheme="minorHAnsi"/>
          <w:lang w:val="en-US"/>
        </w:rPr>
        <w:t xml:space="preserve"> </w:t>
      </w:r>
      <w:r w:rsidRPr="001F34F2">
        <w:rPr>
          <w:rFonts w:cstheme="minorHAnsi"/>
          <w:lang w:val="en-US"/>
        </w:rPr>
        <w:t>Probable Number (MPN) Method to Assess the Number of Thermophilic Free-Living</w:t>
      </w:r>
      <w:r w:rsidR="0079186F" w:rsidRPr="001F34F2">
        <w:rPr>
          <w:rFonts w:cstheme="minorHAnsi"/>
          <w:lang w:val="en-US"/>
        </w:rPr>
        <w:t xml:space="preserve"> </w:t>
      </w:r>
      <w:r w:rsidRPr="001F34F2">
        <w:rPr>
          <w:rFonts w:cstheme="minorHAnsi"/>
          <w:lang w:val="en-US"/>
        </w:rPr>
        <w:t>Amoebae (FLA) in Water Samples. Pathogens</w:t>
      </w:r>
      <w:r w:rsidR="00276F59">
        <w:rPr>
          <w:rFonts w:cstheme="minorHAnsi"/>
          <w:lang w:val="en-US"/>
        </w:rPr>
        <w:t>,</w:t>
      </w:r>
      <w:r w:rsidRPr="001F34F2">
        <w:rPr>
          <w:rFonts w:cstheme="minorHAnsi"/>
          <w:lang w:val="en-US"/>
        </w:rPr>
        <w:t xml:space="preserve"> doi:10.3390/pathogens9050409. </w:t>
      </w:r>
    </w:p>
    <w:p w14:paraId="4B30275A" w14:textId="11628AE7" w:rsidR="009C5395" w:rsidRPr="008C092C" w:rsidRDefault="009C5395" w:rsidP="008C092C">
      <w:pPr>
        <w:spacing w:after="0" w:line="240" w:lineRule="auto"/>
        <w:jc w:val="both"/>
        <w:rPr>
          <w:rFonts w:cstheme="minorHAnsi"/>
          <w:lang w:val="en-US"/>
        </w:rPr>
      </w:pPr>
    </w:p>
    <w:p w14:paraId="0C778647" w14:textId="2921CA74" w:rsidR="009C5395" w:rsidRPr="008C092C" w:rsidRDefault="009C5395" w:rsidP="008C092C">
      <w:pPr>
        <w:spacing w:after="0" w:line="240" w:lineRule="auto"/>
        <w:jc w:val="both"/>
        <w:rPr>
          <w:rFonts w:cstheme="minorHAnsi"/>
          <w:lang w:val="en-US"/>
        </w:rPr>
      </w:pPr>
      <w:proofErr w:type="spellStart"/>
      <w:r w:rsidRPr="005A57A1">
        <w:rPr>
          <w:rFonts w:cstheme="minorHAnsi"/>
          <w:i/>
          <w:iCs/>
          <w:highlight w:val="yellow"/>
          <w:lang w:val="en-US"/>
        </w:rPr>
        <w:t>E.ruminantium</w:t>
      </w:r>
      <w:proofErr w:type="spellEnd"/>
      <w:r w:rsidRPr="008C092C">
        <w:rPr>
          <w:rFonts w:cstheme="minorHAnsi"/>
          <w:highlight w:val="yellow"/>
          <w:lang w:val="en-US"/>
        </w:rPr>
        <w:t xml:space="preserve"> pathogenesis</w:t>
      </w:r>
    </w:p>
    <w:p w14:paraId="47C0D64A" w14:textId="77777777" w:rsidR="006E06E5" w:rsidRDefault="007677FB" w:rsidP="007677FB">
      <w:pPr>
        <w:pStyle w:val="Paragraphedeliste"/>
        <w:numPr>
          <w:ilvl w:val="0"/>
          <w:numId w:val="5"/>
        </w:numPr>
        <w:spacing w:after="0" w:line="240" w:lineRule="auto"/>
        <w:jc w:val="both"/>
        <w:rPr>
          <w:rFonts w:cstheme="minorHAnsi"/>
          <w:lang w:val="en-US"/>
        </w:rPr>
      </w:pPr>
      <w:proofErr w:type="spellStart"/>
      <w:r w:rsidRPr="006E06E5">
        <w:rPr>
          <w:rFonts w:cstheme="minorHAnsi"/>
          <w:lang w:val="en-US"/>
        </w:rPr>
        <w:t>Pinarello</w:t>
      </w:r>
      <w:proofErr w:type="spellEnd"/>
      <w:r w:rsidRPr="006E06E5">
        <w:rPr>
          <w:rFonts w:cstheme="minorHAnsi"/>
          <w:lang w:val="en-US"/>
        </w:rPr>
        <w:t xml:space="preserve"> V, </w:t>
      </w:r>
      <w:proofErr w:type="spellStart"/>
      <w:r w:rsidRPr="006E06E5">
        <w:rPr>
          <w:rFonts w:cstheme="minorHAnsi"/>
          <w:lang w:val="en-US"/>
        </w:rPr>
        <w:t>Bencurova</w:t>
      </w:r>
      <w:proofErr w:type="spellEnd"/>
      <w:r w:rsidRPr="006E06E5">
        <w:rPr>
          <w:rFonts w:cstheme="minorHAnsi"/>
          <w:lang w:val="en-US"/>
        </w:rPr>
        <w:t xml:space="preserve"> E, </w:t>
      </w:r>
      <w:r w:rsidRPr="006E06E5">
        <w:rPr>
          <w:rFonts w:cstheme="minorHAnsi"/>
          <w:b/>
          <w:bCs/>
          <w:lang w:val="en-US"/>
        </w:rPr>
        <w:t>Marcelino I</w:t>
      </w:r>
      <w:r w:rsidRPr="006E06E5">
        <w:rPr>
          <w:rFonts w:cstheme="minorHAnsi"/>
          <w:lang w:val="en-US"/>
        </w:rPr>
        <w:t xml:space="preserve">, Gros O, Puech C, </w:t>
      </w:r>
      <w:proofErr w:type="spellStart"/>
      <w:r w:rsidRPr="006E06E5">
        <w:rPr>
          <w:rFonts w:cstheme="minorHAnsi"/>
          <w:lang w:val="en-US"/>
        </w:rPr>
        <w:t>Bhide</w:t>
      </w:r>
      <w:proofErr w:type="spellEnd"/>
      <w:r w:rsidRPr="006E06E5">
        <w:rPr>
          <w:rFonts w:cstheme="minorHAnsi"/>
          <w:lang w:val="en-US"/>
        </w:rPr>
        <w:t xml:space="preserve"> M, </w:t>
      </w:r>
      <w:proofErr w:type="spellStart"/>
      <w:r w:rsidRPr="006E06E5">
        <w:rPr>
          <w:rFonts w:cstheme="minorHAnsi"/>
          <w:lang w:val="en-US"/>
        </w:rPr>
        <w:t>Vachiery</w:t>
      </w:r>
      <w:proofErr w:type="spellEnd"/>
      <w:r w:rsidRPr="006E06E5">
        <w:rPr>
          <w:rFonts w:cstheme="minorHAnsi"/>
          <w:lang w:val="en-US"/>
        </w:rPr>
        <w:t xml:space="preserve"> N, Meyer DF. (2021) </w:t>
      </w:r>
      <w:proofErr w:type="spellStart"/>
      <w:r w:rsidRPr="006E06E5">
        <w:rPr>
          <w:rFonts w:cstheme="minorHAnsi"/>
          <w:i/>
          <w:iCs/>
          <w:lang w:val="en-US"/>
        </w:rPr>
        <w:t>Ehrlichia</w:t>
      </w:r>
      <w:proofErr w:type="spellEnd"/>
      <w:r w:rsidRPr="006E06E5">
        <w:rPr>
          <w:rFonts w:cstheme="minorHAnsi"/>
          <w:i/>
          <w:iCs/>
          <w:lang w:val="en-US"/>
        </w:rPr>
        <w:t xml:space="preserve"> ruminantium</w:t>
      </w:r>
      <w:r w:rsidRPr="006E06E5">
        <w:rPr>
          <w:rFonts w:cstheme="minorHAnsi"/>
          <w:lang w:val="en-US"/>
        </w:rPr>
        <w:t xml:space="preserve"> uses its transmembrane protein Ape to adhere to host bovine aortic endothelial cells. </w:t>
      </w:r>
      <w:proofErr w:type="spellStart"/>
      <w:r w:rsidRPr="006E06E5">
        <w:rPr>
          <w:rFonts w:cstheme="minorHAnsi"/>
          <w:lang w:val="en-US"/>
        </w:rPr>
        <w:t>bioRxiv</w:t>
      </w:r>
      <w:proofErr w:type="spellEnd"/>
      <w:r w:rsidRPr="006E06E5">
        <w:rPr>
          <w:rFonts w:cstheme="minorHAnsi"/>
          <w:lang w:val="en-US"/>
        </w:rPr>
        <w:t>, doi:10.1101/2021.06.15.447525</w:t>
      </w:r>
      <w:r w:rsidR="006E06E5" w:rsidRPr="006E06E5">
        <w:rPr>
          <w:rFonts w:cstheme="minorHAnsi"/>
          <w:lang w:val="en-US"/>
        </w:rPr>
        <w:t xml:space="preserve">. </w:t>
      </w:r>
    </w:p>
    <w:p w14:paraId="413B7DB9" w14:textId="69ADB335" w:rsidR="007677FB" w:rsidRPr="006E06E5" w:rsidRDefault="007677FB" w:rsidP="006E06E5">
      <w:pPr>
        <w:pStyle w:val="Paragraphedeliste"/>
        <w:spacing w:after="0" w:line="240" w:lineRule="auto"/>
        <w:jc w:val="both"/>
        <w:rPr>
          <w:rFonts w:cstheme="minorHAnsi"/>
          <w:lang w:val="en-US"/>
        </w:rPr>
      </w:pPr>
      <w:r w:rsidRPr="006E06E5">
        <w:rPr>
          <w:rFonts w:cstheme="minorHAnsi"/>
          <w:lang w:val="en-US"/>
        </w:rPr>
        <w:t xml:space="preserve"> </w:t>
      </w:r>
    </w:p>
    <w:p w14:paraId="66B25CD8" w14:textId="6412D327" w:rsidR="009C5395" w:rsidRPr="001F34F2" w:rsidRDefault="008C092C" w:rsidP="007677FB">
      <w:pPr>
        <w:pStyle w:val="Paragraphedeliste"/>
        <w:numPr>
          <w:ilvl w:val="0"/>
          <w:numId w:val="5"/>
        </w:numPr>
        <w:spacing w:after="0" w:line="240" w:lineRule="auto"/>
        <w:jc w:val="both"/>
        <w:rPr>
          <w:rFonts w:cstheme="minorHAnsi"/>
          <w:lang w:val="en-US"/>
        </w:rPr>
      </w:pPr>
      <w:r w:rsidRPr="00AD2AAA">
        <w:rPr>
          <w:rFonts w:cstheme="minorHAnsi"/>
          <w:b/>
          <w:bCs/>
          <w:lang w:val="en-US"/>
        </w:rPr>
        <w:t>Marcelino I</w:t>
      </w:r>
      <w:r w:rsidRPr="001F34F2">
        <w:rPr>
          <w:rFonts w:cstheme="minorHAnsi"/>
          <w:lang w:val="en-US"/>
        </w:rPr>
        <w:t xml:space="preserve">, </w:t>
      </w:r>
      <w:proofErr w:type="spellStart"/>
      <w:r w:rsidRPr="001F34F2">
        <w:rPr>
          <w:rFonts w:cstheme="minorHAnsi"/>
          <w:lang w:val="en-US"/>
        </w:rPr>
        <w:t>Holzmuller</w:t>
      </w:r>
      <w:proofErr w:type="spellEnd"/>
      <w:r w:rsidRPr="001F34F2">
        <w:rPr>
          <w:rFonts w:cstheme="minorHAnsi"/>
          <w:lang w:val="en-US"/>
        </w:rPr>
        <w:t xml:space="preserve"> P, Coelho A, </w:t>
      </w:r>
      <w:proofErr w:type="spellStart"/>
      <w:r w:rsidRPr="001F34F2">
        <w:rPr>
          <w:rFonts w:cstheme="minorHAnsi"/>
          <w:lang w:val="en-US"/>
        </w:rPr>
        <w:t>Mazzucchelli</w:t>
      </w:r>
      <w:proofErr w:type="spellEnd"/>
      <w:r w:rsidRPr="001F34F2">
        <w:rPr>
          <w:rFonts w:cstheme="minorHAnsi"/>
          <w:lang w:val="en-US"/>
        </w:rPr>
        <w:t xml:space="preserve"> G, Fernandez B, </w:t>
      </w:r>
      <w:proofErr w:type="spellStart"/>
      <w:r w:rsidRPr="001F34F2">
        <w:rPr>
          <w:rFonts w:cstheme="minorHAnsi"/>
          <w:lang w:val="en-US"/>
        </w:rPr>
        <w:t>Vachiéry</w:t>
      </w:r>
      <w:proofErr w:type="spellEnd"/>
      <w:r w:rsidRPr="001F34F2">
        <w:rPr>
          <w:rFonts w:cstheme="minorHAnsi"/>
          <w:lang w:val="en-US"/>
        </w:rPr>
        <w:t xml:space="preserve"> N.</w:t>
      </w:r>
      <w:r w:rsidR="00DF5A2F">
        <w:rPr>
          <w:rFonts w:cstheme="minorHAnsi"/>
          <w:lang w:val="en-US"/>
        </w:rPr>
        <w:t xml:space="preserve"> (2021)</w:t>
      </w:r>
      <w:r w:rsidR="0079186F" w:rsidRPr="001F34F2">
        <w:rPr>
          <w:rFonts w:cstheme="minorHAnsi"/>
          <w:lang w:val="en-US"/>
        </w:rPr>
        <w:t xml:space="preserve"> </w:t>
      </w:r>
      <w:r w:rsidRPr="001F34F2">
        <w:rPr>
          <w:rFonts w:cstheme="minorHAnsi"/>
          <w:lang w:val="en-US"/>
        </w:rPr>
        <w:t xml:space="preserve">Revisiting </w:t>
      </w:r>
      <w:proofErr w:type="spellStart"/>
      <w:r w:rsidRPr="001F34F2">
        <w:rPr>
          <w:rFonts w:cstheme="minorHAnsi"/>
          <w:i/>
          <w:iCs/>
          <w:lang w:val="en-US"/>
        </w:rPr>
        <w:t>Ehrlichia</w:t>
      </w:r>
      <w:proofErr w:type="spellEnd"/>
      <w:r w:rsidRPr="001F34F2">
        <w:rPr>
          <w:rFonts w:cstheme="minorHAnsi"/>
          <w:i/>
          <w:iCs/>
          <w:lang w:val="en-US"/>
        </w:rPr>
        <w:t xml:space="preserve"> ruminantium</w:t>
      </w:r>
      <w:r w:rsidRPr="001F34F2">
        <w:rPr>
          <w:rFonts w:cstheme="minorHAnsi"/>
          <w:lang w:val="en-US"/>
        </w:rPr>
        <w:t xml:space="preserve"> Replication Cycle Using Proteomics: The</w:t>
      </w:r>
      <w:r w:rsidR="0079186F" w:rsidRPr="001F34F2">
        <w:rPr>
          <w:rFonts w:cstheme="minorHAnsi"/>
          <w:lang w:val="en-US"/>
        </w:rPr>
        <w:t xml:space="preserve"> </w:t>
      </w:r>
      <w:r w:rsidRPr="001F34F2">
        <w:rPr>
          <w:rFonts w:cstheme="minorHAnsi"/>
          <w:lang w:val="en-US"/>
        </w:rPr>
        <w:t>Host and the Bacterium Perspectives. Microorganisms</w:t>
      </w:r>
      <w:r w:rsidR="00AD2AAA">
        <w:rPr>
          <w:rFonts w:cstheme="minorHAnsi"/>
          <w:lang w:val="en-US"/>
        </w:rPr>
        <w:t xml:space="preserve">, </w:t>
      </w:r>
      <w:proofErr w:type="spellStart"/>
      <w:r w:rsidRPr="001F34F2">
        <w:rPr>
          <w:rFonts w:cstheme="minorHAnsi"/>
          <w:lang w:val="en-US"/>
        </w:rPr>
        <w:t>doi</w:t>
      </w:r>
      <w:proofErr w:type="spellEnd"/>
      <w:r w:rsidRPr="001F34F2">
        <w:rPr>
          <w:rFonts w:cstheme="minorHAnsi"/>
          <w:lang w:val="en-US"/>
        </w:rPr>
        <w:t>:</w:t>
      </w:r>
      <w:r w:rsidR="0079186F" w:rsidRPr="001F34F2">
        <w:rPr>
          <w:rFonts w:cstheme="minorHAnsi"/>
          <w:lang w:val="en-US"/>
        </w:rPr>
        <w:t xml:space="preserve"> </w:t>
      </w:r>
      <w:r w:rsidRPr="001F34F2">
        <w:rPr>
          <w:rFonts w:cstheme="minorHAnsi"/>
          <w:lang w:val="en-US"/>
        </w:rPr>
        <w:t xml:space="preserve">10.3390/microorganisms9061144. </w:t>
      </w:r>
    </w:p>
    <w:p w14:paraId="5984073A" w14:textId="391630F6" w:rsidR="001B7F55" w:rsidRPr="001F34F2" w:rsidRDefault="001B7F55" w:rsidP="008C092C">
      <w:pPr>
        <w:spacing w:after="0" w:line="240" w:lineRule="auto"/>
        <w:jc w:val="both"/>
        <w:rPr>
          <w:rFonts w:cstheme="minorHAnsi"/>
          <w:lang w:val="en-US"/>
        </w:rPr>
      </w:pPr>
    </w:p>
    <w:p w14:paraId="4F1873C2" w14:textId="7BC0BBAA" w:rsidR="001B7F55" w:rsidRDefault="001B7F55" w:rsidP="008902F4">
      <w:pPr>
        <w:pStyle w:val="Paragraphedeliste"/>
        <w:numPr>
          <w:ilvl w:val="0"/>
          <w:numId w:val="5"/>
        </w:numPr>
        <w:spacing w:after="0" w:line="240" w:lineRule="auto"/>
        <w:jc w:val="both"/>
        <w:rPr>
          <w:rFonts w:cstheme="minorHAnsi"/>
          <w:lang w:val="en-US"/>
        </w:rPr>
      </w:pPr>
      <w:r w:rsidRPr="00276F59">
        <w:rPr>
          <w:rFonts w:cstheme="minorHAnsi"/>
          <w:b/>
          <w:bCs/>
          <w:lang w:val="en-US"/>
        </w:rPr>
        <w:t>Marcelino I</w:t>
      </w:r>
      <w:r w:rsidRPr="001F34F2">
        <w:rPr>
          <w:rFonts w:cstheme="minorHAnsi"/>
          <w:lang w:val="en-US"/>
        </w:rPr>
        <w:t xml:space="preserve">, </w:t>
      </w:r>
      <w:proofErr w:type="spellStart"/>
      <w:r w:rsidRPr="001F34F2">
        <w:rPr>
          <w:rFonts w:cstheme="minorHAnsi"/>
          <w:lang w:val="en-US"/>
        </w:rPr>
        <w:t>Colomé</w:t>
      </w:r>
      <w:proofErr w:type="spellEnd"/>
      <w:r w:rsidRPr="001F34F2">
        <w:rPr>
          <w:rFonts w:cstheme="minorHAnsi"/>
          <w:lang w:val="en-US"/>
        </w:rPr>
        <w:t xml:space="preserve">-Calls N, </w:t>
      </w:r>
      <w:proofErr w:type="spellStart"/>
      <w:r w:rsidRPr="001F34F2">
        <w:rPr>
          <w:rFonts w:cstheme="minorHAnsi"/>
          <w:lang w:val="en-US"/>
        </w:rPr>
        <w:t>Holzmuller</w:t>
      </w:r>
      <w:proofErr w:type="spellEnd"/>
      <w:r w:rsidRPr="001F34F2">
        <w:rPr>
          <w:rFonts w:cstheme="minorHAnsi"/>
          <w:lang w:val="en-US"/>
        </w:rPr>
        <w:t xml:space="preserve"> P, </w:t>
      </w:r>
      <w:proofErr w:type="spellStart"/>
      <w:r w:rsidRPr="001F34F2">
        <w:rPr>
          <w:rFonts w:cstheme="minorHAnsi"/>
          <w:lang w:val="en-US"/>
        </w:rPr>
        <w:t>Lisacek</w:t>
      </w:r>
      <w:proofErr w:type="spellEnd"/>
      <w:r w:rsidRPr="001F34F2">
        <w:rPr>
          <w:rFonts w:cstheme="minorHAnsi"/>
          <w:lang w:val="en-US"/>
        </w:rPr>
        <w:t xml:space="preserve"> F, Reynaud Y, Canals F, </w:t>
      </w:r>
      <w:proofErr w:type="spellStart"/>
      <w:r w:rsidRPr="001F34F2">
        <w:rPr>
          <w:rFonts w:cstheme="minorHAnsi"/>
          <w:lang w:val="en-US"/>
        </w:rPr>
        <w:t>Vachiéry</w:t>
      </w:r>
      <w:proofErr w:type="spellEnd"/>
      <w:r w:rsidRPr="001F34F2">
        <w:rPr>
          <w:rFonts w:cstheme="minorHAnsi"/>
          <w:lang w:val="en-US"/>
        </w:rPr>
        <w:t xml:space="preserve"> N. </w:t>
      </w:r>
      <w:r w:rsidR="00660A73">
        <w:rPr>
          <w:rFonts w:cstheme="minorHAnsi"/>
          <w:lang w:val="en-US"/>
        </w:rPr>
        <w:t xml:space="preserve">(2019) </w:t>
      </w:r>
      <w:r w:rsidRPr="001F34F2">
        <w:rPr>
          <w:rFonts w:cstheme="minorHAnsi"/>
          <w:lang w:val="en-US"/>
        </w:rPr>
        <w:t xml:space="preserve">Sweet and Sour </w:t>
      </w:r>
      <w:proofErr w:type="spellStart"/>
      <w:r w:rsidRPr="001F34F2">
        <w:rPr>
          <w:rFonts w:cstheme="minorHAnsi"/>
          <w:i/>
          <w:iCs/>
          <w:lang w:val="en-US"/>
        </w:rPr>
        <w:t>Ehrlichia</w:t>
      </w:r>
      <w:proofErr w:type="spellEnd"/>
      <w:r w:rsidRPr="001F34F2">
        <w:rPr>
          <w:rFonts w:cstheme="minorHAnsi"/>
          <w:lang w:val="en-US"/>
        </w:rPr>
        <w:t xml:space="preserve">: </w:t>
      </w:r>
      <w:proofErr w:type="spellStart"/>
      <w:r w:rsidRPr="001F34F2">
        <w:rPr>
          <w:rFonts w:cstheme="minorHAnsi"/>
          <w:lang w:val="en-US"/>
        </w:rPr>
        <w:t>Glycoproteomics</w:t>
      </w:r>
      <w:proofErr w:type="spellEnd"/>
      <w:r w:rsidRPr="001F34F2">
        <w:rPr>
          <w:rFonts w:cstheme="minorHAnsi"/>
          <w:lang w:val="en-US"/>
        </w:rPr>
        <w:t xml:space="preserve"> and </w:t>
      </w:r>
      <w:proofErr w:type="spellStart"/>
      <w:r w:rsidRPr="001F34F2">
        <w:rPr>
          <w:rFonts w:cstheme="minorHAnsi"/>
          <w:lang w:val="en-US"/>
        </w:rPr>
        <w:t>Phosphoproteomics</w:t>
      </w:r>
      <w:proofErr w:type="spellEnd"/>
      <w:r w:rsidRPr="001F34F2">
        <w:rPr>
          <w:rFonts w:cstheme="minorHAnsi"/>
          <w:lang w:val="en-US"/>
        </w:rPr>
        <w:t xml:space="preserve"> Reveal New Players in </w:t>
      </w:r>
      <w:proofErr w:type="spellStart"/>
      <w:r w:rsidRPr="001F34F2">
        <w:rPr>
          <w:rFonts w:cstheme="minorHAnsi"/>
          <w:i/>
          <w:iCs/>
          <w:lang w:val="en-US"/>
        </w:rPr>
        <w:t>Ehrlichia</w:t>
      </w:r>
      <w:proofErr w:type="spellEnd"/>
      <w:r w:rsidRPr="001F34F2">
        <w:rPr>
          <w:rFonts w:cstheme="minorHAnsi"/>
          <w:i/>
          <w:iCs/>
          <w:lang w:val="en-US"/>
        </w:rPr>
        <w:t xml:space="preserve"> ruminantium </w:t>
      </w:r>
      <w:r w:rsidRPr="001F34F2">
        <w:rPr>
          <w:rFonts w:cstheme="minorHAnsi"/>
          <w:lang w:val="en-US"/>
        </w:rPr>
        <w:t>Physiology and Pathogenesis. Front Microbiol</w:t>
      </w:r>
      <w:r w:rsidR="0051586B">
        <w:rPr>
          <w:rFonts w:cstheme="minorHAnsi"/>
          <w:lang w:val="en-US"/>
        </w:rPr>
        <w:t>,</w:t>
      </w:r>
      <w:r w:rsidR="00301B08">
        <w:rPr>
          <w:rFonts w:cstheme="minorHAnsi"/>
          <w:lang w:val="en-US"/>
        </w:rPr>
        <w:t xml:space="preserve"> </w:t>
      </w:r>
      <w:proofErr w:type="spellStart"/>
      <w:r w:rsidR="0051586B">
        <w:rPr>
          <w:rFonts w:cstheme="minorHAnsi"/>
          <w:lang w:val="en-US"/>
        </w:rPr>
        <w:t>d</w:t>
      </w:r>
      <w:r w:rsidRPr="001F34F2">
        <w:rPr>
          <w:rFonts w:cstheme="minorHAnsi"/>
          <w:lang w:val="en-US"/>
        </w:rPr>
        <w:t>oi</w:t>
      </w:r>
      <w:proofErr w:type="spellEnd"/>
      <w:r w:rsidRPr="001F34F2">
        <w:rPr>
          <w:rFonts w:cstheme="minorHAnsi"/>
          <w:lang w:val="en-US"/>
        </w:rPr>
        <w:t xml:space="preserve">: 10.3389/fmicb.2019.00450. </w:t>
      </w:r>
    </w:p>
    <w:p w14:paraId="69F5E26D" w14:textId="09E439A7" w:rsidR="0051586B" w:rsidRDefault="0051586B" w:rsidP="0051586B">
      <w:pPr>
        <w:pStyle w:val="Paragraphedeliste"/>
        <w:rPr>
          <w:rFonts w:cstheme="minorHAnsi"/>
          <w:lang w:val="en-US"/>
        </w:rPr>
      </w:pPr>
    </w:p>
    <w:p w14:paraId="13848205" w14:textId="10F9A21F" w:rsidR="00660A73" w:rsidRPr="00660A73" w:rsidRDefault="00660A73" w:rsidP="008902F4">
      <w:pPr>
        <w:pStyle w:val="Paragraphedeliste"/>
        <w:numPr>
          <w:ilvl w:val="0"/>
          <w:numId w:val="5"/>
        </w:numPr>
        <w:spacing w:after="0" w:line="240" w:lineRule="auto"/>
        <w:jc w:val="both"/>
        <w:rPr>
          <w:rFonts w:cstheme="minorHAnsi"/>
          <w:lang w:val="en-US"/>
        </w:rPr>
      </w:pPr>
      <w:r w:rsidRPr="00660A73">
        <w:rPr>
          <w:rFonts w:cstheme="minorHAnsi"/>
          <w:b/>
          <w:bCs/>
          <w:lang w:val="en-US"/>
        </w:rPr>
        <w:t xml:space="preserve">Marcelino I, </w:t>
      </w:r>
      <w:proofErr w:type="spellStart"/>
      <w:r w:rsidRPr="00660A73">
        <w:rPr>
          <w:rFonts w:cstheme="minorHAnsi"/>
          <w:lang w:val="en-US"/>
        </w:rPr>
        <w:t>Holzmuller</w:t>
      </w:r>
      <w:proofErr w:type="spellEnd"/>
      <w:r w:rsidRPr="00660A73">
        <w:rPr>
          <w:rFonts w:cstheme="minorHAnsi"/>
          <w:lang w:val="en-US"/>
        </w:rPr>
        <w:t xml:space="preserve"> P, </w:t>
      </w:r>
      <w:proofErr w:type="spellStart"/>
      <w:r w:rsidRPr="00660A73">
        <w:rPr>
          <w:rFonts w:cstheme="minorHAnsi"/>
          <w:lang w:val="en-US"/>
        </w:rPr>
        <w:t>Stachurski</w:t>
      </w:r>
      <w:proofErr w:type="spellEnd"/>
      <w:r w:rsidRPr="00660A73">
        <w:rPr>
          <w:rFonts w:cstheme="minorHAnsi"/>
          <w:lang w:val="en-US"/>
        </w:rPr>
        <w:t xml:space="preserve"> F, Rodrigues V, </w:t>
      </w:r>
      <w:proofErr w:type="spellStart"/>
      <w:r w:rsidRPr="00660A73">
        <w:rPr>
          <w:rFonts w:cstheme="minorHAnsi"/>
          <w:lang w:val="en-US"/>
        </w:rPr>
        <w:t>Vachiéry</w:t>
      </w:r>
      <w:proofErr w:type="spellEnd"/>
      <w:r w:rsidRPr="00660A73">
        <w:rPr>
          <w:rFonts w:cstheme="minorHAnsi"/>
          <w:lang w:val="en-US"/>
        </w:rPr>
        <w:t xml:space="preserve"> N. (2016) </w:t>
      </w:r>
      <w:proofErr w:type="spellStart"/>
      <w:r w:rsidRPr="008C4B76">
        <w:rPr>
          <w:rFonts w:cstheme="minorHAnsi"/>
          <w:i/>
          <w:iCs/>
          <w:lang w:val="en-US"/>
        </w:rPr>
        <w:t>Ehrlichia</w:t>
      </w:r>
      <w:proofErr w:type="spellEnd"/>
      <w:r w:rsidRPr="008C4B76">
        <w:rPr>
          <w:rFonts w:cstheme="minorHAnsi"/>
          <w:i/>
          <w:iCs/>
          <w:lang w:val="en-US"/>
        </w:rPr>
        <w:t xml:space="preserve"> ruminantium</w:t>
      </w:r>
      <w:r w:rsidRPr="00660A73">
        <w:rPr>
          <w:rFonts w:cstheme="minorHAnsi"/>
          <w:lang w:val="en-US"/>
        </w:rPr>
        <w:t xml:space="preserve">: The Causal Agent of Heartwater. In: Thomas S. (eds) Rickettsiales. Springer, Cham. </w:t>
      </w:r>
      <w:hyperlink r:id="rId13" w:history="1">
        <w:r w:rsidRPr="00660A73">
          <w:rPr>
            <w:lang w:val="en-US"/>
          </w:rPr>
          <w:t>https://doi.org/10.1007/978-3-319-46859-4_13</w:t>
        </w:r>
      </w:hyperlink>
    </w:p>
    <w:p w14:paraId="308B2C58" w14:textId="77777777" w:rsidR="00660A73" w:rsidRPr="0051586B" w:rsidRDefault="00660A73" w:rsidP="0051586B">
      <w:pPr>
        <w:pStyle w:val="Paragraphedeliste"/>
        <w:rPr>
          <w:rFonts w:cstheme="minorHAnsi"/>
          <w:lang w:val="en-US"/>
        </w:rPr>
      </w:pPr>
    </w:p>
    <w:p w14:paraId="079D419B" w14:textId="3E7E5220" w:rsidR="001B7F55" w:rsidRDefault="001B7F55" w:rsidP="008902F4">
      <w:pPr>
        <w:pStyle w:val="Paragraphedeliste"/>
        <w:numPr>
          <w:ilvl w:val="0"/>
          <w:numId w:val="5"/>
        </w:numPr>
        <w:spacing w:after="0" w:line="240" w:lineRule="auto"/>
        <w:jc w:val="both"/>
        <w:rPr>
          <w:rFonts w:cstheme="minorHAnsi"/>
          <w:lang w:val="en-US"/>
        </w:rPr>
      </w:pPr>
      <w:r w:rsidRPr="00276F59">
        <w:rPr>
          <w:rFonts w:cstheme="minorHAnsi"/>
          <w:b/>
          <w:bCs/>
          <w:lang w:val="en-US"/>
        </w:rPr>
        <w:t>Marcelino I</w:t>
      </w:r>
      <w:r w:rsidRPr="00276F59">
        <w:rPr>
          <w:rFonts w:cstheme="minorHAnsi"/>
          <w:lang w:val="en-US"/>
        </w:rPr>
        <w:t xml:space="preserve">, Ventosa M, Pires E, Müller M, </w:t>
      </w:r>
      <w:proofErr w:type="spellStart"/>
      <w:r w:rsidRPr="00276F59">
        <w:rPr>
          <w:rFonts w:cstheme="minorHAnsi"/>
          <w:lang w:val="en-US"/>
        </w:rPr>
        <w:t>Lisacek</w:t>
      </w:r>
      <w:proofErr w:type="spellEnd"/>
      <w:r w:rsidRPr="00276F59">
        <w:rPr>
          <w:rFonts w:cstheme="minorHAnsi"/>
          <w:lang w:val="en-US"/>
        </w:rPr>
        <w:t xml:space="preserve"> F, </w:t>
      </w:r>
      <w:proofErr w:type="spellStart"/>
      <w:r w:rsidRPr="00276F59">
        <w:rPr>
          <w:rFonts w:cstheme="minorHAnsi"/>
          <w:lang w:val="en-US"/>
        </w:rPr>
        <w:t>Lefrançois</w:t>
      </w:r>
      <w:proofErr w:type="spellEnd"/>
      <w:r w:rsidRPr="00276F59">
        <w:rPr>
          <w:rFonts w:cstheme="minorHAnsi"/>
          <w:lang w:val="en-US"/>
        </w:rPr>
        <w:t xml:space="preserve"> T, </w:t>
      </w:r>
      <w:proofErr w:type="spellStart"/>
      <w:r w:rsidRPr="00276F59">
        <w:rPr>
          <w:rFonts w:cstheme="minorHAnsi"/>
          <w:lang w:val="en-US"/>
        </w:rPr>
        <w:t>Vachiery</w:t>
      </w:r>
      <w:proofErr w:type="spellEnd"/>
      <w:r w:rsidR="00276F59" w:rsidRPr="00276F59">
        <w:rPr>
          <w:rFonts w:cstheme="minorHAnsi"/>
          <w:lang w:val="en-US"/>
        </w:rPr>
        <w:t xml:space="preserve"> </w:t>
      </w:r>
      <w:r w:rsidRPr="00276F59">
        <w:rPr>
          <w:rFonts w:cstheme="minorHAnsi"/>
          <w:lang w:val="en-US"/>
        </w:rPr>
        <w:t xml:space="preserve">N, Coelho AV. </w:t>
      </w:r>
      <w:r w:rsidR="00694E91">
        <w:rPr>
          <w:rFonts w:cstheme="minorHAnsi"/>
          <w:lang w:val="en-US"/>
        </w:rPr>
        <w:t xml:space="preserve">(2015) </w:t>
      </w:r>
      <w:r w:rsidRPr="00276F59">
        <w:rPr>
          <w:rFonts w:cstheme="minorHAnsi"/>
          <w:lang w:val="en-US"/>
        </w:rPr>
        <w:t xml:space="preserve">Comparative Proteomic Profiling of </w:t>
      </w:r>
      <w:proofErr w:type="spellStart"/>
      <w:r w:rsidRPr="00276F59">
        <w:rPr>
          <w:rFonts w:cstheme="minorHAnsi"/>
          <w:lang w:val="en-US"/>
        </w:rPr>
        <w:t>Ehrlichia</w:t>
      </w:r>
      <w:proofErr w:type="spellEnd"/>
      <w:r w:rsidRPr="00276F59">
        <w:rPr>
          <w:rFonts w:cstheme="minorHAnsi"/>
          <w:lang w:val="en-US"/>
        </w:rPr>
        <w:t xml:space="preserve"> ruminantium</w:t>
      </w:r>
      <w:r w:rsidR="00276F59" w:rsidRPr="00276F59">
        <w:rPr>
          <w:rFonts w:cstheme="minorHAnsi"/>
          <w:lang w:val="en-US"/>
        </w:rPr>
        <w:t xml:space="preserve"> </w:t>
      </w:r>
      <w:r w:rsidRPr="00276F59">
        <w:rPr>
          <w:rFonts w:cstheme="minorHAnsi"/>
          <w:lang w:val="en-US"/>
        </w:rPr>
        <w:t>Pathogenic Strain and Its High-Passaged Attenuated Strain Reveals Virulence and</w:t>
      </w:r>
      <w:r w:rsidR="00276F59" w:rsidRPr="00276F59">
        <w:rPr>
          <w:rFonts w:cstheme="minorHAnsi"/>
          <w:lang w:val="en-US"/>
        </w:rPr>
        <w:t xml:space="preserve"> </w:t>
      </w:r>
      <w:r w:rsidRPr="00276F59">
        <w:rPr>
          <w:rFonts w:cstheme="minorHAnsi"/>
          <w:lang w:val="en-US"/>
        </w:rPr>
        <w:t xml:space="preserve">Attenuation-Associated Proteins. </w:t>
      </w:r>
      <w:proofErr w:type="spellStart"/>
      <w:r w:rsidRPr="00276F59">
        <w:rPr>
          <w:rFonts w:cstheme="minorHAnsi"/>
          <w:lang w:val="en-US"/>
        </w:rPr>
        <w:t>PLoS</w:t>
      </w:r>
      <w:proofErr w:type="spellEnd"/>
      <w:r w:rsidRPr="00276F59">
        <w:rPr>
          <w:rFonts w:cstheme="minorHAnsi"/>
          <w:lang w:val="en-US"/>
        </w:rPr>
        <w:t xml:space="preserve"> One</w:t>
      </w:r>
      <w:r w:rsidR="00970C0E">
        <w:rPr>
          <w:rFonts w:cstheme="minorHAnsi"/>
          <w:lang w:val="en-US"/>
        </w:rPr>
        <w:t xml:space="preserve">, </w:t>
      </w:r>
      <w:proofErr w:type="spellStart"/>
      <w:r w:rsidRPr="00276F59">
        <w:rPr>
          <w:rFonts w:cstheme="minorHAnsi"/>
          <w:lang w:val="en-US"/>
        </w:rPr>
        <w:t>doi</w:t>
      </w:r>
      <w:proofErr w:type="spellEnd"/>
      <w:r w:rsidRPr="00276F59">
        <w:rPr>
          <w:rFonts w:cstheme="minorHAnsi"/>
          <w:lang w:val="en-US"/>
        </w:rPr>
        <w:t>:</w:t>
      </w:r>
      <w:r w:rsidR="00276F59" w:rsidRPr="00276F59">
        <w:rPr>
          <w:rFonts w:cstheme="minorHAnsi"/>
          <w:lang w:val="en-US"/>
        </w:rPr>
        <w:t xml:space="preserve"> </w:t>
      </w:r>
      <w:r w:rsidRPr="00276F59">
        <w:rPr>
          <w:rFonts w:cstheme="minorHAnsi"/>
          <w:lang w:val="en-US"/>
        </w:rPr>
        <w:t xml:space="preserve">10.1371/journal.pone.0145328. </w:t>
      </w:r>
    </w:p>
    <w:p w14:paraId="29A1BB2E" w14:textId="77777777" w:rsidR="00970C0E" w:rsidRPr="00970C0E" w:rsidRDefault="00970C0E" w:rsidP="00970C0E">
      <w:pPr>
        <w:pStyle w:val="Paragraphedeliste"/>
        <w:rPr>
          <w:rFonts w:cstheme="minorHAnsi"/>
          <w:lang w:val="en-US"/>
        </w:rPr>
      </w:pPr>
    </w:p>
    <w:p w14:paraId="5E14D10C" w14:textId="1FD6B7FD" w:rsidR="001B7F55" w:rsidRDefault="001B7F55" w:rsidP="008902F4">
      <w:pPr>
        <w:pStyle w:val="Paragraphedeliste"/>
        <w:numPr>
          <w:ilvl w:val="0"/>
          <w:numId w:val="5"/>
        </w:numPr>
        <w:spacing w:after="0" w:line="240" w:lineRule="auto"/>
        <w:jc w:val="both"/>
        <w:rPr>
          <w:rFonts w:cstheme="minorHAnsi"/>
          <w:lang w:val="en-US"/>
        </w:rPr>
      </w:pPr>
      <w:proofErr w:type="spellStart"/>
      <w:r w:rsidRPr="00970C0E">
        <w:rPr>
          <w:rFonts w:cstheme="minorHAnsi"/>
          <w:lang w:val="en-US"/>
        </w:rPr>
        <w:t>Moumène</w:t>
      </w:r>
      <w:proofErr w:type="spellEnd"/>
      <w:r w:rsidRPr="00970C0E">
        <w:rPr>
          <w:rFonts w:cstheme="minorHAnsi"/>
          <w:lang w:val="en-US"/>
        </w:rPr>
        <w:t xml:space="preserve"> A, </w:t>
      </w:r>
      <w:r w:rsidRPr="00970C0E">
        <w:rPr>
          <w:rFonts w:cstheme="minorHAnsi"/>
          <w:b/>
          <w:bCs/>
          <w:lang w:val="en-US"/>
        </w:rPr>
        <w:t>Marcelino I</w:t>
      </w:r>
      <w:r w:rsidRPr="00970C0E">
        <w:rPr>
          <w:rFonts w:cstheme="minorHAnsi"/>
          <w:lang w:val="en-US"/>
        </w:rPr>
        <w:t xml:space="preserve">, Ventosa M, Gros O, </w:t>
      </w:r>
      <w:proofErr w:type="spellStart"/>
      <w:r w:rsidRPr="00970C0E">
        <w:rPr>
          <w:rFonts w:cstheme="minorHAnsi"/>
          <w:lang w:val="en-US"/>
        </w:rPr>
        <w:t>Lefrançois</w:t>
      </w:r>
      <w:proofErr w:type="spellEnd"/>
      <w:r w:rsidRPr="00970C0E">
        <w:rPr>
          <w:rFonts w:cstheme="minorHAnsi"/>
          <w:lang w:val="en-US"/>
        </w:rPr>
        <w:t xml:space="preserve"> T, </w:t>
      </w:r>
      <w:proofErr w:type="spellStart"/>
      <w:r w:rsidRPr="00970C0E">
        <w:rPr>
          <w:rFonts w:cstheme="minorHAnsi"/>
          <w:lang w:val="en-US"/>
        </w:rPr>
        <w:t>Vachiéry</w:t>
      </w:r>
      <w:proofErr w:type="spellEnd"/>
      <w:r w:rsidRPr="00970C0E">
        <w:rPr>
          <w:rFonts w:cstheme="minorHAnsi"/>
          <w:lang w:val="en-US"/>
        </w:rPr>
        <w:t xml:space="preserve"> N, Meyer</w:t>
      </w:r>
      <w:r w:rsidR="00276F59" w:rsidRPr="00970C0E">
        <w:rPr>
          <w:rFonts w:cstheme="minorHAnsi"/>
          <w:lang w:val="en-US"/>
        </w:rPr>
        <w:t xml:space="preserve"> </w:t>
      </w:r>
      <w:r w:rsidRPr="00970C0E">
        <w:rPr>
          <w:rFonts w:cstheme="minorHAnsi"/>
          <w:lang w:val="en-US"/>
        </w:rPr>
        <w:t>DF, Coelho AV.</w:t>
      </w:r>
      <w:r w:rsidR="00694E91">
        <w:rPr>
          <w:rFonts w:cstheme="minorHAnsi"/>
          <w:lang w:val="en-US"/>
        </w:rPr>
        <w:t xml:space="preserve"> (2015)</w:t>
      </w:r>
      <w:r w:rsidRPr="00970C0E">
        <w:rPr>
          <w:rFonts w:cstheme="minorHAnsi"/>
          <w:lang w:val="en-US"/>
        </w:rPr>
        <w:t xml:space="preserve"> Proteomic profiling of the outer membrane fraction of the</w:t>
      </w:r>
      <w:r w:rsidR="00276F59" w:rsidRPr="00970C0E">
        <w:rPr>
          <w:rFonts w:cstheme="minorHAnsi"/>
          <w:lang w:val="en-US"/>
        </w:rPr>
        <w:t xml:space="preserve"> </w:t>
      </w:r>
      <w:r w:rsidRPr="00970C0E">
        <w:rPr>
          <w:rFonts w:cstheme="minorHAnsi"/>
          <w:lang w:val="en-US"/>
        </w:rPr>
        <w:t xml:space="preserve">obligate intracellular bacterial pathogen </w:t>
      </w:r>
      <w:proofErr w:type="spellStart"/>
      <w:r w:rsidRPr="00970C0E">
        <w:rPr>
          <w:rFonts w:cstheme="minorHAnsi"/>
          <w:lang w:val="en-US"/>
        </w:rPr>
        <w:t>Ehrlichia</w:t>
      </w:r>
      <w:proofErr w:type="spellEnd"/>
      <w:r w:rsidRPr="00970C0E">
        <w:rPr>
          <w:rFonts w:cstheme="minorHAnsi"/>
          <w:lang w:val="en-US"/>
        </w:rPr>
        <w:t xml:space="preserve"> ruminantium. </w:t>
      </w:r>
      <w:proofErr w:type="spellStart"/>
      <w:r w:rsidRPr="00970C0E">
        <w:rPr>
          <w:rFonts w:cstheme="minorHAnsi"/>
          <w:lang w:val="en-US"/>
        </w:rPr>
        <w:t>PLoS</w:t>
      </w:r>
      <w:proofErr w:type="spellEnd"/>
      <w:r w:rsidRPr="00970C0E">
        <w:rPr>
          <w:rFonts w:cstheme="minorHAnsi"/>
          <w:lang w:val="en-US"/>
        </w:rPr>
        <w:t xml:space="preserve"> One</w:t>
      </w:r>
      <w:r w:rsidR="00970C0E" w:rsidRPr="00970C0E">
        <w:rPr>
          <w:rFonts w:cstheme="minorHAnsi"/>
          <w:lang w:val="en-US"/>
        </w:rPr>
        <w:t>,</w:t>
      </w:r>
      <w:r w:rsidR="00694E91">
        <w:rPr>
          <w:rFonts w:cstheme="minorHAnsi"/>
          <w:lang w:val="en-US"/>
        </w:rPr>
        <w:t xml:space="preserve"> </w:t>
      </w:r>
      <w:proofErr w:type="spellStart"/>
      <w:r w:rsidRPr="00970C0E">
        <w:rPr>
          <w:rFonts w:cstheme="minorHAnsi"/>
          <w:lang w:val="en-US"/>
        </w:rPr>
        <w:t>doi</w:t>
      </w:r>
      <w:proofErr w:type="spellEnd"/>
      <w:r w:rsidRPr="00970C0E">
        <w:rPr>
          <w:rFonts w:cstheme="minorHAnsi"/>
          <w:lang w:val="en-US"/>
        </w:rPr>
        <w:t xml:space="preserve">: 10.1371/journal.pone.0116758. </w:t>
      </w:r>
    </w:p>
    <w:p w14:paraId="0D04A512" w14:textId="77777777" w:rsidR="008C4B76" w:rsidRPr="008C4B76" w:rsidRDefault="008C4B76" w:rsidP="008C4B76">
      <w:pPr>
        <w:pStyle w:val="Paragraphedeliste"/>
        <w:rPr>
          <w:rFonts w:cstheme="minorHAnsi"/>
          <w:lang w:val="en-US"/>
        </w:rPr>
      </w:pPr>
    </w:p>
    <w:p w14:paraId="0A46A81B" w14:textId="53ABBE71" w:rsidR="00EF7873" w:rsidRDefault="00EF7873" w:rsidP="00EF7873">
      <w:pPr>
        <w:pStyle w:val="Paragraphedeliste"/>
        <w:numPr>
          <w:ilvl w:val="0"/>
          <w:numId w:val="5"/>
        </w:numPr>
        <w:spacing w:after="0" w:line="240" w:lineRule="auto"/>
        <w:jc w:val="both"/>
        <w:rPr>
          <w:rFonts w:cstheme="minorHAnsi"/>
          <w:lang w:val="en-US"/>
        </w:rPr>
      </w:pPr>
      <w:proofErr w:type="spellStart"/>
      <w:r w:rsidRPr="000609E0">
        <w:rPr>
          <w:rFonts w:cstheme="minorHAnsi"/>
          <w:lang w:val="en-US"/>
        </w:rPr>
        <w:t>Pruneau</w:t>
      </w:r>
      <w:proofErr w:type="spellEnd"/>
      <w:r w:rsidRPr="000609E0">
        <w:rPr>
          <w:rFonts w:cstheme="minorHAnsi"/>
          <w:lang w:val="en-US"/>
        </w:rPr>
        <w:t xml:space="preserve"> L, </w:t>
      </w:r>
      <w:proofErr w:type="spellStart"/>
      <w:r w:rsidRPr="000609E0">
        <w:rPr>
          <w:rFonts w:cstheme="minorHAnsi"/>
          <w:lang w:val="en-US"/>
        </w:rPr>
        <w:t>Moumène</w:t>
      </w:r>
      <w:proofErr w:type="spellEnd"/>
      <w:r w:rsidRPr="000609E0">
        <w:rPr>
          <w:rFonts w:cstheme="minorHAnsi"/>
          <w:lang w:val="en-US"/>
        </w:rPr>
        <w:t xml:space="preserve"> A, Meyer DF, </w:t>
      </w:r>
      <w:r w:rsidRPr="000609E0">
        <w:rPr>
          <w:rFonts w:cstheme="minorHAnsi"/>
          <w:b/>
          <w:bCs/>
          <w:lang w:val="en-US"/>
        </w:rPr>
        <w:t>Marcelino I</w:t>
      </w:r>
      <w:r w:rsidRPr="000609E0">
        <w:rPr>
          <w:rFonts w:cstheme="minorHAnsi"/>
          <w:lang w:val="en-US"/>
        </w:rPr>
        <w:t xml:space="preserve">, </w:t>
      </w:r>
      <w:proofErr w:type="spellStart"/>
      <w:r w:rsidRPr="000609E0">
        <w:rPr>
          <w:rFonts w:cstheme="minorHAnsi"/>
          <w:lang w:val="en-US"/>
        </w:rPr>
        <w:t>Lefrançois</w:t>
      </w:r>
      <w:proofErr w:type="spellEnd"/>
      <w:r w:rsidRPr="000609E0">
        <w:rPr>
          <w:rFonts w:cstheme="minorHAnsi"/>
          <w:lang w:val="en-US"/>
        </w:rPr>
        <w:t xml:space="preserve"> T, </w:t>
      </w:r>
      <w:proofErr w:type="spellStart"/>
      <w:r w:rsidRPr="000609E0">
        <w:rPr>
          <w:rFonts w:cstheme="minorHAnsi"/>
          <w:lang w:val="en-US"/>
        </w:rPr>
        <w:t>Vachiéry</w:t>
      </w:r>
      <w:proofErr w:type="spellEnd"/>
      <w:r w:rsidRPr="000609E0">
        <w:rPr>
          <w:rFonts w:cstheme="minorHAnsi"/>
          <w:lang w:val="en-US"/>
        </w:rPr>
        <w:t xml:space="preserve"> N.</w:t>
      </w:r>
      <w:r>
        <w:rPr>
          <w:rFonts w:cstheme="minorHAnsi"/>
          <w:lang w:val="en-US"/>
        </w:rPr>
        <w:t xml:space="preserve"> (2014)</w:t>
      </w:r>
      <w:r w:rsidRPr="000609E0">
        <w:rPr>
          <w:rFonts w:cstheme="minorHAnsi"/>
          <w:lang w:val="en-US"/>
        </w:rPr>
        <w:t xml:space="preserve"> Understanding </w:t>
      </w:r>
      <w:proofErr w:type="spellStart"/>
      <w:r w:rsidRPr="000609E0">
        <w:rPr>
          <w:rFonts w:cstheme="minorHAnsi"/>
          <w:lang w:val="en-US"/>
        </w:rPr>
        <w:t>Anaplasmataceae</w:t>
      </w:r>
      <w:proofErr w:type="spellEnd"/>
      <w:r w:rsidRPr="000609E0">
        <w:rPr>
          <w:rFonts w:cstheme="minorHAnsi"/>
          <w:lang w:val="en-US"/>
        </w:rPr>
        <w:t xml:space="preserve"> pathogenesis using "Omics" approaches. Front Cell Infect Microbiol</w:t>
      </w:r>
      <w:r>
        <w:rPr>
          <w:rFonts w:cstheme="minorHAnsi"/>
          <w:lang w:val="en-US"/>
        </w:rPr>
        <w:t xml:space="preserve">, </w:t>
      </w:r>
      <w:proofErr w:type="spellStart"/>
      <w:r w:rsidRPr="000609E0">
        <w:rPr>
          <w:rFonts w:cstheme="minorHAnsi"/>
          <w:lang w:val="en-US"/>
        </w:rPr>
        <w:t>doi</w:t>
      </w:r>
      <w:proofErr w:type="spellEnd"/>
      <w:r w:rsidRPr="000609E0">
        <w:rPr>
          <w:rFonts w:cstheme="minorHAnsi"/>
          <w:lang w:val="en-US"/>
        </w:rPr>
        <w:t xml:space="preserve">: 10.3389/fcimb.2014.00086. </w:t>
      </w:r>
    </w:p>
    <w:p w14:paraId="21D71B18" w14:textId="77777777" w:rsidR="00EF7873" w:rsidRPr="00EF7873" w:rsidRDefault="00EF7873" w:rsidP="00EF7873">
      <w:pPr>
        <w:pStyle w:val="Paragraphedeliste"/>
        <w:rPr>
          <w:rFonts w:cstheme="minorHAnsi"/>
          <w:lang w:val="en-US"/>
        </w:rPr>
      </w:pPr>
    </w:p>
    <w:p w14:paraId="06D6EF78" w14:textId="0DD747DA" w:rsidR="008C4B76" w:rsidRPr="008C4B76" w:rsidRDefault="008C4B76" w:rsidP="008C4B76">
      <w:pPr>
        <w:pStyle w:val="Paragraphedeliste"/>
        <w:numPr>
          <w:ilvl w:val="0"/>
          <w:numId w:val="5"/>
        </w:numPr>
        <w:spacing w:after="0" w:line="240" w:lineRule="auto"/>
        <w:jc w:val="both"/>
        <w:rPr>
          <w:rFonts w:cstheme="minorHAnsi"/>
          <w:lang w:val="en-US"/>
        </w:rPr>
      </w:pPr>
      <w:proofErr w:type="spellStart"/>
      <w:r w:rsidRPr="008C4B76">
        <w:rPr>
          <w:rFonts w:cstheme="minorHAnsi"/>
          <w:lang w:val="en-US"/>
        </w:rPr>
        <w:lastRenderedPageBreak/>
        <w:t>Vachiéry</w:t>
      </w:r>
      <w:proofErr w:type="spellEnd"/>
      <w:r w:rsidRPr="008C4B76">
        <w:rPr>
          <w:rFonts w:cstheme="minorHAnsi"/>
          <w:lang w:val="en-US"/>
        </w:rPr>
        <w:t xml:space="preserve"> N, </w:t>
      </w:r>
      <w:r w:rsidRPr="0073179F">
        <w:rPr>
          <w:rFonts w:cstheme="minorHAnsi"/>
          <w:b/>
          <w:bCs/>
          <w:lang w:val="en-US"/>
        </w:rPr>
        <w:t>Marcelino I</w:t>
      </w:r>
      <w:r w:rsidRPr="008C4B76">
        <w:rPr>
          <w:rFonts w:cstheme="minorHAnsi"/>
          <w:lang w:val="en-US"/>
        </w:rPr>
        <w:t xml:space="preserve">, Martinez D, </w:t>
      </w:r>
      <w:proofErr w:type="spellStart"/>
      <w:r w:rsidRPr="008C4B76">
        <w:rPr>
          <w:rFonts w:cstheme="minorHAnsi"/>
          <w:lang w:val="en-US"/>
        </w:rPr>
        <w:t>Lefrançois</w:t>
      </w:r>
      <w:proofErr w:type="spellEnd"/>
      <w:r w:rsidRPr="008C4B76">
        <w:rPr>
          <w:rFonts w:cstheme="minorHAnsi"/>
          <w:lang w:val="en-US"/>
        </w:rPr>
        <w:t xml:space="preserve"> T. (2014) Manual of Security Sensitive Microbes and Toxins. Chapter 65 - </w:t>
      </w:r>
      <w:proofErr w:type="spellStart"/>
      <w:r w:rsidRPr="008C4B76">
        <w:rPr>
          <w:rFonts w:cstheme="minorHAnsi"/>
          <w:lang w:val="en-US"/>
        </w:rPr>
        <w:t>Ehrlichia</w:t>
      </w:r>
      <w:proofErr w:type="spellEnd"/>
      <w:r w:rsidRPr="008C4B76">
        <w:rPr>
          <w:rFonts w:cstheme="minorHAnsi"/>
          <w:lang w:val="en-US"/>
        </w:rPr>
        <w:t xml:space="preserve"> ruminantium.   In book: Manual of Security Sensitive Microbes and </w:t>
      </w:r>
      <w:proofErr w:type="spellStart"/>
      <w:r w:rsidRPr="008C4B76">
        <w:rPr>
          <w:rFonts w:cstheme="minorHAnsi"/>
          <w:lang w:val="en-US"/>
        </w:rPr>
        <w:t>ToxinsChapter</w:t>
      </w:r>
      <w:proofErr w:type="spellEnd"/>
      <w:r w:rsidRPr="008C4B76">
        <w:rPr>
          <w:rFonts w:cstheme="minorHAnsi"/>
          <w:lang w:val="en-US"/>
        </w:rPr>
        <w:t xml:space="preserve">: </w:t>
      </w:r>
      <w:proofErr w:type="spellStart"/>
      <w:r w:rsidRPr="00105560">
        <w:rPr>
          <w:rFonts w:cstheme="minorHAnsi"/>
          <w:i/>
          <w:iCs/>
          <w:lang w:val="en-US"/>
        </w:rPr>
        <w:t>Ehlichia</w:t>
      </w:r>
      <w:proofErr w:type="spellEnd"/>
      <w:r w:rsidRPr="00105560">
        <w:rPr>
          <w:rFonts w:cstheme="minorHAnsi"/>
          <w:i/>
          <w:iCs/>
          <w:lang w:val="en-US"/>
        </w:rPr>
        <w:t xml:space="preserve"> ruminantium</w:t>
      </w:r>
      <w:r w:rsidR="00105560">
        <w:rPr>
          <w:rFonts w:cstheme="minorHAnsi"/>
          <w:lang w:val="en-US"/>
        </w:rPr>
        <w:t xml:space="preserve">. </w:t>
      </w:r>
      <w:r w:rsidRPr="008C4B76">
        <w:rPr>
          <w:rFonts w:cstheme="minorHAnsi"/>
          <w:lang w:val="en-US"/>
        </w:rPr>
        <w:t>Publisher: Taylor &amp; Francis Group, LLC,</w:t>
      </w:r>
      <w:r w:rsidR="0073179F">
        <w:rPr>
          <w:rFonts w:cstheme="minorHAnsi"/>
          <w:lang w:val="en-US"/>
        </w:rPr>
        <w:t xml:space="preserve"> </w:t>
      </w:r>
      <w:r w:rsidRPr="008C4B76">
        <w:rPr>
          <w:rFonts w:cstheme="minorHAnsi"/>
          <w:lang w:val="en-US"/>
        </w:rPr>
        <w:t xml:space="preserve">Editors: </w:t>
      </w:r>
      <w:proofErr w:type="spellStart"/>
      <w:r w:rsidRPr="008C4B76">
        <w:rPr>
          <w:rFonts w:cstheme="minorHAnsi"/>
          <w:lang w:val="en-US"/>
        </w:rPr>
        <w:t>Dongyou</w:t>
      </w:r>
      <w:proofErr w:type="spellEnd"/>
      <w:r w:rsidRPr="008C4B76">
        <w:rPr>
          <w:rFonts w:cstheme="minorHAnsi"/>
          <w:lang w:val="en-US"/>
        </w:rPr>
        <w:t xml:space="preserve"> Liu</w:t>
      </w:r>
      <w:r w:rsidR="0073179F">
        <w:rPr>
          <w:rFonts w:cstheme="minorHAnsi"/>
          <w:lang w:val="en-US"/>
        </w:rPr>
        <w:t>,</w:t>
      </w:r>
      <w:r w:rsidRPr="008C4B76">
        <w:rPr>
          <w:rFonts w:cstheme="minorHAnsi"/>
          <w:lang w:val="en-US"/>
        </w:rPr>
        <w:t xml:space="preserve"> DOI: 10.1201/b16752-72</w:t>
      </w:r>
    </w:p>
    <w:p w14:paraId="23610EA2" w14:textId="77777777" w:rsidR="001B7F55" w:rsidRPr="008C092C" w:rsidRDefault="001B7F55" w:rsidP="008C092C">
      <w:pPr>
        <w:spacing w:after="0" w:line="240" w:lineRule="auto"/>
        <w:jc w:val="both"/>
        <w:rPr>
          <w:rFonts w:cstheme="minorHAnsi"/>
          <w:lang w:val="en-US"/>
        </w:rPr>
      </w:pPr>
    </w:p>
    <w:p w14:paraId="2695391A" w14:textId="396436B6" w:rsidR="00BC57D6" w:rsidRDefault="00BC57D6" w:rsidP="008902F4">
      <w:pPr>
        <w:pStyle w:val="Paragraphedeliste"/>
        <w:numPr>
          <w:ilvl w:val="0"/>
          <w:numId w:val="5"/>
        </w:numPr>
        <w:spacing w:after="0" w:line="240" w:lineRule="auto"/>
        <w:jc w:val="both"/>
        <w:rPr>
          <w:rFonts w:cstheme="minorHAnsi"/>
          <w:lang w:val="en-US"/>
        </w:rPr>
      </w:pPr>
      <w:r w:rsidRPr="00BC57D6">
        <w:rPr>
          <w:rFonts w:cstheme="minorHAnsi"/>
          <w:b/>
          <w:bCs/>
          <w:lang w:val="en-US"/>
        </w:rPr>
        <w:t>Marcelino I</w:t>
      </w:r>
      <w:r>
        <w:rPr>
          <w:rFonts w:cstheme="minorHAnsi"/>
          <w:lang w:val="en-US"/>
        </w:rPr>
        <w:t xml:space="preserve">, </w:t>
      </w:r>
      <w:r w:rsidRPr="00BC57D6">
        <w:rPr>
          <w:rFonts w:cstheme="minorHAnsi"/>
          <w:lang w:val="en-US"/>
        </w:rPr>
        <w:t>Ventosa</w:t>
      </w:r>
      <w:r>
        <w:rPr>
          <w:rFonts w:cstheme="minorHAnsi"/>
          <w:lang w:val="en-US"/>
        </w:rPr>
        <w:t xml:space="preserve"> M, </w:t>
      </w:r>
      <w:proofErr w:type="spellStart"/>
      <w:r w:rsidRPr="00BC57D6">
        <w:rPr>
          <w:rFonts w:cstheme="minorHAnsi"/>
          <w:lang w:val="en-US"/>
        </w:rPr>
        <w:t>Pruneau</w:t>
      </w:r>
      <w:proofErr w:type="spellEnd"/>
      <w:r>
        <w:rPr>
          <w:rFonts w:cstheme="minorHAnsi"/>
          <w:lang w:val="en-US"/>
        </w:rPr>
        <w:t xml:space="preserve"> L, </w:t>
      </w:r>
      <w:r w:rsidRPr="00BC57D6">
        <w:rPr>
          <w:rFonts w:cstheme="minorHAnsi"/>
          <w:lang w:val="en-US"/>
        </w:rPr>
        <w:t>Pires</w:t>
      </w:r>
      <w:r>
        <w:rPr>
          <w:rFonts w:cstheme="minorHAnsi"/>
          <w:lang w:val="en-US"/>
        </w:rPr>
        <w:t xml:space="preserve"> E, </w:t>
      </w:r>
      <w:r w:rsidRPr="00BC57D6">
        <w:rPr>
          <w:rFonts w:cstheme="minorHAnsi"/>
          <w:lang w:val="en-US"/>
        </w:rPr>
        <w:t>Meyer</w:t>
      </w:r>
      <w:r>
        <w:rPr>
          <w:rFonts w:cstheme="minorHAnsi"/>
          <w:lang w:val="en-US"/>
        </w:rPr>
        <w:t xml:space="preserve"> DF, </w:t>
      </w:r>
      <w:r w:rsidRPr="00BC57D6">
        <w:rPr>
          <w:rFonts w:cstheme="minorHAnsi"/>
          <w:lang w:val="en-US"/>
        </w:rPr>
        <w:t>de Almeida</w:t>
      </w:r>
      <w:r>
        <w:rPr>
          <w:rFonts w:cstheme="minorHAnsi"/>
          <w:lang w:val="en-US"/>
        </w:rPr>
        <w:t xml:space="preserve"> AM, </w:t>
      </w:r>
      <w:r w:rsidRPr="00BC57D6">
        <w:rPr>
          <w:rFonts w:cstheme="minorHAnsi"/>
          <w:lang w:val="en-US"/>
        </w:rPr>
        <w:t>Mari</w:t>
      </w:r>
      <w:r>
        <w:rPr>
          <w:rFonts w:cstheme="minorHAnsi"/>
          <w:lang w:val="en-US"/>
        </w:rPr>
        <w:t xml:space="preserve"> B, </w:t>
      </w:r>
      <w:proofErr w:type="spellStart"/>
      <w:r w:rsidRPr="00BC57D6">
        <w:rPr>
          <w:rFonts w:cstheme="minorHAnsi"/>
          <w:lang w:val="en-US"/>
        </w:rPr>
        <w:t>Lefrançois</w:t>
      </w:r>
      <w:proofErr w:type="spellEnd"/>
      <w:r>
        <w:rPr>
          <w:rFonts w:cstheme="minorHAnsi"/>
          <w:lang w:val="en-US"/>
        </w:rPr>
        <w:t xml:space="preserve"> T, </w:t>
      </w:r>
      <w:r w:rsidRPr="00BC57D6">
        <w:rPr>
          <w:rFonts w:cstheme="minorHAnsi"/>
          <w:lang w:val="en-US"/>
        </w:rPr>
        <w:t>Coelho</w:t>
      </w:r>
      <w:r>
        <w:rPr>
          <w:rFonts w:cstheme="minorHAnsi"/>
          <w:lang w:val="en-US"/>
        </w:rPr>
        <w:t xml:space="preserve"> AV, </w:t>
      </w:r>
      <w:proofErr w:type="spellStart"/>
      <w:r w:rsidRPr="00BC57D6">
        <w:rPr>
          <w:rFonts w:cstheme="minorHAnsi"/>
          <w:lang w:val="en-US"/>
        </w:rPr>
        <w:t>Vachiéry</w:t>
      </w:r>
      <w:proofErr w:type="spellEnd"/>
      <w:r>
        <w:rPr>
          <w:rFonts w:cstheme="minorHAnsi"/>
          <w:lang w:val="en-US"/>
        </w:rPr>
        <w:t xml:space="preserve"> N</w:t>
      </w:r>
      <w:r w:rsidRPr="00BC57D6">
        <w:rPr>
          <w:rFonts w:cstheme="minorHAnsi"/>
          <w:lang w:val="en-US"/>
        </w:rPr>
        <w:t xml:space="preserve">. (2013) Omics approaches to study the Rickettsia </w:t>
      </w:r>
      <w:proofErr w:type="spellStart"/>
      <w:r w:rsidRPr="00BC57D6">
        <w:rPr>
          <w:rFonts w:cstheme="minorHAnsi"/>
          <w:i/>
          <w:iCs/>
          <w:lang w:val="en-US"/>
        </w:rPr>
        <w:t>Ehrlichia</w:t>
      </w:r>
      <w:proofErr w:type="spellEnd"/>
      <w:r w:rsidRPr="00BC57D6">
        <w:rPr>
          <w:rFonts w:cstheme="minorHAnsi"/>
          <w:i/>
          <w:iCs/>
          <w:lang w:val="en-US"/>
        </w:rPr>
        <w:t xml:space="preserve"> ruminantium</w:t>
      </w:r>
      <w:r w:rsidRPr="00BC57D6">
        <w:rPr>
          <w:rFonts w:cstheme="minorHAnsi"/>
          <w:lang w:val="en-US"/>
        </w:rPr>
        <w:t xml:space="preserve">: towards improved knowledge on Heartwater disease. In: de Almeida A. et al. (eds) Farm animal proteomics 2013. Wageningen Academic Publishers, Wageningen. </w:t>
      </w:r>
      <w:r>
        <w:rPr>
          <w:rFonts w:cstheme="minorHAnsi"/>
          <w:lang w:val="en-US"/>
        </w:rPr>
        <w:t xml:space="preserve">Doi: </w:t>
      </w:r>
      <w:r w:rsidRPr="00BC57D6">
        <w:rPr>
          <w:rFonts w:cstheme="minorHAnsi"/>
          <w:lang w:val="en-US"/>
        </w:rPr>
        <w:t>10.3920/978-90-8686-776-9_30</w:t>
      </w:r>
      <w:r w:rsidR="003F5697">
        <w:rPr>
          <w:rFonts w:cstheme="minorHAnsi"/>
          <w:lang w:val="en-US"/>
        </w:rPr>
        <w:t>.</w:t>
      </w:r>
    </w:p>
    <w:p w14:paraId="41CBBE9C" w14:textId="77777777" w:rsidR="003F5697" w:rsidRPr="003F5697" w:rsidRDefault="003F5697" w:rsidP="003F5697">
      <w:pPr>
        <w:pStyle w:val="Paragraphedeliste"/>
        <w:rPr>
          <w:rFonts w:cstheme="minorHAnsi"/>
          <w:lang w:val="en-US"/>
        </w:rPr>
      </w:pPr>
    </w:p>
    <w:p w14:paraId="5493B676" w14:textId="2EA84379" w:rsidR="003F5697" w:rsidRDefault="003F5697" w:rsidP="008902F4">
      <w:pPr>
        <w:pStyle w:val="Paragraphedeliste"/>
        <w:numPr>
          <w:ilvl w:val="0"/>
          <w:numId w:val="5"/>
        </w:numPr>
        <w:spacing w:after="0" w:line="240" w:lineRule="auto"/>
        <w:jc w:val="both"/>
        <w:rPr>
          <w:rFonts w:cstheme="minorHAnsi"/>
          <w:lang w:val="en-US"/>
        </w:rPr>
      </w:pPr>
      <w:r w:rsidRPr="003F5697">
        <w:rPr>
          <w:rFonts w:cstheme="minorHAnsi"/>
          <w:lang w:val="en-US"/>
        </w:rPr>
        <w:t>Ventosa M</w:t>
      </w:r>
      <w:r>
        <w:rPr>
          <w:rFonts w:cstheme="minorHAnsi"/>
          <w:lang w:val="en-US"/>
        </w:rPr>
        <w:t xml:space="preserve">, </w:t>
      </w:r>
      <w:r w:rsidRPr="003F5697">
        <w:rPr>
          <w:rFonts w:cstheme="minorHAnsi"/>
          <w:b/>
          <w:bCs/>
          <w:lang w:val="en-US"/>
        </w:rPr>
        <w:t>Marcelino I,</w:t>
      </w:r>
      <w:r>
        <w:rPr>
          <w:rFonts w:cstheme="minorHAnsi"/>
          <w:lang w:val="en-US"/>
        </w:rPr>
        <w:t xml:space="preserve"> </w:t>
      </w:r>
      <w:r w:rsidRPr="003F5697">
        <w:rPr>
          <w:rFonts w:cstheme="minorHAnsi"/>
          <w:lang w:val="en-US"/>
        </w:rPr>
        <w:t>Coelho</w:t>
      </w:r>
      <w:r>
        <w:rPr>
          <w:rFonts w:cstheme="minorHAnsi"/>
          <w:lang w:val="en-US"/>
        </w:rPr>
        <w:t xml:space="preserve"> AV, </w:t>
      </w:r>
      <w:r w:rsidRPr="003F5697">
        <w:rPr>
          <w:rFonts w:cstheme="minorHAnsi"/>
          <w:lang w:val="en-US"/>
        </w:rPr>
        <w:t>Horlacher</w:t>
      </w:r>
      <w:r>
        <w:rPr>
          <w:rFonts w:cstheme="minorHAnsi"/>
          <w:lang w:val="en-US"/>
        </w:rPr>
        <w:t xml:space="preserve"> O, </w:t>
      </w:r>
      <w:proofErr w:type="spellStart"/>
      <w:r w:rsidRPr="003F5697">
        <w:rPr>
          <w:rFonts w:cstheme="minorHAnsi"/>
          <w:lang w:val="en-US"/>
        </w:rPr>
        <w:t>Lisacek</w:t>
      </w:r>
      <w:proofErr w:type="spellEnd"/>
      <w:r>
        <w:rPr>
          <w:rFonts w:cstheme="minorHAnsi"/>
          <w:lang w:val="en-US"/>
        </w:rPr>
        <w:t xml:space="preserve"> F, </w:t>
      </w:r>
      <w:proofErr w:type="spellStart"/>
      <w:r w:rsidRPr="003F5697">
        <w:rPr>
          <w:rFonts w:cstheme="minorHAnsi"/>
          <w:lang w:val="en-US"/>
        </w:rPr>
        <w:t>Vachiéry</w:t>
      </w:r>
      <w:proofErr w:type="spellEnd"/>
      <w:r>
        <w:rPr>
          <w:rFonts w:cstheme="minorHAnsi"/>
          <w:lang w:val="en-US"/>
        </w:rPr>
        <w:t xml:space="preserve"> N, </w:t>
      </w:r>
      <w:proofErr w:type="spellStart"/>
      <w:r w:rsidRPr="003F5697">
        <w:rPr>
          <w:rFonts w:cstheme="minorHAnsi"/>
          <w:lang w:val="en-US"/>
        </w:rPr>
        <w:t>Lefrançois</w:t>
      </w:r>
      <w:proofErr w:type="spellEnd"/>
      <w:r>
        <w:rPr>
          <w:rFonts w:cstheme="minorHAnsi"/>
          <w:lang w:val="en-US"/>
        </w:rPr>
        <w:t xml:space="preserve"> T</w:t>
      </w:r>
      <w:r w:rsidRPr="003F5697">
        <w:rPr>
          <w:rFonts w:cstheme="minorHAnsi"/>
          <w:lang w:val="en-US"/>
        </w:rPr>
        <w:t xml:space="preserve"> (2013) Automatic prediction of PTMs in </w:t>
      </w:r>
      <w:proofErr w:type="spellStart"/>
      <w:r w:rsidRPr="00105560">
        <w:rPr>
          <w:rFonts w:cstheme="minorHAnsi"/>
          <w:i/>
          <w:iCs/>
          <w:lang w:val="en-US"/>
        </w:rPr>
        <w:t>Ehrlichia</w:t>
      </w:r>
      <w:proofErr w:type="spellEnd"/>
      <w:r w:rsidRPr="00105560">
        <w:rPr>
          <w:rFonts w:cstheme="minorHAnsi"/>
          <w:i/>
          <w:iCs/>
          <w:lang w:val="en-US"/>
        </w:rPr>
        <w:t xml:space="preserve"> ruminantium</w:t>
      </w:r>
      <w:r w:rsidRPr="003F5697">
        <w:rPr>
          <w:rFonts w:cstheme="minorHAnsi"/>
          <w:lang w:val="en-US"/>
        </w:rPr>
        <w:t xml:space="preserve"> – creating new datasets for </w:t>
      </w:r>
      <w:proofErr w:type="spellStart"/>
      <w:r w:rsidRPr="003F5697">
        <w:rPr>
          <w:rFonts w:cstheme="minorHAnsi"/>
          <w:lang w:val="en-US"/>
        </w:rPr>
        <w:t>Quickmod</w:t>
      </w:r>
      <w:proofErr w:type="spellEnd"/>
      <w:r w:rsidRPr="003F5697">
        <w:rPr>
          <w:rFonts w:cstheme="minorHAnsi"/>
          <w:lang w:val="en-US"/>
        </w:rPr>
        <w:t xml:space="preserve"> analyses. In: de Almeida A. et al. (eds) Farm animal proteomics 2013. Wageningen Academic Publishers, Wageningen. </w:t>
      </w:r>
      <w:r>
        <w:rPr>
          <w:rFonts w:cstheme="minorHAnsi"/>
          <w:lang w:val="en-US"/>
        </w:rPr>
        <w:t xml:space="preserve">Doi: </w:t>
      </w:r>
      <w:r w:rsidRPr="003F5697">
        <w:rPr>
          <w:rFonts w:cstheme="minorHAnsi"/>
          <w:lang w:val="en-US"/>
        </w:rPr>
        <w:t>10.3920/978-90-8686-776-9_20</w:t>
      </w:r>
      <w:r w:rsidR="00105560">
        <w:rPr>
          <w:rFonts w:cstheme="minorHAnsi"/>
          <w:lang w:val="en-US"/>
        </w:rPr>
        <w:t>.</w:t>
      </w:r>
    </w:p>
    <w:p w14:paraId="67E60668" w14:textId="77777777" w:rsidR="00105560" w:rsidRPr="00105560" w:rsidRDefault="00105560" w:rsidP="00105560">
      <w:pPr>
        <w:pStyle w:val="Paragraphedeliste"/>
        <w:rPr>
          <w:rFonts w:cstheme="minorHAnsi"/>
          <w:lang w:val="en-US"/>
        </w:rPr>
      </w:pPr>
    </w:p>
    <w:p w14:paraId="08315712" w14:textId="38297A9B" w:rsidR="00105560" w:rsidRPr="000609E0" w:rsidRDefault="00105560" w:rsidP="008902F4">
      <w:pPr>
        <w:pStyle w:val="Paragraphedeliste"/>
        <w:numPr>
          <w:ilvl w:val="0"/>
          <w:numId w:val="5"/>
        </w:numPr>
        <w:spacing w:after="0" w:line="240" w:lineRule="auto"/>
        <w:jc w:val="both"/>
        <w:rPr>
          <w:rFonts w:cstheme="minorHAnsi"/>
          <w:lang w:val="en-US"/>
        </w:rPr>
      </w:pPr>
      <w:r w:rsidRPr="00105560">
        <w:rPr>
          <w:rFonts w:cstheme="minorHAnsi"/>
          <w:lang w:val="en-US"/>
        </w:rPr>
        <w:t>Pires E</w:t>
      </w:r>
      <w:r>
        <w:rPr>
          <w:rFonts w:cstheme="minorHAnsi"/>
          <w:lang w:val="en-US"/>
        </w:rPr>
        <w:t xml:space="preserve">, </w:t>
      </w:r>
      <w:r w:rsidRPr="00105560">
        <w:rPr>
          <w:rFonts w:cstheme="minorHAnsi"/>
          <w:b/>
          <w:bCs/>
          <w:lang w:val="en-US"/>
        </w:rPr>
        <w:t>Marcelino I</w:t>
      </w:r>
      <w:r>
        <w:rPr>
          <w:rFonts w:cstheme="minorHAnsi"/>
          <w:lang w:val="en-US"/>
        </w:rPr>
        <w:t xml:space="preserve">, </w:t>
      </w:r>
      <w:proofErr w:type="spellStart"/>
      <w:r w:rsidRPr="00105560">
        <w:rPr>
          <w:rFonts w:cstheme="minorHAnsi"/>
          <w:lang w:val="en-US"/>
        </w:rPr>
        <w:t>Vachiéry</w:t>
      </w:r>
      <w:proofErr w:type="spellEnd"/>
      <w:r>
        <w:rPr>
          <w:rFonts w:cstheme="minorHAnsi"/>
          <w:lang w:val="en-US"/>
        </w:rPr>
        <w:t xml:space="preserve"> N, </w:t>
      </w:r>
      <w:proofErr w:type="spellStart"/>
      <w:r w:rsidRPr="00105560">
        <w:rPr>
          <w:rFonts w:cstheme="minorHAnsi"/>
          <w:lang w:val="en-US"/>
        </w:rPr>
        <w:t>Lefrançois</w:t>
      </w:r>
      <w:proofErr w:type="spellEnd"/>
      <w:r>
        <w:rPr>
          <w:rFonts w:cstheme="minorHAnsi"/>
          <w:lang w:val="en-US"/>
        </w:rPr>
        <w:t xml:space="preserve"> T, </w:t>
      </w:r>
      <w:r w:rsidRPr="00105560">
        <w:rPr>
          <w:rFonts w:cstheme="minorHAnsi"/>
          <w:lang w:val="en-US"/>
        </w:rPr>
        <w:t>Mazzuchelli</w:t>
      </w:r>
      <w:r>
        <w:rPr>
          <w:rFonts w:cstheme="minorHAnsi"/>
          <w:lang w:val="en-US"/>
        </w:rPr>
        <w:t xml:space="preserve"> G, </w:t>
      </w:r>
      <w:r w:rsidRPr="00105560">
        <w:rPr>
          <w:rFonts w:cstheme="minorHAnsi"/>
          <w:lang w:val="en-US"/>
        </w:rPr>
        <w:t xml:space="preserve">de </w:t>
      </w:r>
      <w:proofErr w:type="spellStart"/>
      <w:r w:rsidRPr="00105560">
        <w:rPr>
          <w:rFonts w:cstheme="minorHAnsi"/>
          <w:lang w:val="en-US"/>
        </w:rPr>
        <w:t>Pauw</w:t>
      </w:r>
      <w:proofErr w:type="spellEnd"/>
      <w:r>
        <w:rPr>
          <w:rFonts w:cstheme="minorHAnsi"/>
          <w:lang w:val="en-US"/>
        </w:rPr>
        <w:t xml:space="preserve"> E, </w:t>
      </w:r>
      <w:r w:rsidRPr="00105560">
        <w:rPr>
          <w:rFonts w:cstheme="minorHAnsi"/>
          <w:lang w:val="en-US"/>
        </w:rPr>
        <w:t>Coelho</w:t>
      </w:r>
      <w:r>
        <w:rPr>
          <w:rFonts w:cstheme="minorHAnsi"/>
          <w:lang w:val="en-US"/>
        </w:rPr>
        <w:t xml:space="preserve"> AV.</w:t>
      </w:r>
      <w:r w:rsidRPr="00105560">
        <w:rPr>
          <w:rFonts w:cstheme="minorHAnsi"/>
          <w:lang w:val="en-US"/>
        </w:rPr>
        <w:t xml:space="preserve"> (2013) Changes on bovine aorta endothelial cells (BAE) proteome upon infection with the rickettsia </w:t>
      </w:r>
      <w:proofErr w:type="spellStart"/>
      <w:r w:rsidRPr="00105560">
        <w:rPr>
          <w:rFonts w:cstheme="minorHAnsi"/>
          <w:i/>
          <w:iCs/>
          <w:lang w:val="en-US"/>
        </w:rPr>
        <w:t>Ehrlichia</w:t>
      </w:r>
      <w:proofErr w:type="spellEnd"/>
      <w:r w:rsidRPr="00105560">
        <w:rPr>
          <w:rFonts w:cstheme="minorHAnsi"/>
          <w:i/>
          <w:iCs/>
          <w:lang w:val="en-US"/>
        </w:rPr>
        <w:t xml:space="preserve"> ruminantium</w:t>
      </w:r>
      <w:r w:rsidRPr="00105560">
        <w:rPr>
          <w:rFonts w:cstheme="minorHAnsi"/>
          <w:lang w:val="en-US"/>
        </w:rPr>
        <w:t xml:space="preserve">. In: de Almeida A. et al. (eds) Farm animal proteomics 2013. Wageningen Academic Publishers, Wageningen. </w:t>
      </w:r>
      <w:r>
        <w:rPr>
          <w:rFonts w:cstheme="minorHAnsi"/>
          <w:lang w:val="en-US"/>
        </w:rPr>
        <w:t xml:space="preserve">Doi: </w:t>
      </w:r>
      <w:r w:rsidRPr="00105560">
        <w:rPr>
          <w:rFonts w:cstheme="minorHAnsi"/>
          <w:lang w:val="en-US"/>
        </w:rPr>
        <w:t>10.3920/978-90-8686-776-9_33</w:t>
      </w:r>
    </w:p>
    <w:p w14:paraId="62DC1769" w14:textId="43B4B01A" w:rsidR="009C5395" w:rsidRDefault="009C5395" w:rsidP="008C092C">
      <w:pPr>
        <w:spacing w:after="0" w:line="240" w:lineRule="auto"/>
        <w:jc w:val="both"/>
        <w:rPr>
          <w:rFonts w:cstheme="minorHAnsi"/>
          <w:lang w:val="en-US"/>
        </w:rPr>
      </w:pPr>
    </w:p>
    <w:p w14:paraId="7BC9866E" w14:textId="3DAC7134" w:rsidR="00A012F2" w:rsidRDefault="00A012F2" w:rsidP="008902F4">
      <w:pPr>
        <w:pStyle w:val="Paragraphedeliste"/>
        <w:numPr>
          <w:ilvl w:val="0"/>
          <w:numId w:val="5"/>
        </w:numPr>
        <w:spacing w:after="0" w:line="240" w:lineRule="auto"/>
        <w:jc w:val="both"/>
        <w:rPr>
          <w:rFonts w:cstheme="minorHAnsi"/>
          <w:lang w:val="en-US"/>
        </w:rPr>
      </w:pPr>
      <w:r w:rsidRPr="00A012F2">
        <w:rPr>
          <w:rFonts w:cstheme="minorHAnsi"/>
          <w:b/>
          <w:bCs/>
          <w:lang w:val="en-US"/>
        </w:rPr>
        <w:t>Marcelino I</w:t>
      </w:r>
      <w:r w:rsidRPr="00A012F2">
        <w:rPr>
          <w:rFonts w:cstheme="minorHAnsi"/>
          <w:lang w:val="en-US"/>
        </w:rPr>
        <w:t xml:space="preserve">, de Almeida AM, Ventosa M, </w:t>
      </w:r>
      <w:proofErr w:type="spellStart"/>
      <w:r w:rsidRPr="00A012F2">
        <w:rPr>
          <w:rFonts w:cstheme="minorHAnsi"/>
          <w:lang w:val="en-US"/>
        </w:rPr>
        <w:t>Pruneau</w:t>
      </w:r>
      <w:proofErr w:type="spellEnd"/>
      <w:r w:rsidRPr="00A012F2">
        <w:rPr>
          <w:rFonts w:cstheme="minorHAnsi"/>
          <w:lang w:val="en-US"/>
        </w:rPr>
        <w:t xml:space="preserve"> L, Meyer DF, Martinez D, </w:t>
      </w:r>
      <w:proofErr w:type="spellStart"/>
      <w:r w:rsidRPr="00A012F2">
        <w:rPr>
          <w:rFonts w:cstheme="minorHAnsi"/>
          <w:lang w:val="en-US"/>
        </w:rPr>
        <w:t>Lefrançois</w:t>
      </w:r>
      <w:proofErr w:type="spellEnd"/>
      <w:r w:rsidRPr="00A012F2">
        <w:rPr>
          <w:rFonts w:cstheme="minorHAnsi"/>
          <w:lang w:val="en-US"/>
        </w:rPr>
        <w:t xml:space="preserve"> T, </w:t>
      </w:r>
      <w:proofErr w:type="spellStart"/>
      <w:r w:rsidRPr="00A012F2">
        <w:rPr>
          <w:rFonts w:cstheme="minorHAnsi"/>
          <w:lang w:val="en-US"/>
        </w:rPr>
        <w:t>Vachiéry</w:t>
      </w:r>
      <w:proofErr w:type="spellEnd"/>
      <w:r w:rsidRPr="00A012F2">
        <w:rPr>
          <w:rFonts w:cstheme="minorHAnsi"/>
          <w:lang w:val="en-US"/>
        </w:rPr>
        <w:t xml:space="preserve"> N, Coelho AV. </w:t>
      </w:r>
      <w:r w:rsidR="00DE1747">
        <w:rPr>
          <w:rFonts w:cstheme="minorHAnsi"/>
          <w:lang w:val="en-US"/>
        </w:rPr>
        <w:t xml:space="preserve">(2012) </w:t>
      </w:r>
      <w:r w:rsidRPr="00A012F2">
        <w:rPr>
          <w:rFonts w:cstheme="minorHAnsi"/>
          <w:lang w:val="en-US"/>
        </w:rPr>
        <w:t xml:space="preserve">Tick-borne diseases in cattle: applications of proteomics to develop new generation vaccines. J Proteomics, </w:t>
      </w:r>
      <w:proofErr w:type="spellStart"/>
      <w:r w:rsidRPr="00A012F2">
        <w:rPr>
          <w:rFonts w:cstheme="minorHAnsi"/>
          <w:lang w:val="en-US"/>
        </w:rPr>
        <w:t>doi</w:t>
      </w:r>
      <w:proofErr w:type="spellEnd"/>
      <w:r w:rsidRPr="00A012F2">
        <w:rPr>
          <w:rFonts w:cstheme="minorHAnsi"/>
          <w:lang w:val="en-US"/>
        </w:rPr>
        <w:t xml:space="preserve">: 10.1016/j.jprot.2012.03.026. </w:t>
      </w:r>
    </w:p>
    <w:p w14:paraId="49D997EF" w14:textId="77777777" w:rsidR="00A012F2" w:rsidRPr="00A012F2" w:rsidRDefault="00A012F2" w:rsidP="00A012F2">
      <w:pPr>
        <w:pStyle w:val="Paragraphedeliste"/>
        <w:rPr>
          <w:rFonts w:cstheme="minorHAnsi"/>
          <w:lang w:val="en-US"/>
        </w:rPr>
      </w:pPr>
    </w:p>
    <w:p w14:paraId="140236EF" w14:textId="4D57C3A1" w:rsidR="00A012F2" w:rsidRDefault="00A012F2" w:rsidP="008902F4">
      <w:pPr>
        <w:pStyle w:val="Paragraphedeliste"/>
        <w:numPr>
          <w:ilvl w:val="0"/>
          <w:numId w:val="5"/>
        </w:numPr>
        <w:spacing w:after="0" w:line="240" w:lineRule="auto"/>
        <w:jc w:val="both"/>
        <w:rPr>
          <w:rFonts w:cstheme="minorHAnsi"/>
          <w:lang w:val="en-US"/>
        </w:rPr>
      </w:pPr>
      <w:r w:rsidRPr="00A012F2">
        <w:rPr>
          <w:rFonts w:cstheme="minorHAnsi"/>
          <w:b/>
          <w:bCs/>
          <w:lang w:val="en-US"/>
        </w:rPr>
        <w:t>Marcelino I</w:t>
      </w:r>
      <w:r w:rsidRPr="00A012F2">
        <w:rPr>
          <w:rFonts w:cstheme="minorHAnsi"/>
          <w:lang w:val="en-US"/>
        </w:rPr>
        <w:t xml:space="preserve">, de Almeida AM, Brito C, Meyer DF, Barreto M, </w:t>
      </w:r>
      <w:proofErr w:type="spellStart"/>
      <w:r w:rsidRPr="00A012F2">
        <w:rPr>
          <w:rFonts w:cstheme="minorHAnsi"/>
          <w:lang w:val="en-US"/>
        </w:rPr>
        <w:t>Sheikboudou</w:t>
      </w:r>
      <w:proofErr w:type="spellEnd"/>
      <w:r w:rsidRPr="00A012F2">
        <w:rPr>
          <w:rFonts w:cstheme="minorHAnsi"/>
          <w:lang w:val="en-US"/>
        </w:rPr>
        <w:t xml:space="preserve"> C, Franco CF, Martinez D, </w:t>
      </w:r>
      <w:proofErr w:type="spellStart"/>
      <w:r w:rsidRPr="00A012F2">
        <w:rPr>
          <w:rFonts w:cstheme="minorHAnsi"/>
          <w:lang w:val="en-US"/>
        </w:rPr>
        <w:t>Lefrançois</w:t>
      </w:r>
      <w:proofErr w:type="spellEnd"/>
      <w:r w:rsidRPr="00A012F2">
        <w:rPr>
          <w:rFonts w:cstheme="minorHAnsi"/>
          <w:lang w:val="en-US"/>
        </w:rPr>
        <w:t xml:space="preserve"> T, </w:t>
      </w:r>
      <w:proofErr w:type="spellStart"/>
      <w:r w:rsidRPr="00A012F2">
        <w:rPr>
          <w:rFonts w:cstheme="minorHAnsi"/>
          <w:lang w:val="en-US"/>
        </w:rPr>
        <w:t>Vachiéry</w:t>
      </w:r>
      <w:proofErr w:type="spellEnd"/>
      <w:r w:rsidRPr="00A012F2">
        <w:rPr>
          <w:rFonts w:cstheme="minorHAnsi"/>
          <w:lang w:val="en-US"/>
        </w:rPr>
        <w:t xml:space="preserve"> N, </w:t>
      </w:r>
      <w:proofErr w:type="spellStart"/>
      <w:r w:rsidRPr="00A012F2">
        <w:rPr>
          <w:rFonts w:cstheme="minorHAnsi"/>
          <w:lang w:val="en-US"/>
        </w:rPr>
        <w:t>Carrondo</w:t>
      </w:r>
      <w:proofErr w:type="spellEnd"/>
      <w:r w:rsidRPr="00A012F2">
        <w:rPr>
          <w:rFonts w:cstheme="minorHAnsi"/>
          <w:lang w:val="en-US"/>
        </w:rPr>
        <w:t xml:space="preserve"> MJ, Coelho AV, Alves PM.</w:t>
      </w:r>
      <w:r w:rsidR="00DE1747">
        <w:rPr>
          <w:rFonts w:cstheme="minorHAnsi"/>
          <w:lang w:val="en-US"/>
        </w:rPr>
        <w:t xml:space="preserve"> (2012)</w:t>
      </w:r>
      <w:r w:rsidRPr="00A012F2">
        <w:rPr>
          <w:rFonts w:cstheme="minorHAnsi"/>
          <w:lang w:val="en-US"/>
        </w:rPr>
        <w:t xml:space="preserve"> Proteomic analyses of </w:t>
      </w:r>
      <w:proofErr w:type="spellStart"/>
      <w:r w:rsidRPr="00DE1747">
        <w:rPr>
          <w:rFonts w:cstheme="minorHAnsi"/>
          <w:i/>
          <w:iCs/>
          <w:lang w:val="en-US"/>
        </w:rPr>
        <w:t>Ehrlichia</w:t>
      </w:r>
      <w:proofErr w:type="spellEnd"/>
      <w:r w:rsidRPr="00DE1747">
        <w:rPr>
          <w:rFonts w:cstheme="minorHAnsi"/>
          <w:i/>
          <w:iCs/>
          <w:lang w:val="en-US"/>
        </w:rPr>
        <w:t xml:space="preserve"> ruminantium</w:t>
      </w:r>
      <w:r w:rsidRPr="00A012F2">
        <w:rPr>
          <w:rFonts w:cstheme="minorHAnsi"/>
          <w:lang w:val="en-US"/>
        </w:rPr>
        <w:t xml:space="preserve"> highlight differential expression of MAP1-family proteins. Vet Microbiol, </w:t>
      </w:r>
      <w:proofErr w:type="spellStart"/>
      <w:r w:rsidR="00DE1747">
        <w:rPr>
          <w:rFonts w:cstheme="minorHAnsi"/>
          <w:lang w:val="en-US"/>
        </w:rPr>
        <w:t>d</w:t>
      </w:r>
      <w:r w:rsidRPr="00A012F2">
        <w:rPr>
          <w:rFonts w:cstheme="minorHAnsi"/>
          <w:lang w:val="en-US"/>
        </w:rPr>
        <w:t>oi</w:t>
      </w:r>
      <w:proofErr w:type="spellEnd"/>
      <w:r w:rsidRPr="00A012F2">
        <w:rPr>
          <w:rFonts w:cstheme="minorHAnsi"/>
          <w:lang w:val="en-US"/>
        </w:rPr>
        <w:t xml:space="preserve">: 10.1016/j.vetmic.2011.11.022. </w:t>
      </w:r>
    </w:p>
    <w:p w14:paraId="0DE4010D" w14:textId="77777777" w:rsidR="00B132FD" w:rsidRPr="00B132FD" w:rsidRDefault="00B132FD" w:rsidP="00B132FD">
      <w:pPr>
        <w:pStyle w:val="Paragraphedeliste"/>
        <w:rPr>
          <w:rFonts w:cstheme="minorHAnsi"/>
          <w:lang w:val="en-US"/>
        </w:rPr>
      </w:pPr>
    </w:p>
    <w:p w14:paraId="05D4A001" w14:textId="362107B5" w:rsidR="000609E0" w:rsidRDefault="00A012F2" w:rsidP="008C092C">
      <w:pPr>
        <w:pStyle w:val="Paragraphedeliste"/>
        <w:numPr>
          <w:ilvl w:val="0"/>
          <w:numId w:val="5"/>
        </w:numPr>
        <w:spacing w:after="0" w:line="240" w:lineRule="auto"/>
        <w:jc w:val="both"/>
        <w:rPr>
          <w:rFonts w:cstheme="minorHAnsi"/>
          <w:lang w:val="en-US"/>
        </w:rPr>
      </w:pPr>
      <w:proofErr w:type="spellStart"/>
      <w:r w:rsidRPr="00D17C1C">
        <w:rPr>
          <w:rFonts w:cstheme="minorHAnsi"/>
          <w:lang w:val="en-US"/>
        </w:rPr>
        <w:t>Pruneau</w:t>
      </w:r>
      <w:proofErr w:type="spellEnd"/>
      <w:r w:rsidRPr="00D17C1C">
        <w:rPr>
          <w:rFonts w:cstheme="minorHAnsi"/>
          <w:lang w:val="en-US"/>
        </w:rPr>
        <w:t xml:space="preserve"> L, </w:t>
      </w:r>
      <w:proofErr w:type="spellStart"/>
      <w:r w:rsidRPr="00D17C1C">
        <w:rPr>
          <w:rFonts w:cstheme="minorHAnsi"/>
          <w:lang w:val="en-US"/>
        </w:rPr>
        <w:t>Emboulé</w:t>
      </w:r>
      <w:proofErr w:type="spellEnd"/>
      <w:r w:rsidRPr="00D17C1C">
        <w:rPr>
          <w:rFonts w:cstheme="minorHAnsi"/>
          <w:lang w:val="en-US"/>
        </w:rPr>
        <w:t xml:space="preserve"> L, </w:t>
      </w:r>
      <w:proofErr w:type="spellStart"/>
      <w:r w:rsidRPr="00D17C1C">
        <w:rPr>
          <w:rFonts w:cstheme="minorHAnsi"/>
          <w:lang w:val="en-US"/>
        </w:rPr>
        <w:t>Gely</w:t>
      </w:r>
      <w:proofErr w:type="spellEnd"/>
      <w:r w:rsidRPr="00D17C1C">
        <w:rPr>
          <w:rFonts w:cstheme="minorHAnsi"/>
          <w:lang w:val="en-US"/>
        </w:rPr>
        <w:t xml:space="preserve"> P, </w:t>
      </w:r>
      <w:r w:rsidRPr="00D17C1C">
        <w:rPr>
          <w:rFonts w:cstheme="minorHAnsi"/>
          <w:b/>
          <w:bCs/>
          <w:lang w:val="en-US"/>
        </w:rPr>
        <w:t>Marcelino I</w:t>
      </w:r>
      <w:r w:rsidRPr="00D17C1C">
        <w:rPr>
          <w:rFonts w:cstheme="minorHAnsi"/>
          <w:lang w:val="en-US"/>
        </w:rPr>
        <w:t xml:space="preserve">, Mari B, </w:t>
      </w:r>
      <w:proofErr w:type="spellStart"/>
      <w:r w:rsidRPr="00D17C1C">
        <w:rPr>
          <w:rFonts w:cstheme="minorHAnsi"/>
          <w:lang w:val="en-US"/>
        </w:rPr>
        <w:t>Pinarello</w:t>
      </w:r>
      <w:proofErr w:type="spellEnd"/>
      <w:r w:rsidRPr="00D17C1C">
        <w:rPr>
          <w:rFonts w:cstheme="minorHAnsi"/>
          <w:lang w:val="en-US"/>
        </w:rPr>
        <w:t xml:space="preserve"> V, </w:t>
      </w:r>
      <w:proofErr w:type="spellStart"/>
      <w:r w:rsidRPr="00D17C1C">
        <w:rPr>
          <w:rFonts w:cstheme="minorHAnsi"/>
          <w:lang w:val="en-US"/>
        </w:rPr>
        <w:t>Sheikboudou</w:t>
      </w:r>
      <w:proofErr w:type="spellEnd"/>
      <w:r w:rsidR="00D17C1C" w:rsidRPr="00D17C1C">
        <w:rPr>
          <w:rFonts w:cstheme="minorHAnsi"/>
          <w:lang w:val="en-US"/>
        </w:rPr>
        <w:t xml:space="preserve"> </w:t>
      </w:r>
      <w:r w:rsidRPr="00D17C1C">
        <w:rPr>
          <w:rFonts w:cstheme="minorHAnsi"/>
          <w:lang w:val="en-US"/>
        </w:rPr>
        <w:t xml:space="preserve">C, Martinez D, Daigle F, </w:t>
      </w:r>
      <w:proofErr w:type="spellStart"/>
      <w:r w:rsidRPr="00D17C1C">
        <w:rPr>
          <w:rFonts w:cstheme="minorHAnsi"/>
          <w:lang w:val="en-US"/>
        </w:rPr>
        <w:t>Lefrançois</w:t>
      </w:r>
      <w:proofErr w:type="spellEnd"/>
      <w:r w:rsidRPr="00D17C1C">
        <w:rPr>
          <w:rFonts w:cstheme="minorHAnsi"/>
          <w:lang w:val="en-US"/>
        </w:rPr>
        <w:t xml:space="preserve"> T, Meyer DF, </w:t>
      </w:r>
      <w:proofErr w:type="spellStart"/>
      <w:r w:rsidRPr="00D17C1C">
        <w:rPr>
          <w:rFonts w:cstheme="minorHAnsi"/>
          <w:lang w:val="en-US"/>
        </w:rPr>
        <w:t>Vachiery</w:t>
      </w:r>
      <w:proofErr w:type="spellEnd"/>
      <w:r w:rsidRPr="00D17C1C">
        <w:rPr>
          <w:rFonts w:cstheme="minorHAnsi"/>
          <w:lang w:val="en-US"/>
        </w:rPr>
        <w:t xml:space="preserve"> N.</w:t>
      </w:r>
      <w:r w:rsidR="00DE1747">
        <w:rPr>
          <w:rFonts w:cstheme="minorHAnsi"/>
          <w:lang w:val="en-US"/>
        </w:rPr>
        <w:t xml:space="preserve"> (2012)</w:t>
      </w:r>
      <w:r w:rsidRPr="00D17C1C">
        <w:rPr>
          <w:rFonts w:cstheme="minorHAnsi"/>
          <w:lang w:val="en-US"/>
        </w:rPr>
        <w:t xml:space="preserve"> Global gene</w:t>
      </w:r>
      <w:r w:rsidR="00D17C1C" w:rsidRPr="00D17C1C">
        <w:rPr>
          <w:rFonts w:cstheme="minorHAnsi"/>
          <w:lang w:val="en-US"/>
        </w:rPr>
        <w:t xml:space="preserve"> </w:t>
      </w:r>
      <w:r w:rsidRPr="00D17C1C">
        <w:rPr>
          <w:rFonts w:cstheme="minorHAnsi"/>
          <w:lang w:val="en-US"/>
        </w:rPr>
        <w:t xml:space="preserve">expression profiling of </w:t>
      </w:r>
      <w:proofErr w:type="spellStart"/>
      <w:r w:rsidRPr="00DE1747">
        <w:rPr>
          <w:rFonts w:cstheme="minorHAnsi"/>
          <w:i/>
          <w:iCs/>
          <w:lang w:val="en-US"/>
        </w:rPr>
        <w:t>Ehrlichia</w:t>
      </w:r>
      <w:proofErr w:type="spellEnd"/>
      <w:r w:rsidRPr="00DE1747">
        <w:rPr>
          <w:rFonts w:cstheme="minorHAnsi"/>
          <w:i/>
          <w:iCs/>
          <w:lang w:val="en-US"/>
        </w:rPr>
        <w:t xml:space="preserve"> ruminantium</w:t>
      </w:r>
      <w:r w:rsidRPr="00D17C1C">
        <w:rPr>
          <w:rFonts w:cstheme="minorHAnsi"/>
          <w:lang w:val="en-US"/>
        </w:rPr>
        <w:t xml:space="preserve"> at different stages of</w:t>
      </w:r>
      <w:r w:rsidR="00D17C1C" w:rsidRPr="00D17C1C">
        <w:rPr>
          <w:rFonts w:cstheme="minorHAnsi"/>
          <w:lang w:val="en-US"/>
        </w:rPr>
        <w:t xml:space="preserve"> </w:t>
      </w:r>
      <w:r w:rsidRPr="00D17C1C">
        <w:rPr>
          <w:rFonts w:cstheme="minorHAnsi"/>
          <w:lang w:val="en-US"/>
        </w:rPr>
        <w:t>development. FEMS Immunol Med Microbiol</w:t>
      </w:r>
      <w:r w:rsidR="00DE1747">
        <w:rPr>
          <w:rFonts w:cstheme="minorHAnsi"/>
          <w:lang w:val="en-US"/>
        </w:rPr>
        <w:t xml:space="preserve">, </w:t>
      </w:r>
      <w:proofErr w:type="spellStart"/>
      <w:r w:rsidRPr="00D17C1C">
        <w:rPr>
          <w:rFonts w:cstheme="minorHAnsi"/>
          <w:lang w:val="en-US"/>
        </w:rPr>
        <w:t>doi</w:t>
      </w:r>
      <w:proofErr w:type="spellEnd"/>
      <w:r w:rsidRPr="00D17C1C">
        <w:rPr>
          <w:rFonts w:cstheme="minorHAnsi"/>
          <w:lang w:val="en-US"/>
        </w:rPr>
        <w:t>:</w:t>
      </w:r>
      <w:r w:rsidR="00D17C1C" w:rsidRPr="00D17C1C">
        <w:rPr>
          <w:rFonts w:cstheme="minorHAnsi"/>
          <w:lang w:val="en-US"/>
        </w:rPr>
        <w:t xml:space="preserve"> </w:t>
      </w:r>
      <w:r w:rsidRPr="00D17C1C">
        <w:rPr>
          <w:rFonts w:cstheme="minorHAnsi"/>
          <w:lang w:val="en-US"/>
        </w:rPr>
        <w:t xml:space="preserve">10.1111/j.1574-695X.2011.00901.x. </w:t>
      </w:r>
    </w:p>
    <w:p w14:paraId="0981324D" w14:textId="77777777" w:rsidR="00D17C1C" w:rsidRDefault="00D17C1C" w:rsidP="00D17C1C">
      <w:pPr>
        <w:spacing w:after="0" w:line="240" w:lineRule="auto"/>
        <w:ind w:left="360"/>
        <w:jc w:val="both"/>
        <w:rPr>
          <w:rFonts w:cstheme="minorHAnsi"/>
          <w:highlight w:val="yellow"/>
          <w:lang w:val="en-US"/>
        </w:rPr>
      </w:pPr>
    </w:p>
    <w:p w14:paraId="4BBB5936" w14:textId="3C7367E6" w:rsidR="00D17C1C" w:rsidRDefault="00D17C1C" w:rsidP="00D17C1C">
      <w:pPr>
        <w:spacing w:after="0" w:line="240" w:lineRule="auto"/>
        <w:ind w:left="360"/>
        <w:jc w:val="both"/>
        <w:rPr>
          <w:rFonts w:cstheme="minorHAnsi"/>
          <w:lang w:val="en-US"/>
        </w:rPr>
      </w:pPr>
      <w:r w:rsidRPr="00D17C1C">
        <w:rPr>
          <w:rFonts w:cstheme="minorHAnsi"/>
          <w:highlight w:val="yellow"/>
          <w:lang w:val="en-US"/>
        </w:rPr>
        <w:t>Inactivated vaccine production</w:t>
      </w:r>
    </w:p>
    <w:p w14:paraId="3265B7AD" w14:textId="77777777" w:rsidR="00D17C1C" w:rsidRPr="00D17C1C" w:rsidRDefault="00D17C1C" w:rsidP="00D17C1C">
      <w:pPr>
        <w:spacing w:after="0" w:line="240" w:lineRule="auto"/>
        <w:ind w:left="360"/>
        <w:jc w:val="both"/>
        <w:rPr>
          <w:rFonts w:cstheme="minorHAnsi"/>
          <w:lang w:val="en-US"/>
        </w:rPr>
      </w:pPr>
    </w:p>
    <w:p w14:paraId="420A0643" w14:textId="18A280F6" w:rsidR="00D17C1C" w:rsidRDefault="00D17C1C" w:rsidP="00D17C1C">
      <w:pPr>
        <w:pStyle w:val="Paragraphedeliste"/>
        <w:numPr>
          <w:ilvl w:val="0"/>
          <w:numId w:val="5"/>
        </w:numPr>
        <w:spacing w:after="0" w:line="240" w:lineRule="auto"/>
        <w:jc w:val="both"/>
        <w:rPr>
          <w:rFonts w:cstheme="minorHAnsi"/>
          <w:lang w:val="en-US"/>
        </w:rPr>
      </w:pPr>
      <w:r w:rsidRPr="00276F59">
        <w:rPr>
          <w:rFonts w:cstheme="minorHAnsi"/>
          <w:b/>
          <w:bCs/>
          <w:lang w:val="en-US"/>
        </w:rPr>
        <w:t>Marcelino</w:t>
      </w:r>
      <w:r>
        <w:rPr>
          <w:rFonts w:cstheme="minorHAnsi"/>
          <w:b/>
          <w:bCs/>
          <w:lang w:val="en-US"/>
        </w:rPr>
        <w:t xml:space="preserve"> I</w:t>
      </w:r>
      <w:r w:rsidRPr="00970C0E">
        <w:rPr>
          <w:rFonts w:cstheme="minorHAnsi"/>
          <w:b/>
          <w:bCs/>
          <w:lang w:val="en-US"/>
        </w:rPr>
        <w:t xml:space="preserve">, </w:t>
      </w:r>
      <w:r w:rsidRPr="000C384B">
        <w:rPr>
          <w:rFonts w:cstheme="minorHAnsi"/>
          <w:lang w:val="en-US"/>
        </w:rPr>
        <w:t>Chavez</w:t>
      </w:r>
      <w:r>
        <w:rPr>
          <w:rFonts w:cstheme="minorHAnsi"/>
          <w:lang w:val="en-US"/>
        </w:rPr>
        <w:t xml:space="preserve"> A</w:t>
      </w:r>
      <w:r w:rsidRPr="000C384B">
        <w:rPr>
          <w:rFonts w:cstheme="minorHAnsi"/>
          <w:lang w:val="en-US"/>
        </w:rPr>
        <w:t xml:space="preserve">, </w:t>
      </w:r>
      <w:proofErr w:type="spellStart"/>
      <w:r w:rsidRPr="000C384B">
        <w:rPr>
          <w:rFonts w:cstheme="minorHAnsi"/>
          <w:lang w:val="en-US"/>
        </w:rPr>
        <w:t>Gharbi</w:t>
      </w:r>
      <w:proofErr w:type="spellEnd"/>
      <w:r>
        <w:rPr>
          <w:rFonts w:cstheme="minorHAnsi"/>
          <w:lang w:val="en-US"/>
        </w:rPr>
        <w:t xml:space="preserve"> M</w:t>
      </w:r>
      <w:r w:rsidRPr="000C384B">
        <w:rPr>
          <w:rFonts w:cstheme="minorHAnsi"/>
          <w:lang w:val="en-US"/>
        </w:rPr>
        <w:t>, Farber</w:t>
      </w:r>
      <w:r>
        <w:rPr>
          <w:rFonts w:cstheme="minorHAnsi"/>
          <w:lang w:val="en-US"/>
        </w:rPr>
        <w:t xml:space="preserve"> M</w:t>
      </w:r>
      <w:r w:rsidRPr="000C384B">
        <w:rPr>
          <w:rFonts w:cstheme="minorHAnsi"/>
          <w:lang w:val="en-US"/>
        </w:rPr>
        <w:t xml:space="preserve">, </w:t>
      </w:r>
      <w:proofErr w:type="spellStart"/>
      <w:r w:rsidRPr="000C384B">
        <w:rPr>
          <w:rFonts w:cstheme="minorHAnsi"/>
          <w:lang w:val="en-US"/>
        </w:rPr>
        <w:t>Holzmuller</w:t>
      </w:r>
      <w:proofErr w:type="spellEnd"/>
      <w:r>
        <w:rPr>
          <w:rFonts w:cstheme="minorHAnsi"/>
          <w:lang w:val="en-US"/>
        </w:rPr>
        <w:t xml:space="preserve"> P</w:t>
      </w:r>
      <w:r w:rsidRPr="000C384B">
        <w:rPr>
          <w:rFonts w:cstheme="minorHAnsi"/>
          <w:lang w:val="en-US"/>
        </w:rPr>
        <w:t>, Martinez</w:t>
      </w:r>
      <w:r>
        <w:rPr>
          <w:rFonts w:cstheme="minorHAnsi"/>
          <w:lang w:val="en-US"/>
        </w:rPr>
        <w:t xml:space="preserve"> D</w:t>
      </w:r>
      <w:r w:rsidRPr="000C384B">
        <w:rPr>
          <w:rFonts w:cstheme="minorHAnsi"/>
          <w:lang w:val="en-US"/>
        </w:rPr>
        <w:t xml:space="preserve">, </w:t>
      </w:r>
      <w:proofErr w:type="spellStart"/>
      <w:r w:rsidRPr="000C384B">
        <w:rPr>
          <w:rFonts w:cstheme="minorHAnsi"/>
          <w:lang w:val="en-US"/>
        </w:rPr>
        <w:t>Vachiéry</w:t>
      </w:r>
      <w:proofErr w:type="spellEnd"/>
      <w:r>
        <w:rPr>
          <w:rFonts w:cstheme="minorHAnsi"/>
          <w:lang w:val="en-US"/>
        </w:rPr>
        <w:t xml:space="preserve"> N</w:t>
      </w:r>
      <w:r w:rsidRPr="000C384B">
        <w:rPr>
          <w:rFonts w:cstheme="minorHAnsi"/>
          <w:lang w:val="en-US"/>
        </w:rPr>
        <w:t xml:space="preserve">. Protozoal and </w:t>
      </w:r>
      <w:proofErr w:type="spellStart"/>
      <w:r w:rsidRPr="000C384B">
        <w:rPr>
          <w:rFonts w:cstheme="minorHAnsi"/>
          <w:lang w:val="en-US"/>
        </w:rPr>
        <w:t>Rickettsial</w:t>
      </w:r>
      <w:proofErr w:type="spellEnd"/>
      <w:r w:rsidRPr="000C384B">
        <w:rPr>
          <w:rFonts w:cstheme="minorHAnsi"/>
          <w:lang w:val="en-US"/>
        </w:rPr>
        <w:t xml:space="preserve"> Vaccines. In book: Veterinary Vaccines: Principles and Applications</w:t>
      </w:r>
      <w:r>
        <w:rPr>
          <w:rFonts w:cstheme="minorHAnsi"/>
          <w:lang w:val="en-US"/>
        </w:rPr>
        <w:t xml:space="preserve">, </w:t>
      </w:r>
      <w:r w:rsidRPr="000C384B">
        <w:rPr>
          <w:rFonts w:cstheme="minorHAnsi"/>
          <w:lang w:val="en-US"/>
        </w:rPr>
        <w:t xml:space="preserve">John Wiley &amp; Sons, </w:t>
      </w:r>
      <w:r>
        <w:rPr>
          <w:rFonts w:cstheme="minorHAnsi"/>
          <w:lang w:val="en-US"/>
        </w:rPr>
        <w:t xml:space="preserve">2021. </w:t>
      </w:r>
      <w:r w:rsidRPr="000C384B">
        <w:rPr>
          <w:rFonts w:cstheme="minorHAnsi"/>
          <w:lang w:val="en-US"/>
        </w:rPr>
        <w:t>Doi</w:t>
      </w:r>
      <w:r>
        <w:rPr>
          <w:rFonts w:cstheme="minorHAnsi"/>
          <w:lang w:val="en-US"/>
        </w:rPr>
        <w:t xml:space="preserve">: </w:t>
      </w:r>
      <w:r w:rsidRPr="000C384B">
        <w:rPr>
          <w:rFonts w:cstheme="minorHAnsi"/>
          <w:lang w:val="en-US"/>
        </w:rPr>
        <w:t>10.1002/9781119506287.ch7</w:t>
      </w:r>
    </w:p>
    <w:p w14:paraId="2D3A2AEB" w14:textId="77777777" w:rsidR="00517C66" w:rsidRPr="000C384B" w:rsidRDefault="00517C66" w:rsidP="00517C66">
      <w:pPr>
        <w:pStyle w:val="Paragraphedeliste"/>
        <w:spacing w:after="0" w:line="240" w:lineRule="auto"/>
        <w:jc w:val="both"/>
        <w:rPr>
          <w:rFonts w:cstheme="minorHAnsi"/>
          <w:lang w:val="en-US"/>
        </w:rPr>
      </w:pPr>
    </w:p>
    <w:p w14:paraId="68775949" w14:textId="36E86EB9" w:rsidR="00D17C1C" w:rsidRDefault="00D17C1C" w:rsidP="00D17C1C">
      <w:pPr>
        <w:pStyle w:val="Paragraphedeliste"/>
        <w:numPr>
          <w:ilvl w:val="0"/>
          <w:numId w:val="5"/>
        </w:numPr>
        <w:spacing w:after="0" w:line="240" w:lineRule="auto"/>
        <w:jc w:val="both"/>
        <w:rPr>
          <w:rFonts w:cstheme="minorHAnsi"/>
          <w:lang w:val="en-US"/>
        </w:rPr>
      </w:pPr>
      <w:r w:rsidRPr="00970C0E">
        <w:rPr>
          <w:rFonts w:cstheme="minorHAnsi"/>
          <w:b/>
          <w:bCs/>
          <w:lang w:val="en-US"/>
        </w:rPr>
        <w:t>Marcelino I</w:t>
      </w:r>
      <w:r w:rsidRPr="00970C0E">
        <w:rPr>
          <w:rFonts w:cstheme="minorHAnsi"/>
          <w:lang w:val="en-US"/>
        </w:rPr>
        <w:t xml:space="preserve">, </w:t>
      </w:r>
      <w:proofErr w:type="spellStart"/>
      <w:r w:rsidRPr="00970C0E">
        <w:rPr>
          <w:rFonts w:cstheme="minorHAnsi"/>
          <w:lang w:val="en-US"/>
        </w:rPr>
        <w:t>Lefrançois</w:t>
      </w:r>
      <w:proofErr w:type="spellEnd"/>
      <w:r w:rsidRPr="00970C0E">
        <w:rPr>
          <w:rFonts w:cstheme="minorHAnsi"/>
          <w:lang w:val="en-US"/>
        </w:rPr>
        <w:t xml:space="preserve"> T, Martinez D, Giraud-Girard K, </w:t>
      </w:r>
      <w:proofErr w:type="spellStart"/>
      <w:r w:rsidRPr="00970C0E">
        <w:rPr>
          <w:rFonts w:cstheme="minorHAnsi"/>
          <w:lang w:val="en-US"/>
        </w:rPr>
        <w:t>Aprelon</w:t>
      </w:r>
      <w:proofErr w:type="spellEnd"/>
      <w:r w:rsidRPr="00970C0E">
        <w:rPr>
          <w:rFonts w:cstheme="minorHAnsi"/>
          <w:lang w:val="en-US"/>
        </w:rPr>
        <w:t xml:space="preserve"> R, </w:t>
      </w:r>
      <w:proofErr w:type="spellStart"/>
      <w:r w:rsidRPr="00970C0E">
        <w:rPr>
          <w:rFonts w:cstheme="minorHAnsi"/>
          <w:lang w:val="en-US"/>
        </w:rPr>
        <w:t>Mandonnet</w:t>
      </w:r>
      <w:proofErr w:type="spellEnd"/>
      <w:r w:rsidRPr="00970C0E">
        <w:rPr>
          <w:rFonts w:cstheme="minorHAnsi"/>
          <w:lang w:val="en-US"/>
        </w:rPr>
        <w:t xml:space="preserve"> N, </w:t>
      </w:r>
      <w:proofErr w:type="spellStart"/>
      <w:r w:rsidRPr="00970C0E">
        <w:rPr>
          <w:rFonts w:cstheme="minorHAnsi"/>
          <w:lang w:val="en-US"/>
        </w:rPr>
        <w:t>Gaucheron</w:t>
      </w:r>
      <w:proofErr w:type="spellEnd"/>
      <w:r w:rsidRPr="00970C0E">
        <w:rPr>
          <w:rFonts w:cstheme="minorHAnsi"/>
          <w:lang w:val="en-US"/>
        </w:rPr>
        <w:t xml:space="preserve"> J, Bertrand F, </w:t>
      </w:r>
      <w:proofErr w:type="spellStart"/>
      <w:r w:rsidRPr="00970C0E">
        <w:rPr>
          <w:rFonts w:cstheme="minorHAnsi"/>
          <w:lang w:val="en-US"/>
        </w:rPr>
        <w:t>Vachiéry</w:t>
      </w:r>
      <w:proofErr w:type="spellEnd"/>
      <w:r w:rsidRPr="00970C0E">
        <w:rPr>
          <w:rFonts w:cstheme="minorHAnsi"/>
          <w:lang w:val="en-US"/>
        </w:rPr>
        <w:t xml:space="preserve"> N.</w:t>
      </w:r>
      <w:r w:rsidR="003D3327">
        <w:rPr>
          <w:rFonts w:cstheme="minorHAnsi"/>
          <w:lang w:val="en-US"/>
        </w:rPr>
        <w:t xml:space="preserve"> (2015)</w:t>
      </w:r>
      <w:r w:rsidRPr="00970C0E">
        <w:rPr>
          <w:rFonts w:cstheme="minorHAnsi"/>
          <w:lang w:val="en-US"/>
        </w:rPr>
        <w:t xml:space="preserve"> A user-friendly and scalable process to prepare a ready-to-use inactivated vaccine: the example of heartwater in ruminants under tropical conditions. Vaccine, </w:t>
      </w:r>
      <w:proofErr w:type="spellStart"/>
      <w:r w:rsidRPr="00970C0E">
        <w:rPr>
          <w:rFonts w:cstheme="minorHAnsi"/>
          <w:lang w:val="en-US"/>
        </w:rPr>
        <w:t>doi</w:t>
      </w:r>
      <w:proofErr w:type="spellEnd"/>
      <w:r w:rsidRPr="00970C0E">
        <w:rPr>
          <w:rFonts w:cstheme="minorHAnsi"/>
          <w:lang w:val="en-US"/>
        </w:rPr>
        <w:t>: 10.1016/j.vaccine.2014.11</w:t>
      </w:r>
      <w:r w:rsidR="003D3327">
        <w:rPr>
          <w:rFonts w:cstheme="minorHAnsi"/>
          <w:lang w:val="en-US"/>
        </w:rPr>
        <w:t>.</w:t>
      </w:r>
    </w:p>
    <w:p w14:paraId="43C30BFB" w14:textId="77777777" w:rsidR="003D3327" w:rsidRPr="003D3327" w:rsidRDefault="003D3327" w:rsidP="003D3327">
      <w:pPr>
        <w:pStyle w:val="Paragraphedeliste"/>
        <w:rPr>
          <w:rFonts w:cstheme="minorHAnsi"/>
          <w:lang w:val="en-US"/>
        </w:rPr>
      </w:pPr>
    </w:p>
    <w:p w14:paraId="05EBC1D5" w14:textId="33531D5E" w:rsidR="00E74049" w:rsidRDefault="00E74049" w:rsidP="003D3327">
      <w:pPr>
        <w:pStyle w:val="Paragraphedeliste"/>
        <w:numPr>
          <w:ilvl w:val="0"/>
          <w:numId w:val="5"/>
        </w:numPr>
        <w:spacing w:after="0" w:line="240" w:lineRule="auto"/>
        <w:jc w:val="both"/>
        <w:rPr>
          <w:rFonts w:cstheme="minorHAnsi"/>
          <w:b/>
          <w:bCs/>
          <w:lang w:val="en-US"/>
        </w:rPr>
      </w:pPr>
      <w:proofErr w:type="spellStart"/>
      <w:r w:rsidRPr="00246DDC">
        <w:rPr>
          <w:rFonts w:cstheme="minorHAnsi"/>
          <w:lang w:val="en-US"/>
        </w:rPr>
        <w:t>Vachiéry</w:t>
      </w:r>
      <w:proofErr w:type="spellEnd"/>
      <w:r w:rsidRPr="00246DDC">
        <w:rPr>
          <w:rFonts w:cstheme="minorHAnsi"/>
          <w:lang w:val="en-US"/>
        </w:rPr>
        <w:t xml:space="preserve"> N, </w:t>
      </w:r>
      <w:r w:rsidRPr="00246DDC">
        <w:rPr>
          <w:rFonts w:cstheme="minorHAnsi"/>
          <w:b/>
          <w:bCs/>
          <w:lang w:val="en-US"/>
        </w:rPr>
        <w:t>Marcelino I</w:t>
      </w:r>
      <w:r w:rsidRPr="00246DDC">
        <w:rPr>
          <w:rFonts w:cstheme="minorHAnsi"/>
          <w:lang w:val="en-US"/>
        </w:rPr>
        <w:t xml:space="preserve">, Martinez D, </w:t>
      </w:r>
      <w:proofErr w:type="spellStart"/>
      <w:r w:rsidRPr="00246DDC">
        <w:rPr>
          <w:rFonts w:cstheme="minorHAnsi"/>
          <w:lang w:val="en-US"/>
        </w:rPr>
        <w:t>Lefrançois</w:t>
      </w:r>
      <w:proofErr w:type="spellEnd"/>
      <w:r w:rsidRPr="00246DDC">
        <w:rPr>
          <w:rFonts w:cstheme="minorHAnsi"/>
          <w:lang w:val="en-US"/>
        </w:rPr>
        <w:t xml:space="preserve"> T.</w:t>
      </w:r>
      <w:r w:rsidR="003D3327" w:rsidRPr="00246DDC">
        <w:rPr>
          <w:rFonts w:cstheme="minorHAnsi"/>
          <w:lang w:val="en-US"/>
        </w:rPr>
        <w:t xml:space="preserve"> (2013)</w:t>
      </w:r>
      <w:r w:rsidRPr="00246DDC">
        <w:rPr>
          <w:rFonts w:cstheme="minorHAnsi"/>
          <w:lang w:val="en-US"/>
        </w:rPr>
        <w:t xml:space="preserve"> Opportunities in</w:t>
      </w:r>
      <w:r w:rsidR="003D3327" w:rsidRPr="00246DDC">
        <w:rPr>
          <w:rFonts w:cstheme="minorHAnsi"/>
          <w:lang w:val="en-US"/>
        </w:rPr>
        <w:t xml:space="preserve"> </w:t>
      </w:r>
      <w:r w:rsidRPr="00246DDC">
        <w:rPr>
          <w:rFonts w:cstheme="minorHAnsi"/>
          <w:lang w:val="en-US"/>
        </w:rPr>
        <w:t>diagnostic and vaccine approaches to mitigate potential heartwater spreading and</w:t>
      </w:r>
      <w:r w:rsidR="003D3327" w:rsidRPr="00246DDC">
        <w:rPr>
          <w:rFonts w:cstheme="minorHAnsi"/>
          <w:lang w:val="en-US"/>
        </w:rPr>
        <w:t xml:space="preserve"> </w:t>
      </w:r>
      <w:r w:rsidRPr="00246DDC">
        <w:rPr>
          <w:rFonts w:cstheme="minorHAnsi"/>
          <w:lang w:val="en-US"/>
        </w:rPr>
        <w:t>impact on the American mainland. Dev Biol (Basel)</w:t>
      </w:r>
      <w:r w:rsidR="003D3327" w:rsidRPr="00246DDC">
        <w:rPr>
          <w:rFonts w:cstheme="minorHAnsi"/>
          <w:lang w:val="en-US"/>
        </w:rPr>
        <w:t xml:space="preserve">, </w:t>
      </w:r>
      <w:proofErr w:type="spellStart"/>
      <w:r w:rsidRPr="00246DDC">
        <w:rPr>
          <w:rFonts w:cstheme="minorHAnsi"/>
          <w:lang w:val="en-US"/>
        </w:rPr>
        <w:t>doi</w:t>
      </w:r>
      <w:proofErr w:type="spellEnd"/>
      <w:r w:rsidRPr="00246DDC">
        <w:rPr>
          <w:rFonts w:cstheme="minorHAnsi"/>
          <w:lang w:val="en-US"/>
        </w:rPr>
        <w:t>:</w:t>
      </w:r>
      <w:r w:rsidR="003D3327" w:rsidRPr="00246DDC">
        <w:rPr>
          <w:rFonts w:cstheme="minorHAnsi"/>
          <w:lang w:val="en-US"/>
        </w:rPr>
        <w:t xml:space="preserve"> </w:t>
      </w:r>
      <w:r w:rsidRPr="00246DDC">
        <w:rPr>
          <w:rFonts w:cstheme="minorHAnsi"/>
          <w:lang w:val="en-US"/>
        </w:rPr>
        <w:t>10.1159/000190050</w:t>
      </w:r>
      <w:r w:rsidRPr="00246DDC">
        <w:rPr>
          <w:rFonts w:cstheme="minorHAnsi"/>
          <w:b/>
          <w:bCs/>
          <w:lang w:val="en-US"/>
        </w:rPr>
        <w:t xml:space="preserve">. </w:t>
      </w:r>
    </w:p>
    <w:p w14:paraId="3F14D41A" w14:textId="77777777" w:rsidR="008A6E64" w:rsidRPr="008A6E64" w:rsidRDefault="008A6E64" w:rsidP="008A6E64">
      <w:pPr>
        <w:pStyle w:val="Paragraphedeliste"/>
        <w:rPr>
          <w:rFonts w:cstheme="minorHAnsi"/>
          <w:b/>
          <w:bCs/>
          <w:lang w:val="en-US"/>
        </w:rPr>
      </w:pPr>
    </w:p>
    <w:p w14:paraId="169A78B1" w14:textId="58FE531E" w:rsidR="008A6E64" w:rsidRPr="005B0655" w:rsidRDefault="008A6E64" w:rsidP="008A6E64">
      <w:pPr>
        <w:pStyle w:val="Paragraphedeliste"/>
        <w:numPr>
          <w:ilvl w:val="0"/>
          <w:numId w:val="5"/>
        </w:numPr>
        <w:spacing w:after="0" w:line="240" w:lineRule="auto"/>
        <w:jc w:val="both"/>
        <w:rPr>
          <w:rFonts w:cstheme="minorHAnsi"/>
          <w:lang w:val="en-US"/>
        </w:rPr>
      </w:pPr>
      <w:proofErr w:type="spellStart"/>
      <w:r w:rsidRPr="005B0655">
        <w:rPr>
          <w:rFonts w:cstheme="minorHAnsi"/>
          <w:lang w:val="en-US"/>
        </w:rPr>
        <w:t>Vachiéry</w:t>
      </w:r>
      <w:proofErr w:type="spellEnd"/>
      <w:r w:rsidRPr="005B0655">
        <w:rPr>
          <w:rFonts w:cstheme="minorHAnsi"/>
          <w:lang w:val="en-US"/>
        </w:rPr>
        <w:t xml:space="preserve"> N, Meyer D, </w:t>
      </w:r>
      <w:r w:rsidRPr="005B0655">
        <w:rPr>
          <w:rFonts w:cstheme="minorHAnsi"/>
          <w:b/>
          <w:bCs/>
          <w:lang w:val="en-US"/>
        </w:rPr>
        <w:t>Marcelino I</w:t>
      </w:r>
      <w:r w:rsidRPr="005B0655">
        <w:rPr>
          <w:rFonts w:cstheme="minorHAnsi"/>
          <w:lang w:val="en-US"/>
        </w:rPr>
        <w:t xml:space="preserve">, Alves PM, </w:t>
      </w:r>
      <w:proofErr w:type="spellStart"/>
      <w:r w:rsidRPr="005B0655">
        <w:rPr>
          <w:rFonts w:cstheme="minorHAnsi"/>
          <w:lang w:val="en-US"/>
        </w:rPr>
        <w:t>Raliniaina</w:t>
      </w:r>
      <w:proofErr w:type="spellEnd"/>
      <w:r w:rsidRPr="005B0655">
        <w:rPr>
          <w:rFonts w:cstheme="minorHAnsi"/>
          <w:lang w:val="en-US"/>
        </w:rPr>
        <w:t xml:space="preserve"> M, </w:t>
      </w:r>
      <w:proofErr w:type="spellStart"/>
      <w:r w:rsidR="005B0655">
        <w:rPr>
          <w:rFonts w:cstheme="minorHAnsi"/>
          <w:lang w:val="en-US"/>
        </w:rPr>
        <w:t>S</w:t>
      </w:r>
      <w:r w:rsidRPr="005B0655">
        <w:rPr>
          <w:rFonts w:cstheme="minorHAnsi"/>
          <w:lang w:val="en-US"/>
        </w:rPr>
        <w:t>tachurski</w:t>
      </w:r>
      <w:proofErr w:type="spellEnd"/>
      <w:r w:rsidR="005B0655">
        <w:rPr>
          <w:rFonts w:cstheme="minorHAnsi"/>
          <w:lang w:val="en-US"/>
        </w:rPr>
        <w:t xml:space="preserve"> F</w:t>
      </w:r>
      <w:r w:rsidRPr="005B0655">
        <w:rPr>
          <w:rFonts w:cstheme="minorHAnsi"/>
          <w:lang w:val="en-US"/>
        </w:rPr>
        <w:t xml:space="preserve">, </w:t>
      </w:r>
      <w:proofErr w:type="spellStart"/>
      <w:r w:rsidRPr="005B0655">
        <w:rPr>
          <w:rFonts w:cstheme="minorHAnsi"/>
          <w:lang w:val="en-US"/>
        </w:rPr>
        <w:t>Adakal</w:t>
      </w:r>
      <w:proofErr w:type="spellEnd"/>
      <w:r w:rsidR="005B0655">
        <w:rPr>
          <w:rFonts w:cstheme="minorHAnsi"/>
          <w:lang w:val="en-US"/>
        </w:rPr>
        <w:t xml:space="preserve"> H</w:t>
      </w:r>
      <w:r w:rsidRPr="005B0655">
        <w:rPr>
          <w:rFonts w:cstheme="minorHAnsi"/>
          <w:lang w:val="en-US"/>
        </w:rPr>
        <w:t xml:space="preserve">, </w:t>
      </w:r>
      <w:proofErr w:type="spellStart"/>
      <w:r w:rsidRPr="005B0655">
        <w:rPr>
          <w:rFonts w:cstheme="minorHAnsi"/>
          <w:lang w:val="en-US"/>
        </w:rPr>
        <w:t>Sheikboudou</w:t>
      </w:r>
      <w:proofErr w:type="spellEnd"/>
      <w:r w:rsidR="005B0655">
        <w:rPr>
          <w:rFonts w:cstheme="minorHAnsi"/>
          <w:lang w:val="en-US"/>
        </w:rPr>
        <w:t xml:space="preserve"> C</w:t>
      </w:r>
      <w:r w:rsidRPr="005B0655">
        <w:rPr>
          <w:rFonts w:cstheme="minorHAnsi"/>
          <w:lang w:val="en-US"/>
        </w:rPr>
        <w:t xml:space="preserve">, </w:t>
      </w:r>
      <w:proofErr w:type="spellStart"/>
      <w:r w:rsidRPr="005B0655">
        <w:rPr>
          <w:rFonts w:cstheme="minorHAnsi"/>
          <w:lang w:val="en-US"/>
        </w:rPr>
        <w:t>Aprelon</w:t>
      </w:r>
      <w:proofErr w:type="spellEnd"/>
      <w:r w:rsidR="005B0655">
        <w:rPr>
          <w:rFonts w:cstheme="minorHAnsi"/>
          <w:lang w:val="en-US"/>
        </w:rPr>
        <w:t xml:space="preserve"> R</w:t>
      </w:r>
      <w:r w:rsidRPr="005B0655">
        <w:rPr>
          <w:rFonts w:cstheme="minorHAnsi"/>
          <w:lang w:val="en-US"/>
        </w:rPr>
        <w:t xml:space="preserve">, </w:t>
      </w:r>
      <w:proofErr w:type="spellStart"/>
      <w:r w:rsidRPr="005B0655">
        <w:rPr>
          <w:rFonts w:cstheme="minorHAnsi"/>
          <w:lang w:val="en-US"/>
        </w:rPr>
        <w:t>Pinarello</w:t>
      </w:r>
      <w:proofErr w:type="spellEnd"/>
      <w:r w:rsidR="005B0655">
        <w:rPr>
          <w:rFonts w:cstheme="minorHAnsi"/>
          <w:lang w:val="en-US"/>
        </w:rPr>
        <w:t xml:space="preserve"> V</w:t>
      </w:r>
      <w:r w:rsidRPr="005B0655">
        <w:rPr>
          <w:rFonts w:cstheme="minorHAnsi"/>
          <w:lang w:val="en-US"/>
        </w:rPr>
        <w:t>,</w:t>
      </w:r>
      <w:r w:rsidR="005B0655">
        <w:rPr>
          <w:rFonts w:cstheme="minorHAnsi"/>
          <w:lang w:val="en-US"/>
        </w:rPr>
        <w:t xml:space="preserve"> </w:t>
      </w:r>
      <w:proofErr w:type="spellStart"/>
      <w:r w:rsidRPr="005B0655">
        <w:rPr>
          <w:rFonts w:cstheme="minorHAnsi"/>
          <w:lang w:val="en-US"/>
        </w:rPr>
        <w:t>Lefrançois</w:t>
      </w:r>
      <w:proofErr w:type="spellEnd"/>
      <w:r w:rsidRPr="005B0655">
        <w:rPr>
          <w:rFonts w:cstheme="minorHAnsi"/>
          <w:lang w:val="en-US"/>
        </w:rPr>
        <w:t xml:space="preserve">, Dominique Martinez. (2010). Vaccinal approach using inactivated vaccine against heartwater and </w:t>
      </w:r>
      <w:proofErr w:type="spellStart"/>
      <w:r w:rsidRPr="005B0655">
        <w:rPr>
          <w:rFonts w:cstheme="minorHAnsi"/>
          <w:lang w:val="en-US"/>
        </w:rPr>
        <w:t>Ehrlichia</w:t>
      </w:r>
      <w:proofErr w:type="spellEnd"/>
      <w:r w:rsidRPr="005B0655">
        <w:rPr>
          <w:rFonts w:cstheme="minorHAnsi"/>
          <w:lang w:val="en-US"/>
        </w:rPr>
        <w:t xml:space="preserve"> ruminantium genetic diversity. Advances in Animal Biosciences, </w:t>
      </w:r>
      <w:proofErr w:type="spellStart"/>
      <w:r w:rsidRPr="005B0655">
        <w:rPr>
          <w:rFonts w:cstheme="minorHAnsi"/>
          <w:lang w:val="en-US"/>
        </w:rPr>
        <w:t>doi</w:t>
      </w:r>
      <w:proofErr w:type="spellEnd"/>
      <w:r w:rsidRPr="005B0655">
        <w:rPr>
          <w:rFonts w:cstheme="minorHAnsi"/>
          <w:lang w:val="en-US"/>
        </w:rPr>
        <w:t>: 10.1017/S2040470010000178.</w:t>
      </w:r>
    </w:p>
    <w:p w14:paraId="53E79950" w14:textId="77777777" w:rsidR="00246DDC" w:rsidRPr="00246DDC" w:rsidRDefault="00246DDC" w:rsidP="00246DDC">
      <w:pPr>
        <w:pStyle w:val="Paragraphedeliste"/>
        <w:rPr>
          <w:rFonts w:cstheme="minorHAnsi"/>
          <w:b/>
          <w:bCs/>
          <w:lang w:val="en-US"/>
        </w:rPr>
      </w:pPr>
    </w:p>
    <w:p w14:paraId="5D6A62E4" w14:textId="596087FA" w:rsidR="003650E4" w:rsidRDefault="00E74049" w:rsidP="008C092C">
      <w:pPr>
        <w:pStyle w:val="Paragraphedeliste"/>
        <w:numPr>
          <w:ilvl w:val="0"/>
          <w:numId w:val="5"/>
        </w:numPr>
        <w:spacing w:after="0" w:line="240" w:lineRule="auto"/>
        <w:jc w:val="both"/>
        <w:rPr>
          <w:rFonts w:cstheme="minorHAnsi"/>
          <w:lang w:val="en-US"/>
        </w:rPr>
      </w:pPr>
      <w:proofErr w:type="spellStart"/>
      <w:r w:rsidRPr="003650E4">
        <w:rPr>
          <w:rFonts w:cstheme="minorHAnsi"/>
          <w:lang w:val="en-US"/>
        </w:rPr>
        <w:t>Adakal</w:t>
      </w:r>
      <w:proofErr w:type="spellEnd"/>
      <w:r w:rsidRPr="003650E4">
        <w:rPr>
          <w:rFonts w:cstheme="minorHAnsi"/>
          <w:lang w:val="en-US"/>
        </w:rPr>
        <w:t xml:space="preserve"> H, </w:t>
      </w:r>
      <w:proofErr w:type="spellStart"/>
      <w:r w:rsidRPr="003650E4">
        <w:rPr>
          <w:rFonts w:cstheme="minorHAnsi"/>
          <w:lang w:val="en-US"/>
        </w:rPr>
        <w:t>Stachurski</w:t>
      </w:r>
      <w:proofErr w:type="spellEnd"/>
      <w:r w:rsidRPr="003650E4">
        <w:rPr>
          <w:rFonts w:cstheme="minorHAnsi"/>
          <w:lang w:val="en-US"/>
        </w:rPr>
        <w:t xml:space="preserve"> F, </w:t>
      </w:r>
      <w:proofErr w:type="spellStart"/>
      <w:r w:rsidRPr="003650E4">
        <w:rPr>
          <w:rFonts w:cstheme="minorHAnsi"/>
          <w:lang w:val="en-US"/>
        </w:rPr>
        <w:t>Konkobo</w:t>
      </w:r>
      <w:proofErr w:type="spellEnd"/>
      <w:r w:rsidRPr="003650E4">
        <w:rPr>
          <w:rFonts w:cstheme="minorHAnsi"/>
          <w:lang w:val="en-US"/>
        </w:rPr>
        <w:t xml:space="preserve"> M, </w:t>
      </w:r>
      <w:proofErr w:type="spellStart"/>
      <w:r w:rsidRPr="003650E4">
        <w:rPr>
          <w:rFonts w:cstheme="minorHAnsi"/>
          <w:lang w:val="en-US"/>
        </w:rPr>
        <w:t>Zoungrana</w:t>
      </w:r>
      <w:proofErr w:type="spellEnd"/>
      <w:r w:rsidRPr="003650E4">
        <w:rPr>
          <w:rFonts w:cstheme="minorHAnsi"/>
          <w:lang w:val="en-US"/>
        </w:rPr>
        <w:t xml:space="preserve"> S, Meyer DF, </w:t>
      </w:r>
      <w:proofErr w:type="spellStart"/>
      <w:r w:rsidRPr="003650E4">
        <w:rPr>
          <w:rFonts w:cstheme="minorHAnsi"/>
          <w:lang w:val="en-US"/>
        </w:rPr>
        <w:t>Pinarello</w:t>
      </w:r>
      <w:proofErr w:type="spellEnd"/>
      <w:r w:rsidRPr="003650E4">
        <w:rPr>
          <w:rFonts w:cstheme="minorHAnsi"/>
          <w:lang w:val="en-US"/>
        </w:rPr>
        <w:t xml:space="preserve"> V,</w:t>
      </w:r>
      <w:r w:rsidR="00246DDC" w:rsidRPr="003650E4">
        <w:rPr>
          <w:rFonts w:cstheme="minorHAnsi"/>
          <w:lang w:val="en-US"/>
        </w:rPr>
        <w:t xml:space="preserve"> </w:t>
      </w:r>
      <w:proofErr w:type="spellStart"/>
      <w:r w:rsidRPr="003650E4">
        <w:rPr>
          <w:rFonts w:cstheme="minorHAnsi"/>
          <w:lang w:val="en-US"/>
        </w:rPr>
        <w:t>Aprelon</w:t>
      </w:r>
      <w:proofErr w:type="spellEnd"/>
      <w:r w:rsidRPr="003650E4">
        <w:rPr>
          <w:rFonts w:cstheme="minorHAnsi"/>
          <w:lang w:val="en-US"/>
        </w:rPr>
        <w:t xml:space="preserve"> R, </w:t>
      </w:r>
      <w:r w:rsidRPr="003650E4">
        <w:rPr>
          <w:rFonts w:cstheme="minorHAnsi"/>
          <w:b/>
          <w:bCs/>
          <w:lang w:val="en-US"/>
        </w:rPr>
        <w:t>Marcelino I</w:t>
      </w:r>
      <w:r w:rsidRPr="003650E4">
        <w:rPr>
          <w:rFonts w:cstheme="minorHAnsi"/>
          <w:lang w:val="en-US"/>
        </w:rPr>
        <w:t xml:space="preserve">, Alves PM, Martinez D, </w:t>
      </w:r>
      <w:proofErr w:type="spellStart"/>
      <w:r w:rsidRPr="003650E4">
        <w:rPr>
          <w:rFonts w:cstheme="minorHAnsi"/>
          <w:lang w:val="en-US"/>
        </w:rPr>
        <w:t>Lefrancois</w:t>
      </w:r>
      <w:proofErr w:type="spellEnd"/>
      <w:r w:rsidRPr="003650E4">
        <w:rPr>
          <w:rFonts w:cstheme="minorHAnsi"/>
          <w:lang w:val="en-US"/>
        </w:rPr>
        <w:t xml:space="preserve"> T, </w:t>
      </w:r>
      <w:proofErr w:type="spellStart"/>
      <w:r w:rsidRPr="003650E4">
        <w:rPr>
          <w:rFonts w:cstheme="minorHAnsi"/>
          <w:lang w:val="en-US"/>
        </w:rPr>
        <w:t>Vachiéry</w:t>
      </w:r>
      <w:proofErr w:type="spellEnd"/>
      <w:r w:rsidRPr="003650E4">
        <w:rPr>
          <w:rFonts w:cstheme="minorHAnsi"/>
          <w:lang w:val="en-US"/>
        </w:rPr>
        <w:t xml:space="preserve"> N.</w:t>
      </w:r>
      <w:r w:rsidR="00246DDC" w:rsidRPr="003650E4">
        <w:rPr>
          <w:rFonts w:cstheme="minorHAnsi"/>
          <w:lang w:val="en-US"/>
        </w:rPr>
        <w:t xml:space="preserve"> (2010). </w:t>
      </w:r>
      <w:r w:rsidRPr="003650E4">
        <w:rPr>
          <w:rFonts w:cstheme="minorHAnsi"/>
          <w:lang w:val="en-US"/>
        </w:rPr>
        <w:t>Efficiency of inactivated vaccines against heartwater in Burkina Faso: impact of</w:t>
      </w:r>
      <w:r w:rsidR="00246DDC" w:rsidRPr="003650E4">
        <w:rPr>
          <w:rFonts w:cstheme="minorHAnsi"/>
          <w:lang w:val="en-US"/>
        </w:rPr>
        <w:t xml:space="preserve"> </w:t>
      </w:r>
      <w:proofErr w:type="spellStart"/>
      <w:r w:rsidRPr="003650E4">
        <w:rPr>
          <w:rFonts w:cstheme="minorHAnsi"/>
          <w:i/>
          <w:iCs/>
          <w:lang w:val="en-US"/>
        </w:rPr>
        <w:t>Ehrlichia</w:t>
      </w:r>
      <w:proofErr w:type="spellEnd"/>
      <w:r w:rsidRPr="003650E4">
        <w:rPr>
          <w:rFonts w:cstheme="minorHAnsi"/>
          <w:i/>
          <w:iCs/>
          <w:lang w:val="en-US"/>
        </w:rPr>
        <w:t xml:space="preserve"> ruminantium</w:t>
      </w:r>
      <w:r w:rsidRPr="003650E4">
        <w:rPr>
          <w:rFonts w:cstheme="minorHAnsi"/>
          <w:lang w:val="en-US"/>
        </w:rPr>
        <w:t xml:space="preserve"> genetic diversity. Vaccine</w:t>
      </w:r>
      <w:r w:rsidR="00C23E6E" w:rsidRPr="003650E4">
        <w:rPr>
          <w:rFonts w:cstheme="minorHAnsi"/>
          <w:lang w:val="en-US"/>
        </w:rPr>
        <w:t xml:space="preserve">, </w:t>
      </w:r>
      <w:proofErr w:type="spellStart"/>
      <w:r w:rsidRPr="003650E4">
        <w:rPr>
          <w:rFonts w:cstheme="minorHAnsi"/>
          <w:lang w:val="en-US"/>
        </w:rPr>
        <w:t>doi</w:t>
      </w:r>
      <w:proofErr w:type="spellEnd"/>
      <w:r w:rsidRPr="003650E4">
        <w:rPr>
          <w:rFonts w:cstheme="minorHAnsi"/>
          <w:lang w:val="en-US"/>
        </w:rPr>
        <w:t xml:space="preserve">: 10.1016/j.vaccine.2010.04.087. </w:t>
      </w:r>
    </w:p>
    <w:p w14:paraId="1EEA46C0" w14:textId="77777777" w:rsidR="009C039E" w:rsidRPr="009C039E" w:rsidRDefault="009C039E" w:rsidP="009C039E">
      <w:pPr>
        <w:pStyle w:val="Paragraphedeliste"/>
        <w:rPr>
          <w:rFonts w:cstheme="minorHAnsi"/>
          <w:lang w:val="en-US"/>
        </w:rPr>
      </w:pPr>
    </w:p>
    <w:p w14:paraId="674D6360" w14:textId="2C13D605" w:rsidR="009C039E" w:rsidRDefault="009C039E" w:rsidP="008C092C">
      <w:pPr>
        <w:pStyle w:val="Paragraphedeliste"/>
        <w:numPr>
          <w:ilvl w:val="0"/>
          <w:numId w:val="5"/>
        </w:numPr>
        <w:spacing w:after="0" w:line="240" w:lineRule="auto"/>
        <w:jc w:val="both"/>
        <w:rPr>
          <w:rFonts w:cstheme="minorHAnsi"/>
          <w:lang w:val="en-US"/>
        </w:rPr>
      </w:pPr>
      <w:r w:rsidRPr="008A6E64">
        <w:rPr>
          <w:rFonts w:cstheme="minorHAnsi"/>
          <w:b/>
          <w:bCs/>
          <w:lang w:val="en-US"/>
        </w:rPr>
        <w:lastRenderedPageBreak/>
        <w:t>Marcelino I</w:t>
      </w:r>
      <w:r>
        <w:rPr>
          <w:rFonts w:cstheme="minorHAnsi"/>
          <w:lang w:val="en-US"/>
        </w:rPr>
        <w:t xml:space="preserve">, </w:t>
      </w:r>
      <w:r w:rsidRPr="009C039E">
        <w:rPr>
          <w:rFonts w:cstheme="minorHAnsi"/>
          <w:lang w:val="en-US"/>
        </w:rPr>
        <w:t>Sousa</w:t>
      </w:r>
      <w:r>
        <w:rPr>
          <w:rFonts w:cstheme="minorHAnsi"/>
          <w:lang w:val="en-US"/>
        </w:rPr>
        <w:t xml:space="preserve"> MFQ, </w:t>
      </w:r>
      <w:r w:rsidRPr="009C039E">
        <w:rPr>
          <w:rFonts w:cstheme="minorHAnsi"/>
          <w:lang w:val="en-US"/>
        </w:rPr>
        <w:t>Peixoto</w:t>
      </w:r>
      <w:r>
        <w:rPr>
          <w:rFonts w:cstheme="minorHAnsi"/>
          <w:lang w:val="en-US"/>
        </w:rPr>
        <w:t xml:space="preserve"> C, </w:t>
      </w:r>
      <w:r w:rsidRPr="009C039E">
        <w:rPr>
          <w:rFonts w:cstheme="minorHAnsi"/>
          <w:lang w:val="en-US"/>
        </w:rPr>
        <w:t>Amaral</w:t>
      </w:r>
      <w:r>
        <w:rPr>
          <w:rFonts w:cstheme="minorHAnsi"/>
          <w:lang w:val="en-US"/>
        </w:rPr>
        <w:t xml:space="preserve"> AI, </w:t>
      </w:r>
      <w:proofErr w:type="spellStart"/>
      <w:r w:rsidRPr="009C039E">
        <w:rPr>
          <w:rFonts w:cstheme="minorHAnsi"/>
          <w:lang w:val="en-US"/>
        </w:rPr>
        <w:t>Vachiery</w:t>
      </w:r>
      <w:proofErr w:type="spellEnd"/>
      <w:r>
        <w:rPr>
          <w:rFonts w:cstheme="minorHAnsi"/>
          <w:lang w:val="en-US"/>
        </w:rPr>
        <w:t xml:space="preserve"> N, </w:t>
      </w:r>
      <w:proofErr w:type="spellStart"/>
      <w:r w:rsidRPr="009C039E">
        <w:rPr>
          <w:rFonts w:cstheme="minorHAnsi"/>
          <w:lang w:val="en-US"/>
        </w:rPr>
        <w:t>Lefrançois</w:t>
      </w:r>
      <w:proofErr w:type="spellEnd"/>
      <w:r>
        <w:rPr>
          <w:rFonts w:cstheme="minorHAnsi"/>
          <w:lang w:val="en-US"/>
        </w:rPr>
        <w:t xml:space="preserve"> T, </w:t>
      </w:r>
      <w:r w:rsidRPr="009C039E">
        <w:rPr>
          <w:rFonts w:cstheme="minorHAnsi"/>
          <w:lang w:val="en-US"/>
        </w:rPr>
        <w:t>Martinez</w:t>
      </w:r>
      <w:r>
        <w:rPr>
          <w:rFonts w:cstheme="minorHAnsi"/>
          <w:lang w:val="en-US"/>
        </w:rPr>
        <w:t xml:space="preserve"> D, </w:t>
      </w:r>
      <w:proofErr w:type="spellStart"/>
      <w:r w:rsidRPr="009C039E">
        <w:rPr>
          <w:rFonts w:cstheme="minorHAnsi"/>
          <w:lang w:val="en-US"/>
        </w:rPr>
        <w:t>Carrondo</w:t>
      </w:r>
      <w:proofErr w:type="spellEnd"/>
      <w:r>
        <w:rPr>
          <w:rFonts w:cstheme="minorHAnsi"/>
          <w:lang w:val="en-US"/>
        </w:rPr>
        <w:t xml:space="preserve"> MJTC, </w:t>
      </w:r>
      <w:r w:rsidRPr="009C039E">
        <w:rPr>
          <w:rFonts w:cstheme="minorHAnsi"/>
          <w:lang w:val="en-US"/>
        </w:rPr>
        <w:t>Alves</w:t>
      </w:r>
      <w:r>
        <w:rPr>
          <w:rFonts w:cstheme="minorHAnsi"/>
          <w:lang w:val="en-US"/>
        </w:rPr>
        <w:t xml:space="preserve"> PM. </w:t>
      </w:r>
      <w:r w:rsidRPr="009C039E">
        <w:rPr>
          <w:rFonts w:cstheme="minorHAnsi"/>
          <w:lang w:val="en-US"/>
        </w:rPr>
        <w:t xml:space="preserve">(2010) Development of a Vaccine Candidate Against Heartwater. In: Noll T. (eds) Cells and Culture. ESACT Proceedings, vol 4. Springer, Dordrecht. </w:t>
      </w:r>
      <w:r>
        <w:rPr>
          <w:rFonts w:cstheme="minorHAnsi"/>
          <w:lang w:val="en-US"/>
        </w:rPr>
        <w:t xml:space="preserve">Doi: </w:t>
      </w:r>
      <w:r w:rsidRPr="009C039E">
        <w:rPr>
          <w:rFonts w:cstheme="minorHAnsi"/>
          <w:lang w:val="en-US"/>
        </w:rPr>
        <w:t>10.1007/978-90-481-3419-9_122</w:t>
      </w:r>
    </w:p>
    <w:p w14:paraId="5560A6C2" w14:textId="77777777" w:rsidR="003650E4" w:rsidRPr="003650E4" w:rsidRDefault="003650E4" w:rsidP="003650E4">
      <w:pPr>
        <w:pStyle w:val="Paragraphedeliste"/>
        <w:rPr>
          <w:rFonts w:cstheme="minorHAnsi"/>
          <w:lang w:val="en-US"/>
        </w:rPr>
      </w:pPr>
    </w:p>
    <w:p w14:paraId="4952673B" w14:textId="77777777" w:rsidR="003650E4" w:rsidRDefault="00E74049" w:rsidP="003650E4">
      <w:pPr>
        <w:pStyle w:val="Paragraphedeliste"/>
        <w:numPr>
          <w:ilvl w:val="0"/>
          <w:numId w:val="5"/>
        </w:numPr>
        <w:spacing w:after="0" w:line="240" w:lineRule="auto"/>
        <w:jc w:val="both"/>
        <w:rPr>
          <w:rFonts w:cstheme="minorHAnsi"/>
          <w:lang w:val="en-US"/>
        </w:rPr>
      </w:pPr>
      <w:proofErr w:type="spellStart"/>
      <w:r w:rsidRPr="003650E4">
        <w:rPr>
          <w:rFonts w:cstheme="minorHAnsi"/>
          <w:lang w:val="en-US"/>
        </w:rPr>
        <w:t>Faburay</w:t>
      </w:r>
      <w:proofErr w:type="spellEnd"/>
      <w:r w:rsidRPr="003650E4">
        <w:rPr>
          <w:rFonts w:cstheme="minorHAnsi"/>
          <w:lang w:val="en-US"/>
        </w:rPr>
        <w:t xml:space="preserve"> B, </w:t>
      </w:r>
      <w:proofErr w:type="spellStart"/>
      <w:r w:rsidRPr="003650E4">
        <w:rPr>
          <w:rFonts w:cstheme="minorHAnsi"/>
          <w:lang w:val="en-US"/>
        </w:rPr>
        <w:t>Geysen</w:t>
      </w:r>
      <w:proofErr w:type="spellEnd"/>
      <w:r w:rsidRPr="003650E4">
        <w:rPr>
          <w:rFonts w:cstheme="minorHAnsi"/>
          <w:lang w:val="en-US"/>
        </w:rPr>
        <w:t xml:space="preserve"> D, Ceesay A, </w:t>
      </w:r>
      <w:r w:rsidRPr="003650E4">
        <w:rPr>
          <w:rFonts w:cstheme="minorHAnsi"/>
          <w:b/>
          <w:bCs/>
          <w:lang w:val="en-US"/>
        </w:rPr>
        <w:t>Marcelino I</w:t>
      </w:r>
      <w:r w:rsidRPr="003650E4">
        <w:rPr>
          <w:rFonts w:cstheme="minorHAnsi"/>
          <w:lang w:val="en-US"/>
        </w:rPr>
        <w:t xml:space="preserve">, Alves PM, </w:t>
      </w:r>
      <w:proofErr w:type="spellStart"/>
      <w:r w:rsidRPr="003650E4">
        <w:rPr>
          <w:rFonts w:cstheme="minorHAnsi"/>
          <w:lang w:val="en-US"/>
        </w:rPr>
        <w:t>Taoufik</w:t>
      </w:r>
      <w:proofErr w:type="spellEnd"/>
      <w:r w:rsidRPr="003650E4">
        <w:rPr>
          <w:rFonts w:cstheme="minorHAnsi"/>
          <w:lang w:val="en-US"/>
        </w:rPr>
        <w:t xml:space="preserve"> A, </w:t>
      </w:r>
      <w:proofErr w:type="spellStart"/>
      <w:r w:rsidRPr="003650E4">
        <w:rPr>
          <w:rFonts w:cstheme="minorHAnsi"/>
          <w:lang w:val="en-US"/>
        </w:rPr>
        <w:t>Postigo</w:t>
      </w:r>
      <w:proofErr w:type="spellEnd"/>
      <w:r w:rsidRPr="003650E4">
        <w:rPr>
          <w:rFonts w:cstheme="minorHAnsi"/>
          <w:lang w:val="en-US"/>
        </w:rPr>
        <w:t xml:space="preserve"> M,</w:t>
      </w:r>
      <w:r w:rsidR="003650E4" w:rsidRPr="003650E4">
        <w:rPr>
          <w:rFonts w:cstheme="minorHAnsi"/>
          <w:lang w:val="en-US"/>
        </w:rPr>
        <w:t xml:space="preserve"> </w:t>
      </w:r>
      <w:r w:rsidRPr="003650E4">
        <w:rPr>
          <w:rFonts w:cstheme="minorHAnsi"/>
          <w:lang w:val="en-US"/>
        </w:rPr>
        <w:t>Bell-</w:t>
      </w:r>
      <w:proofErr w:type="spellStart"/>
      <w:r w:rsidRPr="003650E4">
        <w:rPr>
          <w:rFonts w:cstheme="minorHAnsi"/>
          <w:lang w:val="en-US"/>
        </w:rPr>
        <w:t>Sakyi</w:t>
      </w:r>
      <w:proofErr w:type="spellEnd"/>
      <w:r w:rsidRPr="003650E4">
        <w:rPr>
          <w:rFonts w:cstheme="minorHAnsi"/>
          <w:lang w:val="en-US"/>
        </w:rPr>
        <w:t xml:space="preserve"> L, </w:t>
      </w:r>
      <w:proofErr w:type="spellStart"/>
      <w:r w:rsidRPr="003650E4">
        <w:rPr>
          <w:rFonts w:cstheme="minorHAnsi"/>
          <w:lang w:val="en-US"/>
        </w:rPr>
        <w:t>Jongejan</w:t>
      </w:r>
      <w:proofErr w:type="spellEnd"/>
      <w:r w:rsidRPr="003650E4">
        <w:rPr>
          <w:rFonts w:cstheme="minorHAnsi"/>
          <w:lang w:val="en-US"/>
        </w:rPr>
        <w:t xml:space="preserve"> F. </w:t>
      </w:r>
      <w:r w:rsidR="003650E4" w:rsidRPr="003650E4">
        <w:rPr>
          <w:rFonts w:cstheme="minorHAnsi"/>
          <w:lang w:val="en-US"/>
        </w:rPr>
        <w:t xml:space="preserve">(2007) </w:t>
      </w:r>
      <w:proofErr w:type="spellStart"/>
      <w:r w:rsidRPr="003650E4">
        <w:rPr>
          <w:rFonts w:cstheme="minorHAnsi"/>
          <w:lang w:val="en-US"/>
        </w:rPr>
        <w:t>Immunisation</w:t>
      </w:r>
      <w:proofErr w:type="spellEnd"/>
      <w:r w:rsidRPr="003650E4">
        <w:rPr>
          <w:rFonts w:cstheme="minorHAnsi"/>
          <w:lang w:val="en-US"/>
        </w:rPr>
        <w:t xml:space="preserve"> of sheep against heartwater in The Gambia</w:t>
      </w:r>
      <w:r w:rsidR="003650E4" w:rsidRPr="003650E4">
        <w:rPr>
          <w:rFonts w:cstheme="minorHAnsi"/>
          <w:lang w:val="en-US"/>
        </w:rPr>
        <w:t xml:space="preserve"> </w:t>
      </w:r>
      <w:r w:rsidRPr="003650E4">
        <w:rPr>
          <w:rFonts w:cstheme="minorHAnsi"/>
          <w:lang w:val="en-US"/>
        </w:rPr>
        <w:t xml:space="preserve">using inactivated and attenuated </w:t>
      </w:r>
      <w:proofErr w:type="spellStart"/>
      <w:r w:rsidRPr="009C039E">
        <w:rPr>
          <w:rFonts w:cstheme="minorHAnsi"/>
          <w:i/>
          <w:iCs/>
          <w:lang w:val="en-US"/>
        </w:rPr>
        <w:t>Ehrlichia</w:t>
      </w:r>
      <w:proofErr w:type="spellEnd"/>
      <w:r w:rsidRPr="009C039E">
        <w:rPr>
          <w:rFonts w:cstheme="minorHAnsi"/>
          <w:i/>
          <w:iCs/>
          <w:lang w:val="en-US"/>
        </w:rPr>
        <w:t xml:space="preserve"> ruminantium</w:t>
      </w:r>
      <w:r w:rsidRPr="003650E4">
        <w:rPr>
          <w:rFonts w:cstheme="minorHAnsi"/>
          <w:lang w:val="en-US"/>
        </w:rPr>
        <w:t xml:space="preserve"> vaccines. Vaccine</w:t>
      </w:r>
      <w:r w:rsidR="003650E4" w:rsidRPr="003650E4">
        <w:rPr>
          <w:rFonts w:cstheme="minorHAnsi"/>
          <w:lang w:val="en-US"/>
        </w:rPr>
        <w:t xml:space="preserve">, </w:t>
      </w:r>
      <w:proofErr w:type="spellStart"/>
      <w:r w:rsidRPr="003650E4">
        <w:rPr>
          <w:rFonts w:cstheme="minorHAnsi"/>
          <w:lang w:val="en-US"/>
        </w:rPr>
        <w:t>doi</w:t>
      </w:r>
      <w:proofErr w:type="spellEnd"/>
      <w:r w:rsidRPr="003650E4">
        <w:rPr>
          <w:rFonts w:cstheme="minorHAnsi"/>
          <w:lang w:val="en-US"/>
        </w:rPr>
        <w:t>: 10.1016/j.vaccine.2007.09.002.</w:t>
      </w:r>
    </w:p>
    <w:p w14:paraId="794F1287" w14:textId="77777777" w:rsidR="003650E4" w:rsidRPr="003650E4" w:rsidRDefault="003650E4" w:rsidP="003650E4">
      <w:pPr>
        <w:pStyle w:val="Paragraphedeliste"/>
        <w:rPr>
          <w:rFonts w:cstheme="minorHAnsi"/>
          <w:lang w:val="en-US"/>
        </w:rPr>
      </w:pPr>
    </w:p>
    <w:p w14:paraId="7CC4C20B" w14:textId="542B0610" w:rsidR="001018C6" w:rsidRDefault="00E74049" w:rsidP="008C092C">
      <w:pPr>
        <w:pStyle w:val="Paragraphedeliste"/>
        <w:numPr>
          <w:ilvl w:val="0"/>
          <w:numId w:val="5"/>
        </w:numPr>
        <w:spacing w:after="0" w:line="240" w:lineRule="auto"/>
        <w:jc w:val="both"/>
        <w:rPr>
          <w:rFonts w:cstheme="minorHAnsi"/>
          <w:lang w:val="en-US"/>
        </w:rPr>
      </w:pPr>
      <w:r w:rsidRPr="001018C6">
        <w:rPr>
          <w:rFonts w:cstheme="minorHAnsi"/>
          <w:b/>
          <w:bCs/>
          <w:lang w:val="en-US"/>
        </w:rPr>
        <w:t>Marcelino I</w:t>
      </w:r>
      <w:r w:rsidRPr="001018C6">
        <w:rPr>
          <w:rFonts w:cstheme="minorHAnsi"/>
          <w:lang w:val="en-US"/>
        </w:rPr>
        <w:t xml:space="preserve">, </w:t>
      </w:r>
      <w:proofErr w:type="spellStart"/>
      <w:r w:rsidRPr="001018C6">
        <w:rPr>
          <w:rFonts w:cstheme="minorHAnsi"/>
          <w:lang w:val="en-US"/>
        </w:rPr>
        <w:t>Vachiéry</w:t>
      </w:r>
      <w:proofErr w:type="spellEnd"/>
      <w:r w:rsidRPr="001018C6">
        <w:rPr>
          <w:rFonts w:cstheme="minorHAnsi"/>
          <w:lang w:val="en-US"/>
        </w:rPr>
        <w:t xml:space="preserve"> N, Amaral AI, </w:t>
      </w:r>
      <w:proofErr w:type="spellStart"/>
      <w:r w:rsidRPr="001018C6">
        <w:rPr>
          <w:rFonts w:cstheme="minorHAnsi"/>
          <w:lang w:val="en-US"/>
        </w:rPr>
        <w:t>Roldão</w:t>
      </w:r>
      <w:proofErr w:type="spellEnd"/>
      <w:r w:rsidRPr="001018C6">
        <w:rPr>
          <w:rFonts w:cstheme="minorHAnsi"/>
          <w:lang w:val="en-US"/>
        </w:rPr>
        <w:t xml:space="preserve"> A, </w:t>
      </w:r>
      <w:proofErr w:type="spellStart"/>
      <w:r w:rsidRPr="001018C6">
        <w:rPr>
          <w:rFonts w:cstheme="minorHAnsi"/>
          <w:lang w:val="en-US"/>
        </w:rPr>
        <w:t>Lefrançois</w:t>
      </w:r>
      <w:proofErr w:type="spellEnd"/>
      <w:r w:rsidRPr="001018C6">
        <w:rPr>
          <w:rFonts w:cstheme="minorHAnsi"/>
          <w:lang w:val="en-US"/>
        </w:rPr>
        <w:t xml:space="preserve"> T, </w:t>
      </w:r>
      <w:proofErr w:type="spellStart"/>
      <w:r w:rsidRPr="001018C6">
        <w:rPr>
          <w:rFonts w:cstheme="minorHAnsi"/>
          <w:lang w:val="en-US"/>
        </w:rPr>
        <w:t>Carrondo</w:t>
      </w:r>
      <w:proofErr w:type="spellEnd"/>
      <w:r w:rsidRPr="001018C6">
        <w:rPr>
          <w:rFonts w:cstheme="minorHAnsi"/>
          <w:lang w:val="en-US"/>
        </w:rPr>
        <w:t xml:space="preserve"> MJ,</w:t>
      </w:r>
      <w:r w:rsidR="001018C6" w:rsidRPr="001018C6">
        <w:rPr>
          <w:rFonts w:cstheme="minorHAnsi"/>
          <w:lang w:val="en-US"/>
        </w:rPr>
        <w:t xml:space="preserve"> </w:t>
      </w:r>
      <w:r w:rsidRPr="001018C6">
        <w:rPr>
          <w:rFonts w:cstheme="minorHAnsi"/>
          <w:lang w:val="en-US"/>
        </w:rPr>
        <w:t xml:space="preserve">Alves PM, Martinez D. </w:t>
      </w:r>
      <w:r w:rsidR="001018C6" w:rsidRPr="001018C6">
        <w:rPr>
          <w:rFonts w:cstheme="minorHAnsi"/>
          <w:lang w:val="en-US"/>
        </w:rPr>
        <w:t xml:space="preserve">(2007) </w:t>
      </w:r>
      <w:r w:rsidRPr="001018C6">
        <w:rPr>
          <w:rFonts w:cstheme="minorHAnsi"/>
          <w:lang w:val="en-US"/>
        </w:rPr>
        <w:t>Effect of the purification process and the storage</w:t>
      </w:r>
      <w:r w:rsidR="001018C6" w:rsidRPr="001018C6">
        <w:rPr>
          <w:rFonts w:cstheme="minorHAnsi"/>
          <w:lang w:val="en-US"/>
        </w:rPr>
        <w:t xml:space="preserve"> </w:t>
      </w:r>
      <w:r w:rsidRPr="001018C6">
        <w:rPr>
          <w:rFonts w:cstheme="minorHAnsi"/>
          <w:lang w:val="en-US"/>
        </w:rPr>
        <w:t>conditions on the efficacy of an inactivated vaccine against heartwater.</w:t>
      </w:r>
      <w:r w:rsidR="001018C6" w:rsidRPr="001018C6">
        <w:rPr>
          <w:rFonts w:cstheme="minorHAnsi"/>
          <w:lang w:val="en-US"/>
        </w:rPr>
        <w:t xml:space="preserve"> </w:t>
      </w:r>
      <w:r w:rsidRPr="001018C6">
        <w:rPr>
          <w:rFonts w:cstheme="minorHAnsi"/>
          <w:lang w:val="en-US"/>
        </w:rPr>
        <w:t>Vaccine</w:t>
      </w:r>
      <w:r w:rsidR="001018C6" w:rsidRPr="001018C6">
        <w:rPr>
          <w:rFonts w:cstheme="minorHAnsi"/>
          <w:lang w:val="en-US"/>
        </w:rPr>
        <w:t xml:space="preserve">, </w:t>
      </w:r>
      <w:proofErr w:type="spellStart"/>
      <w:r w:rsidRPr="001018C6">
        <w:rPr>
          <w:rFonts w:cstheme="minorHAnsi"/>
          <w:lang w:val="en-US"/>
        </w:rPr>
        <w:t>doi</w:t>
      </w:r>
      <w:proofErr w:type="spellEnd"/>
      <w:r w:rsidRPr="001018C6">
        <w:rPr>
          <w:rFonts w:cstheme="minorHAnsi"/>
          <w:lang w:val="en-US"/>
        </w:rPr>
        <w:t xml:space="preserve">: 10.1016/j.vaccine.2007.04.055. </w:t>
      </w:r>
    </w:p>
    <w:p w14:paraId="088CB6D5" w14:textId="77777777" w:rsidR="00753097" w:rsidRPr="00753097" w:rsidRDefault="00753097" w:rsidP="00753097">
      <w:pPr>
        <w:pStyle w:val="Paragraphedeliste"/>
        <w:rPr>
          <w:rFonts w:cstheme="minorHAnsi"/>
          <w:lang w:val="en-US"/>
        </w:rPr>
      </w:pPr>
    </w:p>
    <w:p w14:paraId="1999F478" w14:textId="737B1286" w:rsidR="00753097" w:rsidRDefault="00753097" w:rsidP="00753097">
      <w:pPr>
        <w:pStyle w:val="Paragraphedeliste"/>
        <w:numPr>
          <w:ilvl w:val="0"/>
          <w:numId w:val="5"/>
        </w:numPr>
        <w:spacing w:after="0" w:line="240" w:lineRule="auto"/>
        <w:jc w:val="both"/>
        <w:rPr>
          <w:rFonts w:cstheme="minorHAnsi"/>
          <w:lang w:val="en-US"/>
        </w:rPr>
      </w:pPr>
      <w:r w:rsidRPr="00753097">
        <w:rPr>
          <w:rFonts w:cstheme="minorHAnsi"/>
          <w:lang w:val="en-US"/>
        </w:rPr>
        <w:t xml:space="preserve">Peixoto C, Marcelino I, Amaral AI, </w:t>
      </w:r>
      <w:proofErr w:type="spellStart"/>
      <w:r w:rsidRPr="00753097">
        <w:rPr>
          <w:rFonts w:cstheme="minorHAnsi"/>
          <w:lang w:val="en-US"/>
        </w:rPr>
        <w:t>Carrondo</w:t>
      </w:r>
      <w:proofErr w:type="spellEnd"/>
      <w:r w:rsidRPr="00753097">
        <w:rPr>
          <w:rFonts w:cstheme="minorHAnsi"/>
          <w:lang w:val="en-US"/>
        </w:rPr>
        <w:t xml:space="preserve"> MJT, Alves PM. (2007) Purification by membrane technology of an intracellular </w:t>
      </w:r>
      <w:proofErr w:type="spellStart"/>
      <w:r w:rsidRPr="00753097">
        <w:rPr>
          <w:rFonts w:cstheme="minorHAnsi"/>
          <w:i/>
          <w:iCs/>
          <w:lang w:val="en-US"/>
        </w:rPr>
        <w:t>Ehrlichia</w:t>
      </w:r>
      <w:proofErr w:type="spellEnd"/>
      <w:r w:rsidRPr="00753097">
        <w:rPr>
          <w:rFonts w:cstheme="minorHAnsi"/>
          <w:i/>
          <w:iCs/>
          <w:lang w:val="en-US"/>
        </w:rPr>
        <w:t xml:space="preserve"> ruminantium</w:t>
      </w:r>
      <w:r w:rsidRPr="00753097">
        <w:rPr>
          <w:rFonts w:cstheme="minorHAnsi"/>
          <w:lang w:val="en-US"/>
        </w:rPr>
        <w:t xml:space="preserve"> candidate vaccine against heartwater. Process Biochemistry, </w:t>
      </w:r>
      <w:proofErr w:type="spellStart"/>
      <w:r w:rsidRPr="00753097">
        <w:rPr>
          <w:rFonts w:cstheme="minorHAnsi"/>
          <w:lang w:val="en-US"/>
        </w:rPr>
        <w:t>doi</w:t>
      </w:r>
      <w:proofErr w:type="spellEnd"/>
      <w:r>
        <w:rPr>
          <w:rFonts w:cstheme="minorHAnsi"/>
          <w:lang w:val="en-US"/>
        </w:rPr>
        <w:t xml:space="preserve">: </w:t>
      </w:r>
      <w:r w:rsidRPr="00753097">
        <w:rPr>
          <w:rFonts w:cstheme="minorHAnsi"/>
          <w:lang w:val="en-US"/>
        </w:rPr>
        <w:t>10.1016/j.procbio.2007.04.012</w:t>
      </w:r>
    </w:p>
    <w:p w14:paraId="56552791" w14:textId="77777777" w:rsidR="006D6B30" w:rsidRPr="006D6B30" w:rsidRDefault="006D6B30" w:rsidP="006D6B30">
      <w:pPr>
        <w:pStyle w:val="Paragraphedeliste"/>
        <w:rPr>
          <w:rFonts w:cstheme="minorHAnsi"/>
          <w:lang w:val="en-US"/>
        </w:rPr>
      </w:pPr>
    </w:p>
    <w:p w14:paraId="5382A733" w14:textId="287AE495" w:rsidR="006D6B30" w:rsidRPr="00753097" w:rsidRDefault="006D6B30" w:rsidP="00753097">
      <w:pPr>
        <w:pStyle w:val="Paragraphedeliste"/>
        <w:numPr>
          <w:ilvl w:val="0"/>
          <w:numId w:val="5"/>
        </w:numPr>
        <w:spacing w:after="0" w:line="240" w:lineRule="auto"/>
        <w:jc w:val="both"/>
        <w:rPr>
          <w:rFonts w:cstheme="minorHAnsi"/>
          <w:lang w:val="en-US"/>
        </w:rPr>
      </w:pPr>
      <w:r w:rsidRPr="009C039E">
        <w:rPr>
          <w:rFonts w:cstheme="minorHAnsi"/>
          <w:b/>
          <w:bCs/>
          <w:lang w:val="en-US"/>
        </w:rPr>
        <w:t>Marcelino I</w:t>
      </w:r>
      <w:r>
        <w:rPr>
          <w:rFonts w:cstheme="minorHAnsi"/>
          <w:lang w:val="en-US"/>
        </w:rPr>
        <w:t xml:space="preserve">, </w:t>
      </w:r>
      <w:r w:rsidRPr="006D6B30">
        <w:rPr>
          <w:rFonts w:cstheme="minorHAnsi"/>
          <w:lang w:val="en-US"/>
        </w:rPr>
        <w:t>Sousa</w:t>
      </w:r>
      <w:r>
        <w:rPr>
          <w:rFonts w:cstheme="minorHAnsi"/>
          <w:lang w:val="en-US"/>
        </w:rPr>
        <w:t xml:space="preserve"> MFQ, A</w:t>
      </w:r>
      <w:r w:rsidRPr="006D6B30">
        <w:rPr>
          <w:rFonts w:cstheme="minorHAnsi"/>
          <w:lang w:val="en-US"/>
        </w:rPr>
        <w:t>maral</w:t>
      </w:r>
      <w:r>
        <w:rPr>
          <w:rFonts w:cstheme="minorHAnsi"/>
          <w:lang w:val="en-US"/>
        </w:rPr>
        <w:t xml:space="preserve"> AI, </w:t>
      </w:r>
      <w:r w:rsidRPr="006D6B30">
        <w:rPr>
          <w:rFonts w:cstheme="minorHAnsi"/>
          <w:lang w:val="en-US"/>
        </w:rPr>
        <w:t>Peixoto</w:t>
      </w:r>
      <w:r>
        <w:rPr>
          <w:rFonts w:cstheme="minorHAnsi"/>
          <w:lang w:val="en-US"/>
        </w:rPr>
        <w:t xml:space="preserve"> C, </w:t>
      </w:r>
      <w:proofErr w:type="spellStart"/>
      <w:r w:rsidRPr="006D6B30">
        <w:rPr>
          <w:rFonts w:cstheme="minorHAnsi"/>
          <w:lang w:val="en-US"/>
        </w:rPr>
        <w:t>Verissimo</w:t>
      </w:r>
      <w:proofErr w:type="spellEnd"/>
      <w:r>
        <w:rPr>
          <w:rFonts w:cstheme="minorHAnsi"/>
          <w:lang w:val="en-US"/>
        </w:rPr>
        <w:t xml:space="preserve"> C, </w:t>
      </w:r>
      <w:r w:rsidRPr="006D6B30">
        <w:rPr>
          <w:rFonts w:cstheme="minorHAnsi"/>
          <w:lang w:val="en-US"/>
        </w:rPr>
        <w:t>Cunha</w:t>
      </w:r>
      <w:r>
        <w:rPr>
          <w:rFonts w:cstheme="minorHAnsi"/>
          <w:lang w:val="en-US"/>
        </w:rPr>
        <w:t xml:space="preserve"> A, </w:t>
      </w:r>
      <w:proofErr w:type="spellStart"/>
      <w:r w:rsidRPr="006D6B30">
        <w:rPr>
          <w:rFonts w:cstheme="minorHAnsi"/>
          <w:lang w:val="en-US"/>
        </w:rPr>
        <w:t>Carrondo</w:t>
      </w:r>
      <w:proofErr w:type="spellEnd"/>
      <w:r>
        <w:rPr>
          <w:rFonts w:cstheme="minorHAnsi"/>
          <w:lang w:val="en-US"/>
        </w:rPr>
        <w:t xml:space="preserve"> MJT, </w:t>
      </w:r>
      <w:r w:rsidRPr="006D6B30">
        <w:rPr>
          <w:rFonts w:cstheme="minorHAnsi"/>
          <w:lang w:val="en-US"/>
        </w:rPr>
        <w:t>Alves</w:t>
      </w:r>
      <w:r>
        <w:rPr>
          <w:rFonts w:cstheme="minorHAnsi"/>
          <w:lang w:val="en-US"/>
        </w:rPr>
        <w:t xml:space="preserve"> PM. </w:t>
      </w:r>
      <w:r w:rsidRPr="006D6B30">
        <w:rPr>
          <w:rFonts w:cstheme="minorHAnsi"/>
          <w:lang w:val="en-US"/>
        </w:rPr>
        <w:t xml:space="preserve"> (2007) Process Development for a Veterinary Vaccine Against Heartwater Using Stirred Tanks. In: Smith R. (eds) Cell Technology for Cell Products. Springer, Dordrecht. </w:t>
      </w:r>
      <w:r>
        <w:rPr>
          <w:rFonts w:cstheme="minorHAnsi"/>
          <w:lang w:val="en-US"/>
        </w:rPr>
        <w:t xml:space="preserve">Doi: </w:t>
      </w:r>
      <w:r w:rsidRPr="006D6B30">
        <w:rPr>
          <w:rFonts w:cstheme="minorHAnsi"/>
          <w:lang w:val="en-US"/>
        </w:rPr>
        <w:t>10.1007/978-1-4020-5476-1_116</w:t>
      </w:r>
    </w:p>
    <w:p w14:paraId="235511AA" w14:textId="77777777" w:rsidR="001018C6" w:rsidRPr="001018C6" w:rsidRDefault="001018C6" w:rsidP="001018C6">
      <w:pPr>
        <w:pStyle w:val="Paragraphedeliste"/>
        <w:rPr>
          <w:rFonts w:cstheme="minorHAnsi"/>
          <w:lang w:val="en-US"/>
        </w:rPr>
      </w:pPr>
    </w:p>
    <w:p w14:paraId="447315D7" w14:textId="67E86466" w:rsidR="001018C6" w:rsidRDefault="00E74049" w:rsidP="008C092C">
      <w:pPr>
        <w:pStyle w:val="Paragraphedeliste"/>
        <w:numPr>
          <w:ilvl w:val="0"/>
          <w:numId w:val="5"/>
        </w:numPr>
        <w:spacing w:after="0" w:line="240" w:lineRule="auto"/>
        <w:jc w:val="both"/>
        <w:rPr>
          <w:rFonts w:cstheme="minorHAnsi"/>
          <w:lang w:val="en-US"/>
        </w:rPr>
      </w:pPr>
      <w:r w:rsidRPr="001018C6">
        <w:rPr>
          <w:rFonts w:cstheme="minorHAnsi"/>
          <w:b/>
          <w:bCs/>
          <w:lang w:val="en-US"/>
        </w:rPr>
        <w:t>Marcelino I</w:t>
      </w:r>
      <w:r w:rsidRPr="001018C6">
        <w:rPr>
          <w:rFonts w:cstheme="minorHAnsi"/>
          <w:lang w:val="en-US"/>
        </w:rPr>
        <w:t>, Sousa MF</w:t>
      </w:r>
      <w:r w:rsidR="009C039E">
        <w:rPr>
          <w:rFonts w:cstheme="minorHAnsi"/>
          <w:lang w:val="en-US"/>
        </w:rPr>
        <w:t>Q</w:t>
      </w:r>
      <w:r w:rsidRPr="001018C6">
        <w:rPr>
          <w:rFonts w:cstheme="minorHAnsi"/>
          <w:lang w:val="en-US"/>
        </w:rPr>
        <w:t xml:space="preserve">, </w:t>
      </w:r>
      <w:proofErr w:type="spellStart"/>
      <w:r w:rsidRPr="001018C6">
        <w:rPr>
          <w:rFonts w:cstheme="minorHAnsi"/>
          <w:lang w:val="en-US"/>
        </w:rPr>
        <w:t>Veríssimo</w:t>
      </w:r>
      <w:proofErr w:type="spellEnd"/>
      <w:r w:rsidRPr="001018C6">
        <w:rPr>
          <w:rFonts w:cstheme="minorHAnsi"/>
          <w:lang w:val="en-US"/>
        </w:rPr>
        <w:t xml:space="preserve"> C, Cunha AE, </w:t>
      </w:r>
      <w:proofErr w:type="spellStart"/>
      <w:r w:rsidRPr="001018C6">
        <w:rPr>
          <w:rFonts w:cstheme="minorHAnsi"/>
          <w:lang w:val="en-US"/>
        </w:rPr>
        <w:t>Carrondo</w:t>
      </w:r>
      <w:proofErr w:type="spellEnd"/>
      <w:r w:rsidRPr="001018C6">
        <w:rPr>
          <w:rFonts w:cstheme="minorHAnsi"/>
          <w:lang w:val="en-US"/>
        </w:rPr>
        <w:t xml:space="preserve"> MJ, Alves PM</w:t>
      </w:r>
      <w:r w:rsidR="001018C6" w:rsidRPr="001018C6">
        <w:rPr>
          <w:rFonts w:cstheme="minorHAnsi"/>
          <w:lang w:val="en-US"/>
        </w:rPr>
        <w:t xml:space="preserve"> (2006)</w:t>
      </w:r>
      <w:r w:rsidRPr="001018C6">
        <w:rPr>
          <w:rFonts w:cstheme="minorHAnsi"/>
          <w:lang w:val="en-US"/>
        </w:rPr>
        <w:t>. Process</w:t>
      </w:r>
      <w:r w:rsidR="001018C6" w:rsidRPr="001018C6">
        <w:rPr>
          <w:rFonts w:cstheme="minorHAnsi"/>
          <w:lang w:val="en-US"/>
        </w:rPr>
        <w:t xml:space="preserve"> </w:t>
      </w:r>
      <w:r w:rsidRPr="001018C6">
        <w:rPr>
          <w:rFonts w:cstheme="minorHAnsi"/>
          <w:lang w:val="en-US"/>
        </w:rPr>
        <w:t xml:space="preserve">development for the mass production of </w:t>
      </w:r>
      <w:proofErr w:type="spellStart"/>
      <w:r w:rsidRPr="001018C6">
        <w:rPr>
          <w:rFonts w:cstheme="minorHAnsi"/>
          <w:lang w:val="en-US"/>
        </w:rPr>
        <w:t>Ehrlichia</w:t>
      </w:r>
      <w:proofErr w:type="spellEnd"/>
      <w:r w:rsidRPr="001018C6">
        <w:rPr>
          <w:rFonts w:cstheme="minorHAnsi"/>
          <w:lang w:val="en-US"/>
        </w:rPr>
        <w:t xml:space="preserve"> ruminantium. Vaccine</w:t>
      </w:r>
      <w:r w:rsidR="001018C6" w:rsidRPr="001018C6">
        <w:rPr>
          <w:rFonts w:cstheme="minorHAnsi"/>
          <w:lang w:val="en-US"/>
        </w:rPr>
        <w:t xml:space="preserve">, </w:t>
      </w:r>
      <w:proofErr w:type="spellStart"/>
      <w:r w:rsidRPr="001018C6">
        <w:rPr>
          <w:rFonts w:cstheme="minorHAnsi"/>
          <w:lang w:val="en-US"/>
        </w:rPr>
        <w:t>doi</w:t>
      </w:r>
      <w:proofErr w:type="spellEnd"/>
      <w:r w:rsidRPr="001018C6">
        <w:rPr>
          <w:rFonts w:cstheme="minorHAnsi"/>
          <w:lang w:val="en-US"/>
        </w:rPr>
        <w:t xml:space="preserve">: 10.1016/j.vaccine.2005.08.109. </w:t>
      </w:r>
    </w:p>
    <w:p w14:paraId="0E19BB91" w14:textId="77777777" w:rsidR="001018C6" w:rsidRPr="001018C6" w:rsidRDefault="001018C6" w:rsidP="001018C6">
      <w:pPr>
        <w:pStyle w:val="Paragraphedeliste"/>
        <w:rPr>
          <w:rFonts w:cstheme="minorHAnsi"/>
          <w:lang w:val="en-US"/>
        </w:rPr>
      </w:pPr>
    </w:p>
    <w:p w14:paraId="1336B8B1" w14:textId="77777777" w:rsidR="00FD3ACB" w:rsidRDefault="00E74049" w:rsidP="008C092C">
      <w:pPr>
        <w:pStyle w:val="Paragraphedeliste"/>
        <w:numPr>
          <w:ilvl w:val="0"/>
          <w:numId w:val="5"/>
        </w:numPr>
        <w:spacing w:after="0" w:line="240" w:lineRule="auto"/>
        <w:jc w:val="both"/>
        <w:rPr>
          <w:rFonts w:cstheme="minorHAnsi"/>
          <w:lang w:val="en-US"/>
        </w:rPr>
      </w:pPr>
      <w:r w:rsidRPr="00FD3ACB">
        <w:rPr>
          <w:rFonts w:cstheme="minorHAnsi"/>
          <w:b/>
          <w:bCs/>
          <w:lang w:val="en-US"/>
        </w:rPr>
        <w:t>Marcelino I</w:t>
      </w:r>
      <w:r w:rsidRPr="00FD3ACB">
        <w:rPr>
          <w:rFonts w:cstheme="minorHAnsi"/>
          <w:lang w:val="en-US"/>
        </w:rPr>
        <w:t xml:space="preserve">, </w:t>
      </w:r>
      <w:proofErr w:type="spellStart"/>
      <w:r w:rsidRPr="00FD3ACB">
        <w:rPr>
          <w:rFonts w:cstheme="minorHAnsi"/>
          <w:lang w:val="en-US"/>
        </w:rPr>
        <w:t>Veríssimo</w:t>
      </w:r>
      <w:proofErr w:type="spellEnd"/>
      <w:r w:rsidRPr="00FD3ACB">
        <w:rPr>
          <w:rFonts w:cstheme="minorHAnsi"/>
          <w:lang w:val="en-US"/>
        </w:rPr>
        <w:t xml:space="preserve"> C, Sousa MF, </w:t>
      </w:r>
      <w:proofErr w:type="spellStart"/>
      <w:r w:rsidRPr="00FD3ACB">
        <w:rPr>
          <w:rFonts w:cstheme="minorHAnsi"/>
          <w:lang w:val="en-US"/>
        </w:rPr>
        <w:t>Carrondo</w:t>
      </w:r>
      <w:proofErr w:type="spellEnd"/>
      <w:r w:rsidRPr="00FD3ACB">
        <w:rPr>
          <w:rFonts w:cstheme="minorHAnsi"/>
          <w:lang w:val="en-US"/>
        </w:rPr>
        <w:t xml:space="preserve"> MJ, Alves PM.</w:t>
      </w:r>
      <w:r w:rsidR="001018C6" w:rsidRPr="00FD3ACB">
        <w:rPr>
          <w:rFonts w:cstheme="minorHAnsi"/>
          <w:lang w:val="en-US"/>
        </w:rPr>
        <w:t xml:space="preserve"> (2005)</w:t>
      </w:r>
      <w:r w:rsidRPr="00FD3ACB">
        <w:rPr>
          <w:rFonts w:cstheme="minorHAnsi"/>
          <w:lang w:val="en-US"/>
        </w:rPr>
        <w:t xml:space="preserve"> Characterization</w:t>
      </w:r>
      <w:r w:rsidR="001018C6" w:rsidRPr="00FD3ACB">
        <w:rPr>
          <w:rFonts w:cstheme="minorHAnsi"/>
          <w:lang w:val="en-US"/>
        </w:rPr>
        <w:t xml:space="preserve"> </w:t>
      </w:r>
      <w:r w:rsidRPr="00FD3ACB">
        <w:rPr>
          <w:rFonts w:cstheme="minorHAnsi"/>
          <w:lang w:val="en-US"/>
        </w:rPr>
        <w:t xml:space="preserve">of </w:t>
      </w:r>
      <w:proofErr w:type="spellStart"/>
      <w:r w:rsidRPr="00FD3ACB">
        <w:rPr>
          <w:rFonts w:cstheme="minorHAnsi"/>
          <w:lang w:val="en-US"/>
        </w:rPr>
        <w:t>Ehrlichia</w:t>
      </w:r>
      <w:proofErr w:type="spellEnd"/>
      <w:r w:rsidRPr="00FD3ACB">
        <w:rPr>
          <w:rFonts w:cstheme="minorHAnsi"/>
          <w:lang w:val="en-US"/>
        </w:rPr>
        <w:t xml:space="preserve"> ruminantium replication and release kinetics in endothelial cell</w:t>
      </w:r>
      <w:r w:rsidR="001018C6" w:rsidRPr="00FD3ACB">
        <w:rPr>
          <w:rFonts w:cstheme="minorHAnsi"/>
          <w:lang w:val="en-US"/>
        </w:rPr>
        <w:t xml:space="preserve"> </w:t>
      </w:r>
      <w:r w:rsidRPr="00FD3ACB">
        <w:rPr>
          <w:rFonts w:cstheme="minorHAnsi"/>
          <w:lang w:val="en-US"/>
        </w:rPr>
        <w:t>cultures. Vet Microbiol</w:t>
      </w:r>
      <w:r w:rsidR="00FD3ACB" w:rsidRPr="00FD3ACB">
        <w:rPr>
          <w:rFonts w:cstheme="minorHAnsi"/>
          <w:lang w:val="en-US"/>
        </w:rPr>
        <w:t xml:space="preserve">, </w:t>
      </w:r>
      <w:proofErr w:type="spellStart"/>
      <w:r w:rsidRPr="00FD3ACB">
        <w:rPr>
          <w:rFonts w:cstheme="minorHAnsi"/>
          <w:lang w:val="en-US"/>
        </w:rPr>
        <w:t>doi</w:t>
      </w:r>
      <w:proofErr w:type="spellEnd"/>
      <w:r w:rsidRPr="00FD3ACB">
        <w:rPr>
          <w:rFonts w:cstheme="minorHAnsi"/>
          <w:lang w:val="en-US"/>
        </w:rPr>
        <w:t>:</w:t>
      </w:r>
      <w:r w:rsidR="00FD3ACB" w:rsidRPr="00FD3ACB">
        <w:rPr>
          <w:rFonts w:cstheme="minorHAnsi"/>
          <w:lang w:val="en-US"/>
        </w:rPr>
        <w:t xml:space="preserve"> </w:t>
      </w:r>
      <w:r w:rsidRPr="00FD3ACB">
        <w:rPr>
          <w:rFonts w:cstheme="minorHAnsi"/>
          <w:lang w:val="en-US"/>
        </w:rPr>
        <w:t>10.1016/j.vetmic.2005.07.012. PMID: 16139967.</w:t>
      </w:r>
      <w:r w:rsidR="00FD3ACB" w:rsidRPr="00FD3ACB">
        <w:rPr>
          <w:rFonts w:cstheme="minorHAnsi"/>
          <w:lang w:val="en-US"/>
        </w:rPr>
        <w:t xml:space="preserve"> </w:t>
      </w:r>
    </w:p>
    <w:p w14:paraId="355813E0" w14:textId="77777777" w:rsidR="00FD3ACB" w:rsidRPr="00FD3ACB" w:rsidRDefault="00FD3ACB" w:rsidP="00FD3ACB">
      <w:pPr>
        <w:pStyle w:val="Paragraphedeliste"/>
        <w:rPr>
          <w:rFonts w:cstheme="minorHAnsi"/>
          <w:lang w:val="en-US"/>
        </w:rPr>
      </w:pPr>
    </w:p>
    <w:p w14:paraId="7E8BC4A6" w14:textId="1FE8C9F4" w:rsidR="003650E4" w:rsidRDefault="00E74049" w:rsidP="00FD3ACB">
      <w:pPr>
        <w:pStyle w:val="Paragraphedeliste"/>
        <w:numPr>
          <w:ilvl w:val="0"/>
          <w:numId w:val="5"/>
        </w:numPr>
        <w:spacing w:after="0" w:line="240" w:lineRule="auto"/>
        <w:jc w:val="both"/>
        <w:rPr>
          <w:rFonts w:cstheme="minorHAnsi"/>
          <w:lang w:val="en-US"/>
        </w:rPr>
      </w:pPr>
      <w:r w:rsidRPr="00FD3ACB">
        <w:rPr>
          <w:rFonts w:cstheme="minorHAnsi"/>
          <w:lang w:val="en-US"/>
        </w:rPr>
        <w:t xml:space="preserve">Peixoto CC, </w:t>
      </w:r>
      <w:r w:rsidRPr="00FD3ACB">
        <w:rPr>
          <w:rFonts w:cstheme="minorHAnsi"/>
          <w:b/>
          <w:bCs/>
          <w:lang w:val="en-US"/>
        </w:rPr>
        <w:t>Marcelino I</w:t>
      </w:r>
      <w:r w:rsidRPr="00FD3ACB">
        <w:rPr>
          <w:rFonts w:cstheme="minorHAnsi"/>
          <w:lang w:val="en-US"/>
        </w:rPr>
        <w:t xml:space="preserve">, </w:t>
      </w:r>
      <w:proofErr w:type="spellStart"/>
      <w:r w:rsidRPr="00FD3ACB">
        <w:rPr>
          <w:rFonts w:cstheme="minorHAnsi"/>
          <w:lang w:val="en-US"/>
        </w:rPr>
        <w:t>Vachiéry</w:t>
      </w:r>
      <w:proofErr w:type="spellEnd"/>
      <w:r w:rsidRPr="00FD3ACB">
        <w:rPr>
          <w:rFonts w:cstheme="minorHAnsi"/>
          <w:lang w:val="en-US"/>
        </w:rPr>
        <w:t xml:space="preserve"> N, </w:t>
      </w:r>
      <w:proofErr w:type="spellStart"/>
      <w:r w:rsidRPr="00FD3ACB">
        <w:rPr>
          <w:rFonts w:cstheme="minorHAnsi"/>
          <w:lang w:val="en-US"/>
        </w:rPr>
        <w:t>Bensaid</w:t>
      </w:r>
      <w:proofErr w:type="spellEnd"/>
      <w:r w:rsidRPr="00FD3ACB">
        <w:rPr>
          <w:rFonts w:cstheme="minorHAnsi"/>
          <w:lang w:val="en-US"/>
        </w:rPr>
        <w:t xml:space="preserve"> A, Martinez D, </w:t>
      </w:r>
      <w:proofErr w:type="spellStart"/>
      <w:r w:rsidRPr="00FD3ACB">
        <w:rPr>
          <w:rFonts w:cstheme="minorHAnsi"/>
          <w:lang w:val="en-US"/>
        </w:rPr>
        <w:t>Carrondo</w:t>
      </w:r>
      <w:proofErr w:type="spellEnd"/>
      <w:r w:rsidRPr="00FD3ACB">
        <w:rPr>
          <w:rFonts w:cstheme="minorHAnsi"/>
          <w:lang w:val="en-US"/>
        </w:rPr>
        <w:t xml:space="preserve"> MJ,</w:t>
      </w:r>
      <w:r w:rsidR="00FD3ACB" w:rsidRPr="00FD3ACB">
        <w:rPr>
          <w:rFonts w:cstheme="minorHAnsi"/>
          <w:lang w:val="en-US"/>
        </w:rPr>
        <w:t xml:space="preserve"> </w:t>
      </w:r>
      <w:r w:rsidRPr="00FD3ACB">
        <w:rPr>
          <w:rFonts w:cstheme="minorHAnsi"/>
          <w:lang w:val="en-US"/>
        </w:rPr>
        <w:t xml:space="preserve">Alves PM. </w:t>
      </w:r>
      <w:r w:rsidR="00FD3ACB" w:rsidRPr="00FD3ACB">
        <w:rPr>
          <w:rFonts w:cstheme="minorHAnsi"/>
          <w:lang w:val="en-US"/>
        </w:rPr>
        <w:t xml:space="preserve">(2005) </w:t>
      </w:r>
      <w:r w:rsidRPr="00FD3ACB">
        <w:rPr>
          <w:rFonts w:cstheme="minorHAnsi"/>
          <w:lang w:val="en-US"/>
        </w:rPr>
        <w:t xml:space="preserve">Quantification of </w:t>
      </w:r>
      <w:proofErr w:type="spellStart"/>
      <w:r w:rsidRPr="0073179F">
        <w:rPr>
          <w:rFonts w:cstheme="minorHAnsi"/>
          <w:i/>
          <w:iCs/>
          <w:lang w:val="en-US"/>
        </w:rPr>
        <w:t>Ehrlichia</w:t>
      </w:r>
      <w:proofErr w:type="spellEnd"/>
      <w:r w:rsidRPr="0073179F">
        <w:rPr>
          <w:rFonts w:cstheme="minorHAnsi"/>
          <w:i/>
          <w:iCs/>
          <w:lang w:val="en-US"/>
        </w:rPr>
        <w:t xml:space="preserve"> ruminantium</w:t>
      </w:r>
      <w:r w:rsidRPr="00FD3ACB">
        <w:rPr>
          <w:rFonts w:cstheme="minorHAnsi"/>
          <w:lang w:val="en-US"/>
        </w:rPr>
        <w:t xml:space="preserve"> by real time PCR. Vet</w:t>
      </w:r>
      <w:r w:rsidR="00FD3ACB" w:rsidRPr="00FD3ACB">
        <w:rPr>
          <w:rFonts w:cstheme="minorHAnsi"/>
          <w:lang w:val="en-US"/>
        </w:rPr>
        <w:t xml:space="preserve"> </w:t>
      </w:r>
      <w:r w:rsidRPr="00FD3ACB">
        <w:rPr>
          <w:rFonts w:cstheme="minorHAnsi"/>
          <w:lang w:val="en-US"/>
        </w:rPr>
        <w:t>Microbiol</w:t>
      </w:r>
      <w:r w:rsidR="00FD3ACB">
        <w:rPr>
          <w:rFonts w:cstheme="minorHAnsi"/>
          <w:lang w:val="en-US"/>
        </w:rPr>
        <w:t xml:space="preserve">, </w:t>
      </w:r>
      <w:proofErr w:type="spellStart"/>
      <w:r w:rsidRPr="00FD3ACB">
        <w:rPr>
          <w:rFonts w:cstheme="minorHAnsi"/>
          <w:lang w:val="en-US"/>
        </w:rPr>
        <w:t>doi</w:t>
      </w:r>
      <w:proofErr w:type="spellEnd"/>
      <w:r w:rsidRPr="00FD3ACB">
        <w:rPr>
          <w:rFonts w:cstheme="minorHAnsi"/>
          <w:lang w:val="en-US"/>
        </w:rPr>
        <w:t xml:space="preserve">: 10.1016/j.vetmic.2005.02.001. </w:t>
      </w:r>
    </w:p>
    <w:p w14:paraId="2EB264A1" w14:textId="77777777" w:rsidR="000318B2" w:rsidRPr="000318B2" w:rsidRDefault="000318B2" w:rsidP="000318B2">
      <w:pPr>
        <w:pStyle w:val="Paragraphedeliste"/>
        <w:rPr>
          <w:rFonts w:cstheme="minorHAnsi"/>
          <w:lang w:val="en-US"/>
        </w:rPr>
      </w:pPr>
    </w:p>
    <w:p w14:paraId="409852EF" w14:textId="18F766FB" w:rsidR="000318B2" w:rsidRPr="000318B2" w:rsidRDefault="000318B2" w:rsidP="000318B2">
      <w:pPr>
        <w:pStyle w:val="Paragraphedeliste"/>
        <w:numPr>
          <w:ilvl w:val="0"/>
          <w:numId w:val="5"/>
        </w:numPr>
        <w:spacing w:after="0" w:line="240" w:lineRule="auto"/>
        <w:jc w:val="both"/>
        <w:rPr>
          <w:rFonts w:cstheme="minorHAnsi"/>
          <w:lang w:val="en-US"/>
        </w:rPr>
      </w:pPr>
      <w:r w:rsidRPr="000318B2">
        <w:rPr>
          <w:rFonts w:cstheme="minorHAnsi"/>
          <w:lang w:val="en-US"/>
        </w:rPr>
        <w:t xml:space="preserve">Moreira JL, Miranda PM, </w:t>
      </w:r>
      <w:r w:rsidRPr="000318B2">
        <w:rPr>
          <w:rFonts w:cstheme="minorHAnsi"/>
          <w:b/>
          <w:bCs/>
          <w:lang w:val="en-US"/>
        </w:rPr>
        <w:t>Marcelino I</w:t>
      </w:r>
      <w:r w:rsidRPr="000318B2">
        <w:rPr>
          <w:rFonts w:cstheme="minorHAnsi"/>
          <w:lang w:val="en-US"/>
        </w:rPr>
        <w:t xml:space="preserve">, Alves PM, </w:t>
      </w:r>
      <w:proofErr w:type="spellStart"/>
      <w:r w:rsidRPr="000318B2">
        <w:rPr>
          <w:rFonts w:cstheme="minorHAnsi"/>
          <w:lang w:val="en-US"/>
        </w:rPr>
        <w:t>Carrondo</w:t>
      </w:r>
      <w:proofErr w:type="spellEnd"/>
      <w:r w:rsidRPr="000318B2">
        <w:rPr>
          <w:rFonts w:cstheme="minorHAnsi"/>
          <w:lang w:val="en-US"/>
        </w:rPr>
        <w:t xml:space="preserve"> MJT. (2003) Culture Methods for Mass Production of Ruminant Endothelial Cells. Fermentation Biotechnology, </w:t>
      </w:r>
      <w:r>
        <w:rPr>
          <w:rFonts w:cstheme="minorHAnsi"/>
          <w:lang w:val="en-US"/>
        </w:rPr>
        <w:t>doi</w:t>
      </w:r>
      <w:r w:rsidRPr="000318B2">
        <w:rPr>
          <w:rFonts w:cstheme="minorHAnsi"/>
          <w:lang w:val="en-US"/>
        </w:rPr>
        <w:t>:10.1021/bk-2003-0862.ch008</w:t>
      </w:r>
    </w:p>
    <w:p w14:paraId="54D2FDD9" w14:textId="77777777" w:rsidR="00F2614D" w:rsidRPr="00F2614D" w:rsidRDefault="00F2614D" w:rsidP="00F2614D">
      <w:pPr>
        <w:pStyle w:val="Paragraphedeliste"/>
        <w:rPr>
          <w:rFonts w:cstheme="minorHAnsi"/>
          <w:lang w:val="en-US"/>
        </w:rPr>
      </w:pPr>
    </w:p>
    <w:p w14:paraId="30089899" w14:textId="77777777" w:rsidR="00F2614D" w:rsidRDefault="00F2614D" w:rsidP="00F2614D">
      <w:pPr>
        <w:pStyle w:val="Paragraphedeliste"/>
        <w:spacing w:after="0" w:line="240" w:lineRule="auto"/>
        <w:jc w:val="both"/>
        <w:rPr>
          <w:rFonts w:cstheme="minorHAnsi"/>
          <w:lang w:val="en-US"/>
        </w:rPr>
      </w:pPr>
    </w:p>
    <w:p w14:paraId="5E7F71CD" w14:textId="580C1A60" w:rsidR="003650E4" w:rsidRDefault="003650E4" w:rsidP="008C092C">
      <w:pPr>
        <w:spacing w:after="0" w:line="240" w:lineRule="auto"/>
        <w:jc w:val="both"/>
        <w:rPr>
          <w:rFonts w:cstheme="minorHAnsi"/>
          <w:lang w:val="en-US"/>
        </w:rPr>
      </w:pPr>
      <w:r w:rsidRPr="003650E4">
        <w:rPr>
          <w:rFonts w:cstheme="minorHAnsi"/>
          <w:highlight w:val="yellow"/>
          <w:lang w:val="en-US"/>
        </w:rPr>
        <w:t>Others</w:t>
      </w:r>
      <w:r w:rsidR="00ED3AB5">
        <w:rPr>
          <w:rFonts w:cstheme="minorHAnsi"/>
          <w:highlight w:val="yellow"/>
          <w:lang w:val="en-US"/>
        </w:rPr>
        <w:t xml:space="preserve"> research topics</w:t>
      </w:r>
      <w:r w:rsidRPr="003650E4">
        <w:rPr>
          <w:rFonts w:cstheme="minorHAnsi"/>
          <w:highlight w:val="yellow"/>
          <w:lang w:val="en-US"/>
        </w:rPr>
        <w:t>:</w:t>
      </w:r>
    </w:p>
    <w:p w14:paraId="14BF3EFE" w14:textId="2B5651D7" w:rsidR="003650E4" w:rsidRDefault="003650E4" w:rsidP="00FD197D">
      <w:pPr>
        <w:pStyle w:val="Paragraphedeliste"/>
        <w:numPr>
          <w:ilvl w:val="0"/>
          <w:numId w:val="5"/>
        </w:numPr>
        <w:spacing w:after="0" w:line="240" w:lineRule="auto"/>
        <w:jc w:val="both"/>
        <w:rPr>
          <w:rFonts w:cstheme="minorHAnsi"/>
          <w:lang w:val="en-US"/>
        </w:rPr>
      </w:pPr>
      <w:r w:rsidRPr="003650E4">
        <w:rPr>
          <w:rFonts w:cstheme="minorHAnsi"/>
          <w:lang w:val="en-US"/>
        </w:rPr>
        <w:t xml:space="preserve">Matias AA, Serra AT, Silva AC, </w:t>
      </w:r>
      <w:proofErr w:type="spellStart"/>
      <w:r w:rsidRPr="003650E4">
        <w:rPr>
          <w:rFonts w:cstheme="minorHAnsi"/>
          <w:lang w:val="en-US"/>
        </w:rPr>
        <w:t>Perdigão</w:t>
      </w:r>
      <w:proofErr w:type="spellEnd"/>
      <w:r w:rsidRPr="003650E4">
        <w:rPr>
          <w:rFonts w:cstheme="minorHAnsi"/>
          <w:lang w:val="en-US"/>
        </w:rPr>
        <w:t xml:space="preserve"> R, Ferreira TB, </w:t>
      </w:r>
      <w:r w:rsidRPr="00FD197D">
        <w:rPr>
          <w:rFonts w:cstheme="minorHAnsi"/>
          <w:b/>
          <w:bCs/>
          <w:lang w:val="en-US"/>
        </w:rPr>
        <w:t>Marcelino I</w:t>
      </w:r>
      <w:r w:rsidRPr="003650E4">
        <w:rPr>
          <w:rFonts w:cstheme="minorHAnsi"/>
          <w:lang w:val="en-US"/>
        </w:rPr>
        <w:t xml:space="preserve">, Silva S, Coelho AV, Alves PM, Duarte CM. (2010) Portuguese winemaking residues as a potential source of natural anti-adenoviral agents. Int J Food Sci </w:t>
      </w:r>
      <w:proofErr w:type="spellStart"/>
      <w:r w:rsidRPr="003650E4">
        <w:rPr>
          <w:rFonts w:cstheme="minorHAnsi"/>
          <w:lang w:val="en-US"/>
        </w:rPr>
        <w:t>Nutr</w:t>
      </w:r>
      <w:proofErr w:type="spellEnd"/>
      <w:r w:rsidRPr="003650E4">
        <w:rPr>
          <w:rFonts w:cstheme="minorHAnsi"/>
          <w:lang w:val="en-US"/>
        </w:rPr>
        <w:t xml:space="preserve">, </w:t>
      </w:r>
      <w:proofErr w:type="spellStart"/>
      <w:r w:rsidRPr="003650E4">
        <w:rPr>
          <w:rFonts w:cstheme="minorHAnsi"/>
          <w:lang w:val="en-US"/>
        </w:rPr>
        <w:t>doi</w:t>
      </w:r>
      <w:proofErr w:type="spellEnd"/>
      <w:r w:rsidRPr="003650E4">
        <w:rPr>
          <w:rFonts w:cstheme="minorHAnsi"/>
          <w:lang w:val="en-US"/>
        </w:rPr>
        <w:t xml:space="preserve">: 10.3109/09637480903430990. </w:t>
      </w:r>
    </w:p>
    <w:p w14:paraId="298E75BB" w14:textId="77777777" w:rsidR="00FD197D" w:rsidRDefault="00FD197D" w:rsidP="00FD197D">
      <w:pPr>
        <w:pStyle w:val="Paragraphedeliste"/>
        <w:spacing w:after="0" w:line="240" w:lineRule="auto"/>
        <w:jc w:val="both"/>
        <w:rPr>
          <w:rFonts w:cstheme="minorHAnsi"/>
          <w:lang w:val="en-US"/>
        </w:rPr>
      </w:pPr>
    </w:p>
    <w:p w14:paraId="3FD8F4E0" w14:textId="6CDB0D8D" w:rsidR="003650E4" w:rsidRDefault="003650E4" w:rsidP="00FD197D">
      <w:pPr>
        <w:pStyle w:val="Paragraphedeliste"/>
        <w:numPr>
          <w:ilvl w:val="0"/>
          <w:numId w:val="5"/>
        </w:numPr>
        <w:spacing w:after="0" w:line="240" w:lineRule="auto"/>
        <w:jc w:val="both"/>
        <w:rPr>
          <w:rFonts w:cstheme="minorHAnsi"/>
          <w:lang w:val="en-US"/>
        </w:rPr>
      </w:pPr>
      <w:proofErr w:type="spellStart"/>
      <w:r w:rsidRPr="003650E4">
        <w:rPr>
          <w:rFonts w:cstheme="minorHAnsi"/>
          <w:lang w:val="en-US"/>
        </w:rPr>
        <w:t>Carvalhal</w:t>
      </w:r>
      <w:proofErr w:type="spellEnd"/>
      <w:r w:rsidRPr="003650E4">
        <w:rPr>
          <w:rFonts w:cstheme="minorHAnsi"/>
          <w:lang w:val="en-US"/>
        </w:rPr>
        <w:t xml:space="preserve"> AV, </w:t>
      </w:r>
      <w:r w:rsidRPr="00FD197D">
        <w:rPr>
          <w:rFonts w:cstheme="minorHAnsi"/>
          <w:b/>
          <w:bCs/>
          <w:lang w:val="en-US"/>
        </w:rPr>
        <w:t>Marcelino I</w:t>
      </w:r>
      <w:r w:rsidRPr="003650E4">
        <w:rPr>
          <w:rFonts w:cstheme="minorHAnsi"/>
          <w:lang w:val="en-US"/>
        </w:rPr>
        <w:t xml:space="preserve">, </w:t>
      </w:r>
      <w:proofErr w:type="spellStart"/>
      <w:r w:rsidRPr="003650E4">
        <w:rPr>
          <w:rFonts w:cstheme="minorHAnsi"/>
          <w:lang w:val="en-US"/>
        </w:rPr>
        <w:t>Carrondo</w:t>
      </w:r>
      <w:proofErr w:type="spellEnd"/>
      <w:r w:rsidRPr="003650E4">
        <w:rPr>
          <w:rFonts w:cstheme="minorHAnsi"/>
          <w:lang w:val="en-US"/>
        </w:rPr>
        <w:t xml:space="preserve"> MJ. (2003) Metabolic changes during cell growth inhibition by p27 overexpression. Appl Microbiol </w:t>
      </w:r>
      <w:proofErr w:type="spellStart"/>
      <w:r w:rsidRPr="003650E4">
        <w:rPr>
          <w:rFonts w:cstheme="minorHAnsi"/>
          <w:lang w:val="en-US"/>
        </w:rPr>
        <w:t>Biotechnol</w:t>
      </w:r>
      <w:proofErr w:type="spellEnd"/>
      <w:r w:rsidRPr="003650E4">
        <w:rPr>
          <w:rFonts w:cstheme="minorHAnsi"/>
          <w:lang w:val="en-US"/>
        </w:rPr>
        <w:t xml:space="preserve">, </w:t>
      </w:r>
      <w:proofErr w:type="spellStart"/>
      <w:r w:rsidRPr="003650E4">
        <w:rPr>
          <w:rFonts w:cstheme="minorHAnsi"/>
          <w:lang w:val="en-US"/>
        </w:rPr>
        <w:t>doi</w:t>
      </w:r>
      <w:proofErr w:type="spellEnd"/>
      <w:r w:rsidRPr="003650E4">
        <w:rPr>
          <w:rFonts w:cstheme="minorHAnsi"/>
          <w:lang w:val="en-US"/>
        </w:rPr>
        <w:t xml:space="preserve">: 10.1007/s00253-003-1385-5. </w:t>
      </w:r>
    </w:p>
    <w:p w14:paraId="66452FDD" w14:textId="77777777" w:rsidR="00ED3AB5" w:rsidRPr="00ED3AB5" w:rsidRDefault="00ED3AB5" w:rsidP="00ED3AB5">
      <w:pPr>
        <w:pStyle w:val="Paragraphedeliste"/>
        <w:rPr>
          <w:rFonts w:cstheme="minorHAnsi"/>
          <w:lang w:val="en-US"/>
        </w:rPr>
      </w:pPr>
    </w:p>
    <w:p w14:paraId="2AA3BAE2" w14:textId="14B046A6" w:rsidR="00ED3AB5" w:rsidRDefault="00ED3AB5" w:rsidP="00FD197D">
      <w:pPr>
        <w:pStyle w:val="Paragraphedeliste"/>
        <w:numPr>
          <w:ilvl w:val="0"/>
          <w:numId w:val="5"/>
        </w:numPr>
        <w:spacing w:after="0" w:line="240" w:lineRule="auto"/>
        <w:jc w:val="both"/>
        <w:rPr>
          <w:rFonts w:cstheme="minorHAnsi"/>
          <w:lang w:val="en-US"/>
        </w:rPr>
      </w:pPr>
      <w:proofErr w:type="spellStart"/>
      <w:r w:rsidRPr="00ED3AB5">
        <w:rPr>
          <w:rFonts w:cstheme="minorHAnsi"/>
          <w:lang w:val="en-US"/>
        </w:rPr>
        <w:t>Carvalhal</w:t>
      </w:r>
      <w:proofErr w:type="spellEnd"/>
      <w:r w:rsidRPr="00ED3AB5">
        <w:rPr>
          <w:rFonts w:cstheme="minorHAnsi"/>
          <w:lang w:val="en-US"/>
        </w:rPr>
        <w:t xml:space="preserve"> AV, Santos SS, </w:t>
      </w:r>
      <w:proofErr w:type="spellStart"/>
      <w:r w:rsidRPr="00ED3AB5">
        <w:rPr>
          <w:rFonts w:cstheme="minorHAnsi"/>
          <w:lang w:val="en-US"/>
        </w:rPr>
        <w:t>Coroadinha</w:t>
      </w:r>
      <w:proofErr w:type="spellEnd"/>
      <w:r w:rsidRPr="00ED3AB5">
        <w:rPr>
          <w:rFonts w:cstheme="minorHAnsi"/>
          <w:lang w:val="en-US"/>
        </w:rPr>
        <w:t xml:space="preserve"> A, </w:t>
      </w:r>
      <w:r w:rsidRPr="00CF13EC">
        <w:rPr>
          <w:rFonts w:cstheme="minorHAnsi"/>
          <w:b/>
          <w:bCs/>
          <w:lang w:val="en-US"/>
        </w:rPr>
        <w:t>Marcelino I</w:t>
      </w:r>
      <w:r w:rsidRPr="00ED3AB5">
        <w:rPr>
          <w:rFonts w:cstheme="minorHAnsi"/>
          <w:lang w:val="en-US"/>
        </w:rPr>
        <w:t xml:space="preserve">, </w:t>
      </w:r>
      <w:proofErr w:type="spellStart"/>
      <w:r w:rsidRPr="00ED3AB5">
        <w:rPr>
          <w:rFonts w:cstheme="minorHAnsi"/>
          <w:lang w:val="en-US"/>
        </w:rPr>
        <w:t>Carrondo</w:t>
      </w:r>
      <w:proofErr w:type="spellEnd"/>
      <w:r w:rsidRPr="00ED3AB5">
        <w:rPr>
          <w:rFonts w:cstheme="minorHAnsi"/>
          <w:lang w:val="en-US"/>
        </w:rPr>
        <w:t xml:space="preserve"> MJT. (2003) Cell Growth Arrest by Nucleotides as a Tool for Improved Production of Biopharmaceuticals. In: </w:t>
      </w:r>
      <w:proofErr w:type="spellStart"/>
      <w:r w:rsidRPr="00ED3AB5">
        <w:rPr>
          <w:rFonts w:cstheme="minorHAnsi"/>
          <w:lang w:val="en-US"/>
        </w:rPr>
        <w:t>Yagasaki</w:t>
      </w:r>
      <w:proofErr w:type="spellEnd"/>
      <w:r w:rsidRPr="00ED3AB5">
        <w:rPr>
          <w:rFonts w:cstheme="minorHAnsi"/>
          <w:lang w:val="en-US"/>
        </w:rPr>
        <w:t xml:space="preserve"> K., Miura Y., </w:t>
      </w:r>
      <w:proofErr w:type="spellStart"/>
      <w:r w:rsidRPr="00ED3AB5">
        <w:rPr>
          <w:rFonts w:cstheme="minorHAnsi"/>
          <w:lang w:val="en-US"/>
        </w:rPr>
        <w:t>Hatori</w:t>
      </w:r>
      <w:proofErr w:type="spellEnd"/>
      <w:r w:rsidRPr="00ED3AB5">
        <w:rPr>
          <w:rFonts w:cstheme="minorHAnsi"/>
          <w:lang w:val="en-US"/>
        </w:rPr>
        <w:t xml:space="preserve"> M., Nomura Y. (eds) Animal Cell Technology: Basic &amp; Applied Aspects. Animal Cell Technology: Basic &amp; Applied Aspects, vol 13. Springer, Dordrecht.</w:t>
      </w:r>
      <w:r w:rsidR="00CF13EC">
        <w:rPr>
          <w:rFonts w:cstheme="minorHAnsi"/>
          <w:lang w:val="en-US"/>
        </w:rPr>
        <w:t xml:space="preserve"> Doi: </w:t>
      </w:r>
      <w:r w:rsidRPr="00ED3AB5">
        <w:rPr>
          <w:rFonts w:cstheme="minorHAnsi"/>
          <w:lang w:val="en-US"/>
        </w:rPr>
        <w:t>10.1007/978-94-017-0726-8_14</w:t>
      </w:r>
      <w:r w:rsidR="00F05F01">
        <w:rPr>
          <w:rFonts w:cstheme="minorHAnsi"/>
          <w:lang w:val="en-US"/>
        </w:rPr>
        <w:t>.</w:t>
      </w:r>
    </w:p>
    <w:p w14:paraId="29A0D158" w14:textId="77777777" w:rsidR="00F05F01" w:rsidRPr="00F05F01" w:rsidRDefault="00F05F01" w:rsidP="00F05F01">
      <w:pPr>
        <w:pStyle w:val="Paragraphedeliste"/>
        <w:rPr>
          <w:rFonts w:cstheme="minorHAnsi"/>
          <w:lang w:val="en-US"/>
        </w:rPr>
      </w:pPr>
    </w:p>
    <w:p w14:paraId="49930E85" w14:textId="16DB069F" w:rsidR="00F05F01" w:rsidRDefault="00F05F01" w:rsidP="00F05F01">
      <w:pPr>
        <w:spacing w:after="0" w:line="240" w:lineRule="auto"/>
        <w:jc w:val="both"/>
        <w:rPr>
          <w:rFonts w:cstheme="minorHAnsi"/>
          <w:lang w:val="en-US"/>
        </w:rPr>
      </w:pPr>
      <w:r w:rsidRPr="00F05F01">
        <w:rPr>
          <w:rFonts w:cstheme="minorHAnsi"/>
          <w:highlight w:val="magenta"/>
          <w:lang w:val="en-US"/>
        </w:rPr>
        <w:t>Projects:</w:t>
      </w:r>
    </w:p>
    <w:p w14:paraId="6B99AFEA" w14:textId="77777777" w:rsidR="00DE7B34" w:rsidRDefault="00DE7B34" w:rsidP="00F05F01">
      <w:pPr>
        <w:spacing w:after="0" w:line="240" w:lineRule="auto"/>
        <w:jc w:val="both"/>
        <w:rPr>
          <w:rFonts w:cstheme="minorHAnsi"/>
          <w:lang w:val="en-US"/>
        </w:rPr>
      </w:pPr>
    </w:p>
    <w:tbl>
      <w:tblPr>
        <w:tblW w:w="17160" w:type="dxa"/>
        <w:tblCellMar>
          <w:left w:w="0" w:type="dxa"/>
          <w:right w:w="0" w:type="dxa"/>
        </w:tblCellMar>
        <w:tblLook w:val="0420" w:firstRow="1" w:lastRow="0" w:firstColumn="0" w:lastColumn="0" w:noHBand="0" w:noVBand="1"/>
      </w:tblPr>
      <w:tblGrid>
        <w:gridCol w:w="1440"/>
        <w:gridCol w:w="4280"/>
        <w:gridCol w:w="4040"/>
        <w:gridCol w:w="4020"/>
        <w:gridCol w:w="3380"/>
      </w:tblGrid>
      <w:tr w:rsidR="00DE7B34" w:rsidRPr="00DE7B34" w14:paraId="2D1ED79F" w14:textId="77777777" w:rsidTr="00DE7B34">
        <w:trPr>
          <w:trHeight w:val="443"/>
        </w:trPr>
        <w:tc>
          <w:tcPr>
            <w:tcW w:w="1440" w:type="dxa"/>
            <w:tcBorders>
              <w:top w:val="single" w:sz="8" w:space="0" w:color="FFFFFF"/>
              <w:left w:val="single" w:sz="8" w:space="0" w:color="FFFFFF"/>
              <w:bottom w:val="single" w:sz="24" w:space="0" w:color="FFFFFF"/>
              <w:right w:val="single" w:sz="8" w:space="0" w:color="FFFFFF"/>
            </w:tcBorders>
            <w:shd w:val="clear" w:color="auto" w:fill="A5A5A5"/>
            <w:tcMar>
              <w:top w:w="72" w:type="dxa"/>
              <w:left w:w="144" w:type="dxa"/>
              <w:bottom w:w="72" w:type="dxa"/>
              <w:right w:w="144" w:type="dxa"/>
            </w:tcMar>
            <w:hideMark/>
          </w:tcPr>
          <w:p w14:paraId="0F30C3E7" w14:textId="77777777" w:rsidR="00DE7B34" w:rsidRPr="00DE7B34" w:rsidRDefault="00DE7B34" w:rsidP="00DE7B34">
            <w:pPr>
              <w:spacing w:after="0" w:line="240" w:lineRule="auto"/>
              <w:jc w:val="both"/>
              <w:rPr>
                <w:rFonts w:cstheme="minorHAnsi"/>
                <w:lang w:val="fr-GP"/>
              </w:rPr>
            </w:pPr>
            <w:proofErr w:type="spellStart"/>
            <w:r w:rsidRPr="00DE7B34">
              <w:rPr>
                <w:rFonts w:cstheme="minorHAnsi"/>
                <w:b/>
                <w:bCs/>
              </w:rPr>
              <w:t>Périodea</w:t>
            </w:r>
            <w:proofErr w:type="spellEnd"/>
          </w:p>
        </w:tc>
        <w:tc>
          <w:tcPr>
            <w:tcW w:w="4280" w:type="dxa"/>
            <w:tcBorders>
              <w:top w:val="single" w:sz="8" w:space="0" w:color="FFFFFF"/>
              <w:left w:val="single" w:sz="8" w:space="0" w:color="FFFFFF"/>
              <w:bottom w:val="single" w:sz="24" w:space="0" w:color="FFFFFF"/>
              <w:right w:val="single" w:sz="8" w:space="0" w:color="FFFFFF"/>
            </w:tcBorders>
            <w:shd w:val="clear" w:color="auto" w:fill="A5A5A5"/>
            <w:tcMar>
              <w:top w:w="72" w:type="dxa"/>
              <w:left w:w="144" w:type="dxa"/>
              <w:bottom w:w="72" w:type="dxa"/>
              <w:right w:w="144" w:type="dxa"/>
            </w:tcMar>
            <w:hideMark/>
          </w:tcPr>
          <w:p w14:paraId="5CD82159" w14:textId="77777777" w:rsidR="00DE7B34" w:rsidRPr="00DE7B34" w:rsidRDefault="00DE7B34" w:rsidP="00DE7B34">
            <w:pPr>
              <w:spacing w:after="0" w:line="240" w:lineRule="auto"/>
              <w:jc w:val="both"/>
              <w:rPr>
                <w:rFonts w:cstheme="minorHAnsi"/>
                <w:lang w:val="fr-GP"/>
              </w:rPr>
            </w:pPr>
            <w:r w:rsidRPr="00DE7B34">
              <w:rPr>
                <w:rFonts w:cstheme="minorHAnsi"/>
                <w:b/>
                <w:bCs/>
              </w:rPr>
              <w:t>Projet</w:t>
            </w:r>
          </w:p>
        </w:tc>
        <w:tc>
          <w:tcPr>
            <w:tcW w:w="4040" w:type="dxa"/>
            <w:tcBorders>
              <w:top w:val="single" w:sz="8" w:space="0" w:color="FFFFFF"/>
              <w:left w:val="single" w:sz="8" w:space="0" w:color="FFFFFF"/>
              <w:bottom w:val="single" w:sz="24" w:space="0" w:color="FFFFFF"/>
              <w:right w:val="single" w:sz="8" w:space="0" w:color="FFFFFF"/>
            </w:tcBorders>
            <w:shd w:val="clear" w:color="auto" w:fill="A5A5A5"/>
            <w:tcMar>
              <w:top w:w="72" w:type="dxa"/>
              <w:left w:w="144" w:type="dxa"/>
              <w:bottom w:w="72" w:type="dxa"/>
              <w:right w:w="144" w:type="dxa"/>
            </w:tcMar>
            <w:hideMark/>
          </w:tcPr>
          <w:p w14:paraId="6A844885" w14:textId="77777777" w:rsidR="00DE7B34" w:rsidRPr="00DE7B34" w:rsidRDefault="00DE7B34" w:rsidP="00DE7B34">
            <w:pPr>
              <w:spacing w:after="0" w:line="240" w:lineRule="auto"/>
              <w:jc w:val="both"/>
              <w:rPr>
                <w:rFonts w:cstheme="minorHAnsi"/>
                <w:lang w:val="fr-GP"/>
              </w:rPr>
            </w:pPr>
            <w:r w:rsidRPr="00DE7B34">
              <w:rPr>
                <w:rFonts w:cstheme="minorHAnsi"/>
                <w:b/>
                <w:bCs/>
              </w:rPr>
              <w:t>Type de financement</w:t>
            </w:r>
          </w:p>
        </w:tc>
        <w:tc>
          <w:tcPr>
            <w:tcW w:w="4020" w:type="dxa"/>
            <w:tcBorders>
              <w:top w:val="single" w:sz="8" w:space="0" w:color="FFFFFF"/>
              <w:left w:val="single" w:sz="8" w:space="0" w:color="FFFFFF"/>
              <w:bottom w:val="single" w:sz="24" w:space="0" w:color="FFFFFF"/>
              <w:right w:val="single" w:sz="8" w:space="0" w:color="FFFFFF"/>
            </w:tcBorders>
            <w:shd w:val="clear" w:color="auto" w:fill="A5A5A5"/>
            <w:tcMar>
              <w:top w:w="72" w:type="dxa"/>
              <w:left w:w="144" w:type="dxa"/>
              <w:bottom w:w="72" w:type="dxa"/>
              <w:right w:w="144" w:type="dxa"/>
            </w:tcMar>
            <w:hideMark/>
          </w:tcPr>
          <w:p w14:paraId="6FDEF373" w14:textId="77777777" w:rsidR="00DE7B34" w:rsidRPr="00DE7B34" w:rsidRDefault="00DE7B34" w:rsidP="00DE7B34">
            <w:pPr>
              <w:spacing w:after="0" w:line="240" w:lineRule="auto"/>
              <w:jc w:val="both"/>
              <w:rPr>
                <w:rFonts w:cstheme="minorHAnsi"/>
                <w:lang w:val="fr-GP"/>
              </w:rPr>
            </w:pPr>
            <w:r w:rsidRPr="00DE7B34">
              <w:rPr>
                <w:rFonts w:cstheme="minorHAnsi"/>
                <w:b/>
                <w:bCs/>
              </w:rPr>
              <w:t xml:space="preserve">Activité </w:t>
            </w:r>
          </w:p>
        </w:tc>
        <w:tc>
          <w:tcPr>
            <w:tcW w:w="3380" w:type="dxa"/>
            <w:tcBorders>
              <w:top w:val="single" w:sz="8" w:space="0" w:color="FFFFFF"/>
              <w:left w:val="single" w:sz="8" w:space="0" w:color="FFFFFF"/>
              <w:bottom w:val="single" w:sz="24" w:space="0" w:color="FFFFFF"/>
              <w:right w:val="single" w:sz="8" w:space="0" w:color="FFFFFF"/>
            </w:tcBorders>
            <w:shd w:val="clear" w:color="auto" w:fill="A5A5A5"/>
            <w:tcMar>
              <w:top w:w="72" w:type="dxa"/>
              <w:left w:w="144" w:type="dxa"/>
              <w:bottom w:w="72" w:type="dxa"/>
              <w:right w:w="144" w:type="dxa"/>
            </w:tcMar>
            <w:hideMark/>
          </w:tcPr>
          <w:p w14:paraId="572E7A83" w14:textId="77777777" w:rsidR="00DE7B34" w:rsidRPr="00DE7B34" w:rsidRDefault="00DE7B34" w:rsidP="00DE7B34">
            <w:pPr>
              <w:spacing w:after="0" w:line="240" w:lineRule="auto"/>
              <w:jc w:val="both"/>
              <w:rPr>
                <w:rFonts w:cstheme="minorHAnsi"/>
                <w:lang w:val="fr-GP"/>
              </w:rPr>
            </w:pPr>
            <w:r w:rsidRPr="00DE7B34">
              <w:rPr>
                <w:rFonts w:cstheme="minorHAnsi"/>
                <w:b/>
                <w:bCs/>
              </w:rPr>
              <w:t>Budget</w:t>
            </w:r>
          </w:p>
        </w:tc>
      </w:tr>
      <w:tr w:rsidR="00DE7B34" w:rsidRPr="00DE7B34" w14:paraId="61A3B223" w14:textId="77777777" w:rsidTr="00DE7B34">
        <w:trPr>
          <w:trHeight w:val="429"/>
        </w:trPr>
        <w:tc>
          <w:tcPr>
            <w:tcW w:w="1440" w:type="dxa"/>
            <w:tcBorders>
              <w:top w:val="single" w:sz="24" w:space="0" w:color="FFFFFF"/>
              <w:left w:val="single" w:sz="8" w:space="0" w:color="FFFFFF"/>
              <w:bottom w:val="single" w:sz="8" w:space="0" w:color="FFFFFF"/>
              <w:right w:val="single" w:sz="8" w:space="0" w:color="FFFFFF"/>
            </w:tcBorders>
            <w:shd w:val="clear" w:color="auto" w:fill="E1E1E1"/>
            <w:tcMar>
              <w:top w:w="72" w:type="dxa"/>
              <w:left w:w="144" w:type="dxa"/>
              <w:bottom w:w="72" w:type="dxa"/>
              <w:right w:w="144" w:type="dxa"/>
            </w:tcMar>
            <w:hideMark/>
          </w:tcPr>
          <w:p w14:paraId="1342B50C" w14:textId="77777777" w:rsidR="00DE7B34" w:rsidRPr="00DE7B34" w:rsidRDefault="00DE7B34" w:rsidP="00DE7B34">
            <w:pPr>
              <w:spacing w:after="0" w:line="240" w:lineRule="auto"/>
              <w:jc w:val="both"/>
              <w:rPr>
                <w:rFonts w:cstheme="minorHAnsi"/>
                <w:lang w:val="fr-GP"/>
              </w:rPr>
            </w:pPr>
            <w:r w:rsidRPr="00DE7B34">
              <w:rPr>
                <w:rFonts w:cstheme="minorHAnsi"/>
              </w:rPr>
              <w:t>2001-2004</w:t>
            </w:r>
          </w:p>
        </w:tc>
        <w:tc>
          <w:tcPr>
            <w:tcW w:w="4280" w:type="dxa"/>
            <w:tcBorders>
              <w:top w:val="single" w:sz="24" w:space="0" w:color="FFFFFF"/>
              <w:left w:val="single" w:sz="8" w:space="0" w:color="FFFFFF"/>
              <w:bottom w:val="single" w:sz="8" w:space="0" w:color="FFFFFF"/>
              <w:right w:val="single" w:sz="8" w:space="0" w:color="FFFFFF"/>
            </w:tcBorders>
            <w:shd w:val="clear" w:color="auto" w:fill="E1E1E1"/>
            <w:tcMar>
              <w:top w:w="72" w:type="dxa"/>
              <w:left w:w="144" w:type="dxa"/>
              <w:bottom w:w="72" w:type="dxa"/>
              <w:right w:w="144" w:type="dxa"/>
            </w:tcMar>
            <w:hideMark/>
          </w:tcPr>
          <w:p w14:paraId="01284F60" w14:textId="77777777" w:rsidR="00DE7B34" w:rsidRPr="00DE7B34" w:rsidRDefault="00DE7B34" w:rsidP="00DE7B34">
            <w:pPr>
              <w:spacing w:after="0" w:line="240" w:lineRule="auto"/>
              <w:jc w:val="both"/>
              <w:rPr>
                <w:rFonts w:cstheme="minorHAnsi"/>
                <w:lang w:val="fr-GP"/>
              </w:rPr>
            </w:pPr>
            <w:r w:rsidRPr="00DE7B34">
              <w:rPr>
                <w:rFonts w:cstheme="minorHAnsi"/>
              </w:rPr>
              <w:t xml:space="preserve">PROCORDEL - « Vaccin </w:t>
            </w:r>
            <w:proofErr w:type="spellStart"/>
            <w:r w:rsidRPr="00DE7B34">
              <w:rPr>
                <w:rFonts w:cstheme="minorHAnsi"/>
              </w:rPr>
              <w:t>Cowdriose</w:t>
            </w:r>
            <w:proofErr w:type="spellEnd"/>
            <w:r w:rsidRPr="00DE7B34">
              <w:rPr>
                <w:rFonts w:cstheme="minorHAnsi"/>
              </w:rPr>
              <w:t> »</w:t>
            </w:r>
          </w:p>
        </w:tc>
        <w:tc>
          <w:tcPr>
            <w:tcW w:w="4040" w:type="dxa"/>
            <w:tcBorders>
              <w:top w:val="single" w:sz="24" w:space="0" w:color="FFFFFF"/>
              <w:left w:val="single" w:sz="8" w:space="0" w:color="FFFFFF"/>
              <w:bottom w:val="single" w:sz="8" w:space="0" w:color="FFFFFF"/>
              <w:right w:val="single" w:sz="8" w:space="0" w:color="FFFFFF"/>
            </w:tcBorders>
            <w:shd w:val="clear" w:color="auto" w:fill="E1E1E1"/>
            <w:tcMar>
              <w:top w:w="72" w:type="dxa"/>
              <w:left w:w="144" w:type="dxa"/>
              <w:bottom w:w="72" w:type="dxa"/>
              <w:right w:w="144" w:type="dxa"/>
            </w:tcMar>
            <w:hideMark/>
          </w:tcPr>
          <w:p w14:paraId="0279CA54" w14:textId="77777777" w:rsidR="00DE7B34" w:rsidRPr="00DE7B34" w:rsidRDefault="00DE7B34" w:rsidP="00DE7B34">
            <w:pPr>
              <w:spacing w:after="0" w:line="240" w:lineRule="auto"/>
              <w:jc w:val="both"/>
              <w:rPr>
                <w:rFonts w:cstheme="minorHAnsi"/>
                <w:lang w:val="fr-GP"/>
              </w:rPr>
            </w:pPr>
            <w:r w:rsidRPr="00DE7B34">
              <w:rPr>
                <w:rFonts w:cstheme="minorHAnsi"/>
              </w:rPr>
              <w:t>Union Européenne (8 ACP TPS 040)</w:t>
            </w:r>
          </w:p>
        </w:tc>
        <w:tc>
          <w:tcPr>
            <w:tcW w:w="4020" w:type="dxa"/>
            <w:tcBorders>
              <w:top w:val="single" w:sz="24" w:space="0" w:color="FFFFFF"/>
              <w:left w:val="single" w:sz="8" w:space="0" w:color="FFFFFF"/>
              <w:bottom w:val="single" w:sz="8" w:space="0" w:color="FFFFFF"/>
              <w:right w:val="single" w:sz="8" w:space="0" w:color="FFFFFF"/>
            </w:tcBorders>
            <w:shd w:val="clear" w:color="auto" w:fill="E1E1E1"/>
            <w:tcMar>
              <w:top w:w="72" w:type="dxa"/>
              <w:left w:w="144" w:type="dxa"/>
              <w:bottom w:w="72" w:type="dxa"/>
              <w:right w:w="144" w:type="dxa"/>
            </w:tcMar>
            <w:hideMark/>
          </w:tcPr>
          <w:p w14:paraId="1553B1B1" w14:textId="77777777" w:rsidR="00DE7B34" w:rsidRPr="00DE7B34" w:rsidRDefault="00DE7B34" w:rsidP="00DE7B34">
            <w:pPr>
              <w:spacing w:after="0" w:line="240" w:lineRule="auto"/>
              <w:jc w:val="both"/>
              <w:rPr>
                <w:rFonts w:cstheme="minorHAnsi"/>
                <w:lang w:val="fr-GP"/>
              </w:rPr>
            </w:pPr>
            <w:r w:rsidRPr="00DE7B34">
              <w:rPr>
                <w:rFonts w:cstheme="minorHAnsi"/>
              </w:rPr>
              <w:t>Recherche (étudiante en thèse)</w:t>
            </w:r>
          </w:p>
        </w:tc>
        <w:tc>
          <w:tcPr>
            <w:tcW w:w="3380" w:type="dxa"/>
            <w:tcBorders>
              <w:top w:val="single" w:sz="24" w:space="0" w:color="FFFFFF"/>
              <w:left w:val="single" w:sz="8" w:space="0" w:color="FFFFFF"/>
              <w:bottom w:val="single" w:sz="8" w:space="0" w:color="FFFFFF"/>
              <w:right w:val="single" w:sz="8" w:space="0" w:color="FFFFFF"/>
            </w:tcBorders>
            <w:shd w:val="clear" w:color="auto" w:fill="E1E1E1"/>
            <w:tcMar>
              <w:top w:w="72" w:type="dxa"/>
              <w:left w:w="144" w:type="dxa"/>
              <w:bottom w:w="72" w:type="dxa"/>
              <w:right w:w="144" w:type="dxa"/>
            </w:tcMar>
            <w:hideMark/>
          </w:tcPr>
          <w:p w14:paraId="46D4829E" w14:textId="77777777" w:rsidR="00DE7B34" w:rsidRPr="00DE7B34" w:rsidRDefault="00DE7B34" w:rsidP="00DE7B34">
            <w:pPr>
              <w:spacing w:after="0" w:line="240" w:lineRule="auto"/>
              <w:jc w:val="both"/>
              <w:rPr>
                <w:rFonts w:cstheme="minorHAnsi"/>
                <w:lang w:val="fr-GP"/>
              </w:rPr>
            </w:pPr>
            <w:r w:rsidRPr="00DE7B34">
              <w:rPr>
                <w:rFonts w:cstheme="minorHAnsi"/>
              </w:rPr>
              <w:t>-</w:t>
            </w:r>
          </w:p>
        </w:tc>
      </w:tr>
      <w:tr w:rsidR="00DE7B34" w:rsidRPr="00DE7B34" w14:paraId="3D7B16A0" w14:textId="77777777" w:rsidTr="00DE7B34">
        <w:trPr>
          <w:trHeight w:val="666"/>
        </w:trPr>
        <w:tc>
          <w:tcPr>
            <w:tcW w:w="1440" w:type="dxa"/>
            <w:tcBorders>
              <w:top w:val="single" w:sz="8" w:space="0" w:color="FFFFFF"/>
              <w:left w:val="single" w:sz="8" w:space="0" w:color="FFFFFF"/>
              <w:bottom w:val="single" w:sz="8" w:space="0" w:color="FFFFFF"/>
              <w:right w:val="single" w:sz="8" w:space="0" w:color="FFFFFF"/>
            </w:tcBorders>
            <w:shd w:val="clear" w:color="auto" w:fill="F0F0F0"/>
            <w:tcMar>
              <w:top w:w="72" w:type="dxa"/>
              <w:left w:w="144" w:type="dxa"/>
              <w:bottom w:w="72" w:type="dxa"/>
              <w:right w:w="144" w:type="dxa"/>
            </w:tcMar>
            <w:hideMark/>
          </w:tcPr>
          <w:p w14:paraId="5FF5DCDA" w14:textId="77777777" w:rsidR="00DE7B34" w:rsidRPr="00DE7B34" w:rsidRDefault="00DE7B34" w:rsidP="00DE7B34">
            <w:pPr>
              <w:spacing w:after="0" w:line="240" w:lineRule="auto"/>
              <w:jc w:val="both"/>
              <w:rPr>
                <w:rFonts w:cstheme="minorHAnsi"/>
                <w:lang w:val="fr-GP"/>
              </w:rPr>
            </w:pPr>
            <w:r w:rsidRPr="00DE7B34">
              <w:rPr>
                <w:rFonts w:cstheme="minorHAnsi"/>
              </w:rPr>
              <w:lastRenderedPageBreak/>
              <w:t>2004-2008</w:t>
            </w:r>
          </w:p>
        </w:tc>
        <w:tc>
          <w:tcPr>
            <w:tcW w:w="4280" w:type="dxa"/>
            <w:tcBorders>
              <w:top w:val="single" w:sz="8" w:space="0" w:color="FFFFFF"/>
              <w:left w:val="single" w:sz="8" w:space="0" w:color="FFFFFF"/>
              <w:bottom w:val="single" w:sz="8" w:space="0" w:color="FFFFFF"/>
              <w:right w:val="single" w:sz="8" w:space="0" w:color="FFFFFF"/>
            </w:tcBorders>
            <w:shd w:val="clear" w:color="auto" w:fill="F0F0F0"/>
            <w:tcMar>
              <w:top w:w="72" w:type="dxa"/>
              <w:left w:w="144" w:type="dxa"/>
              <w:bottom w:w="72" w:type="dxa"/>
              <w:right w:w="144" w:type="dxa"/>
            </w:tcMar>
            <w:hideMark/>
          </w:tcPr>
          <w:p w14:paraId="762685DD" w14:textId="77777777" w:rsidR="00DE7B34" w:rsidRPr="00DE7B34" w:rsidRDefault="00DE7B34" w:rsidP="00DE7B34">
            <w:pPr>
              <w:spacing w:after="0" w:line="240" w:lineRule="auto"/>
              <w:jc w:val="both"/>
              <w:rPr>
                <w:rFonts w:cstheme="minorHAnsi"/>
                <w:lang w:val="fr-GP"/>
              </w:rPr>
            </w:pPr>
            <w:r w:rsidRPr="00DE7B34">
              <w:rPr>
                <w:rFonts w:cstheme="minorHAnsi"/>
                <w:lang w:val="en-US"/>
              </w:rPr>
              <w:t>Integrated Consortium on Ticks and Tick-borne diseases – ICTTD3</w:t>
            </w:r>
          </w:p>
        </w:tc>
        <w:tc>
          <w:tcPr>
            <w:tcW w:w="4040" w:type="dxa"/>
            <w:tcBorders>
              <w:top w:val="single" w:sz="8" w:space="0" w:color="FFFFFF"/>
              <w:left w:val="single" w:sz="8" w:space="0" w:color="FFFFFF"/>
              <w:bottom w:val="single" w:sz="8" w:space="0" w:color="FFFFFF"/>
              <w:right w:val="single" w:sz="8" w:space="0" w:color="FFFFFF"/>
            </w:tcBorders>
            <w:shd w:val="clear" w:color="auto" w:fill="F0F0F0"/>
            <w:tcMar>
              <w:top w:w="72" w:type="dxa"/>
              <w:left w:w="144" w:type="dxa"/>
              <w:bottom w:w="72" w:type="dxa"/>
              <w:right w:w="144" w:type="dxa"/>
            </w:tcMar>
            <w:hideMark/>
          </w:tcPr>
          <w:p w14:paraId="3EEA53FD" w14:textId="77777777" w:rsidR="00DE7B34" w:rsidRPr="00DE7B34" w:rsidRDefault="00DE7B34" w:rsidP="00DE7B34">
            <w:pPr>
              <w:spacing w:after="0" w:line="240" w:lineRule="auto"/>
              <w:jc w:val="both"/>
              <w:rPr>
                <w:rFonts w:cstheme="minorHAnsi"/>
                <w:lang w:val="fr-GP"/>
              </w:rPr>
            </w:pPr>
            <w:r w:rsidRPr="00DE7B34">
              <w:rPr>
                <w:rFonts w:cstheme="minorHAnsi"/>
              </w:rPr>
              <w:t>Union Européenne</w:t>
            </w:r>
            <w:r w:rsidRPr="00DE7B34">
              <w:rPr>
                <w:rFonts w:cstheme="minorHAnsi"/>
                <w:lang w:val="en-US"/>
              </w:rPr>
              <w:t xml:space="preserve"> (Coordination Action No. 510561).</w:t>
            </w:r>
          </w:p>
        </w:tc>
        <w:tc>
          <w:tcPr>
            <w:tcW w:w="4020" w:type="dxa"/>
            <w:tcBorders>
              <w:top w:val="single" w:sz="8" w:space="0" w:color="FFFFFF"/>
              <w:left w:val="single" w:sz="8" w:space="0" w:color="FFFFFF"/>
              <w:bottom w:val="single" w:sz="8" w:space="0" w:color="FFFFFF"/>
              <w:right w:val="single" w:sz="8" w:space="0" w:color="FFFFFF"/>
            </w:tcBorders>
            <w:shd w:val="clear" w:color="auto" w:fill="F0F0F0"/>
            <w:tcMar>
              <w:top w:w="72" w:type="dxa"/>
              <w:left w:w="144" w:type="dxa"/>
              <w:bottom w:w="72" w:type="dxa"/>
              <w:right w:w="144" w:type="dxa"/>
            </w:tcMar>
            <w:hideMark/>
          </w:tcPr>
          <w:p w14:paraId="3EA4EF8C" w14:textId="77777777" w:rsidR="00DE7B34" w:rsidRPr="00DE7B34" w:rsidRDefault="00DE7B34" w:rsidP="00DE7B34">
            <w:pPr>
              <w:spacing w:after="0" w:line="240" w:lineRule="auto"/>
              <w:jc w:val="both"/>
              <w:rPr>
                <w:rFonts w:cstheme="minorHAnsi"/>
                <w:lang w:val="fr-GP"/>
              </w:rPr>
            </w:pPr>
            <w:r w:rsidRPr="00DE7B34">
              <w:rPr>
                <w:rFonts w:cstheme="minorHAnsi"/>
              </w:rPr>
              <w:t xml:space="preserve">Partenaire du projet </w:t>
            </w:r>
          </w:p>
        </w:tc>
        <w:tc>
          <w:tcPr>
            <w:tcW w:w="3380" w:type="dxa"/>
            <w:tcBorders>
              <w:top w:val="single" w:sz="8" w:space="0" w:color="FFFFFF"/>
              <w:left w:val="single" w:sz="8" w:space="0" w:color="FFFFFF"/>
              <w:bottom w:val="single" w:sz="8" w:space="0" w:color="FFFFFF"/>
              <w:right w:val="single" w:sz="8" w:space="0" w:color="FFFFFF"/>
            </w:tcBorders>
            <w:shd w:val="clear" w:color="auto" w:fill="F0F0F0"/>
            <w:tcMar>
              <w:top w:w="72" w:type="dxa"/>
              <w:left w:w="144" w:type="dxa"/>
              <w:bottom w:w="72" w:type="dxa"/>
              <w:right w:w="144" w:type="dxa"/>
            </w:tcMar>
            <w:hideMark/>
          </w:tcPr>
          <w:p w14:paraId="58869125" w14:textId="77777777" w:rsidR="00DE7B34" w:rsidRPr="00DE7B34" w:rsidRDefault="00DE7B34" w:rsidP="00DE7B34">
            <w:pPr>
              <w:spacing w:after="0" w:line="240" w:lineRule="auto"/>
              <w:jc w:val="both"/>
              <w:rPr>
                <w:rFonts w:cstheme="minorHAnsi"/>
                <w:lang w:val="fr-GP"/>
              </w:rPr>
            </w:pPr>
            <w:r w:rsidRPr="00DE7B34">
              <w:rPr>
                <w:rFonts w:cstheme="minorHAnsi"/>
              </w:rPr>
              <w:t>-</w:t>
            </w:r>
          </w:p>
        </w:tc>
      </w:tr>
      <w:tr w:rsidR="00DE7B34" w:rsidRPr="00DE7B34" w14:paraId="13D2B343" w14:textId="77777777" w:rsidTr="00DE7B34">
        <w:trPr>
          <w:trHeight w:val="666"/>
        </w:trPr>
        <w:tc>
          <w:tcPr>
            <w:tcW w:w="1440" w:type="dxa"/>
            <w:tcBorders>
              <w:top w:val="single" w:sz="8" w:space="0" w:color="FFFFFF"/>
              <w:left w:val="single" w:sz="8" w:space="0" w:color="FFFFFF"/>
              <w:bottom w:val="single" w:sz="8" w:space="0" w:color="FFFFFF"/>
              <w:right w:val="single" w:sz="8" w:space="0" w:color="FFFFFF"/>
            </w:tcBorders>
            <w:shd w:val="clear" w:color="auto" w:fill="FFE699"/>
            <w:tcMar>
              <w:top w:w="72" w:type="dxa"/>
              <w:left w:w="144" w:type="dxa"/>
              <w:bottom w:w="72" w:type="dxa"/>
              <w:right w:w="144" w:type="dxa"/>
            </w:tcMar>
            <w:hideMark/>
          </w:tcPr>
          <w:p w14:paraId="361FDE54" w14:textId="77777777" w:rsidR="00DE7B34" w:rsidRPr="00DE7B34" w:rsidRDefault="00DE7B34" w:rsidP="00DE7B34">
            <w:pPr>
              <w:spacing w:after="0" w:line="240" w:lineRule="auto"/>
              <w:jc w:val="both"/>
              <w:rPr>
                <w:rFonts w:cstheme="minorHAnsi"/>
                <w:lang w:val="fr-GP"/>
              </w:rPr>
            </w:pPr>
            <w:r w:rsidRPr="00DE7B34">
              <w:rPr>
                <w:rFonts w:cstheme="minorHAnsi"/>
              </w:rPr>
              <w:t>2005-2009</w:t>
            </w:r>
          </w:p>
        </w:tc>
        <w:tc>
          <w:tcPr>
            <w:tcW w:w="4280" w:type="dxa"/>
            <w:tcBorders>
              <w:top w:val="single" w:sz="8" w:space="0" w:color="FFFFFF"/>
              <w:left w:val="single" w:sz="8" w:space="0" w:color="FFFFFF"/>
              <w:bottom w:val="single" w:sz="8" w:space="0" w:color="FFFFFF"/>
              <w:right w:val="single" w:sz="8" w:space="0" w:color="FFFFFF"/>
            </w:tcBorders>
            <w:shd w:val="clear" w:color="auto" w:fill="FFE699"/>
            <w:tcMar>
              <w:top w:w="72" w:type="dxa"/>
              <w:left w:w="144" w:type="dxa"/>
              <w:bottom w:w="72" w:type="dxa"/>
              <w:right w:w="144" w:type="dxa"/>
            </w:tcMar>
            <w:hideMark/>
          </w:tcPr>
          <w:p w14:paraId="7FA10D0F" w14:textId="77777777" w:rsidR="00DE7B34" w:rsidRPr="00DE7B34" w:rsidRDefault="00DE7B34" w:rsidP="00DE7B34">
            <w:pPr>
              <w:spacing w:after="0" w:line="240" w:lineRule="auto"/>
              <w:jc w:val="both"/>
              <w:rPr>
                <w:rFonts w:cstheme="minorHAnsi"/>
                <w:lang w:val="fr-GP"/>
              </w:rPr>
            </w:pPr>
            <w:r w:rsidRPr="00DE7B34">
              <w:rPr>
                <w:rFonts w:cstheme="minorHAnsi"/>
              </w:rPr>
              <w:t>EPIGENEVAC</w:t>
            </w:r>
          </w:p>
        </w:tc>
        <w:tc>
          <w:tcPr>
            <w:tcW w:w="4040" w:type="dxa"/>
            <w:tcBorders>
              <w:top w:val="single" w:sz="8" w:space="0" w:color="FFFFFF"/>
              <w:left w:val="single" w:sz="8" w:space="0" w:color="FFFFFF"/>
              <w:bottom w:val="single" w:sz="8" w:space="0" w:color="FFFFFF"/>
              <w:right w:val="single" w:sz="8" w:space="0" w:color="FFFFFF"/>
            </w:tcBorders>
            <w:shd w:val="clear" w:color="auto" w:fill="FFE699"/>
            <w:tcMar>
              <w:top w:w="72" w:type="dxa"/>
              <w:left w:w="144" w:type="dxa"/>
              <w:bottom w:w="72" w:type="dxa"/>
              <w:right w:w="144" w:type="dxa"/>
            </w:tcMar>
            <w:hideMark/>
          </w:tcPr>
          <w:p w14:paraId="607F02C4" w14:textId="77777777" w:rsidR="00DE7B34" w:rsidRPr="00DE7B34" w:rsidRDefault="00DE7B34" w:rsidP="00DE7B34">
            <w:pPr>
              <w:spacing w:after="0" w:line="240" w:lineRule="auto"/>
              <w:jc w:val="both"/>
              <w:rPr>
                <w:rFonts w:cstheme="minorHAnsi"/>
                <w:lang w:val="fr-GP"/>
              </w:rPr>
            </w:pPr>
            <w:r w:rsidRPr="00DE7B34">
              <w:rPr>
                <w:rFonts w:cstheme="minorHAnsi"/>
              </w:rPr>
              <w:t xml:space="preserve">Union Européenne </w:t>
            </w:r>
          </w:p>
          <w:p w14:paraId="0399FF09" w14:textId="77777777" w:rsidR="00DE7B34" w:rsidRPr="00DE7B34" w:rsidRDefault="00DE7B34" w:rsidP="00DE7B34">
            <w:pPr>
              <w:spacing w:after="0" w:line="240" w:lineRule="auto"/>
              <w:jc w:val="both"/>
              <w:rPr>
                <w:rFonts w:cstheme="minorHAnsi"/>
                <w:lang w:val="fr-GP"/>
              </w:rPr>
            </w:pPr>
            <w:r w:rsidRPr="00DE7B34">
              <w:rPr>
                <w:rFonts w:cstheme="minorHAnsi"/>
              </w:rPr>
              <w:t>(N°FP6 -003713)</w:t>
            </w:r>
          </w:p>
        </w:tc>
        <w:tc>
          <w:tcPr>
            <w:tcW w:w="4020" w:type="dxa"/>
            <w:tcBorders>
              <w:top w:val="single" w:sz="8" w:space="0" w:color="FFFFFF"/>
              <w:left w:val="single" w:sz="8" w:space="0" w:color="FFFFFF"/>
              <w:bottom w:val="single" w:sz="8" w:space="0" w:color="FFFFFF"/>
              <w:right w:val="single" w:sz="8" w:space="0" w:color="FFFFFF"/>
            </w:tcBorders>
            <w:shd w:val="clear" w:color="auto" w:fill="FFE699"/>
            <w:tcMar>
              <w:top w:w="72" w:type="dxa"/>
              <w:left w:w="144" w:type="dxa"/>
              <w:bottom w:w="72" w:type="dxa"/>
              <w:right w:w="144" w:type="dxa"/>
            </w:tcMar>
            <w:hideMark/>
          </w:tcPr>
          <w:p w14:paraId="45D9A9FA" w14:textId="77777777" w:rsidR="00DE7B34" w:rsidRPr="00DE7B34" w:rsidRDefault="00DE7B34" w:rsidP="00DE7B34">
            <w:pPr>
              <w:spacing w:after="0" w:line="240" w:lineRule="auto"/>
              <w:jc w:val="both"/>
              <w:rPr>
                <w:rFonts w:cstheme="minorHAnsi"/>
                <w:lang w:val="fr-GP"/>
              </w:rPr>
            </w:pPr>
            <w:r w:rsidRPr="00DE7B34">
              <w:rPr>
                <w:rFonts w:cstheme="minorHAnsi"/>
              </w:rPr>
              <w:t>Recherche, Gestion scientifique et rapports budgétaires</w:t>
            </w:r>
          </w:p>
        </w:tc>
        <w:tc>
          <w:tcPr>
            <w:tcW w:w="3380" w:type="dxa"/>
            <w:tcBorders>
              <w:top w:val="single" w:sz="8" w:space="0" w:color="FFFFFF"/>
              <w:left w:val="single" w:sz="8" w:space="0" w:color="FFFFFF"/>
              <w:bottom w:val="single" w:sz="8" w:space="0" w:color="FFFFFF"/>
              <w:right w:val="single" w:sz="8" w:space="0" w:color="FFFFFF"/>
            </w:tcBorders>
            <w:shd w:val="clear" w:color="auto" w:fill="FFE699"/>
            <w:tcMar>
              <w:top w:w="72" w:type="dxa"/>
              <w:left w:w="144" w:type="dxa"/>
              <w:bottom w:w="72" w:type="dxa"/>
              <w:right w:w="144" w:type="dxa"/>
            </w:tcMar>
            <w:hideMark/>
          </w:tcPr>
          <w:p w14:paraId="4A5AAE04" w14:textId="77777777" w:rsidR="00DE7B34" w:rsidRPr="00DE7B34" w:rsidRDefault="00DE7B34" w:rsidP="00DE7B34">
            <w:pPr>
              <w:spacing w:after="0" w:line="240" w:lineRule="auto"/>
              <w:jc w:val="both"/>
              <w:rPr>
                <w:rFonts w:cstheme="minorHAnsi"/>
                <w:lang w:val="fr-GP"/>
              </w:rPr>
            </w:pPr>
            <w:r w:rsidRPr="00DE7B34">
              <w:rPr>
                <w:rFonts w:cstheme="minorHAnsi"/>
              </w:rPr>
              <w:t>117 200 € (4 ans, IBET))</w:t>
            </w:r>
          </w:p>
        </w:tc>
      </w:tr>
      <w:tr w:rsidR="00DE7B34" w:rsidRPr="00DE7B34" w14:paraId="5CF7BF00" w14:textId="77777777" w:rsidTr="00DE7B34">
        <w:trPr>
          <w:trHeight w:val="446"/>
        </w:trPr>
        <w:tc>
          <w:tcPr>
            <w:tcW w:w="1440" w:type="dxa"/>
            <w:tcBorders>
              <w:top w:val="single" w:sz="8" w:space="0" w:color="FFFFFF"/>
              <w:left w:val="single" w:sz="8" w:space="0" w:color="FFFFFF"/>
              <w:bottom w:val="single" w:sz="8" w:space="0" w:color="FFFFFF"/>
              <w:right w:val="single" w:sz="8" w:space="0" w:color="FFFFFF"/>
            </w:tcBorders>
            <w:shd w:val="clear" w:color="auto" w:fill="FFE699"/>
            <w:tcMar>
              <w:top w:w="72" w:type="dxa"/>
              <w:left w:w="144" w:type="dxa"/>
              <w:bottom w:w="72" w:type="dxa"/>
              <w:right w:w="144" w:type="dxa"/>
            </w:tcMar>
            <w:hideMark/>
          </w:tcPr>
          <w:p w14:paraId="1533C2B8" w14:textId="77777777" w:rsidR="00DE7B34" w:rsidRPr="00DE7B34" w:rsidRDefault="00DE7B34" w:rsidP="00DE7B34">
            <w:pPr>
              <w:spacing w:after="0" w:line="240" w:lineRule="auto"/>
              <w:jc w:val="both"/>
              <w:rPr>
                <w:rFonts w:cstheme="minorHAnsi"/>
                <w:lang w:val="fr-GP"/>
              </w:rPr>
            </w:pPr>
            <w:r w:rsidRPr="00DE7B34">
              <w:rPr>
                <w:rFonts w:cstheme="minorHAnsi"/>
                <w:b/>
                <w:bCs/>
              </w:rPr>
              <w:t>2011-2014</w:t>
            </w:r>
          </w:p>
        </w:tc>
        <w:tc>
          <w:tcPr>
            <w:tcW w:w="4280" w:type="dxa"/>
            <w:tcBorders>
              <w:top w:val="single" w:sz="8" w:space="0" w:color="FFFFFF"/>
              <w:left w:val="single" w:sz="8" w:space="0" w:color="FFFFFF"/>
              <w:bottom w:val="single" w:sz="8" w:space="0" w:color="FFFFFF"/>
              <w:right w:val="single" w:sz="8" w:space="0" w:color="FFFFFF"/>
            </w:tcBorders>
            <w:shd w:val="clear" w:color="auto" w:fill="FFE699"/>
            <w:tcMar>
              <w:top w:w="72" w:type="dxa"/>
              <w:left w:w="144" w:type="dxa"/>
              <w:bottom w:w="72" w:type="dxa"/>
              <w:right w:w="144" w:type="dxa"/>
            </w:tcMar>
            <w:hideMark/>
          </w:tcPr>
          <w:p w14:paraId="7DC1DB37" w14:textId="77777777" w:rsidR="00DE7B34" w:rsidRPr="00DE7B34" w:rsidRDefault="00DE7B34" w:rsidP="00DE7B34">
            <w:pPr>
              <w:spacing w:after="0" w:line="240" w:lineRule="auto"/>
              <w:jc w:val="both"/>
              <w:rPr>
                <w:rFonts w:cstheme="minorHAnsi"/>
                <w:lang w:val="fr-GP"/>
              </w:rPr>
            </w:pPr>
            <w:r w:rsidRPr="00DE7B34">
              <w:rPr>
                <w:rFonts w:cstheme="minorHAnsi"/>
                <w:b/>
                <w:bCs/>
              </w:rPr>
              <w:t>ER_TRANSPORT</w:t>
            </w:r>
          </w:p>
        </w:tc>
        <w:tc>
          <w:tcPr>
            <w:tcW w:w="4040" w:type="dxa"/>
            <w:tcBorders>
              <w:top w:val="single" w:sz="8" w:space="0" w:color="FFFFFF"/>
              <w:left w:val="single" w:sz="8" w:space="0" w:color="FFFFFF"/>
              <w:bottom w:val="single" w:sz="8" w:space="0" w:color="FFFFFF"/>
              <w:right w:val="single" w:sz="8" w:space="0" w:color="FFFFFF"/>
            </w:tcBorders>
            <w:shd w:val="clear" w:color="auto" w:fill="FFE699"/>
            <w:tcMar>
              <w:top w:w="72" w:type="dxa"/>
              <w:left w:w="144" w:type="dxa"/>
              <w:bottom w:w="72" w:type="dxa"/>
              <w:right w:w="144" w:type="dxa"/>
            </w:tcMar>
            <w:hideMark/>
          </w:tcPr>
          <w:p w14:paraId="1103CD09" w14:textId="77777777" w:rsidR="00DE7B34" w:rsidRPr="00DE7B34" w:rsidRDefault="00DE7B34" w:rsidP="00DE7B34">
            <w:pPr>
              <w:spacing w:after="0" w:line="240" w:lineRule="auto"/>
              <w:jc w:val="both"/>
              <w:rPr>
                <w:rFonts w:cstheme="minorHAnsi"/>
                <w:lang w:val="fr-GP"/>
              </w:rPr>
            </w:pPr>
            <w:r w:rsidRPr="00DE7B34">
              <w:rPr>
                <w:rFonts w:cstheme="minorHAnsi"/>
                <w:b/>
                <w:bCs/>
              </w:rPr>
              <w:t>Portugal (PTDC/CVT/114118/2009)</w:t>
            </w:r>
          </w:p>
        </w:tc>
        <w:tc>
          <w:tcPr>
            <w:tcW w:w="4020" w:type="dxa"/>
            <w:tcBorders>
              <w:top w:val="single" w:sz="8" w:space="0" w:color="FFFFFF"/>
              <w:left w:val="single" w:sz="8" w:space="0" w:color="FFFFFF"/>
              <w:bottom w:val="single" w:sz="8" w:space="0" w:color="FFFFFF"/>
              <w:right w:val="single" w:sz="8" w:space="0" w:color="FFFFFF"/>
            </w:tcBorders>
            <w:shd w:val="clear" w:color="auto" w:fill="FFE699"/>
            <w:tcMar>
              <w:top w:w="72" w:type="dxa"/>
              <w:left w:w="144" w:type="dxa"/>
              <w:bottom w:w="72" w:type="dxa"/>
              <w:right w:w="144" w:type="dxa"/>
            </w:tcMar>
            <w:hideMark/>
          </w:tcPr>
          <w:p w14:paraId="59DD9614" w14:textId="77777777" w:rsidR="00DE7B34" w:rsidRPr="00DE7B34" w:rsidRDefault="00DE7B34" w:rsidP="00DE7B34">
            <w:pPr>
              <w:spacing w:after="0" w:line="240" w:lineRule="auto"/>
              <w:jc w:val="both"/>
              <w:rPr>
                <w:rFonts w:cstheme="minorHAnsi"/>
                <w:lang w:val="fr-GP"/>
              </w:rPr>
            </w:pPr>
            <w:r w:rsidRPr="00DE7B34">
              <w:rPr>
                <w:rFonts w:cstheme="minorHAnsi"/>
                <w:b/>
                <w:bCs/>
              </w:rPr>
              <w:t xml:space="preserve">Gestion financière et scientifique </w:t>
            </w:r>
          </w:p>
        </w:tc>
        <w:tc>
          <w:tcPr>
            <w:tcW w:w="3380" w:type="dxa"/>
            <w:tcBorders>
              <w:top w:val="single" w:sz="8" w:space="0" w:color="FFFFFF"/>
              <w:left w:val="single" w:sz="8" w:space="0" w:color="FFFFFF"/>
              <w:bottom w:val="single" w:sz="8" w:space="0" w:color="FFFFFF"/>
              <w:right w:val="single" w:sz="8" w:space="0" w:color="FFFFFF"/>
            </w:tcBorders>
            <w:shd w:val="clear" w:color="auto" w:fill="FFE699"/>
            <w:tcMar>
              <w:top w:w="72" w:type="dxa"/>
              <w:left w:w="144" w:type="dxa"/>
              <w:bottom w:w="72" w:type="dxa"/>
              <w:right w:w="144" w:type="dxa"/>
            </w:tcMar>
            <w:hideMark/>
          </w:tcPr>
          <w:p w14:paraId="24D365DE" w14:textId="77777777" w:rsidR="00DE7B34" w:rsidRPr="00DE7B34" w:rsidRDefault="00DE7B34" w:rsidP="00DE7B34">
            <w:pPr>
              <w:spacing w:after="0" w:line="240" w:lineRule="auto"/>
              <w:jc w:val="both"/>
              <w:rPr>
                <w:rFonts w:cstheme="minorHAnsi"/>
                <w:lang w:val="fr-GP"/>
              </w:rPr>
            </w:pPr>
            <w:r w:rsidRPr="00DE7B34">
              <w:rPr>
                <w:rFonts w:cstheme="minorHAnsi"/>
                <w:b/>
                <w:bCs/>
              </w:rPr>
              <w:t>155 947 € (3 ans) *</w:t>
            </w:r>
          </w:p>
        </w:tc>
      </w:tr>
      <w:tr w:rsidR="00DE7B34" w:rsidRPr="00DE7B34" w14:paraId="3AB7B99F" w14:textId="77777777" w:rsidTr="00DE7B34">
        <w:trPr>
          <w:trHeight w:val="471"/>
        </w:trPr>
        <w:tc>
          <w:tcPr>
            <w:tcW w:w="1440" w:type="dxa"/>
            <w:tcBorders>
              <w:top w:val="single" w:sz="8" w:space="0" w:color="FFFFFF"/>
              <w:left w:val="single" w:sz="8" w:space="0" w:color="FFFFFF"/>
              <w:bottom w:val="single" w:sz="8" w:space="0" w:color="FFFFFF"/>
              <w:right w:val="single" w:sz="8" w:space="0" w:color="FFFFFF"/>
            </w:tcBorders>
            <w:shd w:val="clear" w:color="auto" w:fill="E1E1E1"/>
            <w:tcMar>
              <w:top w:w="72" w:type="dxa"/>
              <w:left w:w="144" w:type="dxa"/>
              <w:bottom w:w="72" w:type="dxa"/>
              <w:right w:w="144" w:type="dxa"/>
            </w:tcMar>
            <w:hideMark/>
          </w:tcPr>
          <w:p w14:paraId="27675C89" w14:textId="77777777" w:rsidR="00DE7B34" w:rsidRPr="00DE7B34" w:rsidRDefault="00DE7B34" w:rsidP="00DE7B34">
            <w:pPr>
              <w:spacing w:after="0" w:line="240" w:lineRule="auto"/>
              <w:jc w:val="both"/>
              <w:rPr>
                <w:rFonts w:cstheme="minorHAnsi"/>
                <w:lang w:val="fr-GP"/>
              </w:rPr>
            </w:pPr>
            <w:r w:rsidRPr="00DE7B34">
              <w:rPr>
                <w:rFonts w:cstheme="minorHAnsi"/>
              </w:rPr>
              <w:t>2011-2014</w:t>
            </w:r>
          </w:p>
        </w:tc>
        <w:tc>
          <w:tcPr>
            <w:tcW w:w="4280" w:type="dxa"/>
            <w:tcBorders>
              <w:top w:val="single" w:sz="8" w:space="0" w:color="FFFFFF"/>
              <w:left w:val="single" w:sz="8" w:space="0" w:color="FFFFFF"/>
              <w:bottom w:val="single" w:sz="8" w:space="0" w:color="FFFFFF"/>
              <w:right w:val="single" w:sz="8" w:space="0" w:color="FFFFFF"/>
            </w:tcBorders>
            <w:shd w:val="clear" w:color="auto" w:fill="E1E1E1"/>
            <w:tcMar>
              <w:top w:w="72" w:type="dxa"/>
              <w:left w:w="144" w:type="dxa"/>
              <w:bottom w:w="72" w:type="dxa"/>
              <w:right w:w="144" w:type="dxa"/>
            </w:tcMar>
            <w:hideMark/>
          </w:tcPr>
          <w:p w14:paraId="4355BF13" w14:textId="77777777" w:rsidR="00DE7B34" w:rsidRPr="00DE7B34" w:rsidRDefault="00DE7B34" w:rsidP="00DE7B34">
            <w:pPr>
              <w:spacing w:after="0" w:line="240" w:lineRule="auto"/>
              <w:jc w:val="both"/>
              <w:rPr>
                <w:rFonts w:cstheme="minorHAnsi"/>
                <w:lang w:val="fr-GP"/>
              </w:rPr>
            </w:pPr>
            <w:r w:rsidRPr="00DE7B34">
              <w:rPr>
                <w:rFonts w:cstheme="minorHAnsi"/>
              </w:rPr>
              <w:t>COST Action « </w:t>
            </w:r>
            <w:proofErr w:type="spellStart"/>
            <w:r w:rsidRPr="00DE7B34">
              <w:rPr>
                <w:rFonts w:cstheme="minorHAnsi"/>
              </w:rPr>
              <w:t>Farm</w:t>
            </w:r>
            <w:proofErr w:type="spellEnd"/>
            <w:r w:rsidRPr="00DE7B34">
              <w:rPr>
                <w:rFonts w:cstheme="minorHAnsi"/>
              </w:rPr>
              <w:t xml:space="preserve"> Animal </w:t>
            </w:r>
            <w:proofErr w:type="spellStart"/>
            <w:r w:rsidRPr="00DE7B34">
              <w:rPr>
                <w:rFonts w:cstheme="minorHAnsi"/>
              </w:rPr>
              <w:t>proteomics</w:t>
            </w:r>
            <w:proofErr w:type="spellEnd"/>
            <w:r w:rsidRPr="00DE7B34">
              <w:rPr>
                <w:rFonts w:cstheme="minorHAnsi"/>
              </w:rPr>
              <w:t> »</w:t>
            </w:r>
          </w:p>
        </w:tc>
        <w:tc>
          <w:tcPr>
            <w:tcW w:w="4040" w:type="dxa"/>
            <w:tcBorders>
              <w:top w:val="single" w:sz="8" w:space="0" w:color="FFFFFF"/>
              <w:left w:val="single" w:sz="8" w:space="0" w:color="FFFFFF"/>
              <w:bottom w:val="single" w:sz="8" w:space="0" w:color="FFFFFF"/>
              <w:right w:val="single" w:sz="8" w:space="0" w:color="FFFFFF"/>
            </w:tcBorders>
            <w:shd w:val="clear" w:color="auto" w:fill="E1E1E1"/>
            <w:tcMar>
              <w:top w:w="72" w:type="dxa"/>
              <w:left w:w="144" w:type="dxa"/>
              <w:bottom w:w="72" w:type="dxa"/>
              <w:right w:w="144" w:type="dxa"/>
            </w:tcMar>
            <w:hideMark/>
          </w:tcPr>
          <w:p w14:paraId="4B90046F" w14:textId="77777777" w:rsidR="00DE7B34" w:rsidRPr="00DE7B34" w:rsidRDefault="00DE7B34" w:rsidP="00DE7B34">
            <w:pPr>
              <w:spacing w:after="0" w:line="240" w:lineRule="auto"/>
              <w:jc w:val="both"/>
              <w:rPr>
                <w:rFonts w:cstheme="minorHAnsi"/>
                <w:lang w:val="fr-GP"/>
              </w:rPr>
            </w:pPr>
            <w:r w:rsidRPr="00DE7B34">
              <w:rPr>
                <w:rFonts w:cstheme="minorHAnsi"/>
              </w:rPr>
              <w:t>Union Européenne(FA1002)</w:t>
            </w:r>
          </w:p>
        </w:tc>
        <w:tc>
          <w:tcPr>
            <w:tcW w:w="4020" w:type="dxa"/>
            <w:tcBorders>
              <w:top w:val="single" w:sz="8" w:space="0" w:color="FFFFFF"/>
              <w:left w:val="single" w:sz="8" w:space="0" w:color="FFFFFF"/>
              <w:bottom w:val="single" w:sz="8" w:space="0" w:color="FFFFFF"/>
              <w:right w:val="single" w:sz="8" w:space="0" w:color="FFFFFF"/>
            </w:tcBorders>
            <w:shd w:val="clear" w:color="auto" w:fill="E1E1E1"/>
            <w:tcMar>
              <w:top w:w="72" w:type="dxa"/>
              <w:left w:w="144" w:type="dxa"/>
              <w:bottom w:w="72" w:type="dxa"/>
              <w:right w:w="144" w:type="dxa"/>
            </w:tcMar>
            <w:hideMark/>
          </w:tcPr>
          <w:p w14:paraId="6F06E991" w14:textId="77777777" w:rsidR="00DE7B34" w:rsidRPr="00DE7B34" w:rsidRDefault="00DE7B34" w:rsidP="00DE7B34">
            <w:pPr>
              <w:spacing w:after="0" w:line="240" w:lineRule="auto"/>
              <w:jc w:val="both"/>
              <w:rPr>
                <w:rFonts w:cstheme="minorHAnsi"/>
                <w:lang w:val="fr-GP"/>
              </w:rPr>
            </w:pPr>
            <w:r w:rsidRPr="00DE7B34">
              <w:rPr>
                <w:rFonts w:cstheme="minorHAnsi"/>
              </w:rPr>
              <w:t>Partenaire du projet</w:t>
            </w:r>
          </w:p>
        </w:tc>
        <w:tc>
          <w:tcPr>
            <w:tcW w:w="3380" w:type="dxa"/>
            <w:tcBorders>
              <w:top w:val="single" w:sz="8" w:space="0" w:color="FFFFFF"/>
              <w:left w:val="single" w:sz="8" w:space="0" w:color="FFFFFF"/>
              <w:bottom w:val="single" w:sz="8" w:space="0" w:color="FFFFFF"/>
              <w:right w:val="single" w:sz="8" w:space="0" w:color="FFFFFF"/>
            </w:tcBorders>
            <w:shd w:val="clear" w:color="auto" w:fill="E1E1E1"/>
            <w:tcMar>
              <w:top w:w="72" w:type="dxa"/>
              <w:left w:w="144" w:type="dxa"/>
              <w:bottom w:w="72" w:type="dxa"/>
              <w:right w:w="144" w:type="dxa"/>
            </w:tcMar>
            <w:hideMark/>
          </w:tcPr>
          <w:p w14:paraId="773B584F" w14:textId="77777777" w:rsidR="00DE7B34" w:rsidRPr="00DE7B34" w:rsidRDefault="00DE7B34" w:rsidP="00DE7B34">
            <w:pPr>
              <w:spacing w:after="0" w:line="240" w:lineRule="auto"/>
              <w:jc w:val="both"/>
              <w:rPr>
                <w:rFonts w:cstheme="minorHAnsi"/>
                <w:lang w:val="fr-GP"/>
              </w:rPr>
            </w:pPr>
            <w:r w:rsidRPr="00DE7B34">
              <w:rPr>
                <w:rFonts w:cstheme="minorHAnsi"/>
              </w:rPr>
              <w:t>-</w:t>
            </w:r>
          </w:p>
        </w:tc>
      </w:tr>
      <w:tr w:rsidR="00DE7B34" w:rsidRPr="00DE7B34" w14:paraId="0F4603D9" w14:textId="77777777" w:rsidTr="00DE7B34">
        <w:trPr>
          <w:trHeight w:val="666"/>
        </w:trPr>
        <w:tc>
          <w:tcPr>
            <w:tcW w:w="1440" w:type="dxa"/>
            <w:tcBorders>
              <w:top w:val="single" w:sz="8" w:space="0" w:color="FFFFFF"/>
              <w:left w:val="single" w:sz="8" w:space="0" w:color="FFFFFF"/>
              <w:bottom w:val="single" w:sz="8" w:space="0" w:color="FFFFFF"/>
              <w:right w:val="single" w:sz="8" w:space="0" w:color="FFFFFF"/>
            </w:tcBorders>
            <w:shd w:val="clear" w:color="auto" w:fill="FFE699"/>
            <w:tcMar>
              <w:top w:w="72" w:type="dxa"/>
              <w:left w:w="144" w:type="dxa"/>
              <w:bottom w:w="72" w:type="dxa"/>
              <w:right w:w="144" w:type="dxa"/>
            </w:tcMar>
            <w:hideMark/>
          </w:tcPr>
          <w:p w14:paraId="3558EA65" w14:textId="77777777" w:rsidR="00DE7B34" w:rsidRPr="00DE7B34" w:rsidRDefault="00DE7B34" w:rsidP="00DE7B34">
            <w:pPr>
              <w:spacing w:after="0" w:line="240" w:lineRule="auto"/>
              <w:jc w:val="both"/>
              <w:rPr>
                <w:rFonts w:cstheme="minorHAnsi"/>
                <w:lang w:val="fr-GP"/>
              </w:rPr>
            </w:pPr>
            <w:r w:rsidRPr="00DE7B34">
              <w:rPr>
                <w:rFonts w:cstheme="minorHAnsi"/>
                <w:b/>
                <w:bCs/>
              </w:rPr>
              <w:t>2014-2015</w:t>
            </w:r>
          </w:p>
        </w:tc>
        <w:tc>
          <w:tcPr>
            <w:tcW w:w="4280" w:type="dxa"/>
            <w:tcBorders>
              <w:top w:val="single" w:sz="8" w:space="0" w:color="FFFFFF"/>
              <w:left w:val="single" w:sz="8" w:space="0" w:color="FFFFFF"/>
              <w:bottom w:val="single" w:sz="8" w:space="0" w:color="FFFFFF"/>
              <w:right w:val="single" w:sz="8" w:space="0" w:color="FFFFFF"/>
            </w:tcBorders>
            <w:shd w:val="clear" w:color="auto" w:fill="FFE699"/>
            <w:tcMar>
              <w:top w:w="72" w:type="dxa"/>
              <w:left w:w="144" w:type="dxa"/>
              <w:bottom w:w="72" w:type="dxa"/>
              <w:right w:w="144" w:type="dxa"/>
            </w:tcMar>
            <w:hideMark/>
          </w:tcPr>
          <w:p w14:paraId="2F24F22B" w14:textId="77777777" w:rsidR="00DE7B34" w:rsidRPr="00DE7B34" w:rsidRDefault="00DE7B34" w:rsidP="00DE7B34">
            <w:pPr>
              <w:spacing w:after="0" w:line="240" w:lineRule="auto"/>
              <w:jc w:val="both"/>
              <w:rPr>
                <w:rFonts w:cstheme="minorHAnsi"/>
                <w:lang w:val="fr-GP"/>
              </w:rPr>
            </w:pPr>
            <w:proofErr w:type="spellStart"/>
            <w:r w:rsidRPr="00DE7B34">
              <w:rPr>
                <w:rFonts w:cstheme="minorHAnsi"/>
                <w:b/>
                <w:bCs/>
              </w:rPr>
              <w:t>REcProtER</w:t>
            </w:r>
            <w:proofErr w:type="spellEnd"/>
          </w:p>
        </w:tc>
        <w:tc>
          <w:tcPr>
            <w:tcW w:w="4040" w:type="dxa"/>
            <w:tcBorders>
              <w:top w:val="single" w:sz="8" w:space="0" w:color="FFFFFF"/>
              <w:left w:val="single" w:sz="8" w:space="0" w:color="FFFFFF"/>
              <w:bottom w:val="single" w:sz="8" w:space="0" w:color="FFFFFF"/>
              <w:right w:val="single" w:sz="8" w:space="0" w:color="FFFFFF"/>
            </w:tcBorders>
            <w:shd w:val="clear" w:color="auto" w:fill="FFE699"/>
            <w:tcMar>
              <w:top w:w="72" w:type="dxa"/>
              <w:left w:w="144" w:type="dxa"/>
              <w:bottom w:w="72" w:type="dxa"/>
              <w:right w:w="144" w:type="dxa"/>
            </w:tcMar>
            <w:hideMark/>
          </w:tcPr>
          <w:p w14:paraId="376B2E6B" w14:textId="77777777" w:rsidR="00DE7B34" w:rsidRPr="00DE7B34" w:rsidRDefault="00DE7B34" w:rsidP="00DE7B34">
            <w:pPr>
              <w:spacing w:after="0" w:line="240" w:lineRule="auto"/>
              <w:jc w:val="both"/>
              <w:rPr>
                <w:rFonts w:cstheme="minorHAnsi"/>
                <w:lang w:val="fr-GP"/>
              </w:rPr>
            </w:pPr>
            <w:r w:rsidRPr="00DE7B34">
              <w:rPr>
                <w:rFonts w:cstheme="minorHAnsi"/>
                <w:b/>
                <w:bCs/>
              </w:rPr>
              <w:t xml:space="preserve">Programme </w:t>
            </w:r>
            <w:proofErr w:type="spellStart"/>
            <w:r w:rsidRPr="00DE7B34">
              <w:rPr>
                <w:rFonts w:cstheme="minorHAnsi"/>
                <w:b/>
                <w:bCs/>
              </w:rPr>
              <w:t>Stefanik</w:t>
            </w:r>
            <w:proofErr w:type="spellEnd"/>
            <w:r w:rsidRPr="00DE7B34">
              <w:rPr>
                <w:rFonts w:cstheme="minorHAnsi"/>
                <w:b/>
                <w:bCs/>
              </w:rPr>
              <w:t xml:space="preserve"> (projet bilatéral France- Slovaquie)</w:t>
            </w:r>
          </w:p>
        </w:tc>
        <w:tc>
          <w:tcPr>
            <w:tcW w:w="4020" w:type="dxa"/>
            <w:tcBorders>
              <w:top w:val="single" w:sz="8" w:space="0" w:color="FFFFFF"/>
              <w:left w:val="single" w:sz="8" w:space="0" w:color="FFFFFF"/>
              <w:bottom w:val="single" w:sz="8" w:space="0" w:color="FFFFFF"/>
              <w:right w:val="single" w:sz="8" w:space="0" w:color="FFFFFF"/>
            </w:tcBorders>
            <w:shd w:val="clear" w:color="auto" w:fill="FFE699"/>
            <w:tcMar>
              <w:top w:w="72" w:type="dxa"/>
              <w:left w:w="144" w:type="dxa"/>
              <w:bottom w:w="72" w:type="dxa"/>
              <w:right w:w="144" w:type="dxa"/>
            </w:tcMar>
            <w:hideMark/>
          </w:tcPr>
          <w:p w14:paraId="25E08DB3" w14:textId="77777777" w:rsidR="00DE7B34" w:rsidRPr="00DE7B34" w:rsidRDefault="00DE7B34" w:rsidP="00DE7B34">
            <w:pPr>
              <w:spacing w:after="0" w:line="240" w:lineRule="auto"/>
              <w:jc w:val="both"/>
              <w:rPr>
                <w:rFonts w:cstheme="minorHAnsi"/>
                <w:lang w:val="fr-GP"/>
              </w:rPr>
            </w:pPr>
            <w:r w:rsidRPr="00DE7B34">
              <w:rPr>
                <w:rFonts w:cstheme="minorHAnsi"/>
                <w:b/>
                <w:bCs/>
              </w:rPr>
              <w:t xml:space="preserve">Rédaction du projet; coordination scientifique </w:t>
            </w:r>
          </w:p>
        </w:tc>
        <w:tc>
          <w:tcPr>
            <w:tcW w:w="3380" w:type="dxa"/>
            <w:tcBorders>
              <w:top w:val="single" w:sz="8" w:space="0" w:color="FFFFFF"/>
              <w:left w:val="single" w:sz="8" w:space="0" w:color="FFFFFF"/>
              <w:bottom w:val="single" w:sz="8" w:space="0" w:color="FFFFFF"/>
              <w:right w:val="single" w:sz="8" w:space="0" w:color="FFFFFF"/>
            </w:tcBorders>
            <w:shd w:val="clear" w:color="auto" w:fill="FFE699"/>
            <w:tcMar>
              <w:top w:w="72" w:type="dxa"/>
              <w:left w:w="144" w:type="dxa"/>
              <w:bottom w:w="72" w:type="dxa"/>
              <w:right w:w="144" w:type="dxa"/>
            </w:tcMar>
            <w:hideMark/>
          </w:tcPr>
          <w:p w14:paraId="32A8C2CD" w14:textId="77777777" w:rsidR="00DE7B34" w:rsidRPr="00DE7B34" w:rsidRDefault="00DE7B34" w:rsidP="00DE7B34">
            <w:pPr>
              <w:spacing w:after="0" w:line="240" w:lineRule="auto"/>
              <w:jc w:val="both"/>
              <w:rPr>
                <w:rFonts w:cstheme="minorHAnsi"/>
                <w:lang w:val="fr-GP"/>
              </w:rPr>
            </w:pPr>
            <w:r w:rsidRPr="00DE7B34">
              <w:rPr>
                <w:rFonts w:cstheme="minorHAnsi"/>
                <w:b/>
                <w:bCs/>
              </w:rPr>
              <w:t xml:space="preserve">Approx. 4500 € pour 2 ans (voyages + mission) </w:t>
            </w:r>
          </w:p>
        </w:tc>
      </w:tr>
      <w:tr w:rsidR="00DE7B34" w:rsidRPr="00DE7B34" w14:paraId="65126A9A" w14:textId="77777777" w:rsidTr="00DE7B34">
        <w:trPr>
          <w:trHeight w:val="927"/>
        </w:trPr>
        <w:tc>
          <w:tcPr>
            <w:tcW w:w="1440" w:type="dxa"/>
            <w:tcBorders>
              <w:top w:val="single" w:sz="8" w:space="0" w:color="FFFFFF"/>
              <w:left w:val="single" w:sz="8" w:space="0" w:color="FFFFFF"/>
              <w:bottom w:val="single" w:sz="8" w:space="0" w:color="FFFFFF"/>
              <w:right w:val="single" w:sz="8" w:space="0" w:color="FFFFFF"/>
            </w:tcBorders>
            <w:shd w:val="clear" w:color="auto" w:fill="FFE699"/>
            <w:tcMar>
              <w:top w:w="72" w:type="dxa"/>
              <w:left w:w="144" w:type="dxa"/>
              <w:bottom w:w="72" w:type="dxa"/>
              <w:right w:w="144" w:type="dxa"/>
            </w:tcMar>
            <w:hideMark/>
          </w:tcPr>
          <w:p w14:paraId="0C0E595A" w14:textId="77777777" w:rsidR="00DE7B34" w:rsidRPr="00DE7B34" w:rsidRDefault="00DE7B34" w:rsidP="00DE7B34">
            <w:pPr>
              <w:spacing w:after="0" w:line="240" w:lineRule="auto"/>
              <w:jc w:val="both"/>
              <w:rPr>
                <w:rFonts w:cstheme="minorHAnsi"/>
                <w:lang w:val="fr-GP"/>
              </w:rPr>
            </w:pPr>
            <w:r w:rsidRPr="00DE7B34">
              <w:rPr>
                <w:rFonts w:cstheme="minorHAnsi"/>
              </w:rPr>
              <w:t>2014-2016</w:t>
            </w:r>
          </w:p>
        </w:tc>
        <w:tc>
          <w:tcPr>
            <w:tcW w:w="4280" w:type="dxa"/>
            <w:tcBorders>
              <w:top w:val="single" w:sz="8" w:space="0" w:color="FFFFFF"/>
              <w:left w:val="single" w:sz="8" w:space="0" w:color="FFFFFF"/>
              <w:bottom w:val="single" w:sz="8" w:space="0" w:color="FFFFFF"/>
              <w:right w:val="single" w:sz="8" w:space="0" w:color="FFFFFF"/>
            </w:tcBorders>
            <w:shd w:val="clear" w:color="auto" w:fill="FFE699"/>
            <w:tcMar>
              <w:top w:w="72" w:type="dxa"/>
              <w:left w:w="144" w:type="dxa"/>
              <w:bottom w:w="72" w:type="dxa"/>
              <w:right w:w="144" w:type="dxa"/>
            </w:tcMar>
            <w:hideMark/>
          </w:tcPr>
          <w:p w14:paraId="1D868A0B" w14:textId="77777777" w:rsidR="00DE7B34" w:rsidRPr="00DE7B34" w:rsidRDefault="00DE7B34" w:rsidP="00DE7B34">
            <w:pPr>
              <w:spacing w:after="0" w:line="240" w:lineRule="auto"/>
              <w:jc w:val="both"/>
              <w:rPr>
                <w:rFonts w:cstheme="minorHAnsi"/>
                <w:lang w:val="fr-GP"/>
              </w:rPr>
            </w:pPr>
            <w:r w:rsidRPr="00DE7B34">
              <w:rPr>
                <w:rFonts w:cstheme="minorHAnsi"/>
              </w:rPr>
              <w:t>EPIGENESIS</w:t>
            </w:r>
          </w:p>
        </w:tc>
        <w:tc>
          <w:tcPr>
            <w:tcW w:w="4040" w:type="dxa"/>
            <w:tcBorders>
              <w:top w:val="single" w:sz="8" w:space="0" w:color="FFFFFF"/>
              <w:left w:val="single" w:sz="8" w:space="0" w:color="FFFFFF"/>
              <w:bottom w:val="single" w:sz="8" w:space="0" w:color="FFFFFF"/>
              <w:right w:val="single" w:sz="8" w:space="0" w:color="FFFFFF"/>
            </w:tcBorders>
            <w:shd w:val="clear" w:color="auto" w:fill="FFE699"/>
            <w:tcMar>
              <w:top w:w="72" w:type="dxa"/>
              <w:left w:w="144" w:type="dxa"/>
              <w:bottom w:w="72" w:type="dxa"/>
              <w:right w:w="144" w:type="dxa"/>
            </w:tcMar>
            <w:hideMark/>
          </w:tcPr>
          <w:p w14:paraId="4D6A9240" w14:textId="77777777" w:rsidR="00DE7B34" w:rsidRPr="00DE7B34" w:rsidRDefault="00DE7B34" w:rsidP="00DE7B34">
            <w:pPr>
              <w:spacing w:after="0" w:line="240" w:lineRule="auto"/>
              <w:jc w:val="both"/>
              <w:rPr>
                <w:rFonts w:cstheme="minorHAnsi"/>
                <w:lang w:val="fr-GP"/>
              </w:rPr>
            </w:pPr>
            <w:r w:rsidRPr="00DE7B34">
              <w:rPr>
                <w:rFonts w:cstheme="minorHAnsi"/>
              </w:rPr>
              <w:t>Union Européenne (FP7-REGPOT-2012-2013-1)</w:t>
            </w:r>
          </w:p>
        </w:tc>
        <w:tc>
          <w:tcPr>
            <w:tcW w:w="4020" w:type="dxa"/>
            <w:tcBorders>
              <w:top w:val="single" w:sz="8" w:space="0" w:color="FFFFFF"/>
              <w:left w:val="single" w:sz="8" w:space="0" w:color="FFFFFF"/>
              <w:bottom w:val="single" w:sz="8" w:space="0" w:color="FFFFFF"/>
              <w:right w:val="single" w:sz="8" w:space="0" w:color="FFFFFF"/>
            </w:tcBorders>
            <w:shd w:val="clear" w:color="auto" w:fill="FFE699"/>
            <w:tcMar>
              <w:top w:w="72" w:type="dxa"/>
              <w:left w:w="144" w:type="dxa"/>
              <w:bottom w:w="72" w:type="dxa"/>
              <w:right w:w="144" w:type="dxa"/>
            </w:tcMar>
            <w:hideMark/>
          </w:tcPr>
          <w:p w14:paraId="0C797B51" w14:textId="77777777" w:rsidR="00DE7B34" w:rsidRPr="00DE7B34" w:rsidRDefault="00DE7B34" w:rsidP="00DE7B34">
            <w:pPr>
              <w:spacing w:after="0" w:line="240" w:lineRule="auto"/>
              <w:jc w:val="both"/>
              <w:rPr>
                <w:rFonts w:cstheme="minorHAnsi"/>
                <w:lang w:val="fr-GP"/>
              </w:rPr>
            </w:pPr>
            <w:r w:rsidRPr="00DE7B34">
              <w:rPr>
                <w:rFonts w:cstheme="minorHAnsi"/>
              </w:rPr>
              <w:t>Mise e place d’un nouveau laboratoire de protéomique; coordination scientifique (volet « protéomique »)</w:t>
            </w:r>
          </w:p>
        </w:tc>
        <w:tc>
          <w:tcPr>
            <w:tcW w:w="3380" w:type="dxa"/>
            <w:tcBorders>
              <w:top w:val="single" w:sz="8" w:space="0" w:color="FFFFFF"/>
              <w:left w:val="single" w:sz="8" w:space="0" w:color="FFFFFF"/>
              <w:bottom w:val="single" w:sz="8" w:space="0" w:color="FFFFFF"/>
              <w:right w:val="single" w:sz="8" w:space="0" w:color="FFFFFF"/>
            </w:tcBorders>
            <w:shd w:val="clear" w:color="auto" w:fill="FFE699"/>
            <w:tcMar>
              <w:top w:w="72" w:type="dxa"/>
              <w:left w:w="144" w:type="dxa"/>
              <w:bottom w:w="72" w:type="dxa"/>
              <w:right w:w="144" w:type="dxa"/>
            </w:tcMar>
            <w:hideMark/>
          </w:tcPr>
          <w:p w14:paraId="2B7C92A4" w14:textId="77777777" w:rsidR="00DE7B34" w:rsidRPr="00DE7B34" w:rsidRDefault="00DE7B34" w:rsidP="00DE7B34">
            <w:pPr>
              <w:spacing w:after="0" w:line="240" w:lineRule="auto"/>
              <w:jc w:val="both"/>
              <w:rPr>
                <w:rFonts w:cstheme="minorHAnsi"/>
                <w:lang w:val="fr-GP"/>
              </w:rPr>
            </w:pPr>
            <w:r w:rsidRPr="00DE7B34">
              <w:rPr>
                <w:rFonts w:cstheme="minorHAnsi"/>
              </w:rPr>
              <w:t xml:space="preserve">300 k€ pour la plateforme 2D </w:t>
            </w:r>
            <w:proofErr w:type="spellStart"/>
            <w:r w:rsidRPr="00DE7B34">
              <w:rPr>
                <w:rFonts w:cstheme="minorHAnsi"/>
              </w:rPr>
              <w:t>DiGE</w:t>
            </w:r>
            <w:proofErr w:type="spellEnd"/>
          </w:p>
        </w:tc>
      </w:tr>
      <w:tr w:rsidR="00DE7B34" w:rsidRPr="00DE7B34" w14:paraId="23624749" w14:textId="77777777" w:rsidTr="00DE7B34">
        <w:trPr>
          <w:trHeight w:val="666"/>
        </w:trPr>
        <w:tc>
          <w:tcPr>
            <w:tcW w:w="1440" w:type="dxa"/>
            <w:tcBorders>
              <w:top w:val="single" w:sz="8" w:space="0" w:color="FFFFFF"/>
              <w:left w:val="single" w:sz="8" w:space="0" w:color="FFFFFF"/>
              <w:bottom w:val="single" w:sz="8" w:space="0" w:color="FFFFFF"/>
              <w:right w:val="single" w:sz="8" w:space="0" w:color="FFFFFF"/>
            </w:tcBorders>
            <w:shd w:val="clear" w:color="auto" w:fill="F0F0F0"/>
            <w:tcMar>
              <w:top w:w="72" w:type="dxa"/>
              <w:left w:w="144" w:type="dxa"/>
              <w:bottom w:w="72" w:type="dxa"/>
              <w:right w:w="144" w:type="dxa"/>
            </w:tcMar>
            <w:hideMark/>
          </w:tcPr>
          <w:p w14:paraId="0E908BA9" w14:textId="77777777" w:rsidR="00DE7B34" w:rsidRPr="00DE7B34" w:rsidRDefault="00DE7B34" w:rsidP="00DE7B34">
            <w:pPr>
              <w:spacing w:after="0" w:line="240" w:lineRule="auto"/>
              <w:jc w:val="both"/>
              <w:rPr>
                <w:rFonts w:cstheme="minorHAnsi"/>
                <w:lang w:val="fr-GP"/>
              </w:rPr>
            </w:pPr>
            <w:r w:rsidRPr="00DE7B34">
              <w:rPr>
                <w:rFonts w:cstheme="minorHAnsi"/>
              </w:rPr>
              <w:t>2016-2020</w:t>
            </w:r>
          </w:p>
        </w:tc>
        <w:tc>
          <w:tcPr>
            <w:tcW w:w="4280" w:type="dxa"/>
            <w:tcBorders>
              <w:top w:val="single" w:sz="8" w:space="0" w:color="FFFFFF"/>
              <w:left w:val="single" w:sz="8" w:space="0" w:color="FFFFFF"/>
              <w:bottom w:val="single" w:sz="8" w:space="0" w:color="FFFFFF"/>
              <w:right w:val="single" w:sz="8" w:space="0" w:color="FFFFFF"/>
            </w:tcBorders>
            <w:shd w:val="clear" w:color="auto" w:fill="F0F0F0"/>
            <w:tcMar>
              <w:top w:w="72" w:type="dxa"/>
              <w:left w:w="144" w:type="dxa"/>
              <w:bottom w:w="72" w:type="dxa"/>
              <w:right w:w="144" w:type="dxa"/>
            </w:tcMar>
            <w:hideMark/>
          </w:tcPr>
          <w:p w14:paraId="5A4A9395" w14:textId="77777777" w:rsidR="00DE7B34" w:rsidRPr="00DE7B34" w:rsidRDefault="00DE7B34" w:rsidP="00DE7B34">
            <w:pPr>
              <w:spacing w:after="0" w:line="240" w:lineRule="auto"/>
              <w:jc w:val="both"/>
              <w:rPr>
                <w:rFonts w:cstheme="minorHAnsi"/>
                <w:lang w:val="fr-GP"/>
              </w:rPr>
            </w:pPr>
            <w:r w:rsidRPr="00DE7B34">
              <w:rPr>
                <w:rFonts w:cstheme="minorHAnsi"/>
              </w:rPr>
              <w:t>MALIN - Maladies infectieuses en milieu insulaire tropical (MALIN1 et 2)</w:t>
            </w:r>
          </w:p>
        </w:tc>
        <w:tc>
          <w:tcPr>
            <w:tcW w:w="4040" w:type="dxa"/>
            <w:tcBorders>
              <w:top w:val="single" w:sz="8" w:space="0" w:color="FFFFFF"/>
              <w:left w:val="single" w:sz="8" w:space="0" w:color="FFFFFF"/>
              <w:bottom w:val="single" w:sz="8" w:space="0" w:color="FFFFFF"/>
              <w:right w:val="single" w:sz="8" w:space="0" w:color="FFFFFF"/>
            </w:tcBorders>
            <w:shd w:val="clear" w:color="auto" w:fill="F0F0F0"/>
            <w:tcMar>
              <w:top w:w="72" w:type="dxa"/>
              <w:left w:w="144" w:type="dxa"/>
              <w:bottom w:w="72" w:type="dxa"/>
              <w:right w:w="144" w:type="dxa"/>
            </w:tcMar>
            <w:hideMark/>
          </w:tcPr>
          <w:p w14:paraId="7A0C9604" w14:textId="77777777" w:rsidR="00DE7B34" w:rsidRPr="00DE7B34" w:rsidRDefault="00DE7B34" w:rsidP="00DE7B34">
            <w:pPr>
              <w:spacing w:after="0" w:line="240" w:lineRule="auto"/>
              <w:jc w:val="both"/>
              <w:rPr>
                <w:rFonts w:cstheme="minorHAnsi"/>
                <w:lang w:val="fr-GP"/>
              </w:rPr>
            </w:pPr>
            <w:r w:rsidRPr="00DE7B34">
              <w:rPr>
                <w:rFonts w:cstheme="minorHAnsi"/>
              </w:rPr>
              <w:t>Union Européenne (FEDER), Région Guadeloupe et les partenaires</w:t>
            </w:r>
          </w:p>
        </w:tc>
        <w:tc>
          <w:tcPr>
            <w:tcW w:w="4020" w:type="dxa"/>
            <w:tcBorders>
              <w:top w:val="single" w:sz="8" w:space="0" w:color="FFFFFF"/>
              <w:left w:val="single" w:sz="8" w:space="0" w:color="FFFFFF"/>
              <w:bottom w:val="single" w:sz="8" w:space="0" w:color="FFFFFF"/>
              <w:right w:val="single" w:sz="8" w:space="0" w:color="FFFFFF"/>
            </w:tcBorders>
            <w:shd w:val="clear" w:color="auto" w:fill="F0F0F0"/>
            <w:tcMar>
              <w:top w:w="72" w:type="dxa"/>
              <w:left w:w="144" w:type="dxa"/>
              <w:bottom w:w="72" w:type="dxa"/>
              <w:right w:w="144" w:type="dxa"/>
            </w:tcMar>
            <w:hideMark/>
          </w:tcPr>
          <w:p w14:paraId="4FE3FDF4" w14:textId="77777777" w:rsidR="00DE7B34" w:rsidRPr="00DE7B34" w:rsidRDefault="00DE7B34" w:rsidP="00DE7B34">
            <w:pPr>
              <w:spacing w:after="0" w:line="240" w:lineRule="auto"/>
              <w:jc w:val="both"/>
              <w:rPr>
                <w:rFonts w:cstheme="minorHAnsi"/>
                <w:lang w:val="fr-GP"/>
              </w:rPr>
            </w:pPr>
            <w:r w:rsidRPr="00DE7B34">
              <w:rPr>
                <w:rFonts w:cstheme="minorHAnsi"/>
              </w:rPr>
              <w:t>Expertise scientifique (volet AMIBES)</w:t>
            </w:r>
          </w:p>
        </w:tc>
        <w:tc>
          <w:tcPr>
            <w:tcW w:w="3380" w:type="dxa"/>
            <w:tcBorders>
              <w:top w:val="single" w:sz="8" w:space="0" w:color="FFFFFF"/>
              <w:left w:val="single" w:sz="8" w:space="0" w:color="FFFFFF"/>
              <w:bottom w:val="single" w:sz="8" w:space="0" w:color="FFFFFF"/>
              <w:right w:val="single" w:sz="8" w:space="0" w:color="FFFFFF"/>
            </w:tcBorders>
            <w:shd w:val="clear" w:color="auto" w:fill="F0F0F0"/>
            <w:tcMar>
              <w:top w:w="72" w:type="dxa"/>
              <w:left w:w="144" w:type="dxa"/>
              <w:bottom w:w="72" w:type="dxa"/>
              <w:right w:w="144" w:type="dxa"/>
            </w:tcMar>
            <w:hideMark/>
          </w:tcPr>
          <w:p w14:paraId="7892660F" w14:textId="77777777" w:rsidR="00DE7B34" w:rsidRPr="00DE7B34" w:rsidRDefault="00DE7B34" w:rsidP="00DE7B34">
            <w:pPr>
              <w:spacing w:after="0" w:line="240" w:lineRule="auto"/>
              <w:jc w:val="both"/>
              <w:rPr>
                <w:rFonts w:cstheme="minorHAnsi"/>
                <w:lang w:val="fr-GP"/>
              </w:rPr>
            </w:pPr>
            <w:r w:rsidRPr="00DE7B34">
              <w:rPr>
                <w:rFonts w:cstheme="minorHAnsi"/>
              </w:rPr>
              <w:t>--</w:t>
            </w:r>
          </w:p>
        </w:tc>
      </w:tr>
      <w:tr w:rsidR="00DE7B34" w:rsidRPr="00DE7B34" w14:paraId="336C2AF4" w14:textId="77777777" w:rsidTr="00DE7B34">
        <w:trPr>
          <w:trHeight w:val="927"/>
        </w:trPr>
        <w:tc>
          <w:tcPr>
            <w:tcW w:w="1440" w:type="dxa"/>
            <w:tcBorders>
              <w:top w:val="single" w:sz="8" w:space="0" w:color="FFFFFF"/>
              <w:left w:val="single" w:sz="8" w:space="0" w:color="FFFFFF"/>
              <w:bottom w:val="single" w:sz="8" w:space="0" w:color="FFFFFF"/>
              <w:right w:val="single" w:sz="8" w:space="0" w:color="FFFFFF"/>
            </w:tcBorders>
            <w:shd w:val="clear" w:color="auto" w:fill="FFE699"/>
            <w:tcMar>
              <w:top w:w="72" w:type="dxa"/>
              <w:left w:w="144" w:type="dxa"/>
              <w:bottom w:w="72" w:type="dxa"/>
              <w:right w:w="144" w:type="dxa"/>
            </w:tcMar>
            <w:hideMark/>
          </w:tcPr>
          <w:p w14:paraId="0C557C7C" w14:textId="77777777" w:rsidR="00DE7B34" w:rsidRPr="00DE7B34" w:rsidRDefault="00DE7B34" w:rsidP="00DE7B34">
            <w:pPr>
              <w:spacing w:after="0" w:line="240" w:lineRule="auto"/>
              <w:jc w:val="both"/>
              <w:rPr>
                <w:rFonts w:cstheme="minorHAnsi"/>
                <w:lang w:val="fr-GP"/>
              </w:rPr>
            </w:pPr>
            <w:r w:rsidRPr="00DE7B34">
              <w:rPr>
                <w:rFonts w:cstheme="minorHAnsi"/>
              </w:rPr>
              <w:t>2018</w:t>
            </w:r>
          </w:p>
        </w:tc>
        <w:tc>
          <w:tcPr>
            <w:tcW w:w="4280" w:type="dxa"/>
            <w:tcBorders>
              <w:top w:val="single" w:sz="8" w:space="0" w:color="FFFFFF"/>
              <w:left w:val="single" w:sz="8" w:space="0" w:color="FFFFFF"/>
              <w:bottom w:val="single" w:sz="8" w:space="0" w:color="FFFFFF"/>
              <w:right w:val="single" w:sz="8" w:space="0" w:color="FFFFFF"/>
            </w:tcBorders>
            <w:shd w:val="clear" w:color="auto" w:fill="FFE699"/>
            <w:tcMar>
              <w:top w:w="72" w:type="dxa"/>
              <w:left w:w="144" w:type="dxa"/>
              <w:bottom w:w="72" w:type="dxa"/>
              <w:right w:w="144" w:type="dxa"/>
            </w:tcMar>
            <w:hideMark/>
          </w:tcPr>
          <w:p w14:paraId="46956708" w14:textId="77777777" w:rsidR="00DE7B34" w:rsidRPr="00DE7B34" w:rsidRDefault="00DE7B34" w:rsidP="00DE7B34">
            <w:pPr>
              <w:spacing w:after="0" w:line="240" w:lineRule="auto"/>
              <w:jc w:val="both"/>
              <w:rPr>
                <w:rFonts w:cstheme="minorHAnsi"/>
                <w:lang w:val="fr-GP"/>
              </w:rPr>
            </w:pPr>
            <w:r w:rsidRPr="00DE7B34">
              <w:rPr>
                <w:rFonts w:cstheme="minorHAnsi"/>
              </w:rPr>
              <w:t>Campagne GUAMAR</w:t>
            </w:r>
          </w:p>
          <w:p w14:paraId="6C9E6A68" w14:textId="77777777" w:rsidR="00DE7B34" w:rsidRPr="00DE7B34" w:rsidRDefault="00DE7B34" w:rsidP="00DE7B34">
            <w:pPr>
              <w:spacing w:after="0" w:line="240" w:lineRule="auto"/>
              <w:jc w:val="both"/>
              <w:rPr>
                <w:rFonts w:cstheme="minorHAnsi"/>
                <w:lang w:val="fr-GP"/>
              </w:rPr>
            </w:pPr>
            <w:r w:rsidRPr="00DE7B34">
              <w:rPr>
                <w:rFonts w:cstheme="minorHAnsi"/>
              </w:rPr>
              <w:t>(Campagne prélèvements Amibes sources d’eau chaude – Guadeloupe et Martinique)</w:t>
            </w:r>
          </w:p>
        </w:tc>
        <w:tc>
          <w:tcPr>
            <w:tcW w:w="4040" w:type="dxa"/>
            <w:tcBorders>
              <w:top w:val="single" w:sz="8" w:space="0" w:color="FFFFFF"/>
              <w:left w:val="single" w:sz="8" w:space="0" w:color="FFFFFF"/>
              <w:bottom w:val="single" w:sz="8" w:space="0" w:color="FFFFFF"/>
              <w:right w:val="single" w:sz="8" w:space="0" w:color="FFFFFF"/>
            </w:tcBorders>
            <w:shd w:val="clear" w:color="auto" w:fill="FFE699"/>
            <w:tcMar>
              <w:top w:w="72" w:type="dxa"/>
              <w:left w:w="144" w:type="dxa"/>
              <w:bottom w:w="72" w:type="dxa"/>
              <w:right w:w="144" w:type="dxa"/>
            </w:tcMar>
            <w:hideMark/>
          </w:tcPr>
          <w:p w14:paraId="14650315" w14:textId="77777777" w:rsidR="00DE7B34" w:rsidRPr="00DE7B34" w:rsidRDefault="00DE7B34" w:rsidP="00DE7B34">
            <w:pPr>
              <w:spacing w:after="0" w:line="240" w:lineRule="auto"/>
              <w:jc w:val="both"/>
              <w:rPr>
                <w:rFonts w:cstheme="minorHAnsi"/>
                <w:lang w:val="fr-GP"/>
              </w:rPr>
            </w:pPr>
            <w:r w:rsidRPr="00DE7B34">
              <w:rPr>
                <w:rFonts w:cstheme="minorHAnsi"/>
              </w:rPr>
              <w:t>ANSES</w:t>
            </w:r>
          </w:p>
        </w:tc>
        <w:tc>
          <w:tcPr>
            <w:tcW w:w="4020" w:type="dxa"/>
            <w:tcBorders>
              <w:top w:val="single" w:sz="8" w:space="0" w:color="FFFFFF"/>
              <w:left w:val="single" w:sz="8" w:space="0" w:color="FFFFFF"/>
              <w:bottom w:val="single" w:sz="8" w:space="0" w:color="FFFFFF"/>
              <w:right w:val="single" w:sz="8" w:space="0" w:color="FFFFFF"/>
            </w:tcBorders>
            <w:shd w:val="clear" w:color="auto" w:fill="FFE699"/>
            <w:tcMar>
              <w:top w:w="72" w:type="dxa"/>
              <w:left w:w="144" w:type="dxa"/>
              <w:bottom w:w="72" w:type="dxa"/>
              <w:right w:w="144" w:type="dxa"/>
            </w:tcMar>
            <w:hideMark/>
          </w:tcPr>
          <w:p w14:paraId="0233F44E" w14:textId="77777777" w:rsidR="00DE7B34" w:rsidRPr="00DE7B34" w:rsidRDefault="00DE7B34" w:rsidP="00DE7B34">
            <w:pPr>
              <w:spacing w:after="0" w:line="240" w:lineRule="auto"/>
              <w:jc w:val="both"/>
              <w:rPr>
                <w:rFonts w:cstheme="minorHAnsi"/>
                <w:lang w:val="fr-GP"/>
              </w:rPr>
            </w:pPr>
            <w:r w:rsidRPr="00DE7B34">
              <w:rPr>
                <w:rFonts w:cstheme="minorHAnsi"/>
              </w:rPr>
              <w:t xml:space="preserve">Expertise technique et scientifique </w:t>
            </w:r>
          </w:p>
        </w:tc>
        <w:tc>
          <w:tcPr>
            <w:tcW w:w="3380" w:type="dxa"/>
            <w:tcBorders>
              <w:top w:val="single" w:sz="8" w:space="0" w:color="FFFFFF"/>
              <w:left w:val="single" w:sz="8" w:space="0" w:color="FFFFFF"/>
              <w:bottom w:val="single" w:sz="8" w:space="0" w:color="FFFFFF"/>
              <w:right w:val="single" w:sz="8" w:space="0" w:color="FFFFFF"/>
            </w:tcBorders>
            <w:shd w:val="clear" w:color="auto" w:fill="FFE699"/>
            <w:tcMar>
              <w:top w:w="72" w:type="dxa"/>
              <w:left w:w="144" w:type="dxa"/>
              <w:bottom w:w="72" w:type="dxa"/>
              <w:right w:w="144" w:type="dxa"/>
            </w:tcMar>
            <w:hideMark/>
          </w:tcPr>
          <w:p w14:paraId="1E30063E" w14:textId="77777777" w:rsidR="00DE7B34" w:rsidRPr="00DE7B34" w:rsidRDefault="00DE7B34" w:rsidP="00DE7B34">
            <w:pPr>
              <w:spacing w:after="0" w:line="240" w:lineRule="auto"/>
              <w:jc w:val="both"/>
              <w:rPr>
                <w:rFonts w:cstheme="minorHAnsi"/>
                <w:lang w:val="fr-GP"/>
              </w:rPr>
            </w:pPr>
            <w:r w:rsidRPr="00DE7B34">
              <w:rPr>
                <w:rFonts w:cstheme="minorHAnsi"/>
              </w:rPr>
              <w:t>9 200 €</w:t>
            </w:r>
          </w:p>
        </w:tc>
      </w:tr>
      <w:tr w:rsidR="00DE7B34" w:rsidRPr="00DE7B34" w14:paraId="08A30E5D" w14:textId="77777777" w:rsidTr="00DE7B34">
        <w:trPr>
          <w:trHeight w:val="452"/>
        </w:trPr>
        <w:tc>
          <w:tcPr>
            <w:tcW w:w="1440" w:type="dxa"/>
            <w:tcBorders>
              <w:top w:val="single" w:sz="8" w:space="0" w:color="FFFFFF"/>
              <w:left w:val="single" w:sz="8" w:space="0" w:color="FFFFFF"/>
              <w:bottom w:val="single" w:sz="8" w:space="0" w:color="FFFFFF"/>
              <w:right w:val="single" w:sz="8" w:space="0" w:color="FFFFFF"/>
            </w:tcBorders>
            <w:shd w:val="clear" w:color="auto" w:fill="FFE699"/>
            <w:tcMar>
              <w:top w:w="72" w:type="dxa"/>
              <w:left w:w="144" w:type="dxa"/>
              <w:bottom w:w="72" w:type="dxa"/>
              <w:right w:w="144" w:type="dxa"/>
            </w:tcMar>
            <w:hideMark/>
          </w:tcPr>
          <w:p w14:paraId="57B8A67C" w14:textId="77777777" w:rsidR="00DE7B34" w:rsidRPr="00DE7B34" w:rsidRDefault="00DE7B34" w:rsidP="00DE7B34">
            <w:pPr>
              <w:spacing w:after="0" w:line="240" w:lineRule="auto"/>
              <w:jc w:val="both"/>
              <w:rPr>
                <w:rFonts w:cstheme="minorHAnsi"/>
                <w:lang w:val="fr-GP"/>
              </w:rPr>
            </w:pPr>
            <w:r w:rsidRPr="00DE7B34">
              <w:rPr>
                <w:rFonts w:cstheme="minorHAnsi"/>
              </w:rPr>
              <w:t>2018-2019</w:t>
            </w:r>
          </w:p>
        </w:tc>
        <w:tc>
          <w:tcPr>
            <w:tcW w:w="4280" w:type="dxa"/>
            <w:tcBorders>
              <w:top w:val="single" w:sz="8" w:space="0" w:color="FFFFFF"/>
              <w:left w:val="single" w:sz="8" w:space="0" w:color="FFFFFF"/>
              <w:bottom w:val="single" w:sz="8" w:space="0" w:color="FFFFFF"/>
              <w:right w:val="single" w:sz="8" w:space="0" w:color="FFFFFF"/>
            </w:tcBorders>
            <w:shd w:val="clear" w:color="auto" w:fill="FFE699"/>
            <w:tcMar>
              <w:top w:w="72" w:type="dxa"/>
              <w:left w:w="144" w:type="dxa"/>
              <w:bottom w:w="72" w:type="dxa"/>
              <w:right w:w="144" w:type="dxa"/>
            </w:tcMar>
            <w:hideMark/>
          </w:tcPr>
          <w:p w14:paraId="61D7C6B3" w14:textId="77777777" w:rsidR="00DE7B34" w:rsidRPr="00DE7B34" w:rsidRDefault="00DE7B34" w:rsidP="00DE7B34">
            <w:pPr>
              <w:spacing w:after="0" w:line="240" w:lineRule="auto"/>
              <w:jc w:val="both"/>
              <w:rPr>
                <w:rFonts w:cstheme="minorHAnsi"/>
                <w:lang w:val="fr-GP"/>
              </w:rPr>
            </w:pPr>
            <w:r w:rsidRPr="00DE7B34">
              <w:rPr>
                <w:rFonts w:cstheme="minorHAnsi"/>
              </w:rPr>
              <w:t>Campagne prélèvements Amibes (GP)</w:t>
            </w:r>
          </w:p>
        </w:tc>
        <w:tc>
          <w:tcPr>
            <w:tcW w:w="4040" w:type="dxa"/>
            <w:tcBorders>
              <w:top w:val="single" w:sz="8" w:space="0" w:color="FFFFFF"/>
              <w:left w:val="single" w:sz="8" w:space="0" w:color="FFFFFF"/>
              <w:bottom w:val="single" w:sz="8" w:space="0" w:color="FFFFFF"/>
              <w:right w:val="single" w:sz="8" w:space="0" w:color="FFFFFF"/>
            </w:tcBorders>
            <w:shd w:val="clear" w:color="auto" w:fill="FFE699"/>
            <w:tcMar>
              <w:top w:w="72" w:type="dxa"/>
              <w:left w:w="144" w:type="dxa"/>
              <w:bottom w:w="72" w:type="dxa"/>
              <w:right w:w="144" w:type="dxa"/>
            </w:tcMar>
            <w:hideMark/>
          </w:tcPr>
          <w:p w14:paraId="2DEEB132" w14:textId="77777777" w:rsidR="00DE7B34" w:rsidRPr="00DE7B34" w:rsidRDefault="00DE7B34" w:rsidP="00DE7B34">
            <w:pPr>
              <w:spacing w:after="0" w:line="240" w:lineRule="auto"/>
              <w:jc w:val="both"/>
              <w:rPr>
                <w:rFonts w:cstheme="minorHAnsi"/>
                <w:lang w:val="fr-GP"/>
              </w:rPr>
            </w:pPr>
            <w:r w:rsidRPr="00DE7B34">
              <w:rPr>
                <w:rFonts w:cstheme="minorHAnsi"/>
              </w:rPr>
              <w:t>ARS</w:t>
            </w:r>
          </w:p>
        </w:tc>
        <w:tc>
          <w:tcPr>
            <w:tcW w:w="4020" w:type="dxa"/>
            <w:tcBorders>
              <w:top w:val="single" w:sz="8" w:space="0" w:color="FFFFFF"/>
              <w:left w:val="single" w:sz="8" w:space="0" w:color="FFFFFF"/>
              <w:bottom w:val="single" w:sz="8" w:space="0" w:color="FFFFFF"/>
              <w:right w:val="single" w:sz="8" w:space="0" w:color="FFFFFF"/>
            </w:tcBorders>
            <w:shd w:val="clear" w:color="auto" w:fill="FFE699"/>
            <w:tcMar>
              <w:top w:w="72" w:type="dxa"/>
              <w:left w:w="144" w:type="dxa"/>
              <w:bottom w:w="72" w:type="dxa"/>
              <w:right w:w="144" w:type="dxa"/>
            </w:tcMar>
            <w:hideMark/>
          </w:tcPr>
          <w:p w14:paraId="3910A1C8" w14:textId="77777777" w:rsidR="00DE7B34" w:rsidRPr="00DE7B34" w:rsidRDefault="00DE7B34" w:rsidP="00DE7B34">
            <w:pPr>
              <w:spacing w:after="0" w:line="240" w:lineRule="auto"/>
              <w:jc w:val="both"/>
              <w:rPr>
                <w:rFonts w:cstheme="minorHAnsi"/>
                <w:lang w:val="fr-GP"/>
              </w:rPr>
            </w:pPr>
            <w:r w:rsidRPr="00DE7B34">
              <w:rPr>
                <w:rFonts w:cstheme="minorHAnsi"/>
              </w:rPr>
              <w:t>Gestion technique et scientifique</w:t>
            </w:r>
          </w:p>
        </w:tc>
        <w:tc>
          <w:tcPr>
            <w:tcW w:w="3380" w:type="dxa"/>
            <w:tcBorders>
              <w:top w:val="single" w:sz="8" w:space="0" w:color="FFFFFF"/>
              <w:left w:val="single" w:sz="8" w:space="0" w:color="FFFFFF"/>
              <w:bottom w:val="single" w:sz="8" w:space="0" w:color="FFFFFF"/>
              <w:right w:val="single" w:sz="8" w:space="0" w:color="FFFFFF"/>
            </w:tcBorders>
            <w:shd w:val="clear" w:color="auto" w:fill="FFE699"/>
            <w:tcMar>
              <w:top w:w="72" w:type="dxa"/>
              <w:left w:w="144" w:type="dxa"/>
              <w:bottom w:w="72" w:type="dxa"/>
              <w:right w:w="144" w:type="dxa"/>
            </w:tcMar>
            <w:hideMark/>
          </w:tcPr>
          <w:p w14:paraId="4E1B4E98" w14:textId="77777777" w:rsidR="00DE7B34" w:rsidRPr="00DE7B34" w:rsidRDefault="00DE7B34" w:rsidP="00DE7B34">
            <w:pPr>
              <w:spacing w:after="0" w:line="240" w:lineRule="auto"/>
              <w:jc w:val="both"/>
              <w:rPr>
                <w:rFonts w:cstheme="minorHAnsi"/>
                <w:lang w:val="fr-GP"/>
              </w:rPr>
            </w:pPr>
            <w:r w:rsidRPr="00DE7B34">
              <w:rPr>
                <w:rFonts w:cstheme="minorHAnsi"/>
              </w:rPr>
              <w:t>16 800 €</w:t>
            </w:r>
          </w:p>
        </w:tc>
      </w:tr>
      <w:tr w:rsidR="00DE7B34" w:rsidRPr="00DE7B34" w14:paraId="4179C8BF" w14:textId="77777777" w:rsidTr="00DE7B34">
        <w:trPr>
          <w:trHeight w:val="429"/>
        </w:trPr>
        <w:tc>
          <w:tcPr>
            <w:tcW w:w="1440" w:type="dxa"/>
            <w:vMerge w:val="restart"/>
            <w:tcBorders>
              <w:top w:val="single" w:sz="8" w:space="0" w:color="FFFFFF"/>
              <w:left w:val="single" w:sz="8" w:space="0" w:color="FFFFFF"/>
              <w:bottom w:val="single" w:sz="8" w:space="0" w:color="FFFFFF"/>
              <w:right w:val="single" w:sz="8" w:space="0" w:color="FFFFFF"/>
            </w:tcBorders>
            <w:shd w:val="clear" w:color="auto" w:fill="FFE699"/>
            <w:tcMar>
              <w:top w:w="72" w:type="dxa"/>
              <w:left w:w="144" w:type="dxa"/>
              <w:bottom w:w="72" w:type="dxa"/>
              <w:right w:w="144" w:type="dxa"/>
            </w:tcMar>
            <w:hideMark/>
          </w:tcPr>
          <w:p w14:paraId="726AC3E6" w14:textId="77777777" w:rsidR="00DE7B34" w:rsidRPr="00DE7B34" w:rsidRDefault="00DE7B34" w:rsidP="00DE7B34">
            <w:pPr>
              <w:spacing w:after="0" w:line="240" w:lineRule="auto"/>
              <w:jc w:val="both"/>
              <w:rPr>
                <w:rFonts w:cstheme="minorHAnsi"/>
                <w:lang w:val="fr-GP"/>
              </w:rPr>
            </w:pPr>
            <w:r w:rsidRPr="00DE7B34">
              <w:rPr>
                <w:rFonts w:cstheme="minorHAnsi"/>
              </w:rPr>
              <w:t>2020</w:t>
            </w:r>
          </w:p>
        </w:tc>
        <w:tc>
          <w:tcPr>
            <w:tcW w:w="4280" w:type="dxa"/>
            <w:tcBorders>
              <w:top w:val="single" w:sz="8" w:space="0" w:color="FFFFFF"/>
              <w:left w:val="single" w:sz="8" w:space="0" w:color="FFFFFF"/>
              <w:bottom w:val="single" w:sz="8" w:space="0" w:color="FFFFFF"/>
              <w:right w:val="single" w:sz="8" w:space="0" w:color="FFFFFF"/>
            </w:tcBorders>
            <w:shd w:val="clear" w:color="auto" w:fill="FFE699"/>
            <w:tcMar>
              <w:top w:w="72" w:type="dxa"/>
              <w:left w:w="144" w:type="dxa"/>
              <w:bottom w:w="72" w:type="dxa"/>
              <w:right w:w="144" w:type="dxa"/>
            </w:tcMar>
            <w:hideMark/>
          </w:tcPr>
          <w:p w14:paraId="04EA3EA7" w14:textId="77777777" w:rsidR="00DE7B34" w:rsidRPr="00DE7B34" w:rsidRDefault="00DE7B34" w:rsidP="00DE7B34">
            <w:pPr>
              <w:spacing w:after="0" w:line="240" w:lineRule="auto"/>
              <w:jc w:val="both"/>
              <w:rPr>
                <w:rFonts w:cstheme="minorHAnsi"/>
                <w:lang w:val="fr-GP"/>
              </w:rPr>
            </w:pPr>
            <w:r w:rsidRPr="00DE7B34">
              <w:rPr>
                <w:rFonts w:cstheme="minorHAnsi"/>
              </w:rPr>
              <w:t xml:space="preserve">Campagne prélèvements Amibes (GP) </w:t>
            </w:r>
          </w:p>
        </w:tc>
        <w:tc>
          <w:tcPr>
            <w:tcW w:w="4040" w:type="dxa"/>
            <w:tcBorders>
              <w:top w:val="single" w:sz="8" w:space="0" w:color="FFFFFF"/>
              <w:left w:val="single" w:sz="8" w:space="0" w:color="FFFFFF"/>
              <w:bottom w:val="single" w:sz="8" w:space="0" w:color="FFFFFF"/>
              <w:right w:val="single" w:sz="8" w:space="0" w:color="FFFFFF"/>
            </w:tcBorders>
            <w:shd w:val="clear" w:color="auto" w:fill="FFE699"/>
            <w:tcMar>
              <w:top w:w="72" w:type="dxa"/>
              <w:left w:w="144" w:type="dxa"/>
              <w:bottom w:w="72" w:type="dxa"/>
              <w:right w:w="144" w:type="dxa"/>
            </w:tcMar>
            <w:hideMark/>
          </w:tcPr>
          <w:p w14:paraId="297235F5" w14:textId="77777777" w:rsidR="00DE7B34" w:rsidRPr="00DE7B34" w:rsidRDefault="00DE7B34" w:rsidP="00DE7B34">
            <w:pPr>
              <w:spacing w:after="0" w:line="240" w:lineRule="auto"/>
              <w:jc w:val="both"/>
              <w:rPr>
                <w:rFonts w:cstheme="minorHAnsi"/>
                <w:lang w:val="fr-GP"/>
              </w:rPr>
            </w:pPr>
            <w:r w:rsidRPr="00DE7B34">
              <w:rPr>
                <w:rFonts w:cstheme="minorHAnsi"/>
              </w:rPr>
              <w:t>ARS</w:t>
            </w:r>
          </w:p>
        </w:tc>
        <w:tc>
          <w:tcPr>
            <w:tcW w:w="4020" w:type="dxa"/>
            <w:tcBorders>
              <w:top w:val="single" w:sz="8" w:space="0" w:color="FFFFFF"/>
              <w:left w:val="single" w:sz="8" w:space="0" w:color="FFFFFF"/>
              <w:bottom w:val="single" w:sz="8" w:space="0" w:color="FFFFFF"/>
              <w:right w:val="single" w:sz="8" w:space="0" w:color="FFFFFF"/>
            </w:tcBorders>
            <w:shd w:val="clear" w:color="auto" w:fill="FFE699"/>
            <w:tcMar>
              <w:top w:w="72" w:type="dxa"/>
              <w:left w:w="144" w:type="dxa"/>
              <w:bottom w:w="72" w:type="dxa"/>
              <w:right w:w="144" w:type="dxa"/>
            </w:tcMar>
            <w:hideMark/>
          </w:tcPr>
          <w:p w14:paraId="1D8CAEB4" w14:textId="77777777" w:rsidR="00DE7B34" w:rsidRPr="00DE7B34" w:rsidRDefault="00DE7B34" w:rsidP="00DE7B34">
            <w:pPr>
              <w:spacing w:after="0" w:line="240" w:lineRule="auto"/>
              <w:jc w:val="both"/>
              <w:rPr>
                <w:rFonts w:cstheme="minorHAnsi"/>
                <w:lang w:val="fr-GP"/>
              </w:rPr>
            </w:pPr>
            <w:r w:rsidRPr="00DE7B34">
              <w:rPr>
                <w:rFonts w:cstheme="minorHAnsi"/>
              </w:rPr>
              <w:t>Gestion technique et scientifique</w:t>
            </w:r>
          </w:p>
        </w:tc>
        <w:tc>
          <w:tcPr>
            <w:tcW w:w="3380" w:type="dxa"/>
            <w:tcBorders>
              <w:top w:val="single" w:sz="8" w:space="0" w:color="FFFFFF"/>
              <w:left w:val="single" w:sz="8" w:space="0" w:color="FFFFFF"/>
              <w:bottom w:val="single" w:sz="8" w:space="0" w:color="FFFFFF"/>
              <w:right w:val="single" w:sz="8" w:space="0" w:color="FFFFFF"/>
            </w:tcBorders>
            <w:shd w:val="clear" w:color="auto" w:fill="FFE699"/>
            <w:tcMar>
              <w:top w:w="72" w:type="dxa"/>
              <w:left w:w="144" w:type="dxa"/>
              <w:bottom w:w="72" w:type="dxa"/>
              <w:right w:w="144" w:type="dxa"/>
            </w:tcMar>
            <w:hideMark/>
          </w:tcPr>
          <w:p w14:paraId="3916F9CC" w14:textId="77777777" w:rsidR="00DE7B34" w:rsidRPr="00DE7B34" w:rsidRDefault="00DE7B34" w:rsidP="00DE7B34">
            <w:pPr>
              <w:spacing w:after="0" w:line="240" w:lineRule="auto"/>
              <w:jc w:val="both"/>
              <w:rPr>
                <w:rFonts w:cstheme="minorHAnsi"/>
                <w:lang w:val="fr-GP"/>
              </w:rPr>
            </w:pPr>
            <w:r w:rsidRPr="00DE7B34">
              <w:rPr>
                <w:rFonts w:cstheme="minorHAnsi"/>
              </w:rPr>
              <w:t>12 000 €</w:t>
            </w:r>
          </w:p>
        </w:tc>
      </w:tr>
      <w:tr w:rsidR="00DE7B34" w:rsidRPr="00DE7B34" w14:paraId="552E5E3B" w14:textId="77777777" w:rsidTr="00DE7B34">
        <w:trPr>
          <w:trHeight w:val="572"/>
        </w:trPr>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781725B8" w14:textId="77777777" w:rsidR="00DE7B34" w:rsidRPr="00DE7B34" w:rsidRDefault="00DE7B34" w:rsidP="00DE7B34">
            <w:pPr>
              <w:spacing w:after="0" w:line="240" w:lineRule="auto"/>
              <w:jc w:val="both"/>
              <w:rPr>
                <w:rFonts w:cstheme="minorHAnsi"/>
                <w:lang w:val="fr-GP"/>
              </w:rPr>
            </w:pPr>
          </w:p>
        </w:tc>
        <w:tc>
          <w:tcPr>
            <w:tcW w:w="4280" w:type="dxa"/>
            <w:tcBorders>
              <w:top w:val="single" w:sz="8" w:space="0" w:color="FFFFFF"/>
              <w:left w:val="single" w:sz="8" w:space="0" w:color="FFFFFF"/>
              <w:bottom w:val="single" w:sz="8" w:space="0" w:color="FFFFFF"/>
              <w:right w:val="single" w:sz="8" w:space="0" w:color="FFFFFF"/>
            </w:tcBorders>
            <w:shd w:val="clear" w:color="auto" w:fill="FFE699"/>
            <w:tcMar>
              <w:top w:w="72" w:type="dxa"/>
              <w:left w:w="144" w:type="dxa"/>
              <w:bottom w:w="72" w:type="dxa"/>
              <w:right w:w="144" w:type="dxa"/>
            </w:tcMar>
            <w:hideMark/>
          </w:tcPr>
          <w:p w14:paraId="2B0EF7FC" w14:textId="77777777" w:rsidR="00DE7B34" w:rsidRPr="00DE7B34" w:rsidRDefault="00DE7B34" w:rsidP="00DE7B34">
            <w:pPr>
              <w:spacing w:after="0" w:line="240" w:lineRule="auto"/>
              <w:jc w:val="both"/>
              <w:rPr>
                <w:rFonts w:cstheme="minorHAnsi"/>
                <w:lang w:val="fr-GP"/>
              </w:rPr>
            </w:pPr>
            <w:proofErr w:type="spellStart"/>
            <w:r w:rsidRPr="00DE7B34">
              <w:rPr>
                <w:rFonts w:cstheme="minorHAnsi"/>
                <w:b/>
                <w:bCs/>
              </w:rPr>
              <w:t>GwadAmib’O</w:t>
            </w:r>
            <w:proofErr w:type="spellEnd"/>
          </w:p>
        </w:tc>
        <w:tc>
          <w:tcPr>
            <w:tcW w:w="4040" w:type="dxa"/>
            <w:tcBorders>
              <w:top w:val="single" w:sz="8" w:space="0" w:color="FFFFFF"/>
              <w:left w:val="single" w:sz="8" w:space="0" w:color="FFFFFF"/>
              <w:bottom w:val="single" w:sz="8" w:space="0" w:color="FFFFFF"/>
              <w:right w:val="single" w:sz="8" w:space="0" w:color="FFFFFF"/>
            </w:tcBorders>
            <w:shd w:val="clear" w:color="auto" w:fill="FFE699"/>
            <w:tcMar>
              <w:top w:w="72" w:type="dxa"/>
              <w:left w:w="144" w:type="dxa"/>
              <w:bottom w:w="72" w:type="dxa"/>
              <w:right w:w="144" w:type="dxa"/>
            </w:tcMar>
            <w:hideMark/>
          </w:tcPr>
          <w:p w14:paraId="784C4700" w14:textId="77777777" w:rsidR="00DE7B34" w:rsidRPr="00DE7B34" w:rsidRDefault="00DE7B34" w:rsidP="00DE7B34">
            <w:pPr>
              <w:spacing w:after="0" w:line="240" w:lineRule="auto"/>
              <w:jc w:val="both"/>
              <w:rPr>
                <w:rFonts w:cstheme="minorHAnsi"/>
                <w:lang w:val="fr-GP"/>
              </w:rPr>
            </w:pPr>
            <w:r w:rsidRPr="00DE7B34">
              <w:rPr>
                <w:rFonts w:cstheme="minorHAnsi"/>
                <w:b/>
                <w:bCs/>
              </w:rPr>
              <w:t>ARS + Office de l’Eau</w:t>
            </w:r>
          </w:p>
        </w:tc>
        <w:tc>
          <w:tcPr>
            <w:tcW w:w="4020" w:type="dxa"/>
            <w:tcBorders>
              <w:top w:val="single" w:sz="8" w:space="0" w:color="FFFFFF"/>
              <w:left w:val="single" w:sz="8" w:space="0" w:color="FFFFFF"/>
              <w:bottom w:val="single" w:sz="8" w:space="0" w:color="FFFFFF"/>
              <w:right w:val="single" w:sz="8" w:space="0" w:color="FFFFFF"/>
            </w:tcBorders>
            <w:shd w:val="clear" w:color="auto" w:fill="FFE699"/>
            <w:tcMar>
              <w:top w:w="72" w:type="dxa"/>
              <w:left w:w="144" w:type="dxa"/>
              <w:bottom w:w="72" w:type="dxa"/>
              <w:right w:w="144" w:type="dxa"/>
            </w:tcMar>
            <w:hideMark/>
          </w:tcPr>
          <w:p w14:paraId="214CBDA4" w14:textId="77777777" w:rsidR="00DE7B34" w:rsidRPr="00DE7B34" w:rsidRDefault="00DE7B34" w:rsidP="00DE7B34">
            <w:pPr>
              <w:spacing w:after="0" w:line="240" w:lineRule="auto"/>
              <w:jc w:val="both"/>
              <w:rPr>
                <w:rFonts w:cstheme="minorHAnsi"/>
                <w:lang w:val="fr-GP"/>
              </w:rPr>
            </w:pPr>
            <w:r w:rsidRPr="00DE7B34">
              <w:rPr>
                <w:rFonts w:cstheme="minorHAnsi"/>
                <w:b/>
                <w:bCs/>
              </w:rPr>
              <w:t>Gestion technique et scientifique</w:t>
            </w:r>
          </w:p>
        </w:tc>
        <w:tc>
          <w:tcPr>
            <w:tcW w:w="3380" w:type="dxa"/>
            <w:tcBorders>
              <w:top w:val="single" w:sz="8" w:space="0" w:color="FFFFFF"/>
              <w:left w:val="single" w:sz="8" w:space="0" w:color="FFFFFF"/>
              <w:bottom w:val="single" w:sz="8" w:space="0" w:color="FFFFFF"/>
              <w:right w:val="single" w:sz="8" w:space="0" w:color="FFFFFF"/>
            </w:tcBorders>
            <w:shd w:val="clear" w:color="auto" w:fill="FFE699"/>
            <w:tcMar>
              <w:top w:w="72" w:type="dxa"/>
              <w:left w:w="144" w:type="dxa"/>
              <w:bottom w:w="72" w:type="dxa"/>
              <w:right w:w="144" w:type="dxa"/>
            </w:tcMar>
            <w:hideMark/>
          </w:tcPr>
          <w:p w14:paraId="18141320" w14:textId="77777777" w:rsidR="00DE7B34" w:rsidRPr="00DE7B34" w:rsidRDefault="00DE7B34" w:rsidP="00DE7B34">
            <w:pPr>
              <w:spacing w:after="0" w:line="240" w:lineRule="auto"/>
              <w:jc w:val="both"/>
              <w:rPr>
                <w:rFonts w:cstheme="minorHAnsi"/>
                <w:lang w:val="fr-GP"/>
              </w:rPr>
            </w:pPr>
            <w:r w:rsidRPr="00DE7B34">
              <w:rPr>
                <w:rFonts w:cstheme="minorHAnsi"/>
                <w:b/>
                <w:bCs/>
              </w:rPr>
              <w:t>40 000 € *</w:t>
            </w:r>
          </w:p>
        </w:tc>
      </w:tr>
    </w:tbl>
    <w:p w14:paraId="70D4C52F" w14:textId="2D9D83B4" w:rsidR="00B6397B" w:rsidRDefault="00B6397B" w:rsidP="00F05F01">
      <w:pPr>
        <w:spacing w:after="0" w:line="240" w:lineRule="auto"/>
        <w:jc w:val="both"/>
        <w:rPr>
          <w:rFonts w:cstheme="minorHAnsi"/>
          <w:lang w:val="en-US"/>
        </w:rPr>
      </w:pPr>
    </w:p>
    <w:p w14:paraId="0ED24BF6" w14:textId="34B8DF5B" w:rsidR="00B6397B" w:rsidRDefault="00B6397B" w:rsidP="00F05F01">
      <w:pPr>
        <w:spacing w:after="0" w:line="240" w:lineRule="auto"/>
        <w:jc w:val="both"/>
        <w:rPr>
          <w:rFonts w:cstheme="minorHAnsi"/>
          <w:lang w:val="en-US"/>
        </w:rPr>
      </w:pPr>
    </w:p>
    <w:p w14:paraId="335D685F" w14:textId="2179D4D6" w:rsidR="00B6397B" w:rsidRDefault="00B6397B" w:rsidP="00F05F01">
      <w:pPr>
        <w:spacing w:after="0" w:line="240" w:lineRule="auto"/>
        <w:jc w:val="both"/>
        <w:rPr>
          <w:rFonts w:cstheme="minorHAnsi"/>
          <w:lang w:val="en-US"/>
        </w:rPr>
      </w:pPr>
    </w:p>
    <w:p w14:paraId="7E029302" w14:textId="5C6A814A" w:rsidR="000838BE" w:rsidRDefault="000838BE" w:rsidP="000838BE">
      <w:pPr>
        <w:spacing w:after="0" w:line="240" w:lineRule="auto"/>
        <w:jc w:val="both"/>
        <w:rPr>
          <w:rFonts w:cstheme="minorHAnsi"/>
          <w:lang w:val="en-US"/>
        </w:rPr>
      </w:pPr>
      <w:r>
        <w:rPr>
          <w:rFonts w:cstheme="minorHAnsi"/>
          <w:highlight w:val="magenta"/>
          <w:lang w:val="en-US"/>
        </w:rPr>
        <w:t>Collaborations</w:t>
      </w:r>
      <w:r w:rsidRPr="00F05F01">
        <w:rPr>
          <w:rFonts w:cstheme="minorHAnsi"/>
          <w:highlight w:val="magenta"/>
          <w:lang w:val="en-US"/>
        </w:rPr>
        <w:t>:</w:t>
      </w:r>
    </w:p>
    <w:p w14:paraId="41618743" w14:textId="77777777" w:rsidR="005D504B" w:rsidRDefault="005D504B" w:rsidP="005D504B">
      <w:pPr>
        <w:spacing w:after="0" w:line="240" w:lineRule="auto"/>
        <w:jc w:val="both"/>
        <w:rPr>
          <w:rFonts w:cstheme="minorHAnsi"/>
          <w:lang w:val="en-US"/>
        </w:rPr>
      </w:pPr>
    </w:p>
    <w:p w14:paraId="72E28380" w14:textId="2EE925F2" w:rsidR="005D504B" w:rsidRPr="005D504B" w:rsidRDefault="005D504B" w:rsidP="005D504B">
      <w:pPr>
        <w:spacing w:after="0" w:line="240" w:lineRule="auto"/>
        <w:jc w:val="both"/>
        <w:rPr>
          <w:rFonts w:cstheme="minorHAnsi"/>
          <w:lang w:val="en-US"/>
        </w:rPr>
      </w:pPr>
      <w:r w:rsidRPr="005D504B">
        <w:rPr>
          <w:rFonts w:cstheme="minorHAnsi"/>
          <w:lang w:val="en-US"/>
        </w:rPr>
        <w:t>•</w:t>
      </w:r>
      <w:r w:rsidRPr="005D504B">
        <w:rPr>
          <w:rFonts w:cstheme="minorHAnsi"/>
          <w:lang w:val="en-US"/>
        </w:rPr>
        <w:tab/>
        <w:t xml:space="preserve">ARS : Didier ROUX, </w:t>
      </w:r>
      <w:proofErr w:type="spellStart"/>
      <w:r w:rsidRPr="005D504B">
        <w:rPr>
          <w:rFonts w:cstheme="minorHAnsi"/>
          <w:lang w:val="en-US"/>
        </w:rPr>
        <w:t>Léa</w:t>
      </w:r>
      <w:proofErr w:type="spellEnd"/>
      <w:r w:rsidRPr="005D504B">
        <w:rPr>
          <w:rFonts w:cstheme="minorHAnsi"/>
          <w:lang w:val="en-US"/>
        </w:rPr>
        <w:t xml:space="preserve"> CLAIR</w:t>
      </w:r>
    </w:p>
    <w:p w14:paraId="76DBABB3" w14:textId="77777777" w:rsidR="005D504B" w:rsidRPr="005D504B" w:rsidRDefault="005D504B" w:rsidP="005D504B">
      <w:pPr>
        <w:spacing w:after="0" w:line="240" w:lineRule="auto"/>
        <w:jc w:val="both"/>
        <w:rPr>
          <w:rFonts w:cstheme="minorHAnsi"/>
          <w:lang w:val="en-US"/>
        </w:rPr>
      </w:pPr>
      <w:r w:rsidRPr="005D504B">
        <w:rPr>
          <w:rFonts w:cstheme="minorHAnsi"/>
          <w:lang w:val="en-US"/>
        </w:rPr>
        <w:t>•</w:t>
      </w:r>
      <w:r w:rsidRPr="005D504B">
        <w:rPr>
          <w:rFonts w:cstheme="minorHAnsi"/>
          <w:lang w:val="en-US"/>
        </w:rPr>
        <w:tab/>
        <w:t>ANSES : Thierry CHESNOT</w:t>
      </w:r>
    </w:p>
    <w:p w14:paraId="46ACC873" w14:textId="77777777" w:rsidR="005D504B" w:rsidRPr="005D504B" w:rsidRDefault="005D504B" w:rsidP="005D504B">
      <w:pPr>
        <w:spacing w:after="0" w:line="240" w:lineRule="auto"/>
        <w:jc w:val="both"/>
        <w:rPr>
          <w:rFonts w:cstheme="minorHAnsi"/>
          <w:lang w:val="en-US"/>
        </w:rPr>
      </w:pPr>
      <w:r w:rsidRPr="005D504B">
        <w:rPr>
          <w:rFonts w:cstheme="minorHAnsi"/>
          <w:lang w:val="en-US"/>
        </w:rPr>
        <w:t>•</w:t>
      </w:r>
      <w:r w:rsidRPr="005D504B">
        <w:rPr>
          <w:rFonts w:cstheme="minorHAnsi"/>
          <w:lang w:val="en-US"/>
        </w:rPr>
        <w:tab/>
        <w:t xml:space="preserve">Costa Rica : University of Costa Rica, San Pedro, Costa Rica (Lissette RETANA-MOREIRA) </w:t>
      </w:r>
    </w:p>
    <w:p w14:paraId="6D92AC4E" w14:textId="77777777" w:rsidR="005D504B" w:rsidRPr="005D504B" w:rsidRDefault="005D504B" w:rsidP="005D504B">
      <w:pPr>
        <w:spacing w:after="0" w:line="240" w:lineRule="auto"/>
        <w:jc w:val="both"/>
        <w:rPr>
          <w:rFonts w:cstheme="minorHAnsi"/>
          <w:lang w:val="en-US"/>
        </w:rPr>
      </w:pPr>
      <w:r w:rsidRPr="005D504B">
        <w:rPr>
          <w:rFonts w:cstheme="minorHAnsi"/>
          <w:lang w:val="en-US"/>
        </w:rPr>
        <w:t>•</w:t>
      </w:r>
      <w:r w:rsidRPr="005D504B">
        <w:rPr>
          <w:rFonts w:cstheme="minorHAnsi"/>
          <w:lang w:val="en-US"/>
        </w:rPr>
        <w:tab/>
        <w:t>EUA : University of Georgia (Christopher RICE) ; Duke University School of Medicine (Ashley MOSEMAN); Centers for Disease Control and Prevention (</w:t>
      </w:r>
      <w:proofErr w:type="spellStart"/>
      <w:r w:rsidRPr="005D504B">
        <w:rPr>
          <w:rFonts w:cstheme="minorHAnsi"/>
          <w:lang w:val="en-US"/>
        </w:rPr>
        <w:t>Ibne</w:t>
      </w:r>
      <w:proofErr w:type="spellEnd"/>
      <w:r w:rsidRPr="005D504B">
        <w:rPr>
          <w:rFonts w:cstheme="minorHAnsi"/>
          <w:lang w:val="en-US"/>
        </w:rPr>
        <w:t xml:space="preserve"> KARIM)</w:t>
      </w:r>
    </w:p>
    <w:p w14:paraId="59E6E4CA" w14:textId="09E40B6D" w:rsidR="00B6397B" w:rsidRDefault="00B6397B" w:rsidP="00F05F01">
      <w:pPr>
        <w:spacing w:after="0" w:line="240" w:lineRule="auto"/>
        <w:jc w:val="both"/>
        <w:rPr>
          <w:rFonts w:cstheme="minorHAnsi"/>
          <w:lang w:val="en-US"/>
        </w:rPr>
      </w:pPr>
    </w:p>
    <w:p w14:paraId="15157B2C" w14:textId="53710BEB" w:rsidR="00B6397B" w:rsidRDefault="00B6397B" w:rsidP="00B6397B">
      <w:pPr>
        <w:spacing w:after="0" w:line="240" w:lineRule="auto"/>
        <w:jc w:val="both"/>
        <w:rPr>
          <w:rFonts w:cstheme="minorHAnsi"/>
          <w:lang w:val="en-US"/>
        </w:rPr>
      </w:pPr>
      <w:r>
        <w:rPr>
          <w:rFonts w:cstheme="minorHAnsi"/>
          <w:highlight w:val="magenta"/>
          <w:lang w:val="en-US"/>
        </w:rPr>
        <w:t>Alumni</w:t>
      </w:r>
      <w:r w:rsidRPr="00F05F01">
        <w:rPr>
          <w:rFonts w:cstheme="minorHAnsi"/>
          <w:highlight w:val="magenta"/>
          <w:lang w:val="en-US"/>
        </w:rPr>
        <w:t>:</w:t>
      </w:r>
    </w:p>
    <w:p w14:paraId="0C97199C" w14:textId="1BBE3451" w:rsidR="00B6397B" w:rsidRDefault="00B6397B" w:rsidP="00F05F01">
      <w:pPr>
        <w:spacing w:after="0" w:line="240" w:lineRule="auto"/>
        <w:jc w:val="both"/>
        <w:rPr>
          <w:rFonts w:cstheme="minorHAnsi"/>
          <w:lang w:val="en-US"/>
        </w:rPr>
      </w:pPr>
    </w:p>
    <w:p w14:paraId="087F29B8" w14:textId="304ED28B" w:rsidR="00B6397B" w:rsidRDefault="00B6397B" w:rsidP="00B06BB2">
      <w:pPr>
        <w:pStyle w:val="Paragraphedeliste"/>
        <w:numPr>
          <w:ilvl w:val="0"/>
          <w:numId w:val="10"/>
        </w:numPr>
        <w:spacing w:after="0" w:line="240" w:lineRule="auto"/>
        <w:jc w:val="both"/>
        <w:rPr>
          <w:rFonts w:cstheme="minorHAnsi"/>
          <w:lang w:val="en-US"/>
        </w:rPr>
      </w:pPr>
      <w:r w:rsidRPr="00B6397B">
        <w:rPr>
          <w:rFonts w:cstheme="minorHAnsi"/>
          <w:lang w:val="en-US"/>
        </w:rPr>
        <w:t xml:space="preserve">RAGUEL </w:t>
      </w:r>
      <w:proofErr w:type="spellStart"/>
      <w:r w:rsidRPr="00B6397B">
        <w:rPr>
          <w:rFonts w:cstheme="minorHAnsi"/>
          <w:lang w:val="en-US"/>
        </w:rPr>
        <w:t>Manuella</w:t>
      </w:r>
      <w:proofErr w:type="spellEnd"/>
      <w:r w:rsidRPr="00B6397B">
        <w:rPr>
          <w:rFonts w:cstheme="minorHAnsi"/>
          <w:lang w:val="en-US"/>
        </w:rPr>
        <w:t xml:space="preserve">. Stage de </w:t>
      </w:r>
      <w:proofErr w:type="spellStart"/>
      <w:r w:rsidRPr="00B6397B">
        <w:rPr>
          <w:rFonts w:cstheme="minorHAnsi"/>
          <w:lang w:val="en-US"/>
        </w:rPr>
        <w:t>découverte</w:t>
      </w:r>
      <w:proofErr w:type="spellEnd"/>
      <w:r w:rsidRPr="00B6397B">
        <w:rPr>
          <w:rFonts w:cstheme="minorHAnsi"/>
          <w:lang w:val="en-US"/>
        </w:rPr>
        <w:t xml:space="preserve"> à la recherche (Master 2 - Stage de 1 </w:t>
      </w:r>
      <w:proofErr w:type="spellStart"/>
      <w:r w:rsidRPr="00B6397B">
        <w:rPr>
          <w:rFonts w:cstheme="minorHAnsi"/>
          <w:lang w:val="en-US"/>
        </w:rPr>
        <w:t>mois</w:t>
      </w:r>
      <w:proofErr w:type="spellEnd"/>
      <w:r w:rsidRPr="00B6397B">
        <w:rPr>
          <w:rFonts w:cstheme="minorHAnsi"/>
          <w:lang w:val="en-US"/>
        </w:rPr>
        <w:t>). Ecole Inter-</w:t>
      </w:r>
      <w:proofErr w:type="spellStart"/>
      <w:r w:rsidRPr="00B6397B">
        <w:rPr>
          <w:rFonts w:cstheme="minorHAnsi"/>
          <w:lang w:val="en-US"/>
        </w:rPr>
        <w:t>Régionale</w:t>
      </w:r>
      <w:proofErr w:type="spellEnd"/>
      <w:r w:rsidRPr="00B6397B">
        <w:rPr>
          <w:rFonts w:cstheme="minorHAnsi"/>
          <w:lang w:val="en-US"/>
        </w:rPr>
        <w:t xml:space="preserve"> </w:t>
      </w:r>
      <w:proofErr w:type="spellStart"/>
      <w:r w:rsidRPr="00B6397B">
        <w:rPr>
          <w:rFonts w:cstheme="minorHAnsi"/>
          <w:lang w:val="en-US"/>
        </w:rPr>
        <w:t>d’Infirmiers</w:t>
      </w:r>
      <w:proofErr w:type="spellEnd"/>
      <w:r w:rsidRPr="00B6397B">
        <w:rPr>
          <w:rFonts w:cstheme="minorHAnsi"/>
          <w:lang w:val="en-US"/>
        </w:rPr>
        <w:t xml:space="preserve"> </w:t>
      </w:r>
      <w:proofErr w:type="spellStart"/>
      <w:r w:rsidRPr="00B6397B">
        <w:rPr>
          <w:rFonts w:cstheme="minorHAnsi"/>
          <w:lang w:val="en-US"/>
        </w:rPr>
        <w:t>Anesthésistes</w:t>
      </w:r>
      <w:proofErr w:type="spellEnd"/>
      <w:r w:rsidRPr="00B6397B">
        <w:rPr>
          <w:rFonts w:cstheme="minorHAnsi"/>
          <w:lang w:val="en-US"/>
        </w:rPr>
        <w:t xml:space="preserve"> </w:t>
      </w:r>
      <w:proofErr w:type="spellStart"/>
      <w:r w:rsidRPr="00B6397B">
        <w:rPr>
          <w:rFonts w:cstheme="minorHAnsi"/>
          <w:lang w:val="en-US"/>
        </w:rPr>
        <w:t>Diplômés</w:t>
      </w:r>
      <w:proofErr w:type="spellEnd"/>
      <w:r w:rsidRPr="00B6397B">
        <w:rPr>
          <w:rFonts w:cstheme="minorHAnsi"/>
          <w:lang w:val="en-US"/>
        </w:rPr>
        <w:t xml:space="preserve"> </w:t>
      </w:r>
      <w:proofErr w:type="spellStart"/>
      <w:r w:rsidRPr="00B6397B">
        <w:rPr>
          <w:rFonts w:cstheme="minorHAnsi"/>
          <w:lang w:val="en-US"/>
        </w:rPr>
        <w:t>d’État</w:t>
      </w:r>
      <w:proofErr w:type="spellEnd"/>
      <w:r w:rsidRPr="00B6397B">
        <w:rPr>
          <w:rFonts w:cstheme="minorHAnsi"/>
          <w:lang w:val="en-US"/>
        </w:rPr>
        <w:t xml:space="preserve"> (IADE), Université des Antilles.</w:t>
      </w:r>
    </w:p>
    <w:p w14:paraId="04564500" w14:textId="7CA1C4B2" w:rsidR="00B6397B" w:rsidRPr="00B6397B" w:rsidRDefault="00B6397B" w:rsidP="00B06BB2">
      <w:pPr>
        <w:pStyle w:val="Paragraphedeliste"/>
        <w:numPr>
          <w:ilvl w:val="0"/>
          <w:numId w:val="10"/>
        </w:numPr>
        <w:spacing w:after="0" w:line="240" w:lineRule="auto"/>
        <w:jc w:val="both"/>
        <w:rPr>
          <w:rFonts w:cstheme="minorHAnsi"/>
          <w:lang w:val="en-US"/>
        </w:rPr>
      </w:pPr>
      <w:r w:rsidRPr="00B6397B">
        <w:rPr>
          <w:rFonts w:cstheme="minorHAnsi"/>
          <w:lang w:val="en-US"/>
        </w:rPr>
        <w:t xml:space="preserve">AGOT Samuel. Stage </w:t>
      </w:r>
      <w:proofErr w:type="spellStart"/>
      <w:r w:rsidRPr="00B6397B">
        <w:rPr>
          <w:rFonts w:cstheme="minorHAnsi"/>
          <w:lang w:val="en-US"/>
        </w:rPr>
        <w:t>en</w:t>
      </w:r>
      <w:proofErr w:type="spellEnd"/>
      <w:r w:rsidRPr="00B6397B">
        <w:rPr>
          <w:rFonts w:cstheme="minorHAnsi"/>
          <w:lang w:val="en-US"/>
        </w:rPr>
        <w:t xml:space="preserve"> </w:t>
      </w:r>
      <w:proofErr w:type="spellStart"/>
      <w:r w:rsidRPr="00B6397B">
        <w:rPr>
          <w:rFonts w:cstheme="minorHAnsi"/>
          <w:lang w:val="en-US"/>
        </w:rPr>
        <w:t>Entreprise</w:t>
      </w:r>
      <w:proofErr w:type="spellEnd"/>
      <w:r w:rsidRPr="00B6397B">
        <w:rPr>
          <w:rFonts w:cstheme="minorHAnsi"/>
          <w:lang w:val="en-US"/>
        </w:rPr>
        <w:t xml:space="preserve"> (4 </w:t>
      </w:r>
      <w:proofErr w:type="spellStart"/>
      <w:r w:rsidRPr="00B6397B">
        <w:rPr>
          <w:rFonts w:cstheme="minorHAnsi"/>
          <w:lang w:val="en-US"/>
        </w:rPr>
        <w:t>mois</w:t>
      </w:r>
      <w:proofErr w:type="spellEnd"/>
      <w:r w:rsidRPr="00B6397B">
        <w:rPr>
          <w:rFonts w:cstheme="minorHAnsi"/>
          <w:lang w:val="en-US"/>
        </w:rPr>
        <w:t xml:space="preserve">). </w:t>
      </w:r>
      <w:proofErr w:type="spellStart"/>
      <w:r w:rsidRPr="00B6397B">
        <w:rPr>
          <w:rFonts w:cstheme="minorHAnsi"/>
          <w:lang w:val="en-US"/>
        </w:rPr>
        <w:t>Licence</w:t>
      </w:r>
      <w:proofErr w:type="spellEnd"/>
      <w:r w:rsidRPr="00B6397B">
        <w:rPr>
          <w:rFonts w:cstheme="minorHAnsi"/>
          <w:lang w:val="en-US"/>
        </w:rPr>
        <w:t xml:space="preserve"> </w:t>
      </w:r>
      <w:proofErr w:type="spellStart"/>
      <w:r w:rsidRPr="00B6397B">
        <w:rPr>
          <w:rFonts w:cstheme="minorHAnsi"/>
          <w:lang w:val="en-US"/>
        </w:rPr>
        <w:t>professionnelle</w:t>
      </w:r>
      <w:proofErr w:type="spellEnd"/>
      <w:r w:rsidRPr="00B6397B">
        <w:rPr>
          <w:rFonts w:cstheme="minorHAnsi"/>
          <w:lang w:val="en-US"/>
        </w:rPr>
        <w:t xml:space="preserve"> Bio-industries et Biotechnologies. Université Paris Sud.</w:t>
      </w:r>
    </w:p>
    <w:p w14:paraId="5B2B7C77" w14:textId="77777777" w:rsidR="00B6397B" w:rsidRDefault="00B6397B" w:rsidP="00B06BB2">
      <w:pPr>
        <w:pStyle w:val="Paragraphedeliste"/>
        <w:numPr>
          <w:ilvl w:val="0"/>
          <w:numId w:val="10"/>
        </w:numPr>
        <w:spacing w:after="0" w:line="240" w:lineRule="auto"/>
        <w:jc w:val="both"/>
        <w:rPr>
          <w:rFonts w:cstheme="minorHAnsi"/>
          <w:lang w:val="en-US"/>
        </w:rPr>
      </w:pPr>
      <w:r w:rsidRPr="00B6397B">
        <w:rPr>
          <w:rFonts w:cstheme="minorHAnsi"/>
          <w:lang w:val="en-US"/>
        </w:rPr>
        <w:t xml:space="preserve">DENAUT MAHDAOUI </w:t>
      </w:r>
      <w:proofErr w:type="spellStart"/>
      <w:r w:rsidRPr="00B6397B">
        <w:rPr>
          <w:rFonts w:cstheme="minorHAnsi"/>
          <w:lang w:val="en-US"/>
        </w:rPr>
        <w:t>Alicemène</w:t>
      </w:r>
      <w:proofErr w:type="spellEnd"/>
      <w:r w:rsidRPr="00B6397B">
        <w:rPr>
          <w:rFonts w:cstheme="minorHAnsi"/>
          <w:lang w:val="en-US"/>
        </w:rPr>
        <w:t xml:space="preserve">. Stage de </w:t>
      </w:r>
      <w:proofErr w:type="spellStart"/>
      <w:r w:rsidRPr="00B6397B">
        <w:rPr>
          <w:rFonts w:cstheme="minorHAnsi"/>
          <w:lang w:val="en-US"/>
        </w:rPr>
        <w:t>découverte</w:t>
      </w:r>
      <w:proofErr w:type="spellEnd"/>
      <w:r w:rsidRPr="00B6397B">
        <w:rPr>
          <w:rFonts w:cstheme="minorHAnsi"/>
          <w:lang w:val="en-US"/>
        </w:rPr>
        <w:t xml:space="preserve"> à la recherche (Master 2 - Stage de 1 </w:t>
      </w:r>
      <w:proofErr w:type="spellStart"/>
      <w:r w:rsidRPr="00B6397B">
        <w:rPr>
          <w:rFonts w:cstheme="minorHAnsi"/>
          <w:lang w:val="en-US"/>
        </w:rPr>
        <w:t>mois</w:t>
      </w:r>
      <w:proofErr w:type="spellEnd"/>
      <w:r w:rsidRPr="00B6397B">
        <w:rPr>
          <w:rFonts w:cstheme="minorHAnsi"/>
          <w:lang w:val="en-US"/>
        </w:rPr>
        <w:t>). Ecole Inter-</w:t>
      </w:r>
      <w:proofErr w:type="spellStart"/>
      <w:r w:rsidRPr="00B6397B">
        <w:rPr>
          <w:rFonts w:cstheme="minorHAnsi"/>
          <w:lang w:val="en-US"/>
        </w:rPr>
        <w:t>Régionale</w:t>
      </w:r>
      <w:proofErr w:type="spellEnd"/>
      <w:r w:rsidRPr="00B6397B">
        <w:rPr>
          <w:rFonts w:cstheme="minorHAnsi"/>
          <w:lang w:val="en-US"/>
        </w:rPr>
        <w:t xml:space="preserve"> </w:t>
      </w:r>
      <w:proofErr w:type="spellStart"/>
      <w:r w:rsidRPr="00B6397B">
        <w:rPr>
          <w:rFonts w:cstheme="minorHAnsi"/>
          <w:lang w:val="en-US"/>
        </w:rPr>
        <w:t>d’Infirmiers</w:t>
      </w:r>
      <w:proofErr w:type="spellEnd"/>
      <w:r w:rsidRPr="00B6397B">
        <w:rPr>
          <w:rFonts w:cstheme="minorHAnsi"/>
          <w:lang w:val="en-US"/>
        </w:rPr>
        <w:t xml:space="preserve"> </w:t>
      </w:r>
      <w:proofErr w:type="spellStart"/>
      <w:r w:rsidRPr="00B6397B">
        <w:rPr>
          <w:rFonts w:cstheme="minorHAnsi"/>
          <w:lang w:val="en-US"/>
        </w:rPr>
        <w:t>Anesthésistes</w:t>
      </w:r>
      <w:proofErr w:type="spellEnd"/>
      <w:r w:rsidRPr="00B6397B">
        <w:rPr>
          <w:rFonts w:cstheme="minorHAnsi"/>
          <w:lang w:val="en-US"/>
        </w:rPr>
        <w:t xml:space="preserve"> </w:t>
      </w:r>
      <w:proofErr w:type="spellStart"/>
      <w:r w:rsidRPr="00B6397B">
        <w:rPr>
          <w:rFonts w:cstheme="minorHAnsi"/>
          <w:lang w:val="en-US"/>
        </w:rPr>
        <w:t>Diplômés</w:t>
      </w:r>
      <w:proofErr w:type="spellEnd"/>
      <w:r w:rsidRPr="00B6397B">
        <w:rPr>
          <w:rFonts w:cstheme="minorHAnsi"/>
          <w:lang w:val="en-US"/>
        </w:rPr>
        <w:t xml:space="preserve"> </w:t>
      </w:r>
      <w:proofErr w:type="spellStart"/>
      <w:r w:rsidRPr="00B6397B">
        <w:rPr>
          <w:rFonts w:cstheme="minorHAnsi"/>
          <w:lang w:val="en-US"/>
        </w:rPr>
        <w:t>d’État</w:t>
      </w:r>
      <w:proofErr w:type="spellEnd"/>
      <w:r w:rsidRPr="00B6397B">
        <w:rPr>
          <w:rFonts w:cstheme="minorHAnsi"/>
          <w:lang w:val="en-US"/>
        </w:rPr>
        <w:t xml:space="preserve"> (IADE), Université des Antilles.</w:t>
      </w:r>
    </w:p>
    <w:p w14:paraId="3BD50F24" w14:textId="77777777" w:rsidR="00B6397B" w:rsidRDefault="00B6397B" w:rsidP="00B06BB2">
      <w:pPr>
        <w:pStyle w:val="Paragraphedeliste"/>
        <w:numPr>
          <w:ilvl w:val="0"/>
          <w:numId w:val="10"/>
        </w:numPr>
        <w:spacing w:after="0" w:line="240" w:lineRule="auto"/>
        <w:jc w:val="both"/>
        <w:rPr>
          <w:rFonts w:cstheme="minorHAnsi"/>
          <w:lang w:val="en-US"/>
        </w:rPr>
      </w:pPr>
      <w:r w:rsidRPr="00B6397B">
        <w:rPr>
          <w:rFonts w:cstheme="minorHAnsi"/>
          <w:lang w:val="en-US"/>
        </w:rPr>
        <w:t xml:space="preserve">PLUMASSEAU </w:t>
      </w:r>
      <w:proofErr w:type="spellStart"/>
      <w:r w:rsidRPr="00B6397B">
        <w:rPr>
          <w:rFonts w:cstheme="minorHAnsi"/>
          <w:lang w:val="en-US"/>
        </w:rPr>
        <w:t>Nathael</w:t>
      </w:r>
      <w:proofErr w:type="spellEnd"/>
      <w:r w:rsidRPr="00B6397B">
        <w:rPr>
          <w:rFonts w:cstheme="minorHAnsi"/>
          <w:lang w:val="en-US"/>
        </w:rPr>
        <w:t xml:space="preserve">. Stage de Master 1 (2 </w:t>
      </w:r>
      <w:proofErr w:type="spellStart"/>
      <w:r w:rsidRPr="00B6397B">
        <w:rPr>
          <w:rFonts w:cstheme="minorHAnsi"/>
          <w:lang w:val="en-US"/>
        </w:rPr>
        <w:t>mois</w:t>
      </w:r>
      <w:proofErr w:type="spellEnd"/>
      <w:r w:rsidRPr="00B6397B">
        <w:rPr>
          <w:rFonts w:cstheme="minorHAnsi"/>
          <w:lang w:val="en-US"/>
        </w:rPr>
        <w:t xml:space="preserve">) - Sciences, Technologies, </w:t>
      </w:r>
      <w:proofErr w:type="spellStart"/>
      <w:r w:rsidRPr="00B6397B">
        <w:rPr>
          <w:rFonts w:cstheme="minorHAnsi"/>
          <w:lang w:val="en-US"/>
        </w:rPr>
        <w:t>Santé</w:t>
      </w:r>
      <w:proofErr w:type="spellEnd"/>
      <w:r w:rsidRPr="00B6397B">
        <w:rPr>
          <w:rFonts w:cstheme="minorHAnsi"/>
          <w:lang w:val="en-US"/>
        </w:rPr>
        <w:t xml:space="preserve">. Université Clermont Auvergne - UFR </w:t>
      </w:r>
      <w:proofErr w:type="spellStart"/>
      <w:r w:rsidRPr="00B6397B">
        <w:rPr>
          <w:rFonts w:cstheme="minorHAnsi"/>
          <w:lang w:val="en-US"/>
        </w:rPr>
        <w:t>Médecine</w:t>
      </w:r>
      <w:proofErr w:type="spellEnd"/>
    </w:p>
    <w:p w14:paraId="70AEF2B2" w14:textId="1CD09C83" w:rsidR="00B6397B" w:rsidRDefault="00B6397B" w:rsidP="00B06BB2">
      <w:pPr>
        <w:pStyle w:val="Paragraphedeliste"/>
        <w:numPr>
          <w:ilvl w:val="0"/>
          <w:numId w:val="10"/>
        </w:numPr>
        <w:spacing w:after="0" w:line="240" w:lineRule="auto"/>
        <w:jc w:val="both"/>
        <w:rPr>
          <w:rFonts w:cstheme="minorHAnsi"/>
          <w:lang w:val="en-US"/>
        </w:rPr>
      </w:pPr>
      <w:r w:rsidRPr="00B6397B">
        <w:rPr>
          <w:rFonts w:cstheme="minorHAnsi"/>
          <w:lang w:val="en-US"/>
        </w:rPr>
        <w:lastRenderedPageBreak/>
        <w:t xml:space="preserve">VINGATARAMIN </w:t>
      </w:r>
      <w:proofErr w:type="spellStart"/>
      <w:r w:rsidRPr="00B6397B">
        <w:rPr>
          <w:rFonts w:cstheme="minorHAnsi"/>
          <w:lang w:val="en-US"/>
        </w:rPr>
        <w:t>Youri</w:t>
      </w:r>
      <w:proofErr w:type="spellEnd"/>
      <w:r w:rsidRPr="00B6397B">
        <w:rPr>
          <w:rFonts w:cstheme="minorHAnsi"/>
          <w:lang w:val="en-US"/>
        </w:rPr>
        <w:t xml:space="preserve">. Stage de Master 2 - </w:t>
      </w:r>
      <w:proofErr w:type="spellStart"/>
      <w:r w:rsidRPr="00B6397B">
        <w:rPr>
          <w:rFonts w:cstheme="minorHAnsi"/>
          <w:lang w:val="en-US"/>
        </w:rPr>
        <w:t>Santé</w:t>
      </w:r>
      <w:proofErr w:type="spellEnd"/>
      <w:r w:rsidRPr="00B6397B">
        <w:rPr>
          <w:rFonts w:cstheme="minorHAnsi"/>
          <w:lang w:val="en-US"/>
        </w:rPr>
        <w:t xml:space="preserve"> </w:t>
      </w:r>
      <w:proofErr w:type="spellStart"/>
      <w:r w:rsidRPr="00B6397B">
        <w:rPr>
          <w:rFonts w:cstheme="minorHAnsi"/>
          <w:lang w:val="en-US"/>
        </w:rPr>
        <w:t>en</w:t>
      </w:r>
      <w:proofErr w:type="spellEnd"/>
      <w:r w:rsidRPr="00B6397B">
        <w:rPr>
          <w:rFonts w:cstheme="minorHAnsi"/>
          <w:lang w:val="en-US"/>
        </w:rPr>
        <w:t xml:space="preserve"> milieu tropical-Guadeloupe. Université des Antilles –UFR Sciences </w:t>
      </w:r>
      <w:proofErr w:type="spellStart"/>
      <w:r w:rsidRPr="00B6397B">
        <w:rPr>
          <w:rFonts w:cstheme="minorHAnsi"/>
          <w:lang w:val="en-US"/>
        </w:rPr>
        <w:t>Exactes</w:t>
      </w:r>
      <w:proofErr w:type="spellEnd"/>
      <w:r w:rsidRPr="00B6397B">
        <w:rPr>
          <w:rFonts w:cstheme="minorHAnsi"/>
          <w:lang w:val="en-US"/>
        </w:rPr>
        <w:t xml:space="preserve"> et </w:t>
      </w:r>
      <w:proofErr w:type="spellStart"/>
      <w:r w:rsidRPr="00B6397B">
        <w:rPr>
          <w:rFonts w:cstheme="minorHAnsi"/>
          <w:lang w:val="en-US"/>
        </w:rPr>
        <w:t>Naturelles</w:t>
      </w:r>
      <w:proofErr w:type="spellEnd"/>
      <w:r w:rsidRPr="00B6397B">
        <w:rPr>
          <w:rFonts w:cstheme="minorHAnsi"/>
          <w:lang w:val="en-US"/>
        </w:rPr>
        <w:t xml:space="preserve">. (6 </w:t>
      </w:r>
      <w:proofErr w:type="spellStart"/>
      <w:r w:rsidRPr="00B6397B">
        <w:rPr>
          <w:rFonts w:cstheme="minorHAnsi"/>
          <w:lang w:val="en-US"/>
        </w:rPr>
        <w:t>mois</w:t>
      </w:r>
      <w:proofErr w:type="spellEnd"/>
      <w:r w:rsidRPr="00B6397B">
        <w:rPr>
          <w:rFonts w:cstheme="minorHAnsi"/>
          <w:lang w:val="en-US"/>
        </w:rPr>
        <w:t>)</w:t>
      </w:r>
    </w:p>
    <w:p w14:paraId="6F741B29" w14:textId="205D3E34" w:rsidR="003335DE" w:rsidRDefault="003335DE" w:rsidP="00B06BB2">
      <w:pPr>
        <w:pStyle w:val="Paragraphedeliste"/>
        <w:numPr>
          <w:ilvl w:val="0"/>
          <w:numId w:val="10"/>
        </w:numPr>
        <w:spacing w:after="0" w:line="240" w:lineRule="auto"/>
        <w:jc w:val="both"/>
        <w:rPr>
          <w:rFonts w:cstheme="minorHAnsi"/>
          <w:lang w:val="en-US"/>
        </w:rPr>
      </w:pPr>
      <w:r>
        <w:rPr>
          <w:rFonts w:cstheme="minorHAnsi"/>
          <w:lang w:val="en-US"/>
        </w:rPr>
        <w:t>ALLOUCH Nina. Stage de Master 2- co-</w:t>
      </w:r>
      <w:proofErr w:type="spellStart"/>
      <w:r>
        <w:rPr>
          <w:rFonts w:cstheme="minorHAnsi"/>
          <w:lang w:val="en-US"/>
        </w:rPr>
        <w:t>encadrmetn</w:t>
      </w:r>
      <w:proofErr w:type="spellEnd"/>
      <w:r>
        <w:rPr>
          <w:rFonts w:cstheme="minorHAnsi"/>
          <w:lang w:val="en-US"/>
        </w:rPr>
        <w:t xml:space="preserve"> avec Alexis DEREEPER</w:t>
      </w:r>
    </w:p>
    <w:p w14:paraId="0A110EDB" w14:textId="4B4349D4" w:rsidR="00B6397B" w:rsidRDefault="003335DE" w:rsidP="00B06BB2">
      <w:pPr>
        <w:pStyle w:val="Paragraphedeliste"/>
        <w:numPr>
          <w:ilvl w:val="0"/>
          <w:numId w:val="10"/>
        </w:numPr>
        <w:spacing w:after="0" w:line="240" w:lineRule="auto"/>
        <w:jc w:val="both"/>
        <w:rPr>
          <w:rFonts w:cstheme="minorHAnsi"/>
          <w:lang w:val="en-US"/>
        </w:rPr>
      </w:pPr>
      <w:r>
        <w:rPr>
          <w:rFonts w:cstheme="minorHAnsi"/>
          <w:lang w:val="en-US"/>
        </w:rPr>
        <w:t xml:space="preserve">DELUMEAU </w:t>
      </w:r>
      <w:proofErr w:type="spellStart"/>
      <w:r>
        <w:rPr>
          <w:rFonts w:cstheme="minorHAnsi"/>
          <w:lang w:val="en-US"/>
        </w:rPr>
        <w:t>Aurélie</w:t>
      </w:r>
      <w:proofErr w:type="spellEnd"/>
      <w:r>
        <w:rPr>
          <w:rFonts w:cstheme="minorHAnsi"/>
          <w:lang w:val="en-US"/>
        </w:rPr>
        <w:t>. Stage de Master 1 (co(</w:t>
      </w:r>
      <w:proofErr w:type="spellStart"/>
      <w:r>
        <w:rPr>
          <w:rFonts w:cstheme="minorHAnsi"/>
          <w:lang w:val="en-US"/>
        </w:rPr>
        <w:t>encadrement</w:t>
      </w:r>
      <w:proofErr w:type="spellEnd"/>
      <w:r>
        <w:rPr>
          <w:rFonts w:cstheme="minorHAnsi"/>
          <w:lang w:val="en-US"/>
        </w:rPr>
        <w:t xml:space="preserve"> avec Prof. </w:t>
      </w:r>
      <w:proofErr w:type="spellStart"/>
      <w:r>
        <w:rPr>
          <w:rFonts w:cstheme="minorHAnsi"/>
          <w:lang w:val="en-US"/>
        </w:rPr>
        <w:t>Olvier</w:t>
      </w:r>
      <w:proofErr w:type="spellEnd"/>
      <w:r>
        <w:rPr>
          <w:rFonts w:cstheme="minorHAnsi"/>
          <w:lang w:val="en-US"/>
        </w:rPr>
        <w:t xml:space="preserve"> Gros). </w:t>
      </w:r>
    </w:p>
    <w:p w14:paraId="2BB2DBED" w14:textId="79FDD6C1" w:rsidR="00EC37FD" w:rsidRDefault="00EC37FD" w:rsidP="00B06BB2">
      <w:pPr>
        <w:pStyle w:val="Paragraphedeliste"/>
        <w:numPr>
          <w:ilvl w:val="0"/>
          <w:numId w:val="10"/>
        </w:numPr>
        <w:spacing w:after="0" w:line="240" w:lineRule="auto"/>
        <w:jc w:val="both"/>
        <w:rPr>
          <w:rFonts w:cstheme="minorHAnsi"/>
          <w:lang w:val="en-US"/>
        </w:rPr>
      </w:pPr>
      <w:r w:rsidRPr="00EC37FD">
        <w:rPr>
          <w:rFonts w:cstheme="minorHAnsi"/>
          <w:lang w:val="en-US"/>
        </w:rPr>
        <w:t>BARRILLIOT Julie</w:t>
      </w:r>
      <w:r>
        <w:rPr>
          <w:rFonts w:cstheme="minorHAnsi"/>
          <w:lang w:val="en-US"/>
        </w:rPr>
        <w:t xml:space="preserve">. </w:t>
      </w:r>
      <w:r w:rsidRPr="00B6397B">
        <w:rPr>
          <w:rFonts w:cstheme="minorHAnsi"/>
          <w:lang w:val="en-US"/>
        </w:rPr>
        <w:t xml:space="preserve">Stage de </w:t>
      </w:r>
      <w:proofErr w:type="spellStart"/>
      <w:r w:rsidRPr="00B6397B">
        <w:rPr>
          <w:rFonts w:cstheme="minorHAnsi"/>
          <w:lang w:val="en-US"/>
        </w:rPr>
        <w:t>découverte</w:t>
      </w:r>
      <w:proofErr w:type="spellEnd"/>
      <w:r w:rsidRPr="00B6397B">
        <w:rPr>
          <w:rFonts w:cstheme="minorHAnsi"/>
          <w:lang w:val="en-US"/>
        </w:rPr>
        <w:t xml:space="preserve"> à la recherche (Master 2 - Stage de 1 </w:t>
      </w:r>
      <w:proofErr w:type="spellStart"/>
      <w:r w:rsidRPr="00B6397B">
        <w:rPr>
          <w:rFonts w:cstheme="minorHAnsi"/>
          <w:lang w:val="en-US"/>
        </w:rPr>
        <w:t>mois</w:t>
      </w:r>
      <w:proofErr w:type="spellEnd"/>
      <w:r w:rsidRPr="00B6397B">
        <w:rPr>
          <w:rFonts w:cstheme="minorHAnsi"/>
          <w:lang w:val="en-US"/>
        </w:rPr>
        <w:t>). Ecole Inter-</w:t>
      </w:r>
      <w:proofErr w:type="spellStart"/>
      <w:r w:rsidRPr="00B6397B">
        <w:rPr>
          <w:rFonts w:cstheme="minorHAnsi"/>
          <w:lang w:val="en-US"/>
        </w:rPr>
        <w:t>Régionale</w:t>
      </w:r>
      <w:proofErr w:type="spellEnd"/>
      <w:r w:rsidRPr="00B6397B">
        <w:rPr>
          <w:rFonts w:cstheme="minorHAnsi"/>
          <w:lang w:val="en-US"/>
        </w:rPr>
        <w:t xml:space="preserve"> </w:t>
      </w:r>
      <w:proofErr w:type="spellStart"/>
      <w:r w:rsidRPr="00B6397B">
        <w:rPr>
          <w:rFonts w:cstheme="minorHAnsi"/>
          <w:lang w:val="en-US"/>
        </w:rPr>
        <w:t>d’Infirmiers</w:t>
      </w:r>
      <w:proofErr w:type="spellEnd"/>
      <w:r w:rsidRPr="00B6397B">
        <w:rPr>
          <w:rFonts w:cstheme="minorHAnsi"/>
          <w:lang w:val="en-US"/>
        </w:rPr>
        <w:t xml:space="preserve"> </w:t>
      </w:r>
      <w:proofErr w:type="spellStart"/>
      <w:r w:rsidRPr="00B6397B">
        <w:rPr>
          <w:rFonts w:cstheme="minorHAnsi"/>
          <w:lang w:val="en-US"/>
        </w:rPr>
        <w:t>Anesthésistes</w:t>
      </w:r>
      <w:proofErr w:type="spellEnd"/>
      <w:r w:rsidRPr="00B6397B">
        <w:rPr>
          <w:rFonts w:cstheme="minorHAnsi"/>
          <w:lang w:val="en-US"/>
        </w:rPr>
        <w:t xml:space="preserve"> </w:t>
      </w:r>
      <w:proofErr w:type="spellStart"/>
      <w:r w:rsidRPr="00B6397B">
        <w:rPr>
          <w:rFonts w:cstheme="minorHAnsi"/>
          <w:lang w:val="en-US"/>
        </w:rPr>
        <w:t>Diplômés</w:t>
      </w:r>
      <w:proofErr w:type="spellEnd"/>
      <w:r w:rsidRPr="00B6397B">
        <w:rPr>
          <w:rFonts w:cstheme="minorHAnsi"/>
          <w:lang w:val="en-US"/>
        </w:rPr>
        <w:t xml:space="preserve"> </w:t>
      </w:r>
      <w:proofErr w:type="spellStart"/>
      <w:r w:rsidRPr="00B6397B">
        <w:rPr>
          <w:rFonts w:cstheme="minorHAnsi"/>
          <w:lang w:val="en-US"/>
        </w:rPr>
        <w:t>d’État</w:t>
      </w:r>
      <w:proofErr w:type="spellEnd"/>
      <w:r w:rsidRPr="00B6397B">
        <w:rPr>
          <w:rFonts w:cstheme="minorHAnsi"/>
          <w:lang w:val="en-US"/>
        </w:rPr>
        <w:t xml:space="preserve"> (IADE), Université des Antilles.</w:t>
      </w:r>
    </w:p>
    <w:p w14:paraId="29A9C7DC" w14:textId="7E2125A7" w:rsidR="00E94ECE" w:rsidRDefault="00E94ECE" w:rsidP="00E94ECE">
      <w:pPr>
        <w:pStyle w:val="Paragraphedeliste"/>
        <w:numPr>
          <w:ilvl w:val="0"/>
          <w:numId w:val="10"/>
        </w:numPr>
        <w:spacing w:after="0" w:line="240" w:lineRule="auto"/>
        <w:jc w:val="both"/>
        <w:rPr>
          <w:rFonts w:cstheme="minorHAnsi"/>
          <w:lang w:val="en-US"/>
        </w:rPr>
      </w:pPr>
      <w:r>
        <w:rPr>
          <w:rFonts w:cstheme="minorHAnsi"/>
          <w:lang w:val="en-US"/>
        </w:rPr>
        <w:t xml:space="preserve">DELUMEAU </w:t>
      </w:r>
      <w:proofErr w:type="spellStart"/>
      <w:r>
        <w:rPr>
          <w:rFonts w:cstheme="minorHAnsi"/>
          <w:lang w:val="en-US"/>
        </w:rPr>
        <w:t>Aurélie</w:t>
      </w:r>
      <w:proofErr w:type="spellEnd"/>
      <w:r>
        <w:rPr>
          <w:rFonts w:cstheme="minorHAnsi"/>
          <w:lang w:val="en-US"/>
        </w:rPr>
        <w:t>. Stage de Master 2 (co-</w:t>
      </w:r>
      <w:proofErr w:type="spellStart"/>
      <w:r>
        <w:rPr>
          <w:rFonts w:cstheme="minorHAnsi"/>
          <w:lang w:val="en-US"/>
        </w:rPr>
        <w:t>encadrement</w:t>
      </w:r>
      <w:proofErr w:type="spellEnd"/>
      <w:r>
        <w:rPr>
          <w:rFonts w:cstheme="minorHAnsi"/>
          <w:lang w:val="en-US"/>
        </w:rPr>
        <w:t xml:space="preserve"> avec Prof. </w:t>
      </w:r>
      <w:proofErr w:type="spellStart"/>
      <w:r>
        <w:rPr>
          <w:rFonts w:cstheme="minorHAnsi"/>
          <w:lang w:val="en-US"/>
        </w:rPr>
        <w:t>Olvier</w:t>
      </w:r>
      <w:proofErr w:type="spellEnd"/>
      <w:r>
        <w:rPr>
          <w:rFonts w:cstheme="minorHAnsi"/>
          <w:lang w:val="en-US"/>
        </w:rPr>
        <w:t xml:space="preserve"> Gros). </w:t>
      </w:r>
    </w:p>
    <w:p w14:paraId="1A24A333" w14:textId="77777777" w:rsidR="00E94ECE" w:rsidRPr="00E94ECE" w:rsidRDefault="00E94ECE" w:rsidP="00E94ECE">
      <w:pPr>
        <w:spacing w:after="0" w:line="240" w:lineRule="auto"/>
        <w:ind w:left="360"/>
        <w:jc w:val="both"/>
        <w:rPr>
          <w:rFonts w:cstheme="minorHAnsi"/>
          <w:lang w:val="en-US"/>
        </w:rPr>
      </w:pPr>
    </w:p>
    <w:p w14:paraId="402B34D4" w14:textId="1A51B13A" w:rsidR="003335DE" w:rsidRPr="00B6397B" w:rsidRDefault="003335DE" w:rsidP="00B06BB2">
      <w:pPr>
        <w:pStyle w:val="Paragraphedeliste"/>
        <w:spacing w:after="0" w:line="240" w:lineRule="auto"/>
        <w:jc w:val="both"/>
        <w:rPr>
          <w:rFonts w:cstheme="minorHAnsi"/>
          <w:lang w:val="en-US"/>
        </w:rPr>
      </w:pPr>
    </w:p>
    <w:sectPr w:rsidR="003335DE" w:rsidRPr="00B6397B" w:rsidSect="00234720">
      <w:footerReference w:type="default" r:id="rId14"/>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B089F8" w14:textId="77777777" w:rsidR="001C467C" w:rsidRDefault="001C467C" w:rsidP="00234720">
      <w:pPr>
        <w:spacing w:after="0" w:line="240" w:lineRule="auto"/>
      </w:pPr>
      <w:r>
        <w:separator/>
      </w:r>
    </w:p>
  </w:endnote>
  <w:endnote w:type="continuationSeparator" w:id="0">
    <w:p w14:paraId="29689529" w14:textId="77777777" w:rsidR="001C467C" w:rsidRDefault="001C467C" w:rsidP="002347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41881955"/>
      <w:docPartObj>
        <w:docPartGallery w:val="Page Numbers (Bottom of Page)"/>
        <w:docPartUnique/>
      </w:docPartObj>
    </w:sdtPr>
    <w:sdtEndPr/>
    <w:sdtContent>
      <w:p w14:paraId="6042627F" w14:textId="68B0F471" w:rsidR="00234720" w:rsidRDefault="00234720">
        <w:pPr>
          <w:pStyle w:val="Pieddepage"/>
          <w:jc w:val="right"/>
        </w:pPr>
        <w:r>
          <w:fldChar w:fldCharType="begin"/>
        </w:r>
        <w:r>
          <w:instrText>PAGE   \* MERGEFORMAT</w:instrText>
        </w:r>
        <w:r>
          <w:fldChar w:fldCharType="separate"/>
        </w:r>
        <w:r>
          <w:t>2</w:t>
        </w:r>
        <w:r>
          <w:fldChar w:fldCharType="end"/>
        </w:r>
      </w:p>
    </w:sdtContent>
  </w:sdt>
  <w:p w14:paraId="031AAFBB" w14:textId="77777777" w:rsidR="00234720" w:rsidRDefault="00234720">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FA50D3" w14:textId="77777777" w:rsidR="001C467C" w:rsidRDefault="001C467C" w:rsidP="00234720">
      <w:pPr>
        <w:spacing w:after="0" w:line="240" w:lineRule="auto"/>
      </w:pPr>
      <w:r>
        <w:separator/>
      </w:r>
    </w:p>
  </w:footnote>
  <w:footnote w:type="continuationSeparator" w:id="0">
    <w:p w14:paraId="6D03A334" w14:textId="77777777" w:rsidR="001C467C" w:rsidRDefault="001C467C" w:rsidP="002347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50446"/>
    <w:multiLevelType w:val="hybridMultilevel"/>
    <w:tmpl w:val="27788270"/>
    <w:lvl w:ilvl="0" w:tplc="2000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B962F12"/>
    <w:multiLevelType w:val="hybridMultilevel"/>
    <w:tmpl w:val="DD767A1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222C3088"/>
    <w:multiLevelType w:val="hybridMultilevel"/>
    <w:tmpl w:val="1D2A2D80"/>
    <w:lvl w:ilvl="0" w:tplc="2000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247B4A5D"/>
    <w:multiLevelType w:val="hybridMultilevel"/>
    <w:tmpl w:val="39142B3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2CF86909"/>
    <w:multiLevelType w:val="hybridMultilevel"/>
    <w:tmpl w:val="BDDC530E"/>
    <w:lvl w:ilvl="0" w:tplc="2000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33CE1A47"/>
    <w:multiLevelType w:val="hybridMultilevel"/>
    <w:tmpl w:val="EE6AF1AA"/>
    <w:lvl w:ilvl="0" w:tplc="8D00A22A">
      <w:start w:val="1"/>
      <w:numFmt w:val="decimal"/>
      <w:lvlText w:val="%1."/>
      <w:lvlJc w:val="left"/>
      <w:pPr>
        <w:ind w:left="720" w:hanging="360"/>
      </w:pPr>
      <w:rPr>
        <w:rFonts w:hint="default"/>
        <w:b/>
        <w:bCs/>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51451C26"/>
    <w:multiLevelType w:val="hybridMultilevel"/>
    <w:tmpl w:val="5AD616C8"/>
    <w:lvl w:ilvl="0" w:tplc="62E457D8">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5A4D13BF"/>
    <w:multiLevelType w:val="hybridMultilevel"/>
    <w:tmpl w:val="7F14BB0A"/>
    <w:lvl w:ilvl="0" w:tplc="62E457D8">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6A0E609E"/>
    <w:multiLevelType w:val="hybridMultilevel"/>
    <w:tmpl w:val="EE6AF1AA"/>
    <w:lvl w:ilvl="0" w:tplc="FFFFFFFF">
      <w:start w:val="1"/>
      <w:numFmt w:val="decimal"/>
      <w:lvlText w:val="%1."/>
      <w:lvlJc w:val="left"/>
      <w:pPr>
        <w:ind w:left="720" w:hanging="360"/>
      </w:pPr>
      <w:rPr>
        <w:rFonts w:hint="default"/>
        <w:b/>
        <w:bCs/>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792D1335"/>
    <w:multiLevelType w:val="hybridMultilevel"/>
    <w:tmpl w:val="206C2E0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6"/>
  </w:num>
  <w:num w:numId="2">
    <w:abstractNumId w:val="7"/>
  </w:num>
  <w:num w:numId="3">
    <w:abstractNumId w:val="2"/>
  </w:num>
  <w:num w:numId="4">
    <w:abstractNumId w:val="9"/>
  </w:num>
  <w:num w:numId="5">
    <w:abstractNumId w:val="5"/>
  </w:num>
  <w:num w:numId="6">
    <w:abstractNumId w:val="4"/>
  </w:num>
  <w:num w:numId="7">
    <w:abstractNumId w:val="8"/>
  </w:num>
  <w:num w:numId="8">
    <w:abstractNumId w:val="3"/>
  </w:num>
  <w:num w:numId="9">
    <w:abstractNumId w:val="1"/>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72A7"/>
    <w:rsid w:val="00005238"/>
    <w:rsid w:val="00010A52"/>
    <w:rsid w:val="0001757C"/>
    <w:rsid w:val="000318B2"/>
    <w:rsid w:val="000609E0"/>
    <w:rsid w:val="00065FF3"/>
    <w:rsid w:val="000838BE"/>
    <w:rsid w:val="000C2451"/>
    <w:rsid w:val="000C384B"/>
    <w:rsid w:val="000D5EA1"/>
    <w:rsid w:val="001018C6"/>
    <w:rsid w:val="00103DAA"/>
    <w:rsid w:val="00105560"/>
    <w:rsid w:val="00120170"/>
    <w:rsid w:val="00146070"/>
    <w:rsid w:val="001842B4"/>
    <w:rsid w:val="001B7F55"/>
    <w:rsid w:val="001C467C"/>
    <w:rsid w:val="001F34F2"/>
    <w:rsid w:val="00234720"/>
    <w:rsid w:val="00246DDC"/>
    <w:rsid w:val="00276F59"/>
    <w:rsid w:val="00287729"/>
    <w:rsid w:val="002918FD"/>
    <w:rsid w:val="002A1D5B"/>
    <w:rsid w:val="002C6D09"/>
    <w:rsid w:val="002E3612"/>
    <w:rsid w:val="002F4D24"/>
    <w:rsid w:val="00301B08"/>
    <w:rsid w:val="0033302B"/>
    <w:rsid w:val="003335DE"/>
    <w:rsid w:val="003650E4"/>
    <w:rsid w:val="0038384B"/>
    <w:rsid w:val="00393EFD"/>
    <w:rsid w:val="003A060C"/>
    <w:rsid w:val="003B6905"/>
    <w:rsid w:val="003D3327"/>
    <w:rsid w:val="003F5697"/>
    <w:rsid w:val="00457FF5"/>
    <w:rsid w:val="00481B6D"/>
    <w:rsid w:val="004A6D30"/>
    <w:rsid w:val="004F17CC"/>
    <w:rsid w:val="00515242"/>
    <w:rsid w:val="0051586B"/>
    <w:rsid w:val="00517C66"/>
    <w:rsid w:val="00517E76"/>
    <w:rsid w:val="0052010E"/>
    <w:rsid w:val="005420F6"/>
    <w:rsid w:val="00544AFC"/>
    <w:rsid w:val="0058741F"/>
    <w:rsid w:val="005A57A1"/>
    <w:rsid w:val="005B0655"/>
    <w:rsid w:val="005B736A"/>
    <w:rsid w:val="005C29F5"/>
    <w:rsid w:val="005D504B"/>
    <w:rsid w:val="006100FB"/>
    <w:rsid w:val="00634C02"/>
    <w:rsid w:val="00660A73"/>
    <w:rsid w:val="00694E91"/>
    <w:rsid w:val="006D6B30"/>
    <w:rsid w:val="006E06E5"/>
    <w:rsid w:val="006F48AF"/>
    <w:rsid w:val="007008AE"/>
    <w:rsid w:val="00706F97"/>
    <w:rsid w:val="00721329"/>
    <w:rsid w:val="0073179F"/>
    <w:rsid w:val="00753097"/>
    <w:rsid w:val="007677FB"/>
    <w:rsid w:val="00780F13"/>
    <w:rsid w:val="0079186F"/>
    <w:rsid w:val="007C4814"/>
    <w:rsid w:val="007E59D3"/>
    <w:rsid w:val="007F1BA9"/>
    <w:rsid w:val="008340FD"/>
    <w:rsid w:val="00867219"/>
    <w:rsid w:val="008876F8"/>
    <w:rsid w:val="008902F4"/>
    <w:rsid w:val="008A6E64"/>
    <w:rsid w:val="008B55F2"/>
    <w:rsid w:val="008C092C"/>
    <w:rsid w:val="008C4B76"/>
    <w:rsid w:val="008D4B53"/>
    <w:rsid w:val="00963D4A"/>
    <w:rsid w:val="00970C0E"/>
    <w:rsid w:val="009B77DA"/>
    <w:rsid w:val="009C039E"/>
    <w:rsid w:val="009C5395"/>
    <w:rsid w:val="009F6923"/>
    <w:rsid w:val="00A012F2"/>
    <w:rsid w:val="00A2128C"/>
    <w:rsid w:val="00A53054"/>
    <w:rsid w:val="00A70998"/>
    <w:rsid w:val="00A9729C"/>
    <w:rsid w:val="00AC2BB1"/>
    <w:rsid w:val="00AD2AAA"/>
    <w:rsid w:val="00AD710A"/>
    <w:rsid w:val="00AF1490"/>
    <w:rsid w:val="00B06BB2"/>
    <w:rsid w:val="00B132FD"/>
    <w:rsid w:val="00B23E5A"/>
    <w:rsid w:val="00B6397B"/>
    <w:rsid w:val="00BC57D6"/>
    <w:rsid w:val="00BF7859"/>
    <w:rsid w:val="00C01AF0"/>
    <w:rsid w:val="00C23E6E"/>
    <w:rsid w:val="00C467D5"/>
    <w:rsid w:val="00CD7670"/>
    <w:rsid w:val="00CF13EC"/>
    <w:rsid w:val="00D049BA"/>
    <w:rsid w:val="00D05F1F"/>
    <w:rsid w:val="00D17C1C"/>
    <w:rsid w:val="00D55CC1"/>
    <w:rsid w:val="00DE1747"/>
    <w:rsid w:val="00DE7B34"/>
    <w:rsid w:val="00DF5A2F"/>
    <w:rsid w:val="00E15A9C"/>
    <w:rsid w:val="00E236C4"/>
    <w:rsid w:val="00E42F66"/>
    <w:rsid w:val="00E44C42"/>
    <w:rsid w:val="00E71A6B"/>
    <w:rsid w:val="00E74049"/>
    <w:rsid w:val="00E75ED4"/>
    <w:rsid w:val="00E94ECE"/>
    <w:rsid w:val="00EB3037"/>
    <w:rsid w:val="00EC37FD"/>
    <w:rsid w:val="00ED1D63"/>
    <w:rsid w:val="00ED3AB5"/>
    <w:rsid w:val="00EF7873"/>
    <w:rsid w:val="00F033FB"/>
    <w:rsid w:val="00F05F01"/>
    <w:rsid w:val="00F2614D"/>
    <w:rsid w:val="00F81A75"/>
    <w:rsid w:val="00FD197D"/>
    <w:rsid w:val="00FD3ACB"/>
    <w:rsid w:val="00FF72A7"/>
  </w:rsids>
  <m:mathPr>
    <m:mathFont m:val="Cambria Math"/>
    <m:brkBin m:val="before"/>
    <m:brkBinSub m:val="--"/>
    <m:smallFrac m:val="0"/>
    <m:dispDef/>
    <m:lMargin m:val="0"/>
    <m:rMargin m:val="0"/>
    <m:defJc m:val="centerGroup"/>
    <m:wrapIndent m:val="1440"/>
    <m:intLim m:val="subSup"/>
    <m:naryLim m:val="undOvr"/>
  </m:mathPr>
  <w:themeFontLang w:val="fr-G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5E2D8D"/>
  <w15:chartTrackingRefBased/>
  <w15:docId w15:val="{14C22CF8-132C-474B-B8D0-98BFF9C349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GP"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BF7859"/>
    <w:pPr>
      <w:ind w:left="720"/>
      <w:contextualSpacing/>
    </w:pPr>
  </w:style>
  <w:style w:type="character" w:styleId="Lienhypertexte">
    <w:name w:val="Hyperlink"/>
    <w:basedOn w:val="Policepardfaut"/>
    <w:uiPriority w:val="99"/>
    <w:unhideWhenUsed/>
    <w:rsid w:val="003B6905"/>
    <w:rPr>
      <w:color w:val="0563C1" w:themeColor="hyperlink"/>
      <w:u w:val="single"/>
    </w:rPr>
  </w:style>
  <w:style w:type="character" w:styleId="Mentionnonrsolue">
    <w:name w:val="Unresolved Mention"/>
    <w:basedOn w:val="Policepardfaut"/>
    <w:uiPriority w:val="99"/>
    <w:semiHidden/>
    <w:unhideWhenUsed/>
    <w:rsid w:val="003B6905"/>
    <w:rPr>
      <w:color w:val="605E5C"/>
      <w:shd w:val="clear" w:color="auto" w:fill="E1DFDD"/>
    </w:rPr>
  </w:style>
  <w:style w:type="paragraph" w:styleId="En-tte">
    <w:name w:val="header"/>
    <w:basedOn w:val="Normal"/>
    <w:link w:val="En-tteCar"/>
    <w:uiPriority w:val="99"/>
    <w:unhideWhenUsed/>
    <w:rsid w:val="00234720"/>
    <w:pPr>
      <w:tabs>
        <w:tab w:val="center" w:pos="4536"/>
        <w:tab w:val="right" w:pos="9072"/>
      </w:tabs>
      <w:spacing w:after="0" w:line="240" w:lineRule="auto"/>
    </w:pPr>
  </w:style>
  <w:style w:type="character" w:customStyle="1" w:styleId="En-tteCar">
    <w:name w:val="En-tête Car"/>
    <w:basedOn w:val="Policepardfaut"/>
    <w:link w:val="En-tte"/>
    <w:uiPriority w:val="99"/>
    <w:rsid w:val="00234720"/>
    <w:rPr>
      <w:lang w:val="fr-FR"/>
    </w:rPr>
  </w:style>
  <w:style w:type="paragraph" w:styleId="Pieddepage">
    <w:name w:val="footer"/>
    <w:basedOn w:val="Normal"/>
    <w:link w:val="PieddepageCar"/>
    <w:uiPriority w:val="99"/>
    <w:unhideWhenUsed/>
    <w:rsid w:val="0023472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34720"/>
    <w:rPr>
      <w:lang w:val="fr-FR"/>
    </w:rPr>
  </w:style>
  <w:style w:type="paragraph" w:styleId="PrformatHTML">
    <w:name w:val="HTML Preformatted"/>
    <w:basedOn w:val="Normal"/>
    <w:link w:val="PrformatHTMLCar"/>
    <w:uiPriority w:val="99"/>
    <w:semiHidden/>
    <w:unhideWhenUsed/>
    <w:rsid w:val="00AD71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fr-GP" w:eastAsia="fr-GP"/>
    </w:rPr>
  </w:style>
  <w:style w:type="character" w:customStyle="1" w:styleId="PrformatHTMLCar">
    <w:name w:val="Préformaté HTML Car"/>
    <w:basedOn w:val="Policepardfaut"/>
    <w:link w:val="PrformatHTML"/>
    <w:uiPriority w:val="99"/>
    <w:semiHidden/>
    <w:rsid w:val="00AD710A"/>
    <w:rPr>
      <w:rFonts w:ascii="Courier New" w:eastAsia="Times New Roman" w:hAnsi="Courier New" w:cs="Courier New"/>
      <w:sz w:val="20"/>
      <w:szCs w:val="20"/>
      <w:lang w:val="fr-GP" w:eastAsia="fr-GP"/>
    </w:rPr>
  </w:style>
  <w:style w:type="character" w:customStyle="1" w:styleId="y2iqfc">
    <w:name w:val="y2iqfc"/>
    <w:basedOn w:val="Policepardfaut"/>
    <w:rsid w:val="00AD710A"/>
  </w:style>
  <w:style w:type="character" w:customStyle="1" w:styleId="viiyi">
    <w:name w:val="viiyi"/>
    <w:basedOn w:val="Policepardfaut"/>
    <w:rsid w:val="00780F13"/>
  </w:style>
  <w:style w:type="character" w:customStyle="1" w:styleId="jlqj4b">
    <w:name w:val="jlqj4b"/>
    <w:basedOn w:val="Policepardfaut"/>
    <w:rsid w:val="00780F1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7957236">
      <w:bodyDiv w:val="1"/>
      <w:marLeft w:val="0"/>
      <w:marRight w:val="0"/>
      <w:marTop w:val="0"/>
      <w:marBottom w:val="0"/>
      <w:divBdr>
        <w:top w:val="none" w:sz="0" w:space="0" w:color="auto"/>
        <w:left w:val="none" w:sz="0" w:space="0" w:color="auto"/>
        <w:bottom w:val="none" w:sz="0" w:space="0" w:color="auto"/>
        <w:right w:val="none" w:sz="0" w:space="0" w:color="auto"/>
      </w:divBdr>
    </w:div>
    <w:div w:id="20776308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doi.org/10.1007/978-3-319-46859-4_13"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orcid.org/0000-0001-5454-8811"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TotalTime>
  <Pages>9</Pages>
  <Words>3124</Words>
  <Characters>17813</Characters>
  <Application>Microsoft Office Word</Application>
  <DocSecurity>0</DocSecurity>
  <Lines>148</Lines>
  <Paragraphs>41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20896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Isabel Marcelino</dc:creator>
  <cp:keywords/>
  <dc:description/>
  <cp:lastModifiedBy>Isabel Marcelino</cp:lastModifiedBy>
  <cp:revision>17</cp:revision>
  <dcterms:created xsi:type="dcterms:W3CDTF">2021-12-17T18:41:00Z</dcterms:created>
  <dcterms:modified xsi:type="dcterms:W3CDTF">2021-12-17T20:46:00Z</dcterms:modified>
</cp:coreProperties>
</file>