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40" w:line="480"/><w:jc w:val="center"/></w:pPr><w:r><w:rPr><w:b/><w:bCs/><w:sz w:val="32"/><w:szCs w:val="32"/></w:rPr><w:t xml:space="preserve">Data Analysis Report Template</w:t></w:r></w:p><w:p><w:pPr><w:spacing w:after="480" w:line="480"/><w:jc w:val="center"/></w:pPr><w:r><w:rPr><w:i/><w:iCs/><w:sz w:val="24"/><w:szCs w:val="24"/></w:rPr><w:t xml:space="preserve">A structured template for presenting research findings, statistical results, and interpretation of empirical data systematically</w:t></w:r></w:p><w:p><w:pPr><w:pStyle w:val="Heading1"/><w:spacing w:before="360" w:after="120" w:line="480"/></w:pPr><w:r><w:t xml:space="preserve">Title Page</w:t></w:r></w:p><w:p><w:pPr><w:spacing w:after="120" w:line="480"/></w:pPr><w:r><w:rPr><w:sz w:val="22"/><w:szCs w:val="22"/></w:rPr><w:t xml:space="preserve">**Empirical Analysis of Student Placement Factors**

**Investigator:** Department of Computer Science & Engineering | **Affiliation:** Department of Quantitative Research

**Date:** October 19, 2026 | **Session Identifier:** `session_1792385290698`</w:t></w:r></w:p><w:p><w:pPr><w:spacing w:after="120" w:line="480"/></w:pPr><w:r><w:rPr><w:sz w:val="22"/><w:szCs w:val="22"/></w:rPr><w:t xml:space="preserve">If your instructor or department requires a specific format, follow that style consistently. The title page should contain only the essential identifying information and should not include findings, commentary, or long descriptive text.</w:t></w:r></w:p><w:p><w:pPr><w:pStyle w:val="Heading1"/><w:spacing w:before="360" w:after="120" w:line="480"/></w:pPr><w:r><w:t xml:space="preserve">Abstract</w:t></w:r></w:p><w:p><w:pPr><w:spacing w:after="120" w:line="480"/></w:pPr><w:r><w:rPr><w:sz w:val="22"/><w:szCs w:val="22"/></w:rPr><w:t xml:space="preserve">This quantitative investigation evaluated empirical metrics across N = 85 validated observations from Student_placementCSE.xlsx. The primary research objective was to Evaluate student performance measures and identify key factors influencing placement success. Univariate continuous evaluations yielded a sample mean of 8.99 (SD = 5.60). Hypothesis testing was not conducted due to the absence of a verified categorical grouping variable; analysis was constrained to descriptive parameter distributions. Results establish verified baseline distributions for subsequent reproducible investigation.</w:t></w:r></w:p><w:p><w:pPr><w:spacing w:after="120" w:line="480"/></w:pPr><w:r><w:rPr><w:sz w:val="22"/><w:szCs w:val="22"/></w:rPr><w:t xml:space="preserve">A strong abstract for a data analysis report usually follows this structure: 1) state the research problem or objective, 2) identify the data source and analytic approach, 3) report the most important numerical or statistical findings, and 4) explain the implication of those findings in one or two sentences. Use clear and direct language, and avoid citations unless your style guide specifically allows them.</w:t></w:r></w:p><w:p><w:pPr><w:pStyle w:val="Heading1"/><w:spacing w:before="360" w:after="120" w:line="480"/></w:pPr><w:r><w:t xml:space="preserve">Introduction</w:t></w:r></w:p><w:p><w:pPr><w:spacing w:after="120" w:line="480"/></w:pPr><w:r><w:rPr><w:sz w:val="22"/><w:szCs w:val="22"/></w:rPr><w:t xml:space="preserve">Establishing verified empirical distributions is essential for reproducible quantitative science. This study examines data from Student_placementCSE.xlsx, comprising N = 85 validated records across 5 attributes. The central research inquiry focuses on: Evaluate student performance measures and identify key factors influencing placement success. Analyses were restricted to deterministic computations derived directly from empirical data, with zero synthetic or unverified values introduced.</w:t></w:r></w:p><w:p><w:pPr><w:pStyle w:val="Heading1"/><w:spacing w:before="360" w:after="120" w:line="480"/></w:pPr><w:r><w:t xml:space="preserve">Literature Review</w:t></w:r></w:p><w:p><w:pPr><w:spacing w:after="120" w:line="480"/></w:pPr><w:r><w:rPr><w:sz w:val="22"/><w:szCs w:val="22"/></w:rPr><w:t xml:space="preserve">Field, A. (2018). Discovering statistics using IBM SPSS Statistics (5th ed.). SAGE Publications.</w:t></w:r></w:p><w:p><w:pPr><w:spacing w:after="120" w:line="480"/></w:pPr><w:r><w:rPr><w:sz w:val="22"/><w:szCs w:val="22"/></w:rPr><w:t xml:space="preserve">Synthesize findings rather than listing studies one by one. Explain where prior research agrees, where it conflicts, and how those patterns justify your analysis, variables, or hypotheses. Conclude this section by showing the gap your report addresses.</w:t></w:r></w:p><w:p><w:pPr><w:pStyle w:val="Heading1"/><w:spacing w:before="360" w:after="120" w:line="480"/></w:pPr><w:r><w:t xml:space="preserve">Methods</w:t></w:r></w:p><w:p><w:pPr><w:spacing w:after="120" w:line="480"/></w:pPr><w:r><w:rPr><w:sz w:val="22"/><w:szCs w:val="22"/></w:rPr><w:t xml:space="preserve">Data hygiene protocols were conducted on the dataset 'Student_placementCSE.xlsx' (85 observations, 5 attributes). Quality screening identified an overall health index of 59.1%, with an observed cell missingness rate of 20.47% and 0 duplicate records. Continuous variables were evaluated using sample standard deviations with Bessel's correction (N - 1 denominator). Inferential comparative hypothesis testing was formally blocked due to the absence of a two-group categorical grouping factor; analysis was constrained to univariate descriptive profiling. All calculations were performed deterministically without imputation or synthetic augmentation.</w:t></w:r></w:p><w:p><w:pPr><w:spacing w:after="120" w:line="480"/></w:pPr><w:r><w:rPr><w:sz w:val="22"/><w:szCs w:val="22"/></w:rPr><w:t xml:space="preserve">Specify the statistical techniques, software, and decision rules used in the analysis. If you used descriptive statistics, regression, hypothesis tests, thematic coding, or visualization methods, explain why those techniques were appropriate for the research question and note any assumptions or limitations that may affect interpretation.</w:t></w:r></w:p><w:p><w:pPr><w:pStyle w:val="Heading1"/><w:spacing w:before="360" w:after="120" w:line="480"/></w:pPr><w:r><w:t xml:space="preserve">Results</w:t></w:r></w:p><w:p><w:pPr><w:spacing w:after="120" w:line="480"/></w:pPr><w:r><w:rPr><w:sz w:val="22"/><w:szCs w:val="22"/></w:rPr><w:t xml:space="preserve">Comprehensive statistical summaries were computed for validated observations (N = 85). The primary continuous outcome measure (package in lakhs) yielded an arithmetic mean of 8.99 (SD = 5.60). Hypothesis testing was not conducted due to the absence of a categorical grouping variable with two or more distinct levels. Numerical reporting was constrained to verified descriptive and distributional parameters.

### Table 1: Verified Quantitative Findings & Statistical Inferences
| Metric / Measure | Verified Value | Statistical Procedure |
| :--- | :--- | :--- |
| Sample Size (N) | 85 | Valid Record Count |
| Arithmetic Mean (package in lakhs) | 8.99 | Sample Mean |
| Sample Standard Deviation | 5.60 | Bessel's Correction (N-1) |
| Data Health Score | 59.1% | Hygiene Index Algorithm |
| Missingness Rate | 20.47% | Cell Missing Percentage |</w:t></w:r></w:p><w:p><w:pPr><w:spacing w:after="120" w:line="480"/></w:pPr><w:r><w:rPr><w:sz w:val="22"/><w:szCs w:val="22"/></w:rPr><w:t xml:space="preserve">Do not interpret the meaning of the results in this section beyond what the numbers directly indicate. Use tables and figures to organize complex outputs, and refer to them in the text so the reader can see how each result supports the overall analysis.</w:t></w:r></w:p><w:p><w:pPr><w:pStyle w:val="Heading1"/><w:spacing w:before="360" w:after="120" w:line="480"/></w:pPr><w:r><w:t xml:space="preserve">Discussion</w:t></w:r></w:p><w:p><w:pPr><w:spacing w:after="120" w:line="480"/></w:pPr><w:r><w:rPr><w:sz w:val="22"/><w:szCs w:val="22"/></w:rPr><w:t xml:space="preserve">Interpret the results in relation to the research question, hypothesis, and literature reviewed earlier. Explain what the findings mean, why they may have occurred, and how they compare with previous studies or expected patterns.</w:t></w:r></w:p><w:p><w:pPr><w:spacing w:after="120" w:line="480"/></w:pPr><w:r><w:rPr><w:sz w:val="22"/><w:szCs w:val="22"/></w:rPr><w:t xml:space="preserve">Address limitations honestly, including sample size, missing data, measurement constraints, bias, or alternative explanations. Where relevant, discuss practical implications for policy, management, education, healthcare, business, or other applied settings, and identify directions for future analysis.</w:t></w:r></w:p><w:p><w:pPr><w:pStyle w:val="Heading1"/><w:spacing w:before="360" w:after="120" w:line="480"/></w:pPr><w:r><w:t xml:space="preserve">Conclusion</w:t></w:r></w:p><w:p><w:pPr><w:spacing w:after="120" w:line="480"/></w:pPr><w:r><w:rPr><w:sz w:val="22"/><w:szCs w:val="22"/></w:rPr><w:t xml:space="preserve">In conclusion, deterministic analysis of Student_placementCSE.xlsx confirms verified baseline metrics for N = 85 observations. Verified parameters—including Mean = 8.99 and SD = 5.60—provide an auditable foundation for future empirical inquiry and replication.</w:t></w:r></w:p><w:p><w:pPr><w:spacing w:after="120" w:line="480"/></w:pPr><w:r><w:rPr><w:sz w:val="22"/><w:szCs w:val="22"/></w:rPr><w:t xml:space="preserve">End with a clear final statement about the overall contribution of the analysis. If appropriate, include one sentence explaining how the findings may inform decision-making, future research, or operational improvements.</w:t></w:r></w:p><w:p><w:pPr><w:pStyle w:val="Heading1"/><w:spacing w:before="360" w:after="120" w:line="480"/></w:pPr><w:r><w:t xml:space="preserve">References</w:t></w:r></w:p><w:p><w:pPr><w:spacing w:after="120" w:line="480"/></w:pPr><w:r><w:rPr><w:sz w:val="22"/><w:szCs w:val="22"/></w:rPr><w:t xml:space="preserve">List all sources cited in the report using the required citation style consistently throughout the reference list. Make sure every in-text citation has a matching entry here, and verify capitalization, punctuation, italics, and ordering before submission.</w:t></w:r></w:p><w:p><w:pPr><w:spacing w:after="120" w:line="480"/></w:pPr><w:r><w:rPr><w:sz w:val="22"/><w:szCs w:val="22"/></w:rPr><w:t xml:space="preserve">Sample APA 7 reference entry: Field, A. (2018). Discovering statistics using IBM SPSS Statistics (5th ed.). SAGE Publications.</w:t></w:r></w:p><w:p><w:pPr><w:pStyle w:val="Heading1"/><w:spacing w:before="360" w:after="120" w:line="480"/></w:pPr><w:r><w:t xml:space="preserve">Tables and Figures</w:t></w:r></w:p><w:p><w:pPr><w:spacing w:after="120" w:line="480"/></w:pPr><w:r><w:rPr><w:sz w:val="22"/><w:szCs w:val="22"/></w:rPr><w:t xml:space="preserve">If your analysis includes tables, charts, or graphs, place them near the point in the text where they are first discussed or include them in an appendix if required by your instructor. Every table and figure should have a clear title, a label, and a note explaining abbreviations or statistical symbols.</w:t></w:r></w:p><w:p><w:pPr><w:spacing w:after="120" w:line="480"/></w:pPr><w:r><w:rPr><w:sz w:val="22"/><w:szCs w:val="22"/></w:rPr><w:t xml:space="preserve">Visual elements should add clarity rather than duplicate the text. Ensure that axes are labeled, units are specified, and any colors or markers are readable for all audiences, including readers using grayscale printing or assistive technology.</w:t></w:r></w:p><w:sectPr><w:pgSz w:w="11906" w:h="16838"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28"/>
      <w:szCs w:val="28"/>
      <w:rFonts w:ascii="Times New Roman" w:cs="Times New Roman" w:eastAsia="Times New Roman" w:hAnsi="Times New Roman"/>
    </w:rPr>
  </w:style>
  <w:style w:type="paragraph" w:styleId="Heading2">
    <w:name w:val="Heading 2"/>
    <w:basedOn w:val="Normal"/>
    <w:next w:val="Normal"/>
    <w:qFormat/>
    <w:rPr>
      <w:b/>
      <w:bCs/>
      <w:sz w:val="24"/>
      <w:szCs w:val="24"/>
      <w:rFonts w:ascii="Times New Roman" w:cs="Times New Roman" w:eastAsia="Times New Roman" w:hAnsi="Times New Roman"/>
    </w:rPr>
  </w:style>
  <w:style w:type="paragraph" w:styleId="Heading3">
    <w:name w:val="Heading 3"/>
    <w:basedOn w:val="Normal"/>
    <w:next w:val="Normal"/>
    <w:qFormat/>
    <w:rPr>
      <w:b/>
      <w:bCs/>
      <w:i/>
      <w:iCs/>
      <w:sz w:val="22"/>
      <w:szCs w:val="22"/>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2026-05-05T20:33:25.708Z</dcterms:created>
  <dcterms:modified xsi:type="dcterms:W3CDTF">2026-05-05T20:33:25.708Z</dcterms:modified>
</cp:coreProperties>
</file>

<file path=docProps/custom.xml><?xml version="1.0" encoding="utf-8"?>
<Properties xmlns="http://schemas.openxmlformats.org/officeDocument/2006/custom-properties" xmlns:vt="http://schemas.openxmlformats.org/officeDocument/2006/docPropsVTypes"/>
</file>