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Databricks notebook 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pyspark.sql.types import StructType, StringType, IntegerType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pyspark.sql.functions import 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 = StructType().add("Id", StringType(), True)\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.add("Name", StringType(), True)\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.add("Age",IntegerType(),True)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df_001=spark.read.option("header",True).option("mode","permisive").schema(schema).format("csv").load("/FileStore/gmde/db.csv")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dbutils.fs.mount(source = "wasbs://databricks@adlsgmde1710.blob.core.windows.net",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mount_point ="/mnt/databricks",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extra_configs = {"fs.azure.account.key.adlsgmde1710.blob.core.windows.net":dbutils.secrets.get(scope = "db_scope", key = "adlssecret")})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dbutils.fs.ls("/mnt/databricks")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df_002=spark.read.option("header",True).option("inferSchema",True).format("csv").load("/mnt/databricks/employee.csv")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df_002.display()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grouped_data = df_002.groupBy("Department").agg(sum("Salary").alias("dep_total"))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grouped_data.display()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df_002.write.parquet("/mnt/databricks/parquet/")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grouped_data.write.format("delta").saveAsTable("store_trans1")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df_002.write.format("delta").saveAsTable("store_trans")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df_002.write.format("delta").save("/mnt/databricks/storage/")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CREATE TABLE ext_store_trans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USING 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OPTIONS (path "abfss://databricks@adlsgmde1710.dfs.core.windows.net/storage")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describe detail store_trans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describe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 store_trans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describe extended store_trans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describe history ext_store_trans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select *from ext_store_trans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OPTIMIZE ext_store_trans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ZORDER BY (EmployeeID, Department);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OPTIMIZE ext_store_trans;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insert into ext_store_trans Values(83,"Frank Castle","fcaste","Design",76000,"2022-07-30");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alter table ext_store_trans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cluster by(EmployeeID,Department);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