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32" w:rsidRDefault="00344C9B">
      <w:pPr>
        <w:pStyle w:val="Title"/>
      </w:pPr>
      <w:r>
        <w:t>Test Plan - QA Banking Application</w:t>
      </w:r>
    </w:p>
    <w:p w:rsidR="00BE1732" w:rsidRDefault="00344C9B">
      <w:pPr>
        <w:pStyle w:val="Heading1"/>
      </w:pPr>
      <w:r>
        <w:t>1. Introduction</w:t>
      </w:r>
    </w:p>
    <w:p w:rsidR="00BE1732" w:rsidRDefault="00344C9B">
      <w:r>
        <w:t>This document outlines the testing strategy for the QA Banking Application.</w:t>
      </w:r>
    </w:p>
    <w:p w:rsidR="00BE1732" w:rsidRDefault="00344C9B">
      <w:pPr>
        <w:pStyle w:val="Heading1"/>
      </w:pPr>
      <w:r>
        <w:t>2. Objective</w:t>
      </w:r>
    </w:p>
    <w:p w:rsidR="00BE1732" w:rsidRDefault="00344C9B">
      <w:r>
        <w:t>To ensure all banking features function correctly and meet specified requirements.</w:t>
      </w:r>
    </w:p>
    <w:p w:rsidR="00BE1732" w:rsidRDefault="00344C9B">
      <w:pPr>
        <w:pStyle w:val="Heading1"/>
      </w:pPr>
      <w:r>
        <w:t>3. Scope</w:t>
      </w:r>
    </w:p>
    <w:p w:rsidR="00BE1732" w:rsidRDefault="00344C9B">
      <w:r>
        <w:t xml:space="preserve">In-Scope: Login, Fund </w:t>
      </w:r>
      <w:r>
        <w:t>Transfer</w:t>
      </w:r>
      <w:r>
        <w:br/>
        <w:t>Out-of-Scope: Backend API performance.</w:t>
      </w:r>
      <w:bookmarkStart w:id="0" w:name="_GoBack"/>
      <w:bookmarkEnd w:id="0"/>
    </w:p>
    <w:p w:rsidR="00BE1732" w:rsidRDefault="00344C9B">
      <w:pPr>
        <w:pStyle w:val="Heading1"/>
      </w:pPr>
      <w:r>
        <w:t>4. Test Deliverables</w:t>
      </w:r>
    </w:p>
    <w:p w:rsidR="00BE1732" w:rsidRDefault="00344C9B">
      <w:r>
        <w:t>- Test Plan</w:t>
      </w:r>
      <w:r>
        <w:br/>
        <w:t>- Test Cases</w:t>
      </w:r>
      <w:r>
        <w:br/>
        <w:t>- Bug Report</w:t>
      </w:r>
      <w:r>
        <w:br/>
        <w:t>- Test Summary</w:t>
      </w:r>
    </w:p>
    <w:p w:rsidR="00BE1732" w:rsidRDefault="00344C9B">
      <w:pPr>
        <w:pStyle w:val="Heading1"/>
      </w:pPr>
      <w:r>
        <w:t>5. Resources</w:t>
      </w:r>
    </w:p>
    <w:p w:rsidR="00BE1732" w:rsidRDefault="00344C9B">
      <w:r>
        <w:t>1 QA Engineer</w:t>
      </w:r>
      <w:r>
        <w:br/>
        <w:t>1 Test Lead</w:t>
      </w:r>
    </w:p>
    <w:p w:rsidR="00BE1732" w:rsidRDefault="00344C9B">
      <w:pPr>
        <w:pStyle w:val="Heading1"/>
      </w:pPr>
      <w:r>
        <w:t>6. Test Environment</w:t>
      </w:r>
    </w:p>
    <w:p w:rsidR="00BE1732" w:rsidRDefault="00344C9B">
      <w:r>
        <w:t>Web Application</w:t>
      </w:r>
      <w:r>
        <w:br/>
        <w:t>Browser: Chrome/Edge</w:t>
      </w:r>
      <w:r>
        <w:br/>
        <w:t>OS: Windows 10+</w:t>
      </w:r>
    </w:p>
    <w:p w:rsidR="00BE1732" w:rsidRDefault="00344C9B">
      <w:pPr>
        <w:pStyle w:val="Heading1"/>
      </w:pPr>
      <w:r>
        <w:t xml:space="preserve">7. </w:t>
      </w:r>
      <w:r>
        <w:t>Risks &amp; Mitigation</w:t>
      </w:r>
    </w:p>
    <w:p w:rsidR="00BE1732" w:rsidRDefault="00344C9B">
      <w:r>
        <w:t>Risk: Delay in builds</w:t>
      </w:r>
      <w:r>
        <w:br/>
        <w:t>Mitigation: Close communication with developers</w:t>
      </w:r>
    </w:p>
    <w:sectPr w:rsidR="00BE1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C9B"/>
    <w:rsid w:val="00AA1D8D"/>
    <w:rsid w:val="00B47730"/>
    <w:rsid w:val="00BE17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E199D-6332-4B59-851A-5C1A82B7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2025-07-01T05:53:00Z</dcterms:modified>
  <cp:category/>
</cp:coreProperties>
</file>