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283"/>
        <w:rPr/>
      </w:pPr>
      <w:bookmarkStart w:id="0" w:name="classifier-performance-dashboard"/>
      <w:bookmarkEnd w:id="0"/>
      <w:r>
        <w:rPr/>
        <w:t>Classifier Performance Dashboard</w:t>
      </w:r>
    </w:p>
    <w:p>
      <w:pPr>
        <w:pStyle w:val="TextBody"/>
        <w:rPr/>
      </w:pPr>
      <w:r>
        <w:rPr/>
        <w:t>This dashboard highlights the performance of multiple classifiers on the </w:t>
      </w:r>
      <w:hyperlink r:id="rId2">
        <w:r>
          <w:rPr>
            <w:rStyle w:val="InternetLink"/>
          </w:rPr>
          <w:t>Optical Recognition of Handwritten Digits Data Set</w:t>
        </w:r>
      </w:hyperlink>
      <w:r>
        <w:rPr/>
        <w:t xml:space="preserve">.</w:t>
      </w:r>
    </w:p>
    <w:p>
      <w:pPr>
        <w:pStyle w:val="Normal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22745700" cy="3429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0" cy="3429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Normal"/>
        <w:jc w:val="center"/>
        <w:rPr/>
      </w:pPr>
      <w:r>
        <w:rPr>
          <w:b/>
        </w:rPr>
        <w:t>Figure</w:t>
      </w:r>
      <w:r>
        <w:rPr/>
        <w:t>: Global Variable Importance Graph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1" w:name="_Toc42208126"/>
      <w:r>
        <w:rPr/>
        <w:t>MODEL PERFORMANCE SUMMARY</w:t>
      </w:r>
      <w:bookmarkEnd w:id="1"/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4"/>
        <w:gridCol w:w="2394"/>
        <w:gridCol w:w="2394"/>
        <w:gridCol w:w="2393"/>
      </w:tblGrid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S.No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Item Name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Cost Per Unit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Unit Sold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item1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6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467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2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item2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2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397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3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item3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12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151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4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item4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10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372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5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item5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316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6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item6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11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249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7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item7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3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147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8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item8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9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110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9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item9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434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10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item10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201</w:t>
            </w:r>
          </w:p>
        </w:tc>
      </w:tr>
    </w:tbl>
    <w:p>
      <w:pPr>
        <w:pStyle w:val="Heading2"/>
        <w:numPr>
          <w:ilvl w:val="0"/>
          <w:numId w:val="0"/>
        </w:numPr>
        <w:ind w:left="360" w:hanging="0"/>
        <w:jc w:val="left"/>
        <w:rPr/>
      </w:pPr>
      <w:r>
        <w:rPr/>
      </w:r>
    </w:p>
    <w:sectPr>
      <w:type w:val="nextPage"/>
      <w:pgSz w:w="12240" w:h="15840"/>
      <w:pgMar w:left="480" w:right="5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8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dc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27dc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355a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180184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8018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7c288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355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180184"/>
    <w:pPr>
      <w:spacing w:before="0" w:after="100"/>
      <w:ind w:left="22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180184"/>
    <w:pPr>
      <w:outlineLvl w:val="9"/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semiHidden/>
    <w:unhideWhenUsed/>
    <w:qFormat/>
    <w:rsid w:val="00180184"/>
    <w:pPr>
      <w:spacing w:before="0" w:after="100"/>
    </w:pPr>
    <w:rPr>
      <w:rFonts w:eastAsia="" w:eastAsiaTheme="minorEastAsia"/>
      <w:lang w:eastAsia="ja-JP"/>
    </w:rPr>
  </w:style>
  <w:style w:type="paragraph" w:styleId="Contents3">
    <w:name w:val="TOC 3"/>
    <w:basedOn w:val="Normal"/>
    <w:next w:val="Normal"/>
    <w:autoRedefine/>
    <w:uiPriority w:val="39"/>
    <w:semiHidden/>
    <w:unhideWhenUsed/>
    <w:qFormat/>
    <w:rsid w:val="00180184"/>
    <w:pPr>
      <w:spacing w:before="0" w:after="100"/>
      <w:ind w:left="440" w:hanging="0"/>
    </w:pPr>
    <w:rPr>
      <w:rFonts w:eastAsia=""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c288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c30f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32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Optical+Recognition+of+Handwritten+Digit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C969F-CD03-42F7-8774-F07309D8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Application>LibreOffice/7.3.3.2$Linux_X86_64 LibreOffice_project/30$Build-2</Application>
  <AppVersion>15.0000</AppVersion>
  <Pages>1</Pages>
  <Words>51</Words>
  <Characters>334</Characters>
  <CharactersWithSpaces>370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2020-05-26T00:34:00Z</dcterms:created>
  <dc:creator>Windows User</dc:creator>
  <dc:description/>
  <dc:language>en-IN</dc:language>
  <cp:lastModifiedBy/>
  <dcterms:modified xsi:type="dcterms:W3CDTF">2022-09-06T10:27:28Z</dcterms:modified>
  <cp:revision>635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