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B734B" w14:textId="77777777" w:rsidR="00C92367" w:rsidRPr="00891222" w:rsidRDefault="004910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6"/>
        <w:rPr>
          <w:rFonts w:ascii="Montserrat" w:eastAsia="Montserrat" w:hAnsi="Montserrat" w:cs="Montserrat"/>
          <w:b/>
          <w:color w:val="CC0000"/>
          <w:sz w:val="52"/>
          <w:szCs w:val="52"/>
        </w:rPr>
      </w:pPr>
      <w:r w:rsidRPr="00891222">
        <w:rPr>
          <w:rFonts w:ascii="Montserrat" w:eastAsia="Montserrat" w:hAnsi="Montserrat" w:cs="Montserrat"/>
          <w:b/>
          <w:color w:val="CC0000"/>
          <w:sz w:val="52"/>
          <w:szCs w:val="52"/>
          <w:u w:val="single"/>
        </w:rPr>
        <w:t>Capstone Project Submission</w:t>
      </w:r>
      <w:r w:rsidRPr="00891222">
        <w:rPr>
          <w:rFonts w:ascii="Montserrat" w:eastAsia="Montserrat" w:hAnsi="Montserrat" w:cs="Montserrat"/>
          <w:b/>
          <w:color w:val="CC0000"/>
          <w:sz w:val="52"/>
          <w:szCs w:val="52"/>
        </w:rPr>
        <w:t xml:space="preserve"> </w:t>
      </w:r>
    </w:p>
    <w:p w14:paraId="6A12F6BC" w14:textId="77777777" w:rsidR="00C92367" w:rsidRPr="00891222" w:rsidRDefault="004910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0" w:line="240" w:lineRule="auto"/>
        <w:ind w:left="148"/>
        <w:rPr>
          <w:rFonts w:ascii="Montserrat" w:eastAsia="Montserrat" w:hAnsi="Montserrat" w:cs="Montserrat"/>
          <w:b/>
          <w:color w:val="073763"/>
        </w:rPr>
      </w:pPr>
      <w:r w:rsidRPr="00891222">
        <w:rPr>
          <w:rFonts w:ascii="Montserrat" w:eastAsia="Montserrat" w:hAnsi="Montserrat" w:cs="Montserrat"/>
          <w:b/>
          <w:color w:val="073763"/>
          <w:u w:val="single"/>
        </w:rPr>
        <w:t>Instructions:</w:t>
      </w:r>
      <w:r w:rsidRPr="00891222">
        <w:rPr>
          <w:rFonts w:ascii="Montserrat" w:eastAsia="Montserrat" w:hAnsi="Montserrat" w:cs="Montserrat"/>
          <w:b/>
          <w:color w:val="073763"/>
        </w:rPr>
        <w:t xml:space="preserve"> </w:t>
      </w:r>
    </w:p>
    <w:p w14:paraId="7490791D" w14:textId="77777777" w:rsidR="00C92367" w:rsidRPr="00891222" w:rsidRDefault="004910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48"/>
        <w:rPr>
          <w:rFonts w:ascii="Montserrat" w:eastAsia="Montserrat" w:hAnsi="Montserrat" w:cs="Montserrat"/>
          <w:color w:val="073763"/>
        </w:rPr>
      </w:pPr>
      <w:proofErr w:type="spellStart"/>
      <w:r w:rsidRPr="00891222">
        <w:rPr>
          <w:rFonts w:ascii="Montserrat" w:eastAsia="Montserrat" w:hAnsi="Montserrat" w:cs="Montserrat"/>
          <w:color w:val="073763"/>
        </w:rPr>
        <w:t>i</w:t>
      </w:r>
      <w:proofErr w:type="spellEnd"/>
      <w:r w:rsidRPr="00891222">
        <w:rPr>
          <w:rFonts w:ascii="Montserrat" w:eastAsia="Montserrat" w:hAnsi="Montserrat" w:cs="Montserrat"/>
          <w:color w:val="073763"/>
        </w:rPr>
        <w:t xml:space="preserve">) Please fill in all the required information. </w:t>
      </w:r>
    </w:p>
    <w:p w14:paraId="6583402C" w14:textId="77777777" w:rsidR="00C92367" w:rsidRPr="00891222" w:rsidRDefault="004910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48"/>
        <w:rPr>
          <w:rFonts w:ascii="Montserrat" w:eastAsia="Montserrat" w:hAnsi="Montserrat" w:cs="Montserrat"/>
          <w:color w:val="073763"/>
        </w:rPr>
      </w:pPr>
      <w:r w:rsidRPr="00891222">
        <w:rPr>
          <w:rFonts w:ascii="Montserrat" w:eastAsia="Montserrat" w:hAnsi="Montserrat" w:cs="Montserrat"/>
          <w:color w:val="073763"/>
        </w:rPr>
        <w:t>ii) Avoid grammatical errors.</w:t>
      </w:r>
    </w:p>
    <w:p w14:paraId="156F2DC3" w14:textId="77777777" w:rsidR="00C92367" w:rsidRPr="00891222" w:rsidRDefault="00C923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487" w:lineRule="auto"/>
        <w:ind w:right="4073"/>
        <w:rPr>
          <w:rFonts w:ascii="Montserrat" w:eastAsia="Montserrat" w:hAnsi="Montserrat" w:cs="Montserrat"/>
          <w:color w:val="073763"/>
        </w:rPr>
      </w:pPr>
    </w:p>
    <w:tbl>
      <w:tblPr>
        <w:tblStyle w:val="a0"/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0"/>
      </w:tblGrid>
      <w:tr w:rsidR="00C92367" w:rsidRPr="00891222" w14:paraId="311AE0DA" w14:textId="77777777">
        <w:trPr>
          <w:trHeight w:val="2900"/>
        </w:trPr>
        <w:tc>
          <w:tcPr>
            <w:tcW w:w="9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71F9" w14:textId="77777777" w:rsidR="00891222" w:rsidRPr="00891222" w:rsidRDefault="00891222" w:rsidP="00891222">
            <w:pPr>
              <w:spacing w:line="240" w:lineRule="exact"/>
              <w:ind w:left="211"/>
              <w:rPr>
                <w:rFonts w:ascii="Montserrat" w:eastAsia="Calibri" w:hAnsi="Montserrat" w:cs="Calibri"/>
              </w:rPr>
            </w:pPr>
            <w:r w:rsidRPr="00891222">
              <w:rPr>
                <w:rFonts w:ascii="Montserrat" w:eastAsia="Calibri" w:hAnsi="Montserrat" w:cs="Calibri"/>
                <w:b/>
                <w:color w:val="073762"/>
                <w:position w:val="-1"/>
              </w:rPr>
              <w:t>Team Member’s Name, Email and Contribution:</w:t>
            </w:r>
          </w:p>
          <w:p w14:paraId="15823D7C" w14:textId="77777777" w:rsidR="00891222" w:rsidRPr="00891222" w:rsidRDefault="00891222" w:rsidP="0089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Times New Roman" w:hAnsi="Montserrat" w:cs="Times New Roman"/>
                <w:b/>
                <w:color w:val="000000"/>
                <w:sz w:val="24"/>
                <w:szCs w:val="24"/>
              </w:rPr>
            </w:pPr>
          </w:p>
          <w:p w14:paraId="68430578" w14:textId="712E3A5F" w:rsidR="00891222" w:rsidRPr="00891222" w:rsidRDefault="00891222" w:rsidP="0089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05"/>
              <w:rPr>
                <w:rFonts w:ascii="Montserrat" w:eastAsia="Times New Roman" w:hAnsi="Montserrat" w:cs="Times New Roman"/>
                <w:b/>
                <w:color w:val="000000"/>
                <w:sz w:val="24"/>
                <w:szCs w:val="24"/>
              </w:rPr>
            </w:pPr>
            <w:r w:rsidRPr="00891222">
              <w:rPr>
                <w:rFonts w:ascii="Montserrat" w:eastAsia="Times New Roman" w:hAnsi="Montserrat" w:cs="Times New Roman"/>
                <w:b/>
                <w:color w:val="000000"/>
                <w:sz w:val="24"/>
                <w:szCs w:val="24"/>
              </w:rPr>
              <w:t xml:space="preserve">1. Amol Kale </w:t>
            </w:r>
          </w:p>
          <w:p w14:paraId="6E35BE68" w14:textId="77777777" w:rsidR="00891222" w:rsidRPr="00891222" w:rsidRDefault="00891222" w:rsidP="0089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155"/>
              <w:rPr>
                <w:rFonts w:ascii="Montserrat" w:eastAsia="Montserrat" w:hAnsi="Montserrat" w:cs="Montserrat"/>
                <w:color w:val="000000"/>
              </w:rPr>
            </w:pPr>
            <w:r w:rsidRPr="00891222">
              <w:rPr>
                <w:rFonts w:ascii="Montserrat" w:eastAsia="Montserrat" w:hAnsi="Montserrat" w:cs="Montserrat"/>
                <w:color w:val="000000"/>
              </w:rPr>
              <w:t xml:space="preserve">Email- amolkaleak01@gmail.com </w:t>
            </w:r>
          </w:p>
          <w:p w14:paraId="653B5AE5" w14:textId="6040B90B" w:rsidR="00C92367" w:rsidRPr="00891222" w:rsidRDefault="00ED160F" w:rsidP="00ED160F">
            <w:pPr>
              <w:widowControl w:val="0"/>
              <w:spacing w:before="20" w:line="240" w:lineRule="auto"/>
              <w:ind w:left="220" w:firstLine="50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Verdana"/>
                <w:color w:val="073762"/>
                <w:w w:val="104"/>
              </w:rPr>
              <w:t>Con</w:t>
            </w:r>
            <w:r>
              <w:rPr>
                <w:rFonts w:ascii="Verdana"/>
                <w:color w:val="073762"/>
                <w:spacing w:val="-2"/>
                <w:w w:val="104"/>
              </w:rPr>
              <w:t>t</w:t>
            </w:r>
            <w:r>
              <w:rPr>
                <w:rFonts w:ascii="Verdana"/>
                <w:color w:val="073762"/>
                <w:w w:val="95"/>
              </w:rPr>
              <w:t>ri</w:t>
            </w:r>
            <w:r>
              <w:rPr>
                <w:rFonts w:ascii="Verdana"/>
                <w:color w:val="073762"/>
                <w:spacing w:val="-1"/>
                <w:w w:val="109"/>
              </w:rPr>
              <w:t>b</w:t>
            </w:r>
            <w:r>
              <w:rPr>
                <w:rFonts w:ascii="Verdana"/>
                <w:color w:val="073762"/>
                <w:w w:val="103"/>
              </w:rPr>
              <w:t>ut</w:t>
            </w:r>
            <w:r>
              <w:rPr>
                <w:rFonts w:ascii="Verdana"/>
                <w:color w:val="073762"/>
                <w:spacing w:val="-3"/>
                <w:w w:val="103"/>
              </w:rPr>
              <w:t>i</w:t>
            </w:r>
            <w:r>
              <w:rPr>
                <w:rFonts w:ascii="Verdana"/>
                <w:color w:val="073762"/>
                <w:w w:val="103"/>
              </w:rPr>
              <w:t>o</w:t>
            </w:r>
            <w:r>
              <w:rPr>
                <w:rFonts w:ascii="Verdana"/>
                <w:color w:val="073762"/>
                <w:spacing w:val="-1"/>
                <w:w w:val="107"/>
              </w:rPr>
              <w:t>n</w:t>
            </w:r>
            <w:r>
              <w:rPr>
                <w:rFonts w:ascii="Verdana"/>
                <w:color w:val="073762"/>
                <w:w w:val="46"/>
              </w:rPr>
              <w:t>:</w:t>
            </w:r>
            <w:r>
              <w:rPr>
                <w:rFonts w:ascii="Verdana"/>
                <w:color w:val="073762"/>
                <w:spacing w:val="-19"/>
              </w:rPr>
              <w:t xml:space="preserve"> </w:t>
            </w:r>
            <w:r>
              <w:rPr>
                <w:rFonts w:ascii="Verdana"/>
                <w:color w:val="073762"/>
                <w:spacing w:val="-3"/>
                <w:w w:val="103"/>
              </w:rPr>
              <w:t>C</w:t>
            </w:r>
            <w:r>
              <w:rPr>
                <w:rFonts w:ascii="Verdana"/>
                <w:color w:val="073762"/>
                <w:w w:val="98"/>
              </w:rPr>
              <w:t>r</w:t>
            </w:r>
            <w:r>
              <w:rPr>
                <w:rFonts w:ascii="Verdana"/>
                <w:color w:val="073762"/>
                <w:spacing w:val="1"/>
                <w:w w:val="98"/>
              </w:rPr>
              <w:t>e</w:t>
            </w:r>
            <w:r>
              <w:rPr>
                <w:rFonts w:ascii="Verdana"/>
                <w:color w:val="073762"/>
                <w:spacing w:val="-1"/>
                <w:w w:val="109"/>
              </w:rPr>
              <w:t>d</w:t>
            </w:r>
            <w:r>
              <w:rPr>
                <w:rFonts w:ascii="Verdana"/>
                <w:color w:val="073762"/>
                <w:w w:val="101"/>
              </w:rPr>
              <w:t>it</w:t>
            </w:r>
            <w:r>
              <w:rPr>
                <w:rFonts w:ascii="Verdana"/>
                <w:color w:val="073762"/>
                <w:spacing w:val="-20"/>
              </w:rPr>
              <w:t xml:space="preserve"> </w:t>
            </w:r>
            <w:r>
              <w:rPr>
                <w:rFonts w:ascii="Verdana"/>
                <w:color w:val="073762"/>
                <w:spacing w:val="-4"/>
                <w:w w:val="103"/>
              </w:rPr>
              <w:t>C</w:t>
            </w:r>
            <w:r>
              <w:rPr>
                <w:rFonts w:ascii="Verdana"/>
                <w:color w:val="073762"/>
                <w:spacing w:val="-1"/>
                <w:w w:val="98"/>
              </w:rPr>
              <w:t>a</w:t>
            </w:r>
            <w:r>
              <w:rPr>
                <w:rFonts w:ascii="Verdana"/>
                <w:color w:val="073762"/>
                <w:w w:val="103"/>
              </w:rPr>
              <w:t>rd</w:t>
            </w:r>
            <w:r>
              <w:rPr>
                <w:rFonts w:ascii="Verdana"/>
                <w:color w:val="073762"/>
                <w:spacing w:val="-21"/>
              </w:rPr>
              <w:t xml:space="preserve"> </w:t>
            </w:r>
            <w:r>
              <w:rPr>
                <w:rFonts w:ascii="Verdana"/>
                <w:color w:val="073762"/>
                <w:w w:val="105"/>
              </w:rPr>
              <w:t>De</w:t>
            </w:r>
            <w:r>
              <w:rPr>
                <w:rFonts w:ascii="Verdana"/>
                <w:color w:val="073762"/>
                <w:w w:val="97"/>
              </w:rPr>
              <w:t>f</w:t>
            </w:r>
            <w:r>
              <w:rPr>
                <w:rFonts w:ascii="Verdana"/>
                <w:color w:val="073762"/>
                <w:spacing w:val="-2"/>
                <w:w w:val="97"/>
              </w:rPr>
              <w:t>a</w:t>
            </w:r>
            <w:r>
              <w:rPr>
                <w:rFonts w:ascii="Verdana"/>
                <w:color w:val="073762"/>
                <w:w w:val="104"/>
              </w:rPr>
              <w:t>ul</w:t>
            </w:r>
            <w:r>
              <w:rPr>
                <w:rFonts w:ascii="Verdana"/>
                <w:color w:val="073762"/>
                <w:w w:val="103"/>
              </w:rPr>
              <w:t>t</w:t>
            </w:r>
            <w:r>
              <w:rPr>
                <w:rFonts w:ascii="Verdana"/>
                <w:color w:val="073762"/>
                <w:spacing w:val="-20"/>
              </w:rPr>
              <w:t xml:space="preserve"> </w:t>
            </w:r>
            <w:r>
              <w:rPr>
                <w:rFonts w:ascii="Verdana"/>
                <w:color w:val="073762"/>
                <w:spacing w:val="-3"/>
                <w:w w:val="119"/>
              </w:rPr>
              <w:t>P</w:t>
            </w:r>
            <w:r>
              <w:rPr>
                <w:rFonts w:ascii="Verdana"/>
                <w:color w:val="073762"/>
                <w:w w:val="98"/>
              </w:rPr>
              <w:t>r</w:t>
            </w:r>
            <w:r>
              <w:rPr>
                <w:rFonts w:ascii="Verdana"/>
                <w:color w:val="073762"/>
                <w:spacing w:val="1"/>
                <w:w w:val="98"/>
              </w:rPr>
              <w:t>e</w:t>
            </w:r>
            <w:r>
              <w:rPr>
                <w:rFonts w:ascii="Verdana"/>
                <w:color w:val="073762"/>
                <w:spacing w:val="-1"/>
                <w:w w:val="109"/>
              </w:rPr>
              <w:t>d</w:t>
            </w:r>
            <w:r>
              <w:rPr>
                <w:rFonts w:ascii="Verdana"/>
                <w:color w:val="073762"/>
                <w:spacing w:val="-2"/>
                <w:w w:val="98"/>
              </w:rPr>
              <w:t>i</w:t>
            </w:r>
            <w:r>
              <w:rPr>
                <w:rFonts w:ascii="Verdana"/>
                <w:color w:val="073762"/>
                <w:w w:val="104"/>
              </w:rPr>
              <w:t>ctio</w:t>
            </w:r>
            <w:r>
              <w:rPr>
                <w:rFonts w:ascii="Verdana"/>
                <w:color w:val="073762"/>
                <w:w w:val="107"/>
              </w:rPr>
              <w:t>n</w:t>
            </w:r>
            <w:r>
              <w:rPr>
                <w:rFonts w:ascii="Verdana"/>
                <w:color w:val="073762"/>
                <w:spacing w:val="-23"/>
              </w:rPr>
              <w:t xml:space="preserve"> </w:t>
            </w:r>
            <w:r>
              <w:rPr>
                <w:rFonts w:ascii="Verdana"/>
                <w:color w:val="073762"/>
                <w:w w:val="105"/>
              </w:rPr>
              <w:t>who</w:t>
            </w:r>
            <w:r>
              <w:rPr>
                <w:rFonts w:ascii="Verdana"/>
                <w:color w:val="073762"/>
                <w:spacing w:val="-2"/>
                <w:w w:val="105"/>
              </w:rPr>
              <w:t>l</w:t>
            </w:r>
            <w:r>
              <w:rPr>
                <w:rFonts w:ascii="Verdana"/>
                <w:color w:val="073762"/>
                <w:w w:val="101"/>
              </w:rPr>
              <w:t>e</w:t>
            </w:r>
            <w:r>
              <w:rPr>
                <w:rFonts w:ascii="Verdana"/>
                <w:color w:val="073762"/>
                <w:spacing w:val="-19"/>
              </w:rPr>
              <w:t xml:space="preserve"> </w:t>
            </w:r>
            <w:r>
              <w:rPr>
                <w:rFonts w:ascii="Verdana"/>
                <w:color w:val="073762"/>
                <w:w w:val="105"/>
              </w:rPr>
              <w:t>ca</w:t>
            </w:r>
            <w:r>
              <w:rPr>
                <w:rFonts w:ascii="Verdana"/>
                <w:color w:val="073762"/>
                <w:spacing w:val="-2"/>
                <w:w w:val="105"/>
              </w:rPr>
              <w:t>p</w:t>
            </w:r>
            <w:r>
              <w:rPr>
                <w:rFonts w:ascii="Verdana"/>
                <w:color w:val="073762"/>
                <w:w w:val="98"/>
              </w:rPr>
              <w:t>s</w:t>
            </w:r>
            <w:r>
              <w:rPr>
                <w:rFonts w:ascii="Verdana"/>
                <w:color w:val="073762"/>
                <w:spacing w:val="-1"/>
                <w:w w:val="98"/>
              </w:rPr>
              <w:t>t</w:t>
            </w:r>
            <w:r>
              <w:rPr>
                <w:rFonts w:ascii="Verdana"/>
                <w:color w:val="073762"/>
                <w:w w:val="103"/>
              </w:rPr>
              <w:t>o</w:t>
            </w:r>
            <w:r>
              <w:rPr>
                <w:rFonts w:ascii="Verdana"/>
                <w:color w:val="073762"/>
                <w:spacing w:val="-4"/>
                <w:w w:val="107"/>
              </w:rPr>
              <w:t>n</w:t>
            </w:r>
            <w:r>
              <w:rPr>
                <w:rFonts w:ascii="Verdana"/>
                <w:color w:val="073762"/>
                <w:w w:val="101"/>
              </w:rPr>
              <w:t>e</w:t>
            </w:r>
            <w:r>
              <w:rPr>
                <w:rFonts w:ascii="Verdana"/>
                <w:color w:val="073762"/>
                <w:spacing w:val="-19"/>
              </w:rPr>
              <w:t xml:space="preserve"> </w:t>
            </w:r>
            <w:r>
              <w:rPr>
                <w:rFonts w:ascii="Verdana"/>
                <w:color w:val="073762"/>
                <w:spacing w:val="-2"/>
                <w:w w:val="109"/>
              </w:rPr>
              <w:t>p</w:t>
            </w:r>
            <w:r>
              <w:rPr>
                <w:rFonts w:ascii="Verdana"/>
                <w:color w:val="073762"/>
                <w:spacing w:val="-3"/>
                <w:w w:val="94"/>
              </w:rPr>
              <w:t>r</w:t>
            </w:r>
            <w:r>
              <w:rPr>
                <w:rFonts w:ascii="Verdana"/>
                <w:color w:val="073762"/>
                <w:w w:val="103"/>
              </w:rPr>
              <w:t>o</w:t>
            </w:r>
            <w:r>
              <w:rPr>
                <w:rFonts w:ascii="Verdana"/>
                <w:color w:val="073762"/>
                <w:w w:val="93"/>
              </w:rPr>
              <w:t>j</w:t>
            </w:r>
            <w:r>
              <w:rPr>
                <w:rFonts w:ascii="Verdana"/>
                <w:color w:val="073762"/>
                <w:spacing w:val="-2"/>
                <w:w w:val="93"/>
              </w:rPr>
              <w:t>e</w:t>
            </w:r>
            <w:r>
              <w:rPr>
                <w:rFonts w:ascii="Verdana"/>
                <w:color w:val="073762"/>
                <w:w w:val="106"/>
              </w:rPr>
              <w:t>ct</w:t>
            </w:r>
            <w:r>
              <w:rPr>
                <w:rFonts w:ascii="Verdana"/>
                <w:color w:val="073762"/>
                <w:spacing w:val="-20"/>
              </w:rPr>
              <w:t xml:space="preserve"> </w:t>
            </w:r>
            <w:r>
              <w:rPr>
                <w:rFonts w:ascii="Verdana"/>
                <w:color w:val="073762"/>
                <w:spacing w:val="-2"/>
                <w:w w:val="109"/>
              </w:rPr>
              <w:t>d</w:t>
            </w:r>
            <w:r>
              <w:rPr>
                <w:rFonts w:ascii="Verdana"/>
                <w:color w:val="073762"/>
                <w:w w:val="103"/>
              </w:rPr>
              <w:t>o</w:t>
            </w:r>
            <w:r>
              <w:rPr>
                <w:rFonts w:ascii="Verdana"/>
                <w:color w:val="073762"/>
                <w:spacing w:val="-1"/>
                <w:w w:val="107"/>
              </w:rPr>
              <w:t>n</w:t>
            </w:r>
            <w:r>
              <w:rPr>
                <w:rFonts w:ascii="Verdana"/>
                <w:color w:val="073762"/>
                <w:w w:val="101"/>
              </w:rPr>
              <w:t xml:space="preserve">e     I       </w:t>
            </w:r>
            <w:r>
              <w:rPr>
                <w:rFonts w:ascii="Verdana"/>
                <w:color w:val="073762"/>
              </w:rPr>
              <w:t>individually.</w:t>
            </w:r>
          </w:p>
        </w:tc>
      </w:tr>
      <w:tr w:rsidR="00C92367" w:rsidRPr="00891222" w14:paraId="421A1894" w14:textId="77777777">
        <w:trPr>
          <w:trHeight w:val="500"/>
        </w:trPr>
        <w:tc>
          <w:tcPr>
            <w:tcW w:w="9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E6FB" w14:textId="77777777" w:rsidR="00C92367" w:rsidRPr="00891222" w:rsidRDefault="00491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8"/>
              <w:rPr>
                <w:rFonts w:ascii="Montserrat" w:eastAsia="Montserrat" w:hAnsi="Montserrat" w:cs="Montserrat"/>
                <w:b/>
                <w:color w:val="073763"/>
              </w:rPr>
            </w:pPr>
            <w:r w:rsidRPr="00891222"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C92367" w:rsidRPr="00891222" w14:paraId="3D3BE20C" w14:textId="77777777">
        <w:trPr>
          <w:trHeight w:val="1160"/>
        </w:trPr>
        <w:tc>
          <w:tcPr>
            <w:tcW w:w="9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C718" w14:textId="583B38A3" w:rsidR="00C92367" w:rsidRPr="00891222" w:rsidRDefault="00491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51" w:right="907" w:hanging="10"/>
              <w:rPr>
                <w:rFonts w:ascii="Montserrat" w:eastAsia="Montserrat" w:hAnsi="Montserrat" w:cs="Montserrat"/>
                <w:color w:val="1155CC"/>
                <w:u w:val="single"/>
              </w:rPr>
            </w:pPr>
            <w:r w:rsidRPr="00891222">
              <w:rPr>
                <w:rFonts w:ascii="Montserrat" w:eastAsia="Montserrat" w:hAnsi="Montserrat" w:cs="Montserrat"/>
                <w:color w:val="073763"/>
              </w:rPr>
              <w:t xml:space="preserve">Github </w:t>
            </w:r>
            <w:proofErr w:type="gramStart"/>
            <w:r w:rsidRPr="00891222">
              <w:rPr>
                <w:rFonts w:ascii="Montserrat" w:eastAsia="Montserrat" w:hAnsi="Montserrat" w:cs="Montserrat"/>
                <w:color w:val="073763"/>
              </w:rPr>
              <w:t>Link:-</w:t>
            </w:r>
            <w:proofErr w:type="gramEnd"/>
            <w:r w:rsidRPr="00891222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331269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331269" w:rsidRPr="00331269">
              <w:rPr>
                <w:rFonts w:ascii="Montserrat" w:eastAsia="Montserrat" w:hAnsi="Montserrat" w:cs="Montserrat"/>
                <w:color w:val="073763"/>
              </w:rPr>
              <w:t>https://github.com/Amolkale01/Yes-Bank-Stock-Prediction-ML-regression</w:t>
            </w:r>
          </w:p>
        </w:tc>
      </w:tr>
      <w:tr w:rsidR="00C92367" w:rsidRPr="00891222" w14:paraId="055925A6" w14:textId="77777777">
        <w:trPr>
          <w:trHeight w:val="1020"/>
        </w:trPr>
        <w:tc>
          <w:tcPr>
            <w:tcW w:w="9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249F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55D440CE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5107CD73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414CEDB3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EB8503F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F91EAF2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7F7122FB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72A94EEB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5C71A56B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595CAF53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5F6F8892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5C0E8729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7D6E9C1C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087CE72C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089FB5E1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6A6797E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F806ADA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58AAA123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5556C30D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2F8FC996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2AF8EBD4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70FD5548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218F5AC3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08BCEB32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A4A2420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4807277C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7CD79DE0" w14:textId="0A643E4B" w:rsidR="00C92367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 xml:space="preserve">       </w:t>
            </w:r>
            <w:r w:rsidR="00491045" w:rsidRPr="00891222">
              <w:rPr>
                <w:rFonts w:ascii="Montserrat" w:eastAsia="Montserrat" w:hAnsi="Montserrat" w:cs="Montserrat"/>
                <w:b/>
                <w:color w:val="073763"/>
              </w:rPr>
              <w:t xml:space="preserve">Please write a short summary of your Capstone project and </w:t>
            </w:r>
            <w:r w:rsidR="00B655BB" w:rsidRPr="00891222">
              <w:rPr>
                <w:rFonts w:ascii="Montserrat" w:eastAsia="Montserrat" w:hAnsi="Montserrat" w:cs="Montserrat"/>
                <w:b/>
                <w:color w:val="073763"/>
              </w:rPr>
              <w:t xml:space="preserve">its </w:t>
            </w:r>
            <w:r w:rsidR="00B655BB">
              <w:rPr>
                <w:rFonts w:ascii="Montserrat" w:eastAsia="Montserrat" w:hAnsi="Montserrat" w:cs="Montserrat"/>
                <w:b/>
                <w:color w:val="073763"/>
              </w:rPr>
              <w:t>components</w:t>
            </w:r>
            <w:r w:rsidR="00491045" w:rsidRPr="00891222">
              <w:rPr>
                <w:rFonts w:ascii="Montserrat" w:eastAsia="Montserrat" w:hAnsi="Montserrat" w:cs="Montserrat"/>
                <w:b/>
                <w:color w:val="073763"/>
              </w:rPr>
              <w:t>. Describe the problem statement, your approaches and your conclusions. (200-400 words)</w:t>
            </w:r>
          </w:p>
          <w:p w14:paraId="1E7BA08A" w14:textId="7E4240ED" w:rsidR="00ED160F" w:rsidRDefault="00ED160F" w:rsidP="00ED160F">
            <w:pPr>
              <w:pStyle w:val="TableParagraph"/>
              <w:spacing w:line="276" w:lineRule="auto"/>
              <w:ind w:right="80" w:firstLine="3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Credit card default happens when you have become severely delinquent on your credit card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payments. Defaults dose not happens in case of delay or missing few credit card bill payments.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 anyone don’t pay credit card bill(s) for an extended period of time their card may enter into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status.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usually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happens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six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months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payment due. Default is a serious credit card status that affects current credit standing and 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get approved for 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credit-based services.</w:t>
            </w:r>
          </w:p>
          <w:p w14:paraId="4EC1C07A" w14:textId="77777777" w:rsidR="00ED160F" w:rsidRPr="00ED160F" w:rsidRDefault="00ED160F" w:rsidP="00ED160F">
            <w:pPr>
              <w:pStyle w:val="TableParagraph"/>
              <w:spacing w:line="276" w:lineRule="auto"/>
              <w:ind w:right="80" w:firstLine="300"/>
              <w:jc w:val="both"/>
              <w:rPr>
                <w:sz w:val="24"/>
              </w:rPr>
            </w:pPr>
          </w:p>
          <w:p w14:paraId="07CA9ADD" w14:textId="77777777" w:rsidR="00ED160F" w:rsidRDefault="00ED160F" w:rsidP="00ED160F">
            <w:pPr>
              <w:pStyle w:val="TableParagraph"/>
              <w:spacing w:line="276" w:lineRule="auto"/>
              <w:ind w:right="76" w:firstLine="300"/>
              <w:jc w:val="both"/>
              <w:rPr>
                <w:sz w:val="24"/>
              </w:rPr>
            </w:pPr>
            <w:r>
              <w:rPr>
                <w:sz w:val="24"/>
              </w:rPr>
              <w:t>From credit card lender perspective default in credit card payments lead huge losses. Bank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several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financial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institutions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credit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customers.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Several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checks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issue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credit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credit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profitability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reduce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credit card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default, prediction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credit card default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plays very important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role.</w:t>
            </w:r>
          </w:p>
          <w:p w14:paraId="02A3C3C4" w14:textId="77777777" w:rsidR="00ED160F" w:rsidRDefault="00ED160F" w:rsidP="00ED160F">
            <w:pPr>
              <w:pStyle w:val="TableParagraph"/>
              <w:spacing w:before="4"/>
              <w:ind w:left="0"/>
              <w:rPr>
                <w:rFonts w:ascii="Verdana"/>
                <w:sz w:val="26"/>
              </w:rPr>
            </w:pPr>
          </w:p>
          <w:p w14:paraId="5F99E183" w14:textId="77777777" w:rsidR="00ED160F" w:rsidRDefault="00ED160F" w:rsidP="00ED160F">
            <w:pPr>
              <w:pStyle w:val="TableParagraph"/>
              <w:spacing w:line="276" w:lineRule="auto"/>
              <w:ind w:right="77" w:firstLine="300"/>
              <w:jc w:val="both"/>
              <w:rPr>
                <w:sz w:val="24"/>
              </w:rPr>
            </w:pPr>
            <w:r>
              <w:rPr>
                <w:sz w:val="24"/>
              </w:rPr>
              <w:t>The main objective is aimed at predicting the case of customers default payments in Taiwan.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 the perspective of risk management, the result of predictive accuracy of the estimated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credible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credible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clients.</w:t>
            </w:r>
          </w:p>
          <w:p w14:paraId="2D6D37FC" w14:textId="77777777" w:rsidR="00ED160F" w:rsidRDefault="00ED160F" w:rsidP="00ED160F">
            <w:pPr>
              <w:pStyle w:val="TableParagraph"/>
              <w:spacing w:before="1"/>
              <w:ind w:left="0"/>
              <w:rPr>
                <w:rFonts w:ascii="Verdana"/>
                <w:sz w:val="26"/>
              </w:rPr>
            </w:pPr>
          </w:p>
          <w:p w14:paraId="52097D69" w14:textId="77777777" w:rsidR="00ED160F" w:rsidRDefault="00ED160F" w:rsidP="00ED160F">
            <w:pPr>
              <w:pStyle w:val="TableParagraph"/>
              <w:spacing w:line="276" w:lineRule="auto"/>
              <w:ind w:right="79" w:firstLine="300"/>
              <w:jc w:val="both"/>
              <w:rPr>
                <w:sz w:val="24"/>
              </w:rPr>
            </w:pPr>
            <w:r>
              <w:rPr>
                <w:sz w:val="24"/>
              </w:rPr>
              <w:t>Prepared data for training after cleaning, preprocessing, transforming into normal distribution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handling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imbalance.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splitting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dataset.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trained using training dataset:</w:t>
            </w:r>
          </w:p>
          <w:p w14:paraId="511D0E31" w14:textId="77777777" w:rsidR="00ED160F" w:rsidRDefault="00ED160F" w:rsidP="00ED160F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3"/>
              <w:ind w:hanging="361"/>
              <w:rPr>
                <w:sz w:val="24"/>
              </w:rPr>
            </w:pPr>
            <w:r>
              <w:rPr>
                <w:sz w:val="24"/>
              </w:rPr>
              <w:t>Logistic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  <w:p w14:paraId="62B660F7" w14:textId="77777777" w:rsidR="00ED160F" w:rsidRDefault="00ED160F" w:rsidP="00ED160F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39"/>
              <w:ind w:hanging="361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Classifier</w:t>
            </w:r>
          </w:p>
          <w:p w14:paraId="09B2C48B" w14:textId="77777777" w:rsidR="00ED160F" w:rsidRDefault="00ED160F" w:rsidP="00ED160F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Classifier</w:t>
            </w:r>
          </w:p>
          <w:p w14:paraId="2A2AAFAF" w14:textId="77777777" w:rsidR="00ED160F" w:rsidRDefault="00ED160F" w:rsidP="00ED160F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Support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Vector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</w:p>
          <w:p w14:paraId="42A2A657" w14:textId="77777777" w:rsidR="00ED160F" w:rsidRDefault="00ED160F" w:rsidP="00ED160F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39"/>
              <w:ind w:hanging="361"/>
              <w:rPr>
                <w:sz w:val="24"/>
              </w:rPr>
            </w:pPr>
            <w:r>
              <w:rPr>
                <w:sz w:val="24"/>
              </w:rPr>
              <w:t>Gradient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Boosting</w:t>
            </w:r>
          </w:p>
          <w:p w14:paraId="74D4224E" w14:textId="77777777" w:rsidR="00ED160F" w:rsidRDefault="00ED160F" w:rsidP="00ED160F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XG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Boosting</w:t>
            </w:r>
          </w:p>
          <w:p w14:paraId="09350E37" w14:textId="77777777" w:rsidR="00ED160F" w:rsidRDefault="00ED160F" w:rsidP="00ED160F">
            <w:pPr>
              <w:pStyle w:val="TableParagraph"/>
              <w:spacing w:before="3"/>
              <w:ind w:left="0"/>
              <w:rPr>
                <w:rFonts w:ascii="Verdana"/>
                <w:sz w:val="29"/>
              </w:rPr>
            </w:pPr>
          </w:p>
          <w:p w14:paraId="536EFB78" w14:textId="77777777" w:rsidR="00ED160F" w:rsidRDefault="00ED160F" w:rsidP="00ED160F">
            <w:pPr>
              <w:pStyle w:val="TableParagraph"/>
              <w:spacing w:line="276" w:lineRule="auto"/>
              <w:ind w:right="76" w:firstLine="300"/>
              <w:jc w:val="both"/>
              <w:rPr>
                <w:sz w:val="24"/>
              </w:rPr>
            </w:pPr>
            <w:r>
              <w:rPr>
                <w:sz w:val="24"/>
              </w:rPr>
              <w:t>Cross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hyperparameter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tunning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performed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above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compared all the evaluation metrics of each model.</w:t>
            </w:r>
          </w:p>
          <w:p w14:paraId="63B1F9DE" w14:textId="77777777" w:rsidR="00ED160F" w:rsidRDefault="00ED160F" w:rsidP="00ED160F">
            <w:pPr>
              <w:pStyle w:val="TableParagraph"/>
              <w:spacing w:before="2"/>
              <w:ind w:left="0"/>
              <w:rPr>
                <w:rFonts w:ascii="Verdana"/>
                <w:sz w:val="26"/>
              </w:rPr>
            </w:pPr>
          </w:p>
          <w:p w14:paraId="3DCB9A3B" w14:textId="74B8A697" w:rsidR="00ED160F" w:rsidRDefault="00ED160F" w:rsidP="00ED160F">
            <w:pPr>
              <w:pStyle w:val="TableParagraph"/>
              <w:spacing w:line="276" w:lineRule="auto"/>
              <w:ind w:right="81" w:firstLine="300"/>
              <w:jc w:val="both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baseline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Random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classifier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highest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F1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score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AUC. Baseline model of Random Forest and decision tree shows huge difference in train and 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 shows overfitting.</w:t>
            </w:r>
          </w:p>
          <w:p w14:paraId="6ADBE0BF" w14:textId="1049DCD3" w:rsidR="00ED160F" w:rsidRDefault="00ED160F" w:rsidP="00ED160F">
            <w:pPr>
              <w:pStyle w:val="TableParagraph"/>
              <w:spacing w:line="276" w:lineRule="auto"/>
              <w:ind w:right="81" w:firstLine="300"/>
              <w:jc w:val="both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cross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hyperparameter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tunning,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XG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Boost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highest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87% and AUC is 0.874. Cross validation and hyperparameter tunning certainly reduce chances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overfitting and also increases performance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  <w:p w14:paraId="7436B1EF" w14:textId="77777777" w:rsidR="00ED160F" w:rsidRDefault="00ED160F" w:rsidP="00491045">
            <w:pPr>
              <w:widowControl w:val="0"/>
              <w:spacing w:line="240" w:lineRule="auto"/>
              <w:rPr>
                <w:rFonts w:ascii="Montserrat" w:eastAsia="Times New Roman" w:hAnsi="Montserrat" w:cs="Times New Roman"/>
                <w:color w:val="0000FF"/>
                <w:sz w:val="24"/>
                <w:szCs w:val="24"/>
                <w:highlight w:val="white"/>
              </w:rPr>
            </w:pPr>
          </w:p>
          <w:p w14:paraId="1DC82722" w14:textId="6D0F47B6" w:rsidR="00491045" w:rsidRPr="00891222" w:rsidRDefault="00491045" w:rsidP="00491045">
            <w:pPr>
              <w:widowControl w:val="0"/>
              <w:spacing w:line="240" w:lineRule="auto"/>
              <w:rPr>
                <w:rFonts w:ascii="Montserrat" w:eastAsia="Times New Roman" w:hAnsi="Montserrat" w:cs="Times New Roman"/>
                <w:color w:val="0000FF"/>
                <w:sz w:val="24"/>
                <w:szCs w:val="24"/>
                <w:highlight w:val="white"/>
              </w:rPr>
            </w:pPr>
            <w:r w:rsidRPr="00891222">
              <w:rPr>
                <w:rFonts w:ascii="Montserrat" w:eastAsia="Times New Roman" w:hAnsi="Montserrat" w:cs="Times New Roman"/>
                <w:color w:val="0000FF"/>
                <w:sz w:val="24"/>
                <w:szCs w:val="24"/>
                <w:highlight w:val="white"/>
              </w:rPr>
              <w:t xml:space="preserve">Drive </w:t>
            </w:r>
            <w:proofErr w:type="gramStart"/>
            <w:r w:rsidR="00B655BB" w:rsidRPr="00891222">
              <w:rPr>
                <w:rFonts w:ascii="Montserrat" w:eastAsia="Times New Roman" w:hAnsi="Montserrat" w:cs="Times New Roman"/>
                <w:color w:val="0000FF"/>
                <w:sz w:val="24"/>
                <w:szCs w:val="24"/>
                <w:highlight w:val="white"/>
              </w:rPr>
              <w:t>Link:</w:t>
            </w:r>
            <w:r w:rsidR="00ED160F">
              <w:rPr>
                <w:rFonts w:ascii="Montserrat" w:eastAsia="Times New Roman" w:hAnsi="Montserrat" w:cs="Times New Roman"/>
                <w:color w:val="0000FF"/>
                <w:sz w:val="24"/>
                <w:szCs w:val="24"/>
                <w:highlight w:val="white"/>
              </w:rPr>
              <w:t>-</w:t>
            </w:r>
            <w:proofErr w:type="gramEnd"/>
          </w:p>
          <w:p w14:paraId="3CB866A6" w14:textId="77777777" w:rsidR="00891222" w:rsidRDefault="0089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D5BC9CA" w14:textId="76D0A0DE" w:rsidR="00891222" w:rsidRPr="00891222" w:rsidRDefault="0089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  <w:tr w:rsidR="00C92367" w:rsidRPr="00891222" w14:paraId="1E29D3D2" w14:textId="77777777">
        <w:trPr>
          <w:trHeight w:val="8880"/>
        </w:trPr>
        <w:tc>
          <w:tcPr>
            <w:tcW w:w="9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4639" w14:textId="7DDEC2F1" w:rsidR="00C92367" w:rsidRPr="00891222" w:rsidRDefault="00C92367">
            <w:pPr>
              <w:widowControl w:val="0"/>
              <w:spacing w:after="240" w:line="240" w:lineRule="auto"/>
              <w:rPr>
                <w:rFonts w:ascii="Montserrat" w:eastAsia="Times New Roman" w:hAnsi="Montserrat"/>
                <w:bCs/>
                <w:sz w:val="24"/>
                <w:szCs w:val="24"/>
              </w:rPr>
            </w:pPr>
          </w:p>
        </w:tc>
      </w:tr>
      <w:tr w:rsidR="00C92367" w:rsidRPr="00891222" w14:paraId="6AF10BC7" w14:textId="77777777">
        <w:trPr>
          <w:trHeight w:val="8880"/>
        </w:trPr>
        <w:tc>
          <w:tcPr>
            <w:tcW w:w="9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40F1" w14:textId="571E1903" w:rsidR="00C92367" w:rsidRPr="00891222" w:rsidRDefault="00C92367">
            <w:pPr>
              <w:widowControl w:val="0"/>
              <w:spacing w:line="231" w:lineRule="auto"/>
              <w:ind w:right="2480"/>
              <w:rPr>
                <w:rFonts w:ascii="Montserrat" w:hAnsi="Montserrat"/>
                <w:b/>
              </w:rPr>
            </w:pPr>
          </w:p>
        </w:tc>
      </w:tr>
      <w:tr w:rsidR="00C92367" w:rsidRPr="00891222" w14:paraId="76A52205" w14:textId="77777777">
        <w:trPr>
          <w:trHeight w:val="8880"/>
        </w:trPr>
        <w:tc>
          <w:tcPr>
            <w:tcW w:w="9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D445" w14:textId="77777777" w:rsidR="00C92367" w:rsidRPr="00891222" w:rsidRDefault="00C92367">
            <w:pPr>
              <w:widowControl w:val="0"/>
              <w:spacing w:line="231" w:lineRule="auto"/>
              <w:ind w:right="2480"/>
              <w:rPr>
                <w:rFonts w:ascii="Montserrat" w:hAnsi="Montserrat"/>
                <w:b/>
              </w:rPr>
            </w:pPr>
          </w:p>
        </w:tc>
      </w:tr>
    </w:tbl>
    <w:p w14:paraId="38171A8B" w14:textId="77777777" w:rsidR="00C92367" w:rsidRPr="00891222" w:rsidRDefault="00C923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Montserrat" w:hAnsi="Montserrat"/>
          <w:color w:val="000000"/>
        </w:rPr>
      </w:pPr>
    </w:p>
    <w:p w14:paraId="696222BB" w14:textId="77777777" w:rsidR="00C92367" w:rsidRPr="00891222" w:rsidRDefault="00C923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Montserrat" w:hAnsi="Montserrat"/>
          <w:color w:val="000000"/>
        </w:rPr>
      </w:pPr>
    </w:p>
    <w:p w14:paraId="74DB50C6" w14:textId="77777777" w:rsidR="00C92367" w:rsidRPr="00891222" w:rsidRDefault="00C923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Montserrat" w:hAnsi="Montserrat"/>
          <w:color w:val="000000"/>
        </w:rPr>
      </w:pPr>
    </w:p>
    <w:sectPr w:rsidR="00C92367" w:rsidRPr="00891222">
      <w:pgSz w:w="11920" w:h="16840"/>
      <w:pgMar w:top="849" w:right="950" w:bottom="570" w:left="131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776A0"/>
    <w:multiLevelType w:val="hybridMultilevel"/>
    <w:tmpl w:val="576E8E18"/>
    <w:lvl w:ilvl="0" w:tplc="C25A925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6AC32D8">
      <w:numFmt w:val="bullet"/>
      <w:lvlText w:val="•"/>
      <w:lvlJc w:val="left"/>
      <w:pPr>
        <w:ind w:left="1701" w:hanging="360"/>
      </w:pPr>
      <w:rPr>
        <w:rFonts w:hint="default"/>
        <w:lang w:val="en-US" w:eastAsia="en-US" w:bidi="ar-SA"/>
      </w:rPr>
    </w:lvl>
    <w:lvl w:ilvl="2" w:tplc="FADEC0A6">
      <w:numFmt w:val="bullet"/>
      <w:lvlText w:val="•"/>
      <w:lvlJc w:val="left"/>
      <w:pPr>
        <w:ind w:left="2583" w:hanging="360"/>
      </w:pPr>
      <w:rPr>
        <w:rFonts w:hint="default"/>
        <w:lang w:val="en-US" w:eastAsia="en-US" w:bidi="ar-SA"/>
      </w:rPr>
    </w:lvl>
    <w:lvl w:ilvl="3" w:tplc="11C4FCCC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4" w:tplc="D570C3D0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7F9614C0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6" w:tplc="87B46FDA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7" w:tplc="5F2485D2"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ar-SA"/>
      </w:rPr>
    </w:lvl>
    <w:lvl w:ilvl="8" w:tplc="3C9CBD6E">
      <w:numFmt w:val="bullet"/>
      <w:lvlText w:val="•"/>
      <w:lvlJc w:val="left"/>
      <w:pPr>
        <w:ind w:left="7873" w:hanging="360"/>
      </w:pPr>
      <w:rPr>
        <w:rFonts w:hint="default"/>
        <w:lang w:val="en-US" w:eastAsia="en-US" w:bidi="ar-SA"/>
      </w:rPr>
    </w:lvl>
  </w:abstractNum>
  <w:num w:numId="1" w16cid:durableId="172085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367"/>
    <w:rsid w:val="002E4251"/>
    <w:rsid w:val="00331269"/>
    <w:rsid w:val="00491045"/>
    <w:rsid w:val="00776909"/>
    <w:rsid w:val="00891222"/>
    <w:rsid w:val="00962727"/>
    <w:rsid w:val="00B655BB"/>
    <w:rsid w:val="00C8003C"/>
    <w:rsid w:val="00C92367"/>
    <w:rsid w:val="00D75F25"/>
    <w:rsid w:val="00ED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13D8"/>
  <w15:docId w15:val="{2EA3AAA1-A556-4A36-9AA5-0DBF705D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75F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F25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ED160F"/>
    <w:pPr>
      <w:widowControl w:val="0"/>
      <w:autoSpaceDE w:val="0"/>
      <w:autoSpaceDN w:val="0"/>
      <w:spacing w:line="240" w:lineRule="auto"/>
      <w:ind w:left="1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amol kale</cp:lastModifiedBy>
  <cp:revision>13</cp:revision>
  <dcterms:created xsi:type="dcterms:W3CDTF">2022-05-16T07:15:00Z</dcterms:created>
  <dcterms:modified xsi:type="dcterms:W3CDTF">2022-05-25T10:36:00Z</dcterms:modified>
</cp:coreProperties>
</file>