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6FA0" w14:textId="77777777" w:rsidR="00944AA9" w:rsidRPr="00944AA9" w:rsidRDefault="00944AA9" w:rsidP="00944AA9">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944AA9">
        <w:rPr>
          <w:rFonts w:ascii="Roboto" w:eastAsia="Times New Roman" w:hAnsi="Roboto" w:cs="Times New Roman"/>
          <w:color w:val="272C37"/>
          <w:kern w:val="0"/>
          <w:sz w:val="36"/>
          <w:szCs w:val="36"/>
          <w:lang w:eastAsia="en-IN"/>
          <w14:ligatures w14:val="none"/>
        </w:rPr>
        <w:t>1. What Are the Different Types of Machine Learning?</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There are three types of machine learning:</w:t>
      </w:r>
    </w:p>
    <w:p w14:paraId="4F6C6FA0" w14:textId="77777777" w:rsidR="00944AA9" w:rsidRPr="00944AA9" w:rsidRDefault="00944AA9" w:rsidP="00944AA9">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944AA9">
        <w:rPr>
          <w:rFonts w:ascii="Roboto" w:eastAsia="Times New Roman" w:hAnsi="Roboto" w:cs="Times New Roman"/>
          <w:color w:val="272C37"/>
          <w:kern w:val="0"/>
          <w:sz w:val="24"/>
          <w:szCs w:val="24"/>
          <w:lang w:eastAsia="en-IN"/>
          <w14:ligatures w14:val="none"/>
        </w:rPr>
        <w:t>Supervised Learning</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 xml:space="preserve">In supervised machine learning, a model makes predictions or decisions based on past or </w:t>
      </w:r>
      <w:proofErr w:type="spellStart"/>
      <w:r w:rsidRPr="00944AA9">
        <w:rPr>
          <w:rFonts w:ascii="Roboto" w:eastAsia="Times New Roman" w:hAnsi="Roboto" w:cs="Times New Roman"/>
          <w:color w:val="51565E"/>
          <w:kern w:val="0"/>
          <w:sz w:val="24"/>
          <w:szCs w:val="24"/>
          <w:lang w:eastAsia="en-IN"/>
          <w14:ligatures w14:val="none"/>
        </w:rPr>
        <w:t>labeled</w:t>
      </w:r>
      <w:proofErr w:type="spellEnd"/>
      <w:r w:rsidRPr="00944AA9">
        <w:rPr>
          <w:rFonts w:ascii="Roboto" w:eastAsia="Times New Roman" w:hAnsi="Roboto" w:cs="Times New Roman"/>
          <w:color w:val="51565E"/>
          <w:kern w:val="0"/>
          <w:sz w:val="24"/>
          <w:szCs w:val="24"/>
          <w:lang w:eastAsia="en-IN"/>
          <w14:ligatures w14:val="none"/>
        </w:rPr>
        <w:t xml:space="preserve"> data. </w:t>
      </w:r>
      <w:proofErr w:type="spellStart"/>
      <w:r w:rsidRPr="00944AA9">
        <w:rPr>
          <w:rFonts w:ascii="Roboto" w:eastAsia="Times New Roman" w:hAnsi="Roboto" w:cs="Times New Roman"/>
          <w:color w:val="51565E"/>
          <w:kern w:val="0"/>
          <w:sz w:val="24"/>
          <w:szCs w:val="24"/>
          <w:lang w:eastAsia="en-IN"/>
          <w14:ligatures w14:val="none"/>
        </w:rPr>
        <w:t>Labeled</w:t>
      </w:r>
      <w:proofErr w:type="spellEnd"/>
      <w:r w:rsidRPr="00944AA9">
        <w:rPr>
          <w:rFonts w:ascii="Roboto" w:eastAsia="Times New Roman" w:hAnsi="Roboto" w:cs="Times New Roman"/>
          <w:color w:val="51565E"/>
          <w:kern w:val="0"/>
          <w:sz w:val="24"/>
          <w:szCs w:val="24"/>
          <w:lang w:eastAsia="en-IN"/>
          <w14:ligatures w14:val="none"/>
        </w:rPr>
        <w:t xml:space="preserve"> data refers to sets of data that are given tags or labels, and thus made more meaningful.</w:t>
      </w:r>
    </w:p>
    <w:p w14:paraId="4F6C6FA0" w14:textId="77777777" w:rsidR="00944AA9" w:rsidRPr="00944AA9" w:rsidRDefault="00944AA9" w:rsidP="00944AA9">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noProof/>
          <w:color w:val="51565E"/>
          <w:kern w:val="0"/>
          <w:sz w:val="24"/>
          <w:szCs w:val="24"/>
          <w:lang w:eastAsia="en-IN"/>
          <w14:ligatures w14:val="none"/>
        </w:rPr>
        <w:drawing>
          <wp:inline distT="0" distB="0" distL="0" distR="0">
            <wp:extent cx="4762500" cy="2598420"/>
            <wp:effectExtent l="0" t="0" r="0" b="0"/>
            <wp:docPr id="1575528263" name="Picture 4"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14:paraId="4F6C6FA0" w14:textId="77777777" w:rsidR="00944AA9" w:rsidRPr="00944AA9" w:rsidRDefault="00944AA9" w:rsidP="00944AA9">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944AA9">
        <w:rPr>
          <w:rFonts w:ascii="Roboto" w:eastAsia="Times New Roman" w:hAnsi="Roboto" w:cs="Times New Roman"/>
          <w:color w:val="272C37"/>
          <w:kern w:val="0"/>
          <w:sz w:val="24"/>
          <w:szCs w:val="24"/>
          <w:lang w:eastAsia="en-IN"/>
          <w14:ligatures w14:val="none"/>
        </w:rPr>
        <w:t>Unsupervised Learning</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 xml:space="preserve">In unsupervised learning, we don't have </w:t>
      </w:r>
      <w:proofErr w:type="spellStart"/>
      <w:r w:rsidRPr="00944AA9">
        <w:rPr>
          <w:rFonts w:ascii="Roboto" w:eastAsia="Times New Roman" w:hAnsi="Roboto" w:cs="Times New Roman"/>
          <w:color w:val="51565E"/>
          <w:kern w:val="0"/>
          <w:sz w:val="24"/>
          <w:szCs w:val="24"/>
          <w:lang w:eastAsia="en-IN"/>
          <w14:ligatures w14:val="none"/>
        </w:rPr>
        <w:t>labeled</w:t>
      </w:r>
      <w:proofErr w:type="spellEnd"/>
      <w:r w:rsidRPr="00944AA9">
        <w:rPr>
          <w:rFonts w:ascii="Roboto" w:eastAsia="Times New Roman" w:hAnsi="Roboto" w:cs="Times New Roman"/>
          <w:color w:val="51565E"/>
          <w:kern w:val="0"/>
          <w:sz w:val="24"/>
          <w:szCs w:val="24"/>
          <w:lang w:eastAsia="en-IN"/>
          <w14:ligatures w14:val="none"/>
        </w:rPr>
        <w:t xml:space="preserve"> data. A model can identify patterns, anomalies, and relationships in the input data.</w:t>
      </w:r>
    </w:p>
    <w:p w14:paraId="4F6C6FA0" w14:textId="77777777" w:rsidR="00944AA9" w:rsidRPr="00944AA9" w:rsidRDefault="00944AA9" w:rsidP="00944AA9">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noProof/>
          <w:color w:val="51565E"/>
          <w:kern w:val="0"/>
          <w:sz w:val="24"/>
          <w:szCs w:val="24"/>
          <w:lang w:eastAsia="en-IN"/>
          <w14:ligatures w14:val="none"/>
        </w:rPr>
        <w:lastRenderedPageBreak/>
        <w:drawing>
          <wp:inline distT="0" distB="0" distL="0" distR="0">
            <wp:extent cx="4762500" cy="2598420"/>
            <wp:effectExtent l="0" t="0" r="0" b="0"/>
            <wp:docPr id="1610868809" name="Picture 3"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upervised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14:paraId="4F6C6FA0" w14:textId="77777777" w:rsidR="00944AA9" w:rsidRPr="00944AA9" w:rsidRDefault="00944AA9" w:rsidP="00944AA9">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944AA9">
        <w:rPr>
          <w:rFonts w:ascii="Roboto" w:eastAsia="Times New Roman" w:hAnsi="Roboto" w:cs="Times New Roman"/>
          <w:color w:val="272C37"/>
          <w:kern w:val="0"/>
          <w:sz w:val="24"/>
          <w:szCs w:val="24"/>
          <w:lang w:eastAsia="en-IN"/>
          <w14:ligatures w14:val="none"/>
        </w:rPr>
        <w:t>Reinforcement Learning</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Using </w:t>
      </w:r>
      <w:hyperlink r:id="rId7" w:tgtFrame="_blank" w:tooltip="reinforcement learning" w:history="1">
        <w:r w:rsidRPr="00944AA9">
          <w:rPr>
            <w:rFonts w:ascii="Roboto" w:eastAsia="Times New Roman" w:hAnsi="Roboto" w:cs="Times New Roman"/>
            <w:color w:val="1179EF"/>
            <w:kern w:val="0"/>
            <w:sz w:val="24"/>
            <w:szCs w:val="24"/>
            <w:u w:val="single"/>
            <w:lang w:eastAsia="en-IN"/>
            <w14:ligatures w14:val="none"/>
          </w:rPr>
          <w:t>reinforcement learning</w:t>
        </w:r>
      </w:hyperlink>
      <w:r w:rsidRPr="00944AA9">
        <w:rPr>
          <w:rFonts w:ascii="Roboto" w:eastAsia="Times New Roman" w:hAnsi="Roboto" w:cs="Times New Roman"/>
          <w:color w:val="51565E"/>
          <w:kern w:val="0"/>
          <w:sz w:val="24"/>
          <w:szCs w:val="24"/>
          <w:lang w:eastAsia="en-IN"/>
          <w14:ligatures w14:val="none"/>
        </w:rPr>
        <w:t>, the model can learn based on the rewards it received for its previous action.</w:t>
      </w:r>
    </w:p>
    <w:p w14:paraId="4F6C6FA0" w14:textId="77777777" w:rsidR="00944AA9" w:rsidRPr="00944AA9" w:rsidRDefault="00944AA9" w:rsidP="00944AA9">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noProof/>
          <w:color w:val="51565E"/>
          <w:kern w:val="0"/>
          <w:sz w:val="24"/>
          <w:szCs w:val="24"/>
          <w:lang w:eastAsia="en-IN"/>
          <w14:ligatures w14:val="none"/>
        </w:rPr>
        <w:drawing>
          <wp:inline distT="0" distB="0" distL="0" distR="0">
            <wp:extent cx="4762500" cy="2598420"/>
            <wp:effectExtent l="0" t="0" r="0" b="0"/>
            <wp:docPr id="462221833" name="Picture 2"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inforcemen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Consider an environment where an agent is working. The agent is given a target to achieve. Every time the agent takes some action toward the target, it is given positive feedback. And, if the action taken is going away from the goal, the agent is given negative feedback. </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Also Read: </w:t>
      </w:r>
      <w:hyperlink r:id="rId9" w:tgtFrame="_blank" w:tooltip="Supervised and Unsupervised Learning in Machine Learning" w:history="1">
        <w:r w:rsidRPr="00944AA9">
          <w:rPr>
            <w:rFonts w:ascii="Roboto" w:eastAsia="Times New Roman" w:hAnsi="Roboto" w:cs="Times New Roman"/>
            <w:color w:val="1179EF"/>
            <w:kern w:val="0"/>
            <w:sz w:val="24"/>
            <w:szCs w:val="24"/>
            <w:u w:val="single"/>
            <w:lang w:eastAsia="en-IN"/>
            <w14:ligatures w14:val="none"/>
          </w:rPr>
          <w:t>Supervised and Unsupervised Learning in Machine Learning</w:t>
        </w:r>
      </w:hyperlink>
    </w:p>
    <w:p w14:paraId="4F6C6FA0" w14:textId="77777777" w:rsidR="00944AA9" w:rsidRPr="00944AA9" w:rsidRDefault="00944AA9" w:rsidP="00944AA9">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944AA9">
        <w:rPr>
          <w:rFonts w:ascii="Roboto" w:eastAsia="Times New Roman" w:hAnsi="Roboto" w:cs="Times New Roman"/>
          <w:color w:val="272C37"/>
          <w:kern w:val="0"/>
          <w:sz w:val="36"/>
          <w:szCs w:val="36"/>
          <w:lang w:eastAsia="en-IN"/>
          <w14:ligatures w14:val="none"/>
        </w:rPr>
        <w:lastRenderedPageBreak/>
        <w:t>2. What is Overfitting, and How Can You Avoid It? </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The Overfitting is a situation that occurs when a model learns the training set too well, taking up random fluctuations in the training data as concepts. These impact the model’s ability to generalize and don’t apply to new data. </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When a model is given the training data, it shows 100 percent accuracy—technically a slight loss. But, when we use the test data, there may be an error and low efficiency. This condition is known as overfitting.</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There are multiple ways of avoiding overfitting, such as:</w:t>
      </w:r>
    </w:p>
    <w:p w14:paraId="4F6C6FA0" w14:textId="77777777" w:rsidR="00944AA9" w:rsidRPr="00944AA9" w:rsidRDefault="00944AA9" w:rsidP="00944AA9">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Regularization. It involves a cost term for the features involved with the objective function</w:t>
      </w:r>
    </w:p>
    <w:p w14:paraId="4F6C6FA0" w14:textId="77777777" w:rsidR="00944AA9" w:rsidRPr="00944AA9" w:rsidRDefault="00944AA9" w:rsidP="00944AA9">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Making a simple model. With lesser variables and parameters, the variance can be reduced </w:t>
      </w:r>
    </w:p>
    <w:p w14:paraId="4F6C6FA0" w14:textId="77777777" w:rsidR="00944AA9" w:rsidRPr="00944AA9" w:rsidRDefault="00944AA9" w:rsidP="00944AA9">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Cross-validation methods like k-folds can also be used</w:t>
      </w:r>
    </w:p>
    <w:p w14:paraId="4F6C6FA0" w14:textId="77777777" w:rsidR="00944AA9" w:rsidRPr="00944AA9" w:rsidRDefault="00944AA9" w:rsidP="00944AA9">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If some model parameters are likely to cause overfitting, techniques for regularization like LASSO can be used that penalize these parameters</w:t>
      </w:r>
    </w:p>
    <w:p w14:paraId="4F6C6FA0" w14:textId="77777777" w:rsidR="00944AA9" w:rsidRPr="00944AA9" w:rsidRDefault="00944AA9" w:rsidP="00944AA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44AA9">
        <w:rPr>
          <w:rFonts w:ascii="Roboto" w:eastAsia="Times New Roman" w:hAnsi="Roboto" w:cs="Times New Roman"/>
          <w:color w:val="51565E"/>
          <w:kern w:val="0"/>
          <w:sz w:val="24"/>
          <w:szCs w:val="24"/>
          <w:lang w:eastAsia="en-IN"/>
          <w14:ligatures w14:val="none"/>
        </w:rPr>
        <w:t>Also Read: </w:t>
      </w:r>
      <w:hyperlink r:id="rId10" w:tgtFrame="_blank" w:tooltip="Overfitting and Underfitting in Machine Learning" w:history="1">
        <w:r w:rsidRPr="00944AA9">
          <w:rPr>
            <w:rFonts w:ascii="Roboto" w:eastAsia="Times New Roman" w:hAnsi="Roboto" w:cs="Times New Roman"/>
            <w:color w:val="1179EF"/>
            <w:kern w:val="0"/>
            <w:sz w:val="24"/>
            <w:szCs w:val="24"/>
            <w:u w:val="single"/>
            <w:lang w:eastAsia="en-IN"/>
            <w14:ligatures w14:val="none"/>
          </w:rPr>
          <w:t>Overfitting and Underfitting in Machine Learning</w:t>
        </w:r>
      </w:hyperlink>
    </w:p>
    <w:p w14:paraId="4F6C6FA0" w14:textId="77777777" w:rsidR="00944AA9" w:rsidRPr="00944AA9" w:rsidRDefault="00944AA9" w:rsidP="00944AA9">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lang w:eastAsia="en-IN"/>
          <w14:ligatures w14:val="none"/>
        </w:rPr>
      </w:pPr>
      <w:r w:rsidRPr="00944AA9">
        <w:rPr>
          <w:rFonts w:ascii="Roboto" w:eastAsia="Times New Roman" w:hAnsi="Roboto" w:cs="Times New Roman"/>
          <w:color w:val="FFFFFF"/>
          <w:kern w:val="0"/>
          <w:sz w:val="39"/>
          <w:szCs w:val="39"/>
          <w:lang w:eastAsia="en-IN"/>
          <w14:ligatures w14:val="none"/>
        </w:rPr>
        <w:t>Future-Proof Your AI/ML Career: Top Dos and Don'ts</w:t>
      </w:r>
    </w:p>
    <w:p w14:paraId="4F6C6FA0" w14:textId="77777777" w:rsidR="00944AA9" w:rsidRPr="00944AA9" w:rsidRDefault="00944AA9" w:rsidP="00944AA9">
      <w:pPr>
        <w:shd w:val="clear" w:color="auto" w:fill="F16FA1"/>
        <w:spacing w:after="0" w:line="240" w:lineRule="auto"/>
        <w:textAlignment w:val="center"/>
        <w:rPr>
          <w:rFonts w:ascii="Roboto" w:eastAsia="Times New Roman" w:hAnsi="Roboto" w:cs="Times New Roman"/>
          <w:color w:val="FFFFFF"/>
          <w:kern w:val="0"/>
          <w:sz w:val="24"/>
          <w:szCs w:val="24"/>
          <w:lang w:eastAsia="en-IN"/>
          <w14:ligatures w14:val="none"/>
        </w:rPr>
      </w:pPr>
      <w:r w:rsidRPr="00944AA9">
        <w:rPr>
          <w:rFonts w:ascii="Roboto" w:eastAsia="Times New Roman" w:hAnsi="Roboto" w:cs="Times New Roman"/>
          <w:color w:val="FFFFFF"/>
          <w:kern w:val="0"/>
          <w:sz w:val="21"/>
          <w:szCs w:val="21"/>
          <w:lang w:eastAsia="en-IN"/>
          <w14:ligatures w14:val="none"/>
        </w:rPr>
        <w:t>Free Webinar | 5 Dec, Tuesday | 7 PM IST</w:t>
      </w:r>
      <w:hyperlink r:id="rId11" w:tgtFrame="_blank" w:history="1">
        <w:r w:rsidRPr="00944AA9">
          <w:rPr>
            <w:rFonts w:ascii="Roboto" w:eastAsia="Times New Roman" w:hAnsi="Roboto" w:cs="Times New Roman"/>
            <w:caps/>
            <w:color w:val="272C37"/>
            <w:kern w:val="0"/>
            <w:sz w:val="21"/>
            <w:szCs w:val="21"/>
            <w:u w:val="single"/>
            <w:shd w:val="clear" w:color="auto" w:fill="FFFFFF"/>
            <w:lang w:eastAsia="en-IN"/>
            <w14:ligatures w14:val="none"/>
          </w:rPr>
          <w:t>REGISTER NOW</w:t>
        </w:r>
      </w:hyperlink>
    </w:p>
    <w:p w14:paraId="4F6C6FA0" w14:textId="77777777" w:rsidR="00944AA9" w:rsidRPr="00944AA9" w:rsidRDefault="00944AA9" w:rsidP="00944AA9">
      <w:pPr>
        <w:shd w:val="clear" w:color="auto" w:fill="F16FA1"/>
        <w:spacing w:line="240" w:lineRule="auto"/>
        <w:jc w:val="center"/>
        <w:rPr>
          <w:rFonts w:ascii="Roboto" w:eastAsia="Times New Roman" w:hAnsi="Roboto" w:cs="Times New Roman"/>
          <w:color w:val="FFFFFF"/>
          <w:kern w:val="0"/>
          <w:sz w:val="24"/>
          <w:szCs w:val="24"/>
          <w:lang w:eastAsia="en-IN"/>
          <w14:ligatures w14:val="none"/>
        </w:rPr>
      </w:pPr>
      <w:r w:rsidRPr="00944AA9">
        <w:rPr>
          <w:rFonts w:ascii="Roboto" w:eastAsia="Times New Roman" w:hAnsi="Roboto" w:cs="Times New Roman"/>
          <w:noProof/>
          <w:color w:val="FFFFFF"/>
          <w:kern w:val="0"/>
          <w:sz w:val="24"/>
          <w:szCs w:val="24"/>
          <w:lang w:eastAsia="en-IN"/>
          <w14:ligatures w14:val="none"/>
        </w:rPr>
        <w:drawing>
          <wp:inline distT="0" distB="0" distL="0" distR="0">
            <wp:extent cx="152400" cy="83820"/>
            <wp:effectExtent l="0" t="0" r="0" b="0"/>
            <wp:docPr id="810315405" name="Picture 1" descr="Future-Proof Your AI/ML Career: Top Dos and D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ture-Proof Your AI/ML Career: Top Dos and Do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4F6C6FA0" w14:textId="77777777" w:rsidR="00944AA9" w:rsidRPr="00944AA9" w:rsidRDefault="00944AA9" w:rsidP="00944AA9">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944AA9">
        <w:rPr>
          <w:rFonts w:ascii="Roboto" w:eastAsia="Times New Roman" w:hAnsi="Roboto" w:cs="Times New Roman"/>
          <w:color w:val="272C37"/>
          <w:kern w:val="0"/>
          <w:sz w:val="36"/>
          <w:szCs w:val="36"/>
          <w:lang w:eastAsia="en-IN"/>
          <w14:ligatures w14:val="none"/>
        </w:rPr>
        <w:t>3. What is ‘training Set’ and ‘test Set’ in a Machine Learning Model? How Much Data Will You Allocate for Your Training, Validation, and Test Sets?</w:t>
      </w:r>
    </w:p>
    <w:tbl>
      <w:tblPr>
        <w:tblW w:w="0" w:type="auto"/>
        <w:shd w:val="clear" w:color="auto" w:fill="FFFFFF"/>
        <w:tblCellMar>
          <w:left w:w="0" w:type="dxa"/>
          <w:right w:w="0" w:type="dxa"/>
        </w:tblCellMar>
        <w:tblLook w:val="04A0" w:firstRow="1" w:lastRow="0" w:firstColumn="1" w:lastColumn="0" w:noHBand="0" w:noVBand="1"/>
      </w:tblPr>
      <w:tblGrid>
        <w:gridCol w:w="4130"/>
        <w:gridCol w:w="4890"/>
      </w:tblGrid>
      <w:tr w:rsidR="00944AA9" w:rsidRPr="00944AA9" w14:paraId="292BACB7" w14:textId="77777777" w:rsidTr="00944AA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F6C6FA0" w14:textId="77777777" w:rsidR="00944AA9" w:rsidRPr="00944AA9" w:rsidRDefault="00944AA9" w:rsidP="00944AA9">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944AA9">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Population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E032193" w14:textId="77777777" w:rsidR="00944AA9" w:rsidRPr="00944AA9" w:rsidRDefault="00944AA9" w:rsidP="00944AA9">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944AA9">
              <w:rPr>
                <w:rFonts w:ascii="Nunito" w:eastAsia="Times New Roman" w:hAnsi="Nunito" w:cs="Times New Roman"/>
                <w:b/>
                <w:bCs/>
                <w:color w:val="273239"/>
                <w:spacing w:val="2"/>
                <w:kern w:val="0"/>
                <w:sz w:val="28"/>
                <w:szCs w:val="28"/>
                <w:bdr w:val="none" w:sz="0" w:space="0" w:color="auto" w:frame="1"/>
                <w:lang w:eastAsia="en-IN"/>
                <w14:ligatures w14:val="none"/>
              </w:rPr>
              <w:t>Sample</w:t>
            </w:r>
          </w:p>
        </w:tc>
      </w:tr>
      <w:tr w:rsidR="00944AA9" w:rsidRPr="00944AA9" w14:paraId="7AB7ECC7" w14:textId="77777777" w:rsidTr="00944A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8DB7AF" w14:textId="77777777" w:rsidR="00944AA9" w:rsidRPr="00944AA9" w:rsidRDefault="00944AA9" w:rsidP="00944AA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944AA9">
              <w:rPr>
                <w:rFonts w:ascii="Nunito" w:eastAsia="Times New Roman" w:hAnsi="Nunito" w:cs="Times New Roman"/>
                <w:color w:val="273239"/>
                <w:spacing w:val="2"/>
                <w:kern w:val="0"/>
                <w:sz w:val="25"/>
                <w:szCs w:val="25"/>
                <w:bdr w:val="none" w:sz="0" w:space="0" w:color="auto" w:frame="1"/>
                <w:lang w:eastAsia="en-IN"/>
                <w14:ligatures w14:val="none"/>
              </w:rPr>
              <w:t>The population includes all members of a specified group.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CC67D3" w14:textId="77777777" w:rsidR="00944AA9" w:rsidRPr="00944AA9" w:rsidRDefault="00944AA9" w:rsidP="00944AA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944AA9">
              <w:rPr>
                <w:rFonts w:ascii="Nunito" w:eastAsia="Times New Roman" w:hAnsi="Nunito" w:cs="Times New Roman"/>
                <w:color w:val="273239"/>
                <w:spacing w:val="2"/>
                <w:kern w:val="0"/>
                <w:sz w:val="25"/>
                <w:szCs w:val="25"/>
                <w:bdr w:val="none" w:sz="0" w:space="0" w:color="auto" w:frame="1"/>
                <w:lang w:eastAsia="en-IN"/>
                <w14:ligatures w14:val="none"/>
              </w:rPr>
              <w:t>A sample is a subset of the population.</w:t>
            </w:r>
          </w:p>
        </w:tc>
      </w:tr>
      <w:tr w:rsidR="00944AA9" w:rsidRPr="00944AA9" w14:paraId="6755B605" w14:textId="77777777" w:rsidTr="00944A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39A68" w14:textId="77777777" w:rsidR="00944AA9" w:rsidRPr="00944AA9" w:rsidRDefault="00944AA9" w:rsidP="00944AA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944AA9">
              <w:rPr>
                <w:rFonts w:ascii="Nunito" w:eastAsia="Times New Roman" w:hAnsi="Nunito" w:cs="Times New Roman"/>
                <w:color w:val="273239"/>
                <w:spacing w:val="2"/>
                <w:kern w:val="0"/>
                <w:sz w:val="25"/>
                <w:szCs w:val="25"/>
                <w:bdr w:val="none" w:sz="0" w:space="0" w:color="auto" w:frame="1"/>
                <w:lang w:eastAsia="en-IN"/>
                <w14:ligatures w14:val="none"/>
              </w:rPr>
              <w:t>Collecting data from an entire population can be time-consuming, expensive, and sometimes impractical or impossible.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477B66" w14:textId="77777777" w:rsidR="00944AA9" w:rsidRPr="00944AA9" w:rsidRDefault="00944AA9" w:rsidP="00944AA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944AA9">
              <w:rPr>
                <w:rFonts w:ascii="Nunito" w:eastAsia="Times New Roman" w:hAnsi="Nunito" w:cs="Times New Roman"/>
                <w:color w:val="273239"/>
                <w:spacing w:val="2"/>
                <w:kern w:val="0"/>
                <w:sz w:val="25"/>
                <w:szCs w:val="25"/>
                <w:bdr w:val="none" w:sz="0" w:space="0" w:color="auto" w:frame="1"/>
                <w:lang w:eastAsia="en-IN"/>
                <w14:ligatures w14:val="none"/>
              </w:rPr>
              <w:t>Samples offer a more feasible approach to studying populations, allowing researchers to draw conclusions based on smaller, manageable datasets</w:t>
            </w:r>
          </w:p>
        </w:tc>
      </w:tr>
      <w:tr w:rsidR="00944AA9" w:rsidRPr="00944AA9" w14:paraId="57AFB1A4" w14:textId="77777777" w:rsidTr="00944A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34BFF9" w14:textId="77777777" w:rsidR="00944AA9" w:rsidRPr="00944AA9" w:rsidRDefault="00944AA9" w:rsidP="00944AA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944AA9">
              <w:rPr>
                <w:rFonts w:ascii="Nunito" w:eastAsia="Times New Roman" w:hAnsi="Nunito" w:cs="Times New Roman"/>
                <w:color w:val="273239"/>
                <w:spacing w:val="2"/>
                <w:kern w:val="0"/>
                <w:sz w:val="25"/>
                <w:szCs w:val="25"/>
                <w:bdr w:val="none" w:sz="0" w:space="0" w:color="auto" w:frame="1"/>
                <w:lang w:eastAsia="en-IN"/>
                <w14:ligatures w14:val="none"/>
              </w:rPr>
              <w:t>Includes all residents in the 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B58B5A" w14:textId="77777777" w:rsidR="00944AA9" w:rsidRPr="00944AA9" w:rsidRDefault="00944AA9" w:rsidP="00944AA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944AA9">
              <w:rPr>
                <w:rFonts w:ascii="Nunito" w:eastAsia="Times New Roman" w:hAnsi="Nunito" w:cs="Times New Roman"/>
                <w:color w:val="273239"/>
                <w:spacing w:val="2"/>
                <w:kern w:val="0"/>
                <w:sz w:val="25"/>
                <w:szCs w:val="25"/>
                <w:bdr w:val="none" w:sz="0" w:space="0" w:color="auto" w:frame="1"/>
                <w:lang w:eastAsia="en-IN"/>
                <w14:ligatures w14:val="none"/>
              </w:rPr>
              <w:t>Consists of 1000 households, a subset of the entire population.</w:t>
            </w:r>
          </w:p>
        </w:tc>
      </w:tr>
    </w:tbl>
    <w:p w14:paraId="43FC4E45" w14:textId="0A3ED864" w:rsidR="0005239F" w:rsidRDefault="00944AA9">
      <w:r>
        <w:rPr>
          <w:noProof/>
        </w:rPr>
        <w:drawing>
          <wp:inline distT="0" distB="0" distL="0" distR="0" wp14:anchorId="71FB0618" wp14:editId="5580C1A6">
            <wp:extent cx="5731510" cy="2865755"/>
            <wp:effectExtent l="0" t="0" r="2540" b="0"/>
            <wp:docPr id="1875312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sectPr w:rsidR="00052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F80143"/>
    <w:multiLevelType w:val="multilevel"/>
    <w:tmpl w:val="20B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81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A9"/>
    <w:rsid w:val="0005239F"/>
    <w:rsid w:val="0094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5F5A7-A279-4BA3-94EE-5E9E7734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A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44AA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AA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44AA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44A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44AA9"/>
    <w:rPr>
      <w:color w:val="0000FF"/>
      <w:u w:val="single"/>
    </w:rPr>
  </w:style>
  <w:style w:type="character" w:customStyle="1" w:styleId="discription">
    <w:name w:val="discription"/>
    <w:basedOn w:val="DefaultParagraphFont"/>
    <w:rsid w:val="0094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146193">
      <w:bodyDiv w:val="1"/>
      <w:marLeft w:val="0"/>
      <w:marRight w:val="0"/>
      <w:marTop w:val="0"/>
      <w:marBottom w:val="0"/>
      <w:divBdr>
        <w:top w:val="none" w:sz="0" w:space="0" w:color="auto"/>
        <w:left w:val="none" w:sz="0" w:space="0" w:color="auto"/>
        <w:bottom w:val="none" w:sz="0" w:space="0" w:color="auto"/>
        <w:right w:val="none" w:sz="0" w:space="0" w:color="auto"/>
      </w:divBdr>
    </w:div>
    <w:div w:id="1522011874">
      <w:bodyDiv w:val="1"/>
      <w:marLeft w:val="0"/>
      <w:marRight w:val="0"/>
      <w:marTop w:val="0"/>
      <w:marBottom w:val="0"/>
      <w:divBdr>
        <w:top w:val="none" w:sz="0" w:space="0" w:color="auto"/>
        <w:left w:val="none" w:sz="0" w:space="0" w:color="auto"/>
        <w:bottom w:val="none" w:sz="0" w:space="0" w:color="auto"/>
        <w:right w:val="none" w:sz="0" w:space="0" w:color="auto"/>
      </w:divBdr>
      <w:divsChild>
        <w:div w:id="2071079434">
          <w:marLeft w:val="0"/>
          <w:marRight w:val="0"/>
          <w:marTop w:val="600"/>
          <w:marBottom w:val="600"/>
          <w:divBdr>
            <w:top w:val="none" w:sz="0" w:space="0" w:color="auto"/>
            <w:left w:val="none" w:sz="0" w:space="0" w:color="auto"/>
            <w:bottom w:val="none" w:sz="0" w:space="0" w:color="auto"/>
            <w:right w:val="none" w:sz="0" w:space="0" w:color="auto"/>
          </w:divBdr>
          <w:divsChild>
            <w:div w:id="2436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simplilearn.com/tutorials/machine-learning-tutorial/reinforcement-learn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implilearn.com/future-proof-your-ai-ml-career-webinar?utm_source=webinarpromo&amp;utm_medium=FRS-banner&amp;utm_campaign=Sep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simplilearn.com/tutorials/machine-learning-tutorial/overfitting-and-underfitting" TargetMode="External"/><Relationship Id="rId4" Type="http://schemas.openxmlformats.org/officeDocument/2006/relationships/webSettings" Target="webSettings.xml"/><Relationship Id="rId9" Type="http://schemas.openxmlformats.org/officeDocument/2006/relationships/hyperlink" Target="https://www.simplilearn.com/tutorials/machine-learning-tutorial/supervised-and-unsupervised-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patil</dc:creator>
  <cp:keywords/>
  <dc:description/>
  <cp:lastModifiedBy>amol patil</cp:lastModifiedBy>
  <cp:revision>1</cp:revision>
  <dcterms:created xsi:type="dcterms:W3CDTF">2024-05-04T12:11:00Z</dcterms:created>
  <dcterms:modified xsi:type="dcterms:W3CDTF">2024-05-04T12:22:00Z</dcterms:modified>
</cp:coreProperties>
</file>