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B4378" w14:textId="0017CE77" w:rsidR="00C96C9C" w:rsidRPr="00C96C9C" w:rsidRDefault="00C96C9C" w:rsidP="00C96C9C">
      <w:pPr>
        <w:rPr>
          <w:b/>
          <w:bCs/>
        </w:rPr>
      </w:pPr>
      <w:r w:rsidRPr="00C96C9C">
        <w:rPr>
          <w:b/>
          <w:bCs/>
        </w:rPr>
        <w:t xml:space="preserve"> Policy Compliance Checklist</w:t>
      </w:r>
    </w:p>
    <w:p w14:paraId="068814D6" w14:textId="77777777" w:rsidR="00C96C9C" w:rsidRPr="00C96C9C" w:rsidRDefault="00C96C9C" w:rsidP="00C96C9C">
      <w:pPr>
        <w:rPr>
          <w:b/>
          <w:bCs/>
        </w:rPr>
      </w:pPr>
      <w:r w:rsidRPr="00C96C9C">
        <w:rPr>
          <w:b/>
          <w:bCs/>
        </w:rPr>
        <w:t>Purpose</w:t>
      </w:r>
    </w:p>
    <w:p w14:paraId="2D93F8BC" w14:textId="77777777" w:rsidR="00C96C9C" w:rsidRPr="00C96C9C" w:rsidRDefault="00C96C9C" w:rsidP="00C96C9C">
      <w:r w:rsidRPr="00C96C9C">
        <w:t>To evaluate and ensure consistent adherence to clinic security policies.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195"/>
        <w:gridCol w:w="66"/>
        <w:gridCol w:w="1435"/>
        <w:gridCol w:w="1530"/>
        <w:gridCol w:w="1307"/>
      </w:tblGrid>
      <w:tr w:rsidR="00C96C9C" w:rsidRPr="00C96C9C" w14:paraId="0B084CBD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1778" w14:textId="77777777" w:rsidR="00C96C9C" w:rsidRPr="00C96C9C" w:rsidRDefault="00C96C9C" w:rsidP="00C96C9C">
            <w:pPr>
              <w:rPr>
                <w:b/>
                <w:bCs/>
              </w:rPr>
            </w:pPr>
            <w:r w:rsidRPr="00C96C9C">
              <w:rPr>
                <w:b/>
                <w:bCs/>
              </w:rPr>
              <w:t>Policy Area</w:t>
            </w:r>
          </w:p>
        </w:tc>
        <w:tc>
          <w:tcPr>
            <w:tcW w:w="0" w:type="auto"/>
            <w:vAlign w:val="center"/>
            <w:hideMark/>
          </w:tcPr>
          <w:p w14:paraId="1E2321E6" w14:textId="77777777" w:rsidR="00C96C9C" w:rsidRPr="00C96C9C" w:rsidRDefault="00C96C9C" w:rsidP="00C96C9C">
            <w:pPr>
              <w:rPr>
                <w:b/>
                <w:bCs/>
              </w:rPr>
            </w:pPr>
            <w:r w:rsidRPr="00C96C9C">
              <w:rPr>
                <w:b/>
                <w:bCs/>
              </w:rPr>
              <w:t>Compliance Criteria</w:t>
            </w:r>
          </w:p>
        </w:tc>
        <w:tc>
          <w:tcPr>
            <w:tcW w:w="0" w:type="auto"/>
          </w:tcPr>
          <w:p w14:paraId="28186F95" w14:textId="77777777" w:rsidR="00C96C9C" w:rsidRPr="00C96C9C" w:rsidRDefault="00C96C9C" w:rsidP="00C96C9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4D83D16" w14:textId="32880AF0" w:rsidR="00C96C9C" w:rsidRPr="00C96C9C" w:rsidRDefault="00C96C9C" w:rsidP="00C96C9C">
            <w:pPr>
              <w:rPr>
                <w:b/>
                <w:bCs/>
              </w:rPr>
            </w:pPr>
            <w:r w:rsidRPr="00C96C9C">
              <w:rPr>
                <w:b/>
                <w:bCs/>
              </w:rPr>
              <w:t>Compliant? (Yes/No)</w:t>
            </w:r>
          </w:p>
        </w:tc>
        <w:tc>
          <w:tcPr>
            <w:tcW w:w="0" w:type="auto"/>
            <w:vAlign w:val="center"/>
            <w:hideMark/>
          </w:tcPr>
          <w:p w14:paraId="36AC483D" w14:textId="77777777" w:rsidR="00C96C9C" w:rsidRPr="00C96C9C" w:rsidRDefault="00C96C9C" w:rsidP="00C96C9C">
            <w:pPr>
              <w:rPr>
                <w:b/>
                <w:bCs/>
              </w:rPr>
            </w:pPr>
            <w:r w:rsidRPr="00C96C9C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14:paraId="0A5C1E6F" w14:textId="77777777" w:rsidR="00C96C9C" w:rsidRPr="00C96C9C" w:rsidRDefault="00C96C9C" w:rsidP="00C96C9C">
            <w:pPr>
              <w:rPr>
                <w:b/>
                <w:bCs/>
              </w:rPr>
            </w:pPr>
            <w:r w:rsidRPr="00C96C9C">
              <w:rPr>
                <w:b/>
                <w:bCs/>
              </w:rPr>
              <w:t>Review Frequency</w:t>
            </w:r>
          </w:p>
        </w:tc>
      </w:tr>
      <w:tr w:rsidR="00C96C9C" w:rsidRPr="00C96C9C" w14:paraId="060A122D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9BEA" w14:textId="77777777" w:rsidR="00C96C9C" w:rsidRPr="00C96C9C" w:rsidRDefault="00C96C9C" w:rsidP="00C96C9C">
            <w:r w:rsidRPr="00C96C9C">
              <w:t>Acceptable Use Policy</w:t>
            </w:r>
          </w:p>
        </w:tc>
        <w:tc>
          <w:tcPr>
            <w:tcW w:w="0" w:type="auto"/>
            <w:vAlign w:val="center"/>
            <w:hideMark/>
          </w:tcPr>
          <w:p w14:paraId="0C8E5520" w14:textId="77777777" w:rsidR="00C96C9C" w:rsidRPr="00C96C9C" w:rsidRDefault="00C96C9C" w:rsidP="00C96C9C">
            <w:r w:rsidRPr="00C96C9C">
              <w:t>Are all users aware of what constitutes acceptable/unacceptable use?</w:t>
            </w:r>
          </w:p>
        </w:tc>
        <w:tc>
          <w:tcPr>
            <w:tcW w:w="0" w:type="auto"/>
          </w:tcPr>
          <w:p w14:paraId="02850167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4B645C6E" w14:textId="4C7D6B2A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643ABD74" w14:textId="77777777" w:rsidR="00C96C9C" w:rsidRPr="00C96C9C" w:rsidRDefault="00C96C9C" w:rsidP="00C96C9C">
            <w:r w:rsidRPr="00C96C9C"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3C82EEA5" w14:textId="77777777" w:rsidR="00C96C9C" w:rsidRPr="00C96C9C" w:rsidRDefault="00C96C9C" w:rsidP="00C96C9C">
            <w:r w:rsidRPr="00C96C9C">
              <w:t>Quarterly</w:t>
            </w:r>
          </w:p>
        </w:tc>
      </w:tr>
      <w:tr w:rsidR="00C96C9C" w:rsidRPr="00C96C9C" w14:paraId="38BC8E14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00D8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6FF536A8" w14:textId="77777777" w:rsidR="00C96C9C" w:rsidRPr="00C96C9C" w:rsidRDefault="00C96C9C" w:rsidP="00C96C9C">
            <w:r w:rsidRPr="00C96C9C">
              <w:t>Are personal use restrictions communicated and followed?</w:t>
            </w:r>
          </w:p>
        </w:tc>
        <w:tc>
          <w:tcPr>
            <w:tcW w:w="0" w:type="auto"/>
          </w:tcPr>
          <w:p w14:paraId="0E0B5572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2D3EC338" w14:textId="43938969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5BD3FC4E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6E8328AE" w14:textId="77777777" w:rsidR="00C96C9C" w:rsidRPr="00C96C9C" w:rsidRDefault="00C96C9C" w:rsidP="00C96C9C"/>
        </w:tc>
      </w:tr>
      <w:tr w:rsidR="00C96C9C" w:rsidRPr="00C96C9C" w14:paraId="4CD846C5" w14:textId="77777777" w:rsidTr="00C96C9C">
        <w:trPr>
          <w:trHeight w:val="34"/>
          <w:tblCellSpacing w:w="15" w:type="dxa"/>
        </w:trPr>
        <w:tc>
          <w:tcPr>
            <w:tcW w:w="0" w:type="auto"/>
            <w:vAlign w:val="center"/>
            <w:hideMark/>
          </w:tcPr>
          <w:p w14:paraId="34A35A47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79CB146E" w14:textId="77777777" w:rsidR="00C96C9C" w:rsidRPr="00C96C9C" w:rsidRDefault="00C96C9C" w:rsidP="00C96C9C">
            <w:r w:rsidRPr="00C96C9C">
              <w:t>Are USB device approvals tracked?</w:t>
            </w:r>
          </w:p>
        </w:tc>
        <w:tc>
          <w:tcPr>
            <w:tcW w:w="0" w:type="auto"/>
          </w:tcPr>
          <w:p w14:paraId="3006E51F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7EDBBA77" w14:textId="63D9A7CA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4E8D66D5" w14:textId="77777777" w:rsidR="00C96C9C" w:rsidRPr="00C96C9C" w:rsidRDefault="00C96C9C" w:rsidP="00C96C9C">
            <w:r w:rsidRPr="00C96C9C">
              <w:t>IT Consultant / Manager</w:t>
            </w:r>
          </w:p>
        </w:tc>
        <w:tc>
          <w:tcPr>
            <w:tcW w:w="0" w:type="auto"/>
            <w:vAlign w:val="center"/>
            <w:hideMark/>
          </w:tcPr>
          <w:p w14:paraId="21AEE01C" w14:textId="77777777" w:rsidR="00C96C9C" w:rsidRPr="00C96C9C" w:rsidRDefault="00C96C9C" w:rsidP="00C96C9C"/>
        </w:tc>
      </w:tr>
      <w:tr w:rsidR="00C96C9C" w:rsidRPr="00C96C9C" w14:paraId="16707013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E10A" w14:textId="77777777" w:rsidR="00C96C9C" w:rsidRPr="00C96C9C" w:rsidRDefault="00C96C9C" w:rsidP="00C96C9C">
            <w:r w:rsidRPr="00C96C9C">
              <w:t>Access Control Policy</w:t>
            </w:r>
          </w:p>
        </w:tc>
        <w:tc>
          <w:tcPr>
            <w:tcW w:w="0" w:type="auto"/>
            <w:vAlign w:val="center"/>
            <w:hideMark/>
          </w:tcPr>
          <w:p w14:paraId="0208FE93" w14:textId="77777777" w:rsidR="00C96C9C" w:rsidRPr="00C96C9C" w:rsidRDefault="00C96C9C" w:rsidP="00C96C9C">
            <w:r w:rsidRPr="00C96C9C">
              <w:t>Are user accounts reviewed quarterly?</w:t>
            </w:r>
          </w:p>
        </w:tc>
        <w:tc>
          <w:tcPr>
            <w:tcW w:w="0" w:type="auto"/>
          </w:tcPr>
          <w:p w14:paraId="30BAE761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2E1AFAE3" w14:textId="1390AFF4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5C1793C2" w14:textId="77777777" w:rsidR="00C96C9C" w:rsidRPr="00C96C9C" w:rsidRDefault="00C96C9C" w:rsidP="00C96C9C">
            <w:r w:rsidRPr="00C96C9C"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0F8C5A4A" w14:textId="77777777" w:rsidR="00C96C9C" w:rsidRPr="00C96C9C" w:rsidRDefault="00C96C9C" w:rsidP="00C96C9C">
            <w:r w:rsidRPr="00C96C9C">
              <w:t>Quarterly</w:t>
            </w:r>
          </w:p>
        </w:tc>
      </w:tr>
      <w:tr w:rsidR="00C96C9C" w:rsidRPr="00C96C9C" w14:paraId="45ED8DFE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3C4D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6F7E4709" w14:textId="77777777" w:rsidR="00C96C9C" w:rsidRPr="00C96C9C" w:rsidRDefault="00C96C9C" w:rsidP="00C96C9C">
            <w:r w:rsidRPr="00C96C9C">
              <w:t>Is MFA enabled for all systems?</w:t>
            </w:r>
          </w:p>
        </w:tc>
        <w:tc>
          <w:tcPr>
            <w:tcW w:w="0" w:type="auto"/>
          </w:tcPr>
          <w:p w14:paraId="186A5BB5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5A782838" w14:textId="0D4B2F83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4EABC13D" w14:textId="77777777" w:rsidR="00C96C9C" w:rsidRPr="00C96C9C" w:rsidRDefault="00C96C9C" w:rsidP="00C96C9C">
            <w:r w:rsidRPr="00C96C9C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2E211348" w14:textId="77777777" w:rsidR="00C96C9C" w:rsidRPr="00C96C9C" w:rsidRDefault="00C96C9C" w:rsidP="00C96C9C"/>
        </w:tc>
      </w:tr>
      <w:tr w:rsidR="00C96C9C" w:rsidRPr="00C96C9C" w14:paraId="26ADD154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2523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07367DB8" w14:textId="77777777" w:rsidR="00C96C9C" w:rsidRPr="00C96C9C" w:rsidRDefault="00C96C9C" w:rsidP="00C96C9C">
            <w:r w:rsidRPr="00C96C9C">
              <w:t>Are shared accounts disabled?</w:t>
            </w:r>
          </w:p>
        </w:tc>
        <w:tc>
          <w:tcPr>
            <w:tcW w:w="0" w:type="auto"/>
          </w:tcPr>
          <w:p w14:paraId="76818F42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5081B2B1" w14:textId="434CDB30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1AB108A5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14A55B57" w14:textId="77777777" w:rsidR="00C96C9C" w:rsidRPr="00C96C9C" w:rsidRDefault="00C96C9C" w:rsidP="00C96C9C"/>
        </w:tc>
      </w:tr>
      <w:tr w:rsidR="00C96C9C" w:rsidRPr="00C96C9C" w14:paraId="1684A121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44A3F" w14:textId="77777777" w:rsidR="00C96C9C" w:rsidRPr="00C96C9C" w:rsidRDefault="00C96C9C" w:rsidP="00C96C9C">
            <w:r w:rsidRPr="00C96C9C">
              <w:t>Data Protection and Privacy Policy</w:t>
            </w:r>
          </w:p>
        </w:tc>
        <w:tc>
          <w:tcPr>
            <w:tcW w:w="0" w:type="auto"/>
            <w:vAlign w:val="center"/>
            <w:hideMark/>
          </w:tcPr>
          <w:p w14:paraId="57E13EB5" w14:textId="77777777" w:rsidR="00C96C9C" w:rsidRPr="00C96C9C" w:rsidRDefault="00C96C9C" w:rsidP="00C96C9C">
            <w:r w:rsidRPr="00C96C9C">
              <w:t>Are physical records locked when not in use?</w:t>
            </w:r>
          </w:p>
        </w:tc>
        <w:tc>
          <w:tcPr>
            <w:tcW w:w="0" w:type="auto"/>
          </w:tcPr>
          <w:p w14:paraId="3C074BC5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772F8E47" w14:textId="6361DA79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7672228A" w14:textId="77777777" w:rsidR="00C96C9C" w:rsidRPr="00C96C9C" w:rsidRDefault="00C96C9C" w:rsidP="00C96C9C">
            <w:r w:rsidRPr="00C96C9C">
              <w:t>All Staff</w:t>
            </w:r>
          </w:p>
        </w:tc>
        <w:tc>
          <w:tcPr>
            <w:tcW w:w="0" w:type="auto"/>
            <w:vAlign w:val="center"/>
            <w:hideMark/>
          </w:tcPr>
          <w:p w14:paraId="13A405F1" w14:textId="77777777" w:rsidR="00C96C9C" w:rsidRPr="00C96C9C" w:rsidRDefault="00C96C9C" w:rsidP="00C96C9C">
            <w:r w:rsidRPr="00C96C9C">
              <w:t>Monthly</w:t>
            </w:r>
          </w:p>
        </w:tc>
      </w:tr>
      <w:tr w:rsidR="00C96C9C" w:rsidRPr="00C96C9C" w14:paraId="2262D95B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39C3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4A82F8AF" w14:textId="77777777" w:rsidR="00C96C9C" w:rsidRPr="00C96C9C" w:rsidRDefault="00C96C9C" w:rsidP="00C96C9C">
            <w:r w:rsidRPr="00C96C9C">
              <w:t>Is data encryption in place?</w:t>
            </w:r>
          </w:p>
        </w:tc>
        <w:tc>
          <w:tcPr>
            <w:tcW w:w="0" w:type="auto"/>
          </w:tcPr>
          <w:p w14:paraId="39809250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1D8B1B62" w14:textId="7EF2890C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7CA62EDA" w14:textId="77777777" w:rsidR="00C96C9C" w:rsidRPr="00C96C9C" w:rsidRDefault="00C96C9C" w:rsidP="00C96C9C">
            <w:r w:rsidRPr="00C96C9C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0E606080" w14:textId="77777777" w:rsidR="00C96C9C" w:rsidRPr="00C96C9C" w:rsidRDefault="00C96C9C" w:rsidP="00C96C9C"/>
        </w:tc>
      </w:tr>
      <w:tr w:rsidR="00C96C9C" w:rsidRPr="00C96C9C" w14:paraId="453F49DA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3D24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3FEB7A0D" w14:textId="77777777" w:rsidR="00C96C9C" w:rsidRPr="00C96C9C" w:rsidRDefault="00C96C9C" w:rsidP="00C96C9C">
            <w:r w:rsidRPr="00C96C9C">
              <w:t>Has privacy training been completed this year?</w:t>
            </w:r>
          </w:p>
        </w:tc>
        <w:tc>
          <w:tcPr>
            <w:tcW w:w="0" w:type="auto"/>
          </w:tcPr>
          <w:p w14:paraId="207129B7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47B614BF" w14:textId="1479D1C5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2F46BCED" w14:textId="77777777" w:rsidR="00C96C9C" w:rsidRPr="00C96C9C" w:rsidRDefault="00C96C9C" w:rsidP="00C96C9C">
            <w:r w:rsidRPr="00C96C9C">
              <w:t>HR/Practice Manager</w:t>
            </w:r>
          </w:p>
        </w:tc>
        <w:tc>
          <w:tcPr>
            <w:tcW w:w="0" w:type="auto"/>
            <w:vAlign w:val="center"/>
            <w:hideMark/>
          </w:tcPr>
          <w:p w14:paraId="47CAAC42" w14:textId="77777777" w:rsidR="00C96C9C" w:rsidRPr="00C96C9C" w:rsidRDefault="00C96C9C" w:rsidP="00C96C9C">
            <w:r w:rsidRPr="00C96C9C">
              <w:t>Annually</w:t>
            </w:r>
          </w:p>
        </w:tc>
      </w:tr>
      <w:tr w:rsidR="00C96C9C" w:rsidRPr="00C96C9C" w14:paraId="46E71EB6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FCEC" w14:textId="77777777" w:rsidR="00C96C9C" w:rsidRPr="00C96C9C" w:rsidRDefault="00C96C9C" w:rsidP="00C96C9C">
            <w:r w:rsidRPr="00C96C9C">
              <w:t>Incident Response Policy</w:t>
            </w:r>
          </w:p>
        </w:tc>
        <w:tc>
          <w:tcPr>
            <w:tcW w:w="0" w:type="auto"/>
            <w:vAlign w:val="center"/>
            <w:hideMark/>
          </w:tcPr>
          <w:p w14:paraId="48F3C393" w14:textId="77777777" w:rsidR="00C96C9C" w:rsidRPr="00C96C9C" w:rsidRDefault="00C96C9C" w:rsidP="00C96C9C">
            <w:r w:rsidRPr="00C96C9C">
              <w:t>Are incidents reported and logged consistently?</w:t>
            </w:r>
          </w:p>
        </w:tc>
        <w:tc>
          <w:tcPr>
            <w:tcW w:w="0" w:type="auto"/>
          </w:tcPr>
          <w:p w14:paraId="0C70CF28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4AA2B013" w14:textId="305A1F55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5E49A24A" w14:textId="77777777" w:rsidR="00C96C9C" w:rsidRPr="00C96C9C" w:rsidRDefault="00C96C9C" w:rsidP="00C96C9C">
            <w:r w:rsidRPr="00C96C9C">
              <w:t>All Staff</w:t>
            </w:r>
          </w:p>
        </w:tc>
        <w:tc>
          <w:tcPr>
            <w:tcW w:w="0" w:type="auto"/>
            <w:vAlign w:val="center"/>
            <w:hideMark/>
          </w:tcPr>
          <w:p w14:paraId="49E3E579" w14:textId="77777777" w:rsidR="00C96C9C" w:rsidRPr="00C96C9C" w:rsidRDefault="00C96C9C" w:rsidP="00C96C9C">
            <w:r w:rsidRPr="00C96C9C">
              <w:t>Ongoing</w:t>
            </w:r>
          </w:p>
        </w:tc>
      </w:tr>
      <w:tr w:rsidR="00C96C9C" w:rsidRPr="00C96C9C" w14:paraId="5F8B0B21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1F819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19E7919B" w14:textId="77777777" w:rsidR="00C96C9C" w:rsidRPr="00C96C9C" w:rsidRDefault="00C96C9C" w:rsidP="00C96C9C">
            <w:r w:rsidRPr="00C96C9C">
              <w:t>Was the last incident review documented?</w:t>
            </w:r>
          </w:p>
        </w:tc>
        <w:tc>
          <w:tcPr>
            <w:tcW w:w="0" w:type="auto"/>
          </w:tcPr>
          <w:p w14:paraId="36AC03C3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63C99576" w14:textId="5EC7EBC0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4777CBE0" w14:textId="77777777" w:rsidR="00C96C9C" w:rsidRPr="00C96C9C" w:rsidRDefault="00C96C9C" w:rsidP="00C96C9C">
            <w:r w:rsidRPr="00C96C9C">
              <w:t>Clinic Director</w:t>
            </w:r>
          </w:p>
        </w:tc>
        <w:tc>
          <w:tcPr>
            <w:tcW w:w="0" w:type="auto"/>
            <w:vAlign w:val="center"/>
            <w:hideMark/>
          </w:tcPr>
          <w:p w14:paraId="59D51B74" w14:textId="77777777" w:rsidR="00C96C9C" w:rsidRPr="00C96C9C" w:rsidRDefault="00C96C9C" w:rsidP="00C96C9C">
            <w:r w:rsidRPr="00C96C9C">
              <w:t>After each incident</w:t>
            </w:r>
          </w:p>
        </w:tc>
      </w:tr>
      <w:tr w:rsidR="00C96C9C" w:rsidRPr="00C96C9C" w14:paraId="1976452A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D098" w14:textId="77777777" w:rsidR="00C96C9C" w:rsidRPr="00C96C9C" w:rsidRDefault="00C96C9C" w:rsidP="00C96C9C">
            <w:r w:rsidRPr="00C96C9C">
              <w:t>Backup and Recovery Policy</w:t>
            </w:r>
          </w:p>
        </w:tc>
        <w:tc>
          <w:tcPr>
            <w:tcW w:w="0" w:type="auto"/>
            <w:vAlign w:val="center"/>
            <w:hideMark/>
          </w:tcPr>
          <w:p w14:paraId="75ED4EBA" w14:textId="77777777" w:rsidR="00C96C9C" w:rsidRPr="00C96C9C" w:rsidRDefault="00C96C9C" w:rsidP="00C96C9C">
            <w:r w:rsidRPr="00C96C9C">
              <w:t>Are daily and weekly backups occurring on schedule?</w:t>
            </w:r>
          </w:p>
        </w:tc>
        <w:tc>
          <w:tcPr>
            <w:tcW w:w="0" w:type="auto"/>
          </w:tcPr>
          <w:p w14:paraId="5C7876E3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2BF22AFC" w14:textId="00190F9C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0467D14E" w14:textId="77777777" w:rsidR="00C96C9C" w:rsidRPr="00C96C9C" w:rsidRDefault="00C96C9C" w:rsidP="00C96C9C">
            <w:r w:rsidRPr="00C96C9C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1DD542F4" w14:textId="77777777" w:rsidR="00C96C9C" w:rsidRPr="00C96C9C" w:rsidRDefault="00C96C9C" w:rsidP="00C96C9C">
            <w:r w:rsidRPr="00C96C9C">
              <w:t>Weekly</w:t>
            </w:r>
          </w:p>
        </w:tc>
      </w:tr>
      <w:tr w:rsidR="00C96C9C" w:rsidRPr="00C96C9C" w14:paraId="1A0C07B2" w14:textId="77777777" w:rsidTr="00C96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80A69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0BC45A28" w14:textId="77777777" w:rsidR="00C96C9C" w:rsidRPr="00C96C9C" w:rsidRDefault="00C96C9C" w:rsidP="00C96C9C">
            <w:r w:rsidRPr="00C96C9C">
              <w:t xml:space="preserve">Has the last backup </w:t>
            </w:r>
            <w:proofErr w:type="gramStart"/>
            <w:r w:rsidRPr="00C96C9C">
              <w:t>restore</w:t>
            </w:r>
            <w:proofErr w:type="gramEnd"/>
            <w:r w:rsidRPr="00C96C9C">
              <w:t xml:space="preserve"> test been conducted successfully?</w:t>
            </w:r>
          </w:p>
        </w:tc>
        <w:tc>
          <w:tcPr>
            <w:tcW w:w="0" w:type="auto"/>
          </w:tcPr>
          <w:p w14:paraId="05E80314" w14:textId="77777777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06C35540" w14:textId="1475CA8B" w:rsidR="00C96C9C" w:rsidRPr="00C96C9C" w:rsidRDefault="00C96C9C" w:rsidP="00C96C9C"/>
        </w:tc>
        <w:tc>
          <w:tcPr>
            <w:tcW w:w="0" w:type="auto"/>
            <w:vAlign w:val="center"/>
            <w:hideMark/>
          </w:tcPr>
          <w:p w14:paraId="0EAA2BE1" w14:textId="77777777" w:rsidR="00C96C9C" w:rsidRPr="00C96C9C" w:rsidRDefault="00C96C9C" w:rsidP="00C96C9C">
            <w:r w:rsidRPr="00C96C9C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31620FFC" w14:textId="77777777" w:rsidR="00C96C9C" w:rsidRPr="00C96C9C" w:rsidRDefault="00C96C9C" w:rsidP="00C96C9C">
            <w:r w:rsidRPr="00C96C9C">
              <w:t>Quarterly</w:t>
            </w:r>
          </w:p>
        </w:tc>
      </w:tr>
    </w:tbl>
    <w:p w14:paraId="1DBC92AE" w14:textId="77777777" w:rsidR="00C96C9C" w:rsidRDefault="00C96C9C"/>
    <w:sectPr w:rsidR="00C9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9C"/>
    <w:rsid w:val="00A479BD"/>
    <w:rsid w:val="00C9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3D78"/>
  <w15:chartTrackingRefBased/>
  <w15:docId w15:val="{52FBD90C-08AE-4DE2-9278-1B00AB49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Saysana</dc:creator>
  <cp:keywords/>
  <dc:description/>
  <cp:lastModifiedBy>Amon Saysana</cp:lastModifiedBy>
  <cp:revision>1</cp:revision>
  <dcterms:created xsi:type="dcterms:W3CDTF">2025-05-19T05:51:00Z</dcterms:created>
  <dcterms:modified xsi:type="dcterms:W3CDTF">2025-05-19T05:55:00Z</dcterms:modified>
</cp:coreProperties>
</file>