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719B" w14:textId="77777777" w:rsidR="005052E1" w:rsidRPr="004642C2" w:rsidRDefault="005052E1" w:rsidP="00FF6C15">
      <w:pPr>
        <w:pStyle w:val="BodyText"/>
        <w:spacing w:after="240"/>
        <w:ind w:firstLine="0"/>
        <w:rPr>
          <w:szCs w:val="24"/>
        </w:rPr>
      </w:pPr>
    </w:p>
    <w:p w14:paraId="5D9C0F03" w14:textId="77777777" w:rsidR="005052E1" w:rsidRPr="004642C2" w:rsidRDefault="005052E1" w:rsidP="00FF6C15">
      <w:pPr>
        <w:pStyle w:val="BodyText"/>
        <w:spacing w:after="240"/>
        <w:ind w:firstLine="0"/>
        <w:rPr>
          <w:szCs w:val="24"/>
        </w:rPr>
      </w:pPr>
    </w:p>
    <w:p w14:paraId="46F8DFC6" w14:textId="77777777" w:rsidR="005052E1" w:rsidRPr="004642C2" w:rsidRDefault="005052E1" w:rsidP="00FF6C15">
      <w:pPr>
        <w:pStyle w:val="BodyText"/>
        <w:spacing w:after="240"/>
        <w:ind w:firstLine="0"/>
        <w:rPr>
          <w:szCs w:val="24"/>
        </w:rPr>
      </w:pPr>
    </w:p>
    <w:p w14:paraId="54AD882B" w14:textId="77777777" w:rsidR="005052E1" w:rsidRPr="004642C2" w:rsidRDefault="005052E1" w:rsidP="00FF6C15">
      <w:pPr>
        <w:pStyle w:val="BodyText"/>
        <w:spacing w:after="240"/>
        <w:ind w:firstLine="0"/>
        <w:rPr>
          <w:szCs w:val="24"/>
        </w:rPr>
      </w:pPr>
    </w:p>
    <w:p w14:paraId="204DC046" w14:textId="77777777" w:rsidR="005052E1" w:rsidRPr="004642C2" w:rsidRDefault="005052E1" w:rsidP="00FF6C15">
      <w:pPr>
        <w:pStyle w:val="BodyText"/>
        <w:spacing w:after="240"/>
        <w:ind w:firstLine="0"/>
        <w:rPr>
          <w:szCs w:val="24"/>
        </w:rPr>
      </w:pPr>
    </w:p>
    <w:p w14:paraId="61D6116C" w14:textId="77777777" w:rsidR="005052E1" w:rsidRPr="004642C2" w:rsidRDefault="005052E1" w:rsidP="00FF6C15">
      <w:pPr>
        <w:pStyle w:val="BodyText"/>
        <w:spacing w:after="240"/>
        <w:ind w:firstLine="0"/>
        <w:rPr>
          <w:szCs w:val="24"/>
        </w:rPr>
      </w:pPr>
    </w:p>
    <w:p w14:paraId="6A282834" w14:textId="77777777" w:rsidR="005052E1" w:rsidRPr="004642C2" w:rsidRDefault="005052E1" w:rsidP="00FF6C15">
      <w:pPr>
        <w:pStyle w:val="Heading1"/>
        <w:keepNext w:val="0"/>
        <w:keepLines w:val="0"/>
        <w:spacing w:before="0" w:after="240" w:line="480" w:lineRule="auto"/>
        <w:jc w:val="center"/>
        <w:rPr>
          <w:rFonts w:ascii="Times New Roman" w:eastAsia="Times New Roman" w:hAnsi="Times New Roman" w:cs="Times New Roman"/>
          <w:color w:val="auto"/>
          <w:sz w:val="24"/>
          <w:szCs w:val="24"/>
        </w:rPr>
      </w:pPr>
    </w:p>
    <w:p w14:paraId="3F211B11" w14:textId="2B945658" w:rsidR="00CD7482" w:rsidRPr="004642C2" w:rsidRDefault="00CD7482"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4642C2">
        <w:rPr>
          <w:rFonts w:ascii="Times New Roman" w:eastAsia="Times New Roman" w:hAnsi="Times New Roman" w:cs="Times New Roman"/>
          <w:color w:val="auto"/>
          <w:sz w:val="24"/>
          <w:szCs w:val="24"/>
        </w:rPr>
        <w:t xml:space="preserve">Unit </w:t>
      </w:r>
      <w:r w:rsidR="00226F86">
        <w:rPr>
          <w:rFonts w:ascii="Times New Roman" w:eastAsia="Times New Roman" w:hAnsi="Times New Roman" w:cs="Times New Roman"/>
          <w:color w:val="auto"/>
          <w:sz w:val="24"/>
          <w:szCs w:val="24"/>
        </w:rPr>
        <w:t>7</w:t>
      </w:r>
      <w:r w:rsidR="00706E18" w:rsidRPr="004642C2">
        <w:rPr>
          <w:rFonts w:ascii="Times New Roman" w:eastAsia="Times New Roman" w:hAnsi="Times New Roman" w:cs="Times New Roman"/>
          <w:color w:val="auto"/>
          <w:sz w:val="24"/>
          <w:szCs w:val="24"/>
        </w:rPr>
        <w:t xml:space="preserve"> Assignment</w:t>
      </w:r>
    </w:p>
    <w:bookmarkEnd w:id="2"/>
    <w:p w14:paraId="5EAA3312" w14:textId="112E893D" w:rsidR="005052E1" w:rsidRPr="004642C2" w:rsidRDefault="00024C47"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4642C2">
        <w:rPr>
          <w:rFonts w:ascii="Times New Roman" w:eastAsia="Times New Roman" w:hAnsi="Times New Roman" w:cs="Times New Roman"/>
          <w:color w:val="auto"/>
          <w:sz w:val="24"/>
          <w:szCs w:val="24"/>
        </w:rPr>
        <w:t>Amon-Ra</w:t>
      </w:r>
    </w:p>
    <w:p w14:paraId="42762224" w14:textId="77777777" w:rsidR="005052E1" w:rsidRPr="004642C2" w:rsidRDefault="005052E1" w:rsidP="009C3879">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4642C2">
        <w:rPr>
          <w:rFonts w:ascii="Times New Roman" w:eastAsia="Times New Roman" w:hAnsi="Times New Roman" w:cs="Times New Roman"/>
          <w:color w:val="auto"/>
          <w:sz w:val="24"/>
          <w:szCs w:val="24"/>
        </w:rPr>
        <w:t>Herzing University</w:t>
      </w:r>
    </w:p>
    <w:p w14:paraId="1C1357D6" w14:textId="7E3A1F45" w:rsidR="005052E1" w:rsidRPr="004642C2" w:rsidRDefault="00C3654E" w:rsidP="009C3879">
      <w:pPr>
        <w:spacing w:after="0"/>
        <w:jc w:val="center"/>
        <w:rPr>
          <w:rFonts w:ascii="Times New Roman" w:hAnsi="Times New Roman" w:cs="Times New Roman"/>
          <w:sz w:val="24"/>
          <w:szCs w:val="24"/>
        </w:rPr>
      </w:pPr>
      <w:r w:rsidRPr="004642C2">
        <w:rPr>
          <w:rFonts w:ascii="Times New Roman" w:eastAsia="Times New Roman" w:hAnsi="Times New Roman" w:cs="Times New Roman"/>
          <w:sz w:val="24"/>
          <w:szCs w:val="24"/>
        </w:rPr>
        <w:t>BU 6</w:t>
      </w:r>
      <w:r w:rsidR="00B54943" w:rsidRPr="004642C2">
        <w:rPr>
          <w:rFonts w:ascii="Times New Roman" w:eastAsia="Times New Roman" w:hAnsi="Times New Roman" w:cs="Times New Roman"/>
          <w:sz w:val="24"/>
          <w:szCs w:val="24"/>
        </w:rPr>
        <w:t>42</w:t>
      </w:r>
      <w:r w:rsidRPr="004642C2">
        <w:rPr>
          <w:rFonts w:ascii="Times New Roman" w:eastAsia="Times New Roman" w:hAnsi="Times New Roman" w:cs="Times New Roman"/>
          <w:sz w:val="24"/>
          <w:szCs w:val="24"/>
        </w:rPr>
        <w:t>-</w:t>
      </w:r>
      <w:r w:rsidR="00B54943" w:rsidRPr="004642C2">
        <w:rPr>
          <w:rFonts w:ascii="Times New Roman" w:eastAsia="Times New Roman" w:hAnsi="Times New Roman" w:cs="Times New Roman"/>
          <w:sz w:val="24"/>
          <w:szCs w:val="24"/>
        </w:rPr>
        <w:t>8</w:t>
      </w:r>
      <w:r w:rsidRPr="004642C2">
        <w:rPr>
          <w:rFonts w:ascii="Times New Roman" w:eastAsia="Times New Roman" w:hAnsi="Times New Roman" w:cs="Times New Roman"/>
          <w:sz w:val="24"/>
          <w:szCs w:val="24"/>
        </w:rPr>
        <w:t xml:space="preserve"> </w:t>
      </w:r>
      <w:r w:rsidR="00B54943" w:rsidRPr="004642C2">
        <w:rPr>
          <w:rFonts w:ascii="Times New Roman" w:eastAsia="Times New Roman" w:hAnsi="Times New Roman" w:cs="Times New Roman"/>
          <w:sz w:val="24"/>
          <w:szCs w:val="24"/>
        </w:rPr>
        <w:t>Business and Labor Law</w:t>
      </w:r>
      <w:r w:rsidR="005052E1" w:rsidRPr="004642C2">
        <w:rPr>
          <w:rFonts w:ascii="Times New Roman" w:hAnsi="Times New Roman" w:cs="Times New Roman"/>
          <w:sz w:val="24"/>
          <w:szCs w:val="24"/>
        </w:rPr>
        <w:br w:type="page"/>
      </w:r>
    </w:p>
    <w:p w14:paraId="407E1217" w14:textId="77777777" w:rsidR="00BE4E5F" w:rsidRPr="009C3879" w:rsidRDefault="00BE4E5F" w:rsidP="00BE4E5F">
      <w:pPr>
        <w:shd w:val="clear" w:color="auto" w:fill="FFFFFF"/>
        <w:spacing w:line="480" w:lineRule="auto"/>
        <w:textAlignment w:val="baseline"/>
        <w:rPr>
          <w:rFonts w:ascii="Times New Roman" w:eastAsia="Times New Roman" w:hAnsi="Times New Roman" w:cs="Times New Roman"/>
          <w:spacing w:val="3"/>
          <w:sz w:val="24"/>
          <w:szCs w:val="24"/>
          <w:bdr w:val="none" w:sz="0" w:space="0" w:color="auto" w:frame="1"/>
        </w:rPr>
      </w:pPr>
      <w:r w:rsidRPr="009C3879">
        <w:rPr>
          <w:rFonts w:ascii="Times New Roman" w:eastAsia="Times New Roman" w:hAnsi="Times New Roman" w:cs="Times New Roman"/>
          <w:b/>
          <w:bCs/>
          <w:spacing w:val="3"/>
          <w:sz w:val="24"/>
          <w:szCs w:val="24"/>
          <w:bdr w:val="none" w:sz="0" w:space="0" w:color="auto" w:frame="1"/>
        </w:rPr>
        <w:lastRenderedPageBreak/>
        <w:t>INTRODUCTION</w:t>
      </w:r>
    </w:p>
    <w:p w14:paraId="19810C4B" w14:textId="129CE937" w:rsidR="002A7872" w:rsidRPr="006154C0" w:rsidRDefault="000A5D38" w:rsidP="006154C0">
      <w:pPr>
        <w:shd w:val="clear" w:color="auto" w:fill="FFFFFF"/>
        <w:spacing w:line="480" w:lineRule="auto"/>
        <w:textAlignment w:val="baseline"/>
        <w:rPr>
          <w:rFonts w:ascii="Times New Roman" w:eastAsia="Times New Roman" w:hAnsi="Times New Roman" w:cs="Times New Roman"/>
          <w:spacing w:val="3"/>
          <w:sz w:val="24"/>
          <w:szCs w:val="24"/>
          <w:bdr w:val="none" w:sz="0" w:space="0" w:color="auto" w:frame="1"/>
        </w:rPr>
      </w:pPr>
      <w:r w:rsidRPr="006154C0">
        <w:rPr>
          <w:rFonts w:ascii="Times New Roman" w:eastAsia="Times New Roman" w:hAnsi="Times New Roman" w:cs="Times New Roman"/>
          <w:spacing w:val="3"/>
          <w:sz w:val="24"/>
          <w:szCs w:val="24"/>
          <w:bdr w:val="none" w:sz="0" w:space="0" w:color="auto" w:frame="1"/>
        </w:rPr>
        <w:t xml:space="preserve">This paper will </w:t>
      </w:r>
      <w:r w:rsidR="00833616" w:rsidRPr="006154C0">
        <w:rPr>
          <w:rFonts w:ascii="Times New Roman" w:eastAsia="Times New Roman" w:hAnsi="Times New Roman" w:cs="Times New Roman"/>
          <w:spacing w:val="3"/>
          <w:sz w:val="24"/>
          <w:szCs w:val="24"/>
          <w:bdr w:val="none" w:sz="0" w:space="0" w:color="auto" w:frame="1"/>
        </w:rPr>
        <w:t xml:space="preserve">analyze law and its role in business. </w:t>
      </w:r>
      <w:r w:rsidR="002A7872" w:rsidRPr="006154C0">
        <w:rPr>
          <w:rFonts w:ascii="Times New Roman" w:eastAsia="Times New Roman" w:hAnsi="Times New Roman" w:cs="Times New Roman"/>
          <w:spacing w:val="3"/>
          <w:sz w:val="24"/>
          <w:szCs w:val="24"/>
          <w:bdr w:val="none" w:sz="0" w:space="0" w:color="auto" w:frame="1"/>
        </w:rPr>
        <w:t>The paper will include h</w:t>
      </w:r>
      <w:r w:rsidR="00833616" w:rsidRPr="006154C0">
        <w:rPr>
          <w:rFonts w:ascii="Times New Roman" w:eastAsia="Times New Roman" w:hAnsi="Times New Roman" w:cs="Times New Roman"/>
          <w:spacing w:val="3"/>
          <w:sz w:val="24"/>
          <w:szCs w:val="24"/>
          <w:bdr w:val="none" w:sz="0" w:space="0" w:color="auto" w:frame="1"/>
        </w:rPr>
        <w:t xml:space="preserve">istorical </w:t>
      </w:r>
      <w:r w:rsidR="002A7872" w:rsidRPr="006154C0">
        <w:rPr>
          <w:rFonts w:ascii="Times New Roman" w:eastAsia="Times New Roman" w:hAnsi="Times New Roman" w:cs="Times New Roman"/>
          <w:spacing w:val="3"/>
          <w:sz w:val="24"/>
          <w:szCs w:val="24"/>
          <w:bdr w:val="none" w:sz="0" w:space="0" w:color="auto" w:frame="1"/>
        </w:rPr>
        <w:t xml:space="preserve">exhibition of </w:t>
      </w:r>
      <w:r w:rsidR="00833616" w:rsidRPr="006154C0">
        <w:rPr>
          <w:rFonts w:ascii="Times New Roman" w:eastAsia="Times New Roman" w:hAnsi="Times New Roman" w:cs="Times New Roman"/>
          <w:spacing w:val="3"/>
          <w:sz w:val="24"/>
          <w:szCs w:val="24"/>
          <w:bdr w:val="none" w:sz="0" w:space="0" w:color="auto" w:frame="1"/>
        </w:rPr>
        <w:t>the foundation of law and its rise from the philosophy of ethics.</w:t>
      </w:r>
      <w:r w:rsidR="002A7872" w:rsidRPr="006154C0">
        <w:rPr>
          <w:rFonts w:ascii="Times New Roman" w:eastAsia="Times New Roman" w:hAnsi="Times New Roman" w:cs="Times New Roman"/>
          <w:spacing w:val="3"/>
          <w:sz w:val="24"/>
          <w:szCs w:val="24"/>
          <w:bdr w:val="none" w:sz="0" w:space="0" w:color="auto" w:frame="1"/>
        </w:rPr>
        <w:t xml:space="preserve"> Formal institutionalization of ethics</w:t>
      </w:r>
      <w:r w:rsidR="00D14CAB" w:rsidRPr="006154C0">
        <w:rPr>
          <w:rFonts w:ascii="Times New Roman" w:eastAsia="Times New Roman" w:hAnsi="Times New Roman" w:cs="Times New Roman"/>
          <w:spacing w:val="3"/>
          <w:sz w:val="24"/>
          <w:szCs w:val="24"/>
          <w:bdr w:val="none" w:sz="0" w:space="0" w:color="auto" w:frame="1"/>
        </w:rPr>
        <w:t xml:space="preserve">, in the form of law, </w:t>
      </w:r>
      <w:r w:rsidR="002A7872" w:rsidRPr="006154C0">
        <w:rPr>
          <w:rFonts w:ascii="Times New Roman" w:eastAsia="Times New Roman" w:hAnsi="Times New Roman" w:cs="Times New Roman"/>
          <w:spacing w:val="3"/>
          <w:sz w:val="24"/>
          <w:szCs w:val="24"/>
          <w:bdr w:val="none" w:sz="0" w:space="0" w:color="auto" w:frame="1"/>
        </w:rPr>
        <w:t>will be demonstrated in th</w:t>
      </w:r>
      <w:r w:rsidR="00D14CAB" w:rsidRPr="006154C0">
        <w:rPr>
          <w:rFonts w:ascii="Times New Roman" w:eastAsia="Times New Roman" w:hAnsi="Times New Roman" w:cs="Times New Roman"/>
          <w:spacing w:val="3"/>
          <w:sz w:val="24"/>
          <w:szCs w:val="24"/>
          <w:bdr w:val="none" w:sz="0" w:space="0" w:color="auto" w:frame="1"/>
        </w:rPr>
        <w:t xml:space="preserve">e processes of the legislative, judicial, and executive branches of government and their respective duties to create interpret, and enforce law. The major categories </w:t>
      </w:r>
      <w:r w:rsidR="009B66EA" w:rsidRPr="006154C0">
        <w:rPr>
          <w:rFonts w:ascii="Times New Roman" w:eastAsia="Times New Roman" w:hAnsi="Times New Roman" w:cs="Times New Roman"/>
          <w:spacing w:val="3"/>
          <w:sz w:val="24"/>
          <w:szCs w:val="24"/>
          <w:bdr w:val="none" w:sz="0" w:space="0" w:color="auto" w:frame="1"/>
        </w:rPr>
        <w:t xml:space="preserve">of </w:t>
      </w:r>
      <w:r w:rsidR="00D14CAB" w:rsidRPr="006154C0">
        <w:rPr>
          <w:rFonts w:ascii="Times New Roman" w:eastAsia="Times New Roman" w:hAnsi="Times New Roman" w:cs="Times New Roman"/>
          <w:spacing w:val="3"/>
          <w:sz w:val="24"/>
          <w:szCs w:val="24"/>
          <w:bdr w:val="none" w:sz="0" w:space="0" w:color="auto" w:frame="1"/>
        </w:rPr>
        <w:t>law, administrative/regulatory, criminal and civil, will be examined regarding its effects on business</w:t>
      </w:r>
      <w:r w:rsidR="009B66EA" w:rsidRPr="006154C0">
        <w:rPr>
          <w:rFonts w:ascii="Times New Roman" w:eastAsia="Times New Roman" w:hAnsi="Times New Roman" w:cs="Times New Roman"/>
          <w:spacing w:val="3"/>
          <w:sz w:val="24"/>
          <w:szCs w:val="24"/>
          <w:bdr w:val="none" w:sz="0" w:space="0" w:color="auto" w:frame="1"/>
        </w:rPr>
        <w:t xml:space="preserve"> and its operations.</w:t>
      </w:r>
    </w:p>
    <w:p w14:paraId="1667815D" w14:textId="50B0DB0E" w:rsidR="00594C0D" w:rsidRPr="000B5948" w:rsidRDefault="002E3029" w:rsidP="00244367">
      <w:pPr>
        <w:pStyle w:val="NormalWeb"/>
        <w:shd w:val="clear" w:color="auto" w:fill="FFFFFF"/>
        <w:spacing w:before="180" w:beforeAutospacing="0" w:after="180" w:afterAutospacing="0" w:line="480" w:lineRule="auto"/>
        <w:rPr>
          <w:b/>
          <w:bCs/>
          <w:spacing w:val="3"/>
          <w:bdr w:val="none" w:sz="0" w:space="0" w:color="auto" w:frame="1"/>
        </w:rPr>
      </w:pPr>
      <w:r>
        <w:rPr>
          <w:b/>
          <w:bCs/>
          <w:spacing w:val="3"/>
          <w:bdr w:val="none" w:sz="0" w:space="0" w:color="auto" w:frame="1"/>
        </w:rPr>
        <w:t>ORIGIN OF ETHICS</w:t>
      </w:r>
    </w:p>
    <w:p w14:paraId="4A886587" w14:textId="66380930" w:rsidR="008426AB" w:rsidRDefault="007D4A21" w:rsidP="007D4A21">
      <w:pPr>
        <w:pStyle w:val="NormalWeb"/>
        <w:shd w:val="clear" w:color="auto" w:fill="FFFFFF"/>
        <w:spacing w:before="180" w:beforeAutospacing="0" w:after="180" w:afterAutospacing="0" w:line="480" w:lineRule="auto"/>
        <w:rPr>
          <w:spacing w:val="3"/>
          <w:bdr w:val="none" w:sz="0" w:space="0" w:color="auto" w:frame="1"/>
        </w:rPr>
      </w:pPr>
      <w:r w:rsidRPr="007D4A21">
        <w:rPr>
          <w:noProof/>
          <w:spacing w:val="3"/>
          <w:bdr w:val="none" w:sz="0" w:space="0" w:color="auto" w:frame="1"/>
        </w:rPr>
        <mc:AlternateContent>
          <mc:Choice Requires="wps">
            <w:drawing>
              <wp:anchor distT="45720" distB="45720" distL="114300" distR="114300" simplePos="0" relativeHeight="251660288" behindDoc="0" locked="0" layoutInCell="1" allowOverlap="1" wp14:anchorId="0EC5591F" wp14:editId="0A1E4956">
                <wp:simplePos x="0" y="0"/>
                <wp:positionH relativeFrom="margin">
                  <wp:align>right</wp:align>
                </wp:positionH>
                <wp:positionV relativeFrom="paragraph">
                  <wp:posOffset>2666365</wp:posOffset>
                </wp:positionV>
                <wp:extent cx="26384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04800"/>
                        </a:xfrm>
                        <a:prstGeom prst="rect">
                          <a:avLst/>
                        </a:prstGeom>
                        <a:solidFill>
                          <a:srgbClr val="FFFFFF"/>
                        </a:solidFill>
                        <a:ln w="9525">
                          <a:solidFill>
                            <a:srgbClr val="000000"/>
                          </a:solidFill>
                          <a:miter lim="800000"/>
                          <a:headEnd/>
                          <a:tailEnd/>
                        </a:ln>
                      </wps:spPr>
                      <wps:txbx>
                        <w:txbxContent>
                          <w:p w14:paraId="47E95CE6" w14:textId="1103FC03" w:rsidR="007D4A21" w:rsidRPr="00F74A68" w:rsidRDefault="007D4A21">
                            <w:pPr>
                              <w:rPr>
                                <w:rFonts w:ascii="Times New Roman" w:eastAsia="Times New Roman" w:hAnsi="Times New Roman" w:cs="Times New Roman"/>
                                <w:spacing w:val="3"/>
                                <w:sz w:val="24"/>
                                <w:szCs w:val="24"/>
                                <w:bdr w:val="none" w:sz="0" w:space="0" w:color="auto" w:frame="1"/>
                              </w:rPr>
                            </w:pPr>
                            <w:r w:rsidRPr="00F74A68">
                              <w:rPr>
                                <w:rFonts w:ascii="Times New Roman" w:eastAsia="Times New Roman" w:hAnsi="Times New Roman" w:cs="Times New Roman"/>
                                <w:spacing w:val="3"/>
                                <w:sz w:val="24"/>
                                <w:szCs w:val="24"/>
                                <w:bdr w:val="none" w:sz="0" w:space="0" w:color="auto" w:frame="1"/>
                              </w:rPr>
                              <w:t xml:space="preserve">Figure I. </w:t>
                            </w:r>
                            <w:r w:rsidR="00F74A68" w:rsidRPr="00F74A68">
                              <w:rPr>
                                <w:rFonts w:ascii="Times New Roman" w:eastAsia="Times New Roman" w:hAnsi="Times New Roman" w:cs="Times New Roman"/>
                                <w:spacing w:val="3"/>
                                <w:sz w:val="24"/>
                                <w:szCs w:val="24"/>
                                <w:bdr w:val="none" w:sz="0" w:space="0" w:color="auto" w:frame="1"/>
                              </w:rPr>
                              <w:t>Ethical Judgement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C5591F" id="_x0000_t202" coordsize="21600,21600" o:spt="202" path="m,l,21600r21600,l21600,xe">
                <v:stroke joinstyle="miter"/>
                <v:path gradientshapeok="t" o:connecttype="rect"/>
              </v:shapetype>
              <v:shape id="Text Box 2" o:spid="_x0000_s1026" type="#_x0000_t202" style="position:absolute;margin-left:156.55pt;margin-top:209.95pt;width:207.75pt;height:2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">
                <v:textbox>
                  <w:txbxContent>
                    <w:p w14:paraId="47E95CE6" w14:textId="1103FC03" w:rsidR="007D4A21" w:rsidRPr="00F74A68" w:rsidRDefault="007D4A21">
                      <w:pPr>
                        <w:rPr>
                          <w:rFonts w:ascii="Times New Roman" w:eastAsia="Times New Roman" w:hAnsi="Times New Roman" w:cs="Times New Roman"/>
                          <w:spacing w:val="3"/>
                          <w:sz w:val="24"/>
                          <w:szCs w:val="24"/>
                          <w:bdr w:val="none" w:sz="0" w:space="0" w:color="auto" w:frame="1"/>
                        </w:rPr>
                      </w:pPr>
                      <w:r w:rsidRPr="00F74A68">
                        <w:rPr>
                          <w:rFonts w:ascii="Times New Roman" w:eastAsia="Times New Roman" w:hAnsi="Times New Roman" w:cs="Times New Roman"/>
                          <w:spacing w:val="3"/>
                          <w:sz w:val="24"/>
                          <w:szCs w:val="24"/>
                          <w:bdr w:val="none" w:sz="0" w:space="0" w:color="auto" w:frame="1"/>
                        </w:rPr>
                        <w:t xml:space="preserve">Figure I. </w:t>
                      </w:r>
                      <w:r w:rsidR="00F74A68" w:rsidRPr="00F74A68">
                        <w:rPr>
                          <w:rFonts w:ascii="Times New Roman" w:eastAsia="Times New Roman" w:hAnsi="Times New Roman" w:cs="Times New Roman"/>
                          <w:spacing w:val="3"/>
                          <w:sz w:val="24"/>
                          <w:szCs w:val="24"/>
                          <w:bdr w:val="none" w:sz="0" w:space="0" w:color="auto" w:frame="1"/>
                        </w:rPr>
                        <w:t>Ethical Judgement</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2E0E80EB" wp14:editId="76EAA0B2">
            <wp:simplePos x="0" y="0"/>
            <wp:positionH relativeFrom="column">
              <wp:posOffset>3257550</wp:posOffset>
            </wp:positionH>
            <wp:positionV relativeFrom="paragraph">
              <wp:posOffset>8890</wp:posOffset>
            </wp:positionV>
            <wp:extent cx="2646680" cy="26003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680" cy="2600325"/>
                    </a:xfrm>
                    <a:prstGeom prst="rect">
                      <a:avLst/>
                    </a:prstGeom>
                    <a:noFill/>
                    <a:ln>
                      <a:noFill/>
                    </a:ln>
                  </pic:spPr>
                </pic:pic>
              </a:graphicData>
            </a:graphic>
          </wp:anchor>
        </w:drawing>
      </w:r>
      <w:r w:rsidR="00582E17">
        <w:rPr>
          <w:spacing w:val="3"/>
          <w:bdr w:val="none" w:sz="0" w:space="0" w:color="auto" w:frame="1"/>
        </w:rPr>
        <w:t>Good versus bad, right versus wrong, correct versus incorrect, these are the opposing opposites and questions that we ask ourselves daily whereby judgement is made. How to decide what falls under which category?</w:t>
      </w:r>
      <w:r w:rsidR="003021FB">
        <w:rPr>
          <w:spacing w:val="3"/>
          <w:bdr w:val="none" w:sz="0" w:space="0" w:color="auto" w:frame="1"/>
        </w:rPr>
        <w:t xml:space="preserve"> This gauging </w:t>
      </w:r>
      <w:r w:rsidR="000B5948">
        <w:rPr>
          <w:spacing w:val="3"/>
          <w:bdr w:val="none" w:sz="0" w:space="0" w:color="auto" w:frame="1"/>
        </w:rPr>
        <w:t xml:space="preserve">or weighing </w:t>
      </w:r>
      <w:r w:rsidR="003021FB">
        <w:rPr>
          <w:spacing w:val="3"/>
          <w:bdr w:val="none" w:sz="0" w:space="0" w:color="auto" w:frame="1"/>
        </w:rPr>
        <w:t xml:space="preserve">of </w:t>
      </w:r>
      <w:r w:rsidR="000B5948">
        <w:rPr>
          <w:spacing w:val="3"/>
          <w:bdr w:val="none" w:sz="0" w:space="0" w:color="auto" w:frame="1"/>
        </w:rPr>
        <w:t>available courses of actions</w:t>
      </w:r>
      <w:r w:rsidR="003021FB">
        <w:rPr>
          <w:spacing w:val="3"/>
          <w:bdr w:val="none" w:sz="0" w:space="0" w:color="auto" w:frame="1"/>
        </w:rPr>
        <w:t xml:space="preserve"> against a system of thought that </w:t>
      </w:r>
      <w:r w:rsidR="000B5948">
        <w:rPr>
          <w:spacing w:val="3"/>
          <w:bdr w:val="none" w:sz="0" w:space="0" w:color="auto" w:frame="1"/>
        </w:rPr>
        <w:t xml:space="preserve">serves as the rule of measurement is the body of philosophy </w:t>
      </w:r>
      <w:r w:rsidR="001B0D58">
        <w:rPr>
          <w:spacing w:val="3"/>
          <w:bdr w:val="none" w:sz="0" w:space="0" w:color="auto" w:frame="1"/>
        </w:rPr>
        <w:t>known</w:t>
      </w:r>
      <w:r w:rsidR="000B5948">
        <w:rPr>
          <w:spacing w:val="3"/>
          <w:bdr w:val="none" w:sz="0" w:space="0" w:color="auto" w:frame="1"/>
        </w:rPr>
        <w:t xml:space="preserve"> as the theory of ethics.</w:t>
      </w:r>
      <w:r w:rsidR="003021FB">
        <w:rPr>
          <w:spacing w:val="3"/>
          <w:bdr w:val="none" w:sz="0" w:space="0" w:color="auto" w:frame="1"/>
        </w:rPr>
        <w:t xml:space="preserve"> </w:t>
      </w:r>
    </w:p>
    <w:p w14:paraId="7A0D59B3" w14:textId="5094A4B0" w:rsidR="00582E17" w:rsidRDefault="002F3F4B" w:rsidP="002F3F4B">
      <w:pPr>
        <w:pStyle w:val="NormalWeb"/>
        <w:shd w:val="clear" w:color="auto" w:fill="FFFFFF"/>
        <w:spacing w:before="180" w:beforeAutospacing="0" w:after="180" w:afterAutospacing="0" w:line="480" w:lineRule="auto"/>
        <w:rPr>
          <w:spacing w:val="3"/>
          <w:bdr w:val="none" w:sz="0" w:space="0" w:color="auto" w:frame="1"/>
        </w:rPr>
      </w:pPr>
      <w:r>
        <w:rPr>
          <w:spacing w:val="3"/>
          <w:bdr w:val="none" w:sz="0" w:space="0" w:color="auto" w:frame="1"/>
        </w:rPr>
        <w:t>“</w:t>
      </w:r>
      <w:r w:rsidRPr="002F3F4B">
        <w:rPr>
          <w:spacing w:val="3"/>
          <w:bdr w:val="none" w:sz="0" w:space="0" w:color="auto" w:frame="1"/>
        </w:rPr>
        <w:t>Philosophy is a way of thinking about certain subjects such as ethics, thought, existence, time, meaning and value.</w:t>
      </w:r>
      <w:r>
        <w:rPr>
          <w:spacing w:val="3"/>
          <w:bdr w:val="none" w:sz="0" w:space="0" w:color="auto" w:frame="1"/>
        </w:rPr>
        <w:t xml:space="preserve">” </w:t>
      </w:r>
      <w:r w:rsidRPr="002F3F4B">
        <w:rPr>
          <w:spacing w:val="3"/>
          <w:bdr w:val="none" w:sz="0" w:space="0" w:color="auto" w:frame="1"/>
        </w:rPr>
        <w:t>("WHAT IS PHILOSOPHY?", n.d.)</w:t>
      </w:r>
    </w:p>
    <w:p w14:paraId="717ED677" w14:textId="344534FA" w:rsidR="004100A8" w:rsidRDefault="004100A8" w:rsidP="002F3F4B">
      <w:pPr>
        <w:pStyle w:val="NormalWeb"/>
        <w:shd w:val="clear" w:color="auto" w:fill="FFFFFF"/>
        <w:spacing w:before="180" w:beforeAutospacing="0" w:after="180" w:afterAutospacing="0" w:line="480" w:lineRule="auto"/>
        <w:rPr>
          <w:spacing w:val="3"/>
          <w:bdr w:val="none" w:sz="0" w:space="0" w:color="auto" w:frame="1"/>
        </w:rPr>
      </w:pPr>
      <w:r>
        <w:rPr>
          <w:spacing w:val="3"/>
          <w:bdr w:val="none" w:sz="0" w:space="0" w:color="auto" w:frame="1"/>
        </w:rPr>
        <w:t>“</w:t>
      </w:r>
      <w:r w:rsidRPr="004100A8">
        <w:rPr>
          <w:spacing w:val="3"/>
          <w:bdr w:val="none" w:sz="0" w:space="0" w:color="auto" w:frame="1"/>
        </w:rPr>
        <w:t xml:space="preserve">Ethics, rather, emphasizes the responsibility and capability of the individual to come to his/her own conclusions through reasoning, and to determine which principles are relevant in a particular case. They are well-founded standards of right and wrong that prescribe what </w:t>
      </w:r>
      <w:r w:rsidRPr="004100A8">
        <w:rPr>
          <w:spacing w:val="3"/>
          <w:bdr w:val="none" w:sz="0" w:space="0" w:color="auto" w:frame="1"/>
        </w:rPr>
        <w:lastRenderedPageBreak/>
        <w:t>humans ought to do, usually in terms of rights, obligations, fairness, or specific virtues. Ethics is the reasonable obligation for us to refrain from hurting others, and sometimes an obligation to help others.”</w:t>
      </w:r>
      <w:r>
        <w:rPr>
          <w:spacing w:val="3"/>
          <w:bdr w:val="none" w:sz="0" w:space="0" w:color="auto" w:frame="1"/>
        </w:rPr>
        <w:t xml:space="preserve"> </w:t>
      </w:r>
      <w:r w:rsidRPr="004100A8">
        <w:rPr>
          <w:spacing w:val="3"/>
          <w:bdr w:val="none" w:sz="0" w:space="0" w:color="auto" w:frame="1"/>
        </w:rPr>
        <w:t>(Gomez, n.d.)</w:t>
      </w:r>
    </w:p>
    <w:p w14:paraId="6572F28C" w14:textId="77ADADAE" w:rsidR="00570574" w:rsidRDefault="00CE33CD" w:rsidP="00044450">
      <w:pPr>
        <w:pStyle w:val="NormalWeb"/>
        <w:shd w:val="clear" w:color="auto" w:fill="FFFFFF"/>
        <w:spacing w:before="180" w:beforeAutospacing="0" w:after="180" w:afterAutospacing="0" w:line="480" w:lineRule="auto"/>
        <w:rPr>
          <w:spacing w:val="3"/>
          <w:bdr w:val="none" w:sz="0" w:space="0" w:color="auto" w:frame="1"/>
        </w:rPr>
      </w:pPr>
      <w:r>
        <w:rPr>
          <w:spacing w:val="3"/>
          <w:bdr w:val="none" w:sz="0" w:space="0" w:color="auto" w:frame="1"/>
        </w:rPr>
        <w:t xml:space="preserve">Ethics evolve from and revolve around the </w:t>
      </w:r>
      <w:r w:rsidR="00B501EB">
        <w:rPr>
          <w:spacing w:val="3"/>
          <w:bdr w:val="none" w:sz="0" w:space="0" w:color="auto" w:frame="1"/>
        </w:rPr>
        <w:t xml:space="preserve">individual’s </w:t>
      </w:r>
      <w:r w:rsidR="00726D02">
        <w:rPr>
          <w:spacing w:val="3"/>
          <w:bdr w:val="none" w:sz="0" w:space="0" w:color="auto" w:frame="1"/>
        </w:rPr>
        <w:t>values which is later transferred to other</w:t>
      </w:r>
      <w:r w:rsidR="00B05FD0">
        <w:rPr>
          <w:spacing w:val="3"/>
          <w:bdr w:val="none" w:sz="0" w:space="0" w:color="auto" w:frame="1"/>
        </w:rPr>
        <w:t>s thus</w:t>
      </w:r>
      <w:r w:rsidR="00726D02">
        <w:rPr>
          <w:spacing w:val="3"/>
          <w:bdr w:val="none" w:sz="0" w:space="0" w:color="auto" w:frame="1"/>
        </w:rPr>
        <w:t xml:space="preserve"> becoming the</w:t>
      </w:r>
      <w:r w:rsidR="00B501EB">
        <w:rPr>
          <w:spacing w:val="3"/>
          <w:bdr w:val="none" w:sz="0" w:space="0" w:color="auto" w:frame="1"/>
        </w:rPr>
        <w:t xml:space="preserve"> group’s </w:t>
      </w:r>
      <w:r>
        <w:rPr>
          <w:spacing w:val="3"/>
          <w:bdr w:val="none" w:sz="0" w:space="0" w:color="auto" w:frame="1"/>
        </w:rPr>
        <w:t>values</w:t>
      </w:r>
      <w:r w:rsidR="00B501EB">
        <w:rPr>
          <w:spacing w:val="3"/>
          <w:bdr w:val="none" w:sz="0" w:space="0" w:color="auto" w:frame="1"/>
        </w:rPr>
        <w:t xml:space="preserve">. </w:t>
      </w:r>
      <w:r w:rsidR="00726D02">
        <w:rPr>
          <w:spacing w:val="3"/>
          <w:bdr w:val="none" w:sz="0" w:space="0" w:color="auto" w:frame="1"/>
        </w:rPr>
        <w:t>This can help explain how right and wrong can change over time</w:t>
      </w:r>
      <w:r w:rsidR="00B05FD0">
        <w:rPr>
          <w:spacing w:val="3"/>
          <w:bdr w:val="none" w:sz="0" w:space="0" w:color="auto" w:frame="1"/>
        </w:rPr>
        <w:t xml:space="preserve"> and become widely adhered to</w:t>
      </w:r>
      <w:r w:rsidR="00726D02">
        <w:rPr>
          <w:spacing w:val="3"/>
          <w:bdr w:val="none" w:sz="0" w:space="0" w:color="auto" w:frame="1"/>
        </w:rPr>
        <w:t>.</w:t>
      </w:r>
      <w:r w:rsidR="001E4B5C">
        <w:rPr>
          <w:spacing w:val="3"/>
          <w:bdr w:val="none" w:sz="0" w:space="0" w:color="auto" w:frame="1"/>
        </w:rPr>
        <w:t xml:space="preserve"> </w:t>
      </w:r>
      <w:r w:rsidR="001E4B5C">
        <w:t>A study dedicated to the development of ethics arose seeking to inform the public of ideal character. These schools are known as the theorical schools of thought.</w:t>
      </w:r>
    </w:p>
    <w:p w14:paraId="4BC67DAC" w14:textId="428E972B" w:rsidR="001808FC" w:rsidRDefault="00F74A68" w:rsidP="00F74A68">
      <w:pPr>
        <w:pStyle w:val="NormalWeb"/>
        <w:shd w:val="clear" w:color="auto" w:fill="FFFFFF"/>
        <w:spacing w:before="180" w:beforeAutospacing="0" w:after="0" w:afterAutospacing="0" w:line="480" w:lineRule="auto"/>
      </w:pPr>
      <w:r w:rsidRPr="00F74A68">
        <w:rPr>
          <w:b/>
          <w:bCs/>
          <w:noProof/>
          <w:color w:val="2C2D30"/>
          <w:shd w:val="clear" w:color="auto" w:fill="FFFFFF"/>
        </w:rPr>
        <mc:AlternateContent>
          <mc:Choice Requires="wps">
            <w:drawing>
              <wp:anchor distT="45720" distB="45720" distL="114300" distR="114300" simplePos="0" relativeHeight="251663360" behindDoc="0" locked="0" layoutInCell="1" allowOverlap="1" wp14:anchorId="77344953" wp14:editId="4426B1CD">
                <wp:simplePos x="0" y="0"/>
                <wp:positionH relativeFrom="column">
                  <wp:posOffset>2562225</wp:posOffset>
                </wp:positionH>
                <wp:positionV relativeFrom="paragraph">
                  <wp:posOffset>2948940</wp:posOffset>
                </wp:positionV>
                <wp:extent cx="3305175" cy="6096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609600"/>
                        </a:xfrm>
                        <a:prstGeom prst="rect">
                          <a:avLst/>
                        </a:prstGeom>
                        <a:solidFill>
                          <a:srgbClr val="FFFFFF"/>
                        </a:solidFill>
                        <a:ln w="9525">
                          <a:noFill/>
                          <a:miter lim="800000"/>
                          <a:headEnd/>
                          <a:tailEnd/>
                        </a:ln>
                      </wps:spPr>
                      <wps:txbx>
                        <w:txbxContent>
                          <w:p w14:paraId="05420188" w14:textId="42555775" w:rsidR="00F74A68" w:rsidRPr="00F95ACB" w:rsidRDefault="00F74A68" w:rsidP="00F74A68">
                            <w:pPr>
                              <w:pStyle w:val="NormalWeb"/>
                              <w:shd w:val="clear" w:color="auto" w:fill="FFFFFF"/>
                              <w:spacing w:before="180" w:beforeAutospacing="0" w:after="0" w:afterAutospacing="0" w:line="480" w:lineRule="auto"/>
                              <w:jc w:val="center"/>
                              <w:rPr>
                                <w:b/>
                                <w:bCs/>
                                <w:color w:val="2C2D30"/>
                                <w:shd w:val="clear" w:color="auto" w:fill="FFFFFF"/>
                              </w:rPr>
                            </w:pPr>
                            <w:r w:rsidRPr="00F95ACB">
                              <w:rPr>
                                <w:b/>
                                <w:bCs/>
                                <w:color w:val="2C2D30"/>
                                <w:shd w:val="clear" w:color="auto" w:fill="FFFFFF"/>
                              </w:rPr>
                              <w:t xml:space="preserve">Figure </w:t>
                            </w:r>
                            <w:r>
                              <w:rPr>
                                <w:b/>
                                <w:bCs/>
                                <w:color w:val="2C2D30"/>
                                <w:shd w:val="clear" w:color="auto" w:fill="FFFFFF"/>
                              </w:rPr>
                              <w:t>I</w:t>
                            </w:r>
                            <w:r w:rsidRPr="00F95ACB">
                              <w:rPr>
                                <w:b/>
                                <w:bCs/>
                                <w:color w:val="2C2D30"/>
                                <w:shd w:val="clear" w:color="auto" w:fill="FFFFFF"/>
                              </w:rPr>
                              <w:t>I. The 10 Commandments</w:t>
                            </w:r>
                          </w:p>
                          <w:p w14:paraId="5FB7630E" w14:textId="71C23417" w:rsidR="00F74A68" w:rsidRDefault="00F74A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44953" id="_x0000_s1027" type="#_x0000_t202" style="position:absolute;margin-left:201.75pt;margin-top:232.2pt;width:260.25pt;height: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" stroked="f">
                <v:textbox>
                  <w:txbxContent>
                    <w:p w14:paraId="05420188" w14:textId="42555775" w:rsidR="00F74A68" w:rsidRPr="00F95ACB" w:rsidRDefault="00F74A68" w:rsidP="00F74A68">
                      <w:pPr>
                        <w:pStyle w:val="NormalWeb"/>
                        <w:shd w:val="clear" w:color="auto" w:fill="FFFFFF"/>
                        <w:spacing w:before="180" w:beforeAutospacing="0" w:after="0" w:afterAutospacing="0" w:line="480" w:lineRule="auto"/>
                        <w:jc w:val="center"/>
                        <w:rPr>
                          <w:b/>
                          <w:bCs/>
                          <w:color w:val="2C2D30"/>
                          <w:shd w:val="clear" w:color="auto" w:fill="FFFFFF"/>
                        </w:rPr>
                      </w:pPr>
                      <w:r w:rsidRPr="00F95ACB">
                        <w:rPr>
                          <w:b/>
                          <w:bCs/>
                          <w:color w:val="2C2D30"/>
                          <w:shd w:val="clear" w:color="auto" w:fill="FFFFFF"/>
                        </w:rPr>
                        <w:t xml:space="preserve">Figure </w:t>
                      </w:r>
                      <w:r>
                        <w:rPr>
                          <w:b/>
                          <w:bCs/>
                          <w:color w:val="2C2D30"/>
                          <w:shd w:val="clear" w:color="auto" w:fill="FFFFFF"/>
                        </w:rPr>
                        <w:t>I</w:t>
                      </w:r>
                      <w:r w:rsidRPr="00F95ACB">
                        <w:rPr>
                          <w:b/>
                          <w:bCs/>
                          <w:color w:val="2C2D30"/>
                          <w:shd w:val="clear" w:color="auto" w:fill="FFFFFF"/>
                        </w:rPr>
                        <w:t>I. The 10 Commandments</w:t>
                      </w:r>
                    </w:p>
                    <w:p w14:paraId="5FB7630E" w14:textId="71C23417" w:rsidR="00F74A68" w:rsidRDefault="00F74A68"/>
                  </w:txbxContent>
                </v:textbox>
                <w10:wrap type="square"/>
              </v:shape>
            </w:pict>
          </mc:Fallback>
        </mc:AlternateContent>
      </w:r>
      <w:r>
        <w:rPr>
          <w:noProof/>
        </w:rPr>
        <w:drawing>
          <wp:anchor distT="0" distB="0" distL="114300" distR="114300" simplePos="0" relativeHeight="251661312" behindDoc="0" locked="0" layoutInCell="1" allowOverlap="1" wp14:anchorId="1B0F497D" wp14:editId="3ABB777B">
            <wp:simplePos x="0" y="0"/>
            <wp:positionH relativeFrom="column">
              <wp:posOffset>1990725</wp:posOffset>
            </wp:positionH>
            <wp:positionV relativeFrom="paragraph">
              <wp:posOffset>5715</wp:posOffset>
            </wp:positionV>
            <wp:extent cx="4312285" cy="2971165"/>
            <wp:effectExtent l="0" t="0" r="0" b="635"/>
            <wp:wrapSquare wrapText="bothSides"/>
            <wp:docPr id="1" name="Picture 1" descr="Ten Commandments in Texas Classrooms: But What Version? - U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 Commandments in Texas Classrooms: But What Version? - UT New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91" b="6911"/>
                    <a:stretch/>
                  </pic:blipFill>
                  <pic:spPr bwMode="auto">
                    <a:xfrm>
                      <a:off x="0" y="0"/>
                      <a:ext cx="4312285" cy="2971165"/>
                    </a:xfrm>
                    <a:prstGeom prst="rect">
                      <a:avLst/>
                    </a:prstGeom>
                    <a:noFill/>
                    <a:ln>
                      <a:noFill/>
                    </a:ln>
                    <a:extLst>
                      <a:ext uri="{53640926-AAD7-44D8-BBD7-CCE9431645EC}">
                        <a14:shadowObscured xmlns:a14="http://schemas.microsoft.com/office/drawing/2010/main"/>
                      </a:ext>
                    </a:extLst>
                  </pic:spPr>
                </pic:pic>
              </a:graphicData>
            </a:graphic>
          </wp:anchor>
        </w:drawing>
      </w:r>
      <w:r w:rsidR="008F2DCC">
        <w:rPr>
          <w:spacing w:val="3"/>
          <w:bdr w:val="none" w:sz="0" w:space="0" w:color="auto" w:frame="1"/>
        </w:rPr>
        <w:t>Ethics can stem from values centered around consequences, such personal or group interest</w:t>
      </w:r>
      <w:r w:rsidR="00B05FD0">
        <w:rPr>
          <w:spacing w:val="3"/>
          <w:bdr w:val="none" w:sz="0" w:space="0" w:color="auto" w:frame="1"/>
        </w:rPr>
        <w:t>s</w:t>
      </w:r>
      <w:r w:rsidR="008F2DCC">
        <w:rPr>
          <w:spacing w:val="3"/>
          <w:bdr w:val="none" w:sz="0" w:space="0" w:color="auto" w:frame="1"/>
        </w:rPr>
        <w:t xml:space="preserve"> </w:t>
      </w:r>
      <w:r w:rsidR="00DF23C8">
        <w:t xml:space="preserve">as defined in the philosophical egoism and utilitarianism </w:t>
      </w:r>
      <w:r w:rsidR="00DF23C8" w:rsidRPr="009D53E9">
        <w:t>theorical schools</w:t>
      </w:r>
      <w:r w:rsidR="00DF23C8">
        <w:t xml:space="preserve"> of ethics.</w:t>
      </w:r>
      <w:r w:rsidR="00B05FD0">
        <w:t xml:space="preserve"> </w:t>
      </w:r>
      <w:r w:rsidR="001E4B5C">
        <w:t xml:space="preserve">Additionally, among the schools is a </w:t>
      </w:r>
      <w:r w:rsidR="00B05FD0">
        <w:t xml:space="preserve">generalized value of ethics </w:t>
      </w:r>
      <w:r w:rsidR="001E4B5C">
        <w:t>within</w:t>
      </w:r>
      <w:r w:rsidR="00044450" w:rsidRPr="00D04C4D">
        <w:t xml:space="preserve"> the </w:t>
      </w:r>
      <w:r w:rsidR="006D1F22">
        <w:t>Deontology</w:t>
      </w:r>
      <w:r w:rsidR="00044450" w:rsidRPr="00D04C4D">
        <w:t xml:space="preserve"> t</w:t>
      </w:r>
      <w:r w:rsidR="00044450" w:rsidRPr="009D53E9">
        <w:t>heorical school</w:t>
      </w:r>
      <w:r w:rsidR="00044450">
        <w:t xml:space="preserve"> of ethics that presents </w:t>
      </w:r>
      <w:r w:rsidR="00EE5D7C" w:rsidRPr="009D53E9">
        <w:t>a set of principles that all should follow regardless of the outcome.</w:t>
      </w:r>
      <w:r w:rsidR="00F33A60">
        <w:t xml:space="preserve"> A</w:t>
      </w:r>
      <w:r w:rsidR="00F95ACB">
        <w:t xml:space="preserve">n </w:t>
      </w:r>
      <w:r w:rsidR="00AF6AA2">
        <w:t xml:space="preserve">example </w:t>
      </w:r>
      <w:r w:rsidR="00F95ACB">
        <w:t>of</w:t>
      </w:r>
      <w:r w:rsidR="00AF6AA2">
        <w:t xml:space="preserve"> the value of the generalized </w:t>
      </w:r>
      <w:r w:rsidR="006D1F22">
        <w:t>Deontology</w:t>
      </w:r>
      <w:r w:rsidR="00F95ACB" w:rsidRPr="00D04C4D">
        <w:t xml:space="preserve"> t</w:t>
      </w:r>
      <w:r w:rsidR="00F95ACB" w:rsidRPr="009D53E9">
        <w:t>heorical schools</w:t>
      </w:r>
      <w:r w:rsidR="00F95ACB">
        <w:t xml:space="preserve"> of ethics</w:t>
      </w:r>
      <w:r w:rsidR="00F33A60">
        <w:t xml:space="preserve"> would be the 10 </w:t>
      </w:r>
      <w:r w:rsidR="00D04C4D">
        <w:t>commandments.</w:t>
      </w:r>
    </w:p>
    <w:p w14:paraId="5AAAD5A7" w14:textId="45655FD4" w:rsidR="00D04C4D" w:rsidRDefault="00D04C4D" w:rsidP="00F74A68">
      <w:pPr>
        <w:pStyle w:val="NormalWeb"/>
        <w:shd w:val="clear" w:color="auto" w:fill="FFFFFF"/>
        <w:spacing w:before="0" w:beforeAutospacing="0" w:after="0" w:afterAutospacing="0" w:line="480" w:lineRule="auto"/>
        <w:jc w:val="center"/>
      </w:pPr>
    </w:p>
    <w:p w14:paraId="72B748DA" w14:textId="51EF1A49" w:rsidR="00F95ACB" w:rsidRDefault="00F95ACB" w:rsidP="002F3F4B">
      <w:pPr>
        <w:pStyle w:val="NormalWeb"/>
        <w:shd w:val="clear" w:color="auto" w:fill="FFFFFF"/>
        <w:spacing w:before="180" w:beforeAutospacing="0" w:after="180" w:afterAutospacing="0" w:line="480" w:lineRule="auto"/>
        <w:rPr>
          <w:color w:val="2C2D30"/>
          <w:shd w:val="clear" w:color="auto" w:fill="FFFFFF"/>
        </w:rPr>
      </w:pPr>
      <w:r>
        <w:rPr>
          <w:color w:val="2C2D30"/>
          <w:shd w:val="clear" w:color="auto" w:fill="FFFFFF"/>
        </w:rPr>
        <w:lastRenderedPageBreak/>
        <w:t xml:space="preserve">The 10 </w:t>
      </w:r>
      <w:r w:rsidR="00A97C26">
        <w:rPr>
          <w:color w:val="2C2D30"/>
          <w:shd w:val="clear" w:color="auto" w:fill="FFFFFF"/>
        </w:rPr>
        <w:t>C</w:t>
      </w:r>
      <w:r>
        <w:rPr>
          <w:color w:val="2C2D30"/>
          <w:shd w:val="clear" w:color="auto" w:fill="FFFFFF"/>
        </w:rPr>
        <w:t xml:space="preserve">ommandments </w:t>
      </w:r>
      <w:r w:rsidR="00A97C26">
        <w:rPr>
          <w:color w:val="2C2D30"/>
          <w:shd w:val="clear" w:color="auto" w:fill="FFFFFF"/>
        </w:rPr>
        <w:t>are</w:t>
      </w:r>
      <w:r>
        <w:rPr>
          <w:color w:val="2C2D30"/>
          <w:shd w:val="clear" w:color="auto" w:fill="FFFFFF"/>
        </w:rPr>
        <w:t xml:space="preserve"> most popular in religious groups but some of the commandments </w:t>
      </w:r>
      <w:r w:rsidR="00F74A68">
        <w:rPr>
          <w:color w:val="2C2D30"/>
          <w:shd w:val="clear" w:color="auto" w:fill="FFFFFF"/>
        </w:rPr>
        <w:t xml:space="preserve">have transcended the religious application and found to be a part of </w:t>
      </w:r>
      <w:r>
        <w:rPr>
          <w:color w:val="2C2D30"/>
          <w:shd w:val="clear" w:color="auto" w:fill="FFFFFF"/>
        </w:rPr>
        <w:t>society at-large</w:t>
      </w:r>
      <w:r w:rsidR="00F74A68">
        <w:rPr>
          <w:color w:val="2C2D30"/>
          <w:shd w:val="clear" w:color="auto" w:fill="FFFFFF"/>
        </w:rPr>
        <w:t>, expanding various countries and even continents.</w:t>
      </w:r>
    </w:p>
    <w:p w14:paraId="6D718C21" w14:textId="4407F0A8" w:rsidR="00084C7B" w:rsidRDefault="00AF6AA2" w:rsidP="002F3F4B">
      <w:pPr>
        <w:pStyle w:val="NormalWeb"/>
        <w:shd w:val="clear" w:color="auto" w:fill="FFFFFF"/>
        <w:spacing w:before="180" w:beforeAutospacing="0" w:after="180" w:afterAutospacing="0" w:line="480" w:lineRule="auto"/>
        <w:rPr>
          <w:color w:val="2C2D30"/>
          <w:shd w:val="clear" w:color="auto" w:fill="FFFFFF"/>
        </w:rPr>
      </w:pPr>
      <w:r>
        <w:rPr>
          <w:color w:val="2C2D30"/>
          <w:shd w:val="clear" w:color="auto" w:fill="FFFFFF"/>
        </w:rPr>
        <w:t xml:space="preserve">A third </w:t>
      </w:r>
      <w:r w:rsidR="00084C7B" w:rsidRPr="00D04C4D">
        <w:t>t</w:t>
      </w:r>
      <w:r w:rsidR="00084C7B" w:rsidRPr="009D53E9">
        <w:t>heorical school</w:t>
      </w:r>
      <w:r w:rsidR="00084C7B">
        <w:t xml:space="preserve"> is that of the ethics of virtue, which calls for </w:t>
      </w:r>
      <w:r w:rsidR="005E46C8">
        <w:rPr>
          <w:color w:val="2C2D30"/>
          <w:shd w:val="clear" w:color="auto" w:fill="FFFFFF"/>
        </w:rPr>
        <w:t xml:space="preserve">the development of </w:t>
      </w:r>
      <w:r w:rsidR="00084C7B">
        <w:rPr>
          <w:color w:val="2C2D30"/>
          <w:shd w:val="clear" w:color="auto" w:fill="FFFFFF"/>
        </w:rPr>
        <w:t>valued qualities by creating a harmonious balance between opposite extremes that are termed deficiencies and excesses. A metaphorical example would be to avoid water that is too hot and water that is too cold by identifying the equilibrium of both by using warm water.</w:t>
      </w:r>
      <w:r w:rsidR="00387522">
        <w:rPr>
          <w:color w:val="2C2D30"/>
          <w:shd w:val="clear" w:color="auto" w:fill="FFFFFF"/>
        </w:rPr>
        <w:t xml:space="preserve"> The following is not the directly from the virtues of Aristotle’s school of virtue but an illustration of the application of philosophy:</w:t>
      </w:r>
    </w:p>
    <w:p w14:paraId="3A6D6318" w14:textId="028E01F5" w:rsidR="005E46C8" w:rsidRPr="005E46C8" w:rsidRDefault="005E46C8" w:rsidP="000E61D7">
      <w:pPr>
        <w:pStyle w:val="Heading2"/>
        <w:numPr>
          <w:ilvl w:val="0"/>
          <w:numId w:val="40"/>
        </w:numPr>
        <w:shd w:val="clear" w:color="auto" w:fill="FFFFFF"/>
        <w:spacing w:before="0" w:beforeAutospacing="0" w:after="0" w:afterAutospacing="0" w:line="480" w:lineRule="auto"/>
        <w:textAlignment w:val="baseline"/>
        <w:rPr>
          <w:b w:val="0"/>
          <w:bCs w:val="0"/>
          <w:color w:val="2C2D30"/>
          <w:sz w:val="24"/>
          <w:szCs w:val="24"/>
          <w:shd w:val="clear" w:color="auto" w:fill="FFFFFF"/>
        </w:rPr>
      </w:pPr>
      <w:r w:rsidRPr="005E46C8">
        <w:rPr>
          <w:b w:val="0"/>
          <w:bCs w:val="0"/>
          <w:color w:val="2C2D30"/>
          <w:sz w:val="24"/>
          <w:szCs w:val="24"/>
          <w:shd w:val="clear" w:color="auto" w:fill="FFFFFF"/>
        </w:rPr>
        <w:t>Learn to be strong but not impolite.</w:t>
      </w:r>
    </w:p>
    <w:p w14:paraId="5C556EE9" w14:textId="726EAF95" w:rsidR="005E46C8" w:rsidRPr="005E46C8" w:rsidRDefault="005E46C8" w:rsidP="000E61D7">
      <w:pPr>
        <w:pStyle w:val="Heading2"/>
        <w:numPr>
          <w:ilvl w:val="0"/>
          <w:numId w:val="40"/>
        </w:numPr>
        <w:shd w:val="clear" w:color="auto" w:fill="FFFFFF"/>
        <w:spacing w:before="0" w:beforeAutospacing="0" w:after="0" w:afterAutospacing="0" w:line="480" w:lineRule="auto"/>
        <w:textAlignment w:val="baseline"/>
        <w:rPr>
          <w:b w:val="0"/>
          <w:bCs w:val="0"/>
          <w:color w:val="2C2D30"/>
          <w:sz w:val="24"/>
          <w:szCs w:val="24"/>
          <w:shd w:val="clear" w:color="auto" w:fill="FFFFFF"/>
        </w:rPr>
      </w:pPr>
      <w:r w:rsidRPr="005E46C8">
        <w:rPr>
          <w:b w:val="0"/>
          <w:bCs w:val="0"/>
          <w:color w:val="2C2D30"/>
          <w:sz w:val="24"/>
          <w:szCs w:val="24"/>
          <w:shd w:val="clear" w:color="auto" w:fill="FFFFFF"/>
        </w:rPr>
        <w:t>Learn to be kind but not weak.</w:t>
      </w:r>
    </w:p>
    <w:p w14:paraId="36849117" w14:textId="0B326780" w:rsidR="005E46C8" w:rsidRPr="005E46C8" w:rsidRDefault="005E46C8" w:rsidP="000E61D7">
      <w:pPr>
        <w:pStyle w:val="Heading2"/>
        <w:numPr>
          <w:ilvl w:val="0"/>
          <w:numId w:val="40"/>
        </w:numPr>
        <w:shd w:val="clear" w:color="auto" w:fill="FFFFFF"/>
        <w:spacing w:before="0" w:beforeAutospacing="0" w:after="0" w:afterAutospacing="0" w:line="480" w:lineRule="auto"/>
        <w:textAlignment w:val="baseline"/>
        <w:rPr>
          <w:b w:val="0"/>
          <w:bCs w:val="0"/>
          <w:color w:val="2C2D30"/>
          <w:sz w:val="24"/>
          <w:szCs w:val="24"/>
          <w:shd w:val="clear" w:color="auto" w:fill="FFFFFF"/>
        </w:rPr>
      </w:pPr>
      <w:r w:rsidRPr="005E46C8">
        <w:rPr>
          <w:b w:val="0"/>
          <w:bCs w:val="0"/>
          <w:color w:val="2C2D30"/>
          <w:sz w:val="24"/>
          <w:szCs w:val="24"/>
          <w:shd w:val="clear" w:color="auto" w:fill="FFFFFF"/>
        </w:rPr>
        <w:t>Learn to be bold but not a bully.</w:t>
      </w:r>
    </w:p>
    <w:p w14:paraId="35683BFC" w14:textId="71095993" w:rsidR="005E46C8" w:rsidRPr="005E46C8" w:rsidRDefault="005E46C8" w:rsidP="000E61D7">
      <w:pPr>
        <w:pStyle w:val="Heading2"/>
        <w:numPr>
          <w:ilvl w:val="0"/>
          <w:numId w:val="40"/>
        </w:numPr>
        <w:shd w:val="clear" w:color="auto" w:fill="FFFFFF"/>
        <w:spacing w:before="0" w:beforeAutospacing="0" w:after="0" w:afterAutospacing="0" w:line="480" w:lineRule="auto"/>
        <w:textAlignment w:val="baseline"/>
        <w:rPr>
          <w:b w:val="0"/>
          <w:bCs w:val="0"/>
          <w:color w:val="2C2D30"/>
          <w:sz w:val="24"/>
          <w:szCs w:val="24"/>
          <w:shd w:val="clear" w:color="auto" w:fill="FFFFFF"/>
        </w:rPr>
      </w:pPr>
      <w:r w:rsidRPr="005E46C8">
        <w:rPr>
          <w:b w:val="0"/>
          <w:bCs w:val="0"/>
          <w:color w:val="2C2D30"/>
          <w:sz w:val="24"/>
          <w:szCs w:val="24"/>
          <w:shd w:val="clear" w:color="auto" w:fill="FFFFFF"/>
        </w:rPr>
        <w:t>Learn to be humble but not timid.</w:t>
      </w:r>
    </w:p>
    <w:p w14:paraId="1FC4045A" w14:textId="77777777" w:rsidR="002D4F8D" w:rsidRDefault="005E46C8" w:rsidP="000E61D7">
      <w:pPr>
        <w:pStyle w:val="Heading2"/>
        <w:numPr>
          <w:ilvl w:val="0"/>
          <w:numId w:val="40"/>
        </w:numPr>
        <w:shd w:val="clear" w:color="auto" w:fill="FFFFFF"/>
        <w:spacing w:before="0" w:beforeAutospacing="0" w:after="0" w:afterAutospacing="0" w:line="480" w:lineRule="auto"/>
        <w:textAlignment w:val="baseline"/>
        <w:rPr>
          <w:b w:val="0"/>
          <w:bCs w:val="0"/>
          <w:color w:val="2C2D30"/>
          <w:sz w:val="24"/>
          <w:szCs w:val="24"/>
          <w:shd w:val="clear" w:color="auto" w:fill="FFFFFF"/>
        </w:rPr>
      </w:pPr>
      <w:r w:rsidRPr="005E46C8">
        <w:rPr>
          <w:b w:val="0"/>
          <w:bCs w:val="0"/>
          <w:color w:val="2C2D30"/>
          <w:sz w:val="24"/>
          <w:szCs w:val="24"/>
          <w:shd w:val="clear" w:color="auto" w:fill="FFFFFF"/>
        </w:rPr>
        <w:t>Learn to be proud but not arrogant.</w:t>
      </w:r>
      <w:r w:rsidR="000E61D7">
        <w:rPr>
          <w:b w:val="0"/>
          <w:bCs w:val="0"/>
          <w:color w:val="2C2D30"/>
          <w:sz w:val="24"/>
          <w:szCs w:val="24"/>
          <w:shd w:val="clear" w:color="auto" w:fill="FFFFFF"/>
        </w:rPr>
        <w:t xml:space="preserve"> </w:t>
      </w:r>
    </w:p>
    <w:p w14:paraId="554A478B" w14:textId="4B0BAFEB" w:rsidR="005E46C8" w:rsidRPr="005E46C8" w:rsidRDefault="002D4F8D" w:rsidP="000E61D7">
      <w:pPr>
        <w:pStyle w:val="Heading2"/>
        <w:numPr>
          <w:ilvl w:val="0"/>
          <w:numId w:val="40"/>
        </w:numPr>
        <w:shd w:val="clear" w:color="auto" w:fill="FFFFFF"/>
        <w:spacing w:before="0" w:beforeAutospacing="0" w:after="0" w:afterAutospacing="0" w:line="480" w:lineRule="auto"/>
        <w:textAlignment w:val="baseline"/>
        <w:rPr>
          <w:b w:val="0"/>
          <w:bCs w:val="0"/>
          <w:color w:val="2C2D30"/>
          <w:sz w:val="24"/>
          <w:szCs w:val="24"/>
          <w:shd w:val="clear" w:color="auto" w:fill="FFFFFF"/>
        </w:rPr>
      </w:pPr>
      <w:r w:rsidRPr="002D4F8D">
        <w:rPr>
          <w:b w:val="0"/>
          <w:bCs w:val="0"/>
          <w:color w:val="2C2D30"/>
          <w:sz w:val="24"/>
          <w:szCs w:val="24"/>
          <w:shd w:val="clear" w:color="auto" w:fill="FFFFFF"/>
        </w:rPr>
        <w:t xml:space="preserve">Learn to develop humor without folly. </w:t>
      </w:r>
      <w:r w:rsidR="000E61D7" w:rsidRPr="000E61D7">
        <w:rPr>
          <w:b w:val="0"/>
          <w:bCs w:val="0"/>
          <w:color w:val="2C2D30"/>
          <w:sz w:val="24"/>
          <w:szCs w:val="24"/>
          <w:shd w:val="clear" w:color="auto" w:fill="FFFFFF"/>
        </w:rPr>
        <w:t>(Rohn, 201</w:t>
      </w:r>
      <w:r w:rsidR="00B0306B">
        <w:rPr>
          <w:b w:val="0"/>
          <w:bCs w:val="0"/>
          <w:color w:val="2C2D30"/>
          <w:sz w:val="24"/>
          <w:szCs w:val="24"/>
          <w:shd w:val="clear" w:color="auto" w:fill="FFFFFF"/>
        </w:rPr>
        <w:t>7</w:t>
      </w:r>
      <w:r w:rsidR="000E61D7" w:rsidRPr="000E61D7">
        <w:rPr>
          <w:b w:val="0"/>
          <w:bCs w:val="0"/>
          <w:color w:val="2C2D30"/>
          <w:sz w:val="24"/>
          <w:szCs w:val="24"/>
          <w:shd w:val="clear" w:color="auto" w:fill="FFFFFF"/>
        </w:rPr>
        <w:t>)</w:t>
      </w:r>
    </w:p>
    <w:p w14:paraId="58A62C2E" w14:textId="1122D18D" w:rsidR="0091123E" w:rsidRPr="00497456" w:rsidRDefault="0091123E" w:rsidP="00510C76">
      <w:pPr>
        <w:pStyle w:val="Heading2"/>
        <w:shd w:val="clear" w:color="auto" w:fill="FFFFFF"/>
        <w:spacing w:before="90" w:beforeAutospacing="0" w:after="90" w:afterAutospacing="0" w:line="480" w:lineRule="auto"/>
        <w:rPr>
          <w:color w:val="2C2D30"/>
          <w:sz w:val="24"/>
          <w:szCs w:val="24"/>
          <w:shd w:val="clear" w:color="auto" w:fill="FFFFFF"/>
        </w:rPr>
      </w:pPr>
      <w:r w:rsidRPr="00497456">
        <w:rPr>
          <w:color w:val="2C2D30"/>
          <w:sz w:val="24"/>
          <w:szCs w:val="24"/>
          <w:shd w:val="clear" w:color="auto" w:fill="FFFFFF"/>
        </w:rPr>
        <w:t>FROM ETHICS TO LAW</w:t>
      </w:r>
    </w:p>
    <w:p w14:paraId="1F7D8EA6" w14:textId="77777777" w:rsidR="00652375" w:rsidRDefault="00894D71" w:rsidP="00510C76">
      <w:pPr>
        <w:pStyle w:val="Heading2"/>
        <w:shd w:val="clear" w:color="auto" w:fill="FFFFFF"/>
        <w:spacing w:before="90" w:beforeAutospacing="0" w:after="90" w:afterAutospacing="0" w:line="480" w:lineRule="auto"/>
        <w:rPr>
          <w:b w:val="0"/>
          <w:bCs w:val="0"/>
          <w:color w:val="2C2D30"/>
          <w:sz w:val="24"/>
          <w:szCs w:val="24"/>
          <w:shd w:val="clear" w:color="auto" w:fill="FFFFFF"/>
        </w:rPr>
      </w:pPr>
      <w:r w:rsidRPr="00894D71">
        <w:rPr>
          <w:b w:val="0"/>
          <w:bCs w:val="0"/>
          <w:color w:val="2C2D30"/>
          <w:sz w:val="24"/>
          <w:szCs w:val="24"/>
          <w:shd w:val="clear" w:color="auto" w:fill="FFFFFF"/>
        </w:rPr>
        <w:t xml:space="preserve">Ethics </w:t>
      </w:r>
      <w:r>
        <w:rPr>
          <w:b w:val="0"/>
          <w:bCs w:val="0"/>
          <w:color w:val="2C2D30"/>
          <w:sz w:val="24"/>
          <w:szCs w:val="24"/>
          <w:shd w:val="clear" w:color="auto" w:fill="FFFFFF"/>
        </w:rPr>
        <w:t>assist</w:t>
      </w:r>
      <w:r w:rsidRPr="00894D71">
        <w:rPr>
          <w:b w:val="0"/>
          <w:bCs w:val="0"/>
          <w:color w:val="2C2D30"/>
          <w:sz w:val="24"/>
          <w:szCs w:val="24"/>
          <w:shd w:val="clear" w:color="auto" w:fill="FFFFFF"/>
        </w:rPr>
        <w:t xml:space="preserve"> to develop certain traits in people which has as </w:t>
      </w:r>
      <w:r>
        <w:rPr>
          <w:b w:val="0"/>
          <w:bCs w:val="0"/>
          <w:color w:val="2C2D30"/>
          <w:sz w:val="24"/>
          <w:szCs w:val="24"/>
          <w:shd w:val="clear" w:color="auto" w:fill="FFFFFF"/>
        </w:rPr>
        <w:t>e</w:t>
      </w:r>
      <w:r w:rsidRPr="00894D71">
        <w:rPr>
          <w:b w:val="0"/>
          <w:bCs w:val="0"/>
          <w:color w:val="2C2D30"/>
          <w:sz w:val="24"/>
          <w:szCs w:val="24"/>
          <w:shd w:val="clear" w:color="auto" w:fill="FFFFFF"/>
        </w:rPr>
        <w:t>ffect on behavior</w:t>
      </w:r>
      <w:r>
        <w:rPr>
          <w:b w:val="0"/>
          <w:bCs w:val="0"/>
          <w:color w:val="2C2D30"/>
          <w:sz w:val="24"/>
          <w:szCs w:val="24"/>
          <w:shd w:val="clear" w:color="auto" w:fill="FFFFFF"/>
        </w:rPr>
        <w:t>.</w:t>
      </w:r>
      <w:r w:rsidR="009E493B">
        <w:rPr>
          <w:b w:val="0"/>
          <w:bCs w:val="0"/>
          <w:color w:val="2C2D30"/>
          <w:sz w:val="24"/>
          <w:szCs w:val="24"/>
          <w:shd w:val="clear" w:color="auto" w:fill="FFFFFF"/>
        </w:rPr>
        <w:t xml:space="preserve"> It is only </w:t>
      </w:r>
      <w:r w:rsidR="00944441">
        <w:rPr>
          <w:b w:val="0"/>
          <w:bCs w:val="0"/>
          <w:color w:val="2C2D30"/>
          <w:sz w:val="24"/>
          <w:szCs w:val="24"/>
          <w:shd w:val="clear" w:color="auto" w:fill="FFFFFF"/>
        </w:rPr>
        <w:t>one’s</w:t>
      </w:r>
      <w:r w:rsidR="009E493B">
        <w:rPr>
          <w:b w:val="0"/>
          <w:bCs w:val="0"/>
          <w:color w:val="2C2D30"/>
          <w:sz w:val="24"/>
          <w:szCs w:val="24"/>
          <w:shd w:val="clear" w:color="auto" w:fill="FFFFFF"/>
        </w:rPr>
        <w:t xml:space="preserve"> own consciousness to which to answer to when deviating from what is determined to be right.</w:t>
      </w:r>
      <w:r w:rsidR="00944441">
        <w:rPr>
          <w:b w:val="0"/>
          <w:bCs w:val="0"/>
          <w:color w:val="2C2D30"/>
          <w:sz w:val="24"/>
          <w:szCs w:val="24"/>
          <w:shd w:val="clear" w:color="auto" w:fill="FFFFFF"/>
        </w:rPr>
        <w:t xml:space="preserve"> Is “a guilty conscious” powerful enough to ensure ethics are adhered to?</w:t>
      </w:r>
      <w:r>
        <w:rPr>
          <w:b w:val="0"/>
          <w:bCs w:val="0"/>
          <w:color w:val="2C2D30"/>
          <w:sz w:val="24"/>
          <w:szCs w:val="24"/>
          <w:shd w:val="clear" w:color="auto" w:fill="FFFFFF"/>
        </w:rPr>
        <w:t xml:space="preserve"> It is not enough to appeal to the rationale of an individual.</w:t>
      </w:r>
      <w:r w:rsidR="00944441">
        <w:rPr>
          <w:b w:val="0"/>
          <w:bCs w:val="0"/>
          <w:color w:val="2C2D30"/>
          <w:sz w:val="24"/>
          <w:szCs w:val="24"/>
          <w:shd w:val="clear" w:color="auto" w:fill="FFFFFF"/>
        </w:rPr>
        <w:t xml:space="preserve"> </w:t>
      </w:r>
    </w:p>
    <w:p w14:paraId="4D5198AC" w14:textId="0229FA8C" w:rsidR="003C316D" w:rsidRDefault="00944441" w:rsidP="00510C76">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Among </w:t>
      </w:r>
      <w:r w:rsidR="00970834">
        <w:rPr>
          <w:b w:val="0"/>
          <w:bCs w:val="0"/>
          <w:color w:val="2C2D30"/>
          <w:sz w:val="24"/>
          <w:szCs w:val="24"/>
          <w:shd w:val="clear" w:color="auto" w:fill="FFFFFF"/>
        </w:rPr>
        <w:t>individual</w:t>
      </w:r>
      <w:r>
        <w:rPr>
          <w:b w:val="0"/>
          <w:bCs w:val="0"/>
          <w:color w:val="2C2D30"/>
          <w:sz w:val="24"/>
          <w:szCs w:val="24"/>
          <w:shd w:val="clear" w:color="auto" w:fill="FFFFFF"/>
        </w:rPr>
        <w:t xml:space="preserve"> ethics can and will differ.</w:t>
      </w:r>
      <w:r w:rsidR="00510C76">
        <w:rPr>
          <w:b w:val="0"/>
          <w:bCs w:val="0"/>
          <w:color w:val="2C2D30"/>
          <w:sz w:val="24"/>
          <w:szCs w:val="24"/>
          <w:shd w:val="clear" w:color="auto" w:fill="FFFFFF"/>
        </w:rPr>
        <w:t xml:space="preserve"> In order to create a </w:t>
      </w:r>
      <w:r w:rsidR="0091123E">
        <w:rPr>
          <w:b w:val="0"/>
          <w:bCs w:val="0"/>
          <w:color w:val="2C2D30"/>
          <w:sz w:val="24"/>
          <w:szCs w:val="24"/>
          <w:shd w:val="clear" w:color="auto" w:fill="FFFFFF"/>
        </w:rPr>
        <w:t>functional society, there must be order and common goals. The common “good” of ethics created the necessary order</w:t>
      </w:r>
      <w:r w:rsidR="005D60D3">
        <w:rPr>
          <w:b w:val="0"/>
          <w:bCs w:val="0"/>
          <w:color w:val="2C2D30"/>
          <w:sz w:val="24"/>
          <w:szCs w:val="24"/>
          <w:shd w:val="clear" w:color="auto" w:fill="FFFFFF"/>
        </w:rPr>
        <w:t xml:space="preserve"> but ethics is </w:t>
      </w:r>
      <w:r w:rsidR="005D60D3">
        <w:rPr>
          <w:b w:val="0"/>
          <w:bCs w:val="0"/>
          <w:color w:val="2C2D30"/>
          <w:sz w:val="24"/>
          <w:szCs w:val="24"/>
          <w:shd w:val="clear" w:color="auto" w:fill="FFFFFF"/>
        </w:rPr>
        <w:lastRenderedPageBreak/>
        <w:t xml:space="preserve">informal </w:t>
      </w:r>
      <w:r w:rsidR="00610D18">
        <w:rPr>
          <w:b w:val="0"/>
          <w:bCs w:val="0"/>
          <w:color w:val="2C2D30"/>
          <w:sz w:val="24"/>
          <w:szCs w:val="24"/>
          <w:shd w:val="clear" w:color="auto" w:fill="FFFFFF"/>
        </w:rPr>
        <w:t xml:space="preserve">and may </w:t>
      </w:r>
      <w:r w:rsidR="00480688">
        <w:rPr>
          <w:b w:val="0"/>
          <w:bCs w:val="0"/>
          <w:color w:val="2C2D30"/>
          <w:sz w:val="24"/>
          <w:szCs w:val="24"/>
          <w:shd w:val="clear" w:color="auto" w:fill="FFFFFF"/>
        </w:rPr>
        <w:t xml:space="preserve">not </w:t>
      </w:r>
      <w:r w:rsidR="00610D18">
        <w:rPr>
          <w:b w:val="0"/>
          <w:bCs w:val="0"/>
          <w:color w:val="2C2D30"/>
          <w:sz w:val="24"/>
          <w:szCs w:val="24"/>
          <w:shd w:val="clear" w:color="auto" w:fill="FFFFFF"/>
        </w:rPr>
        <w:t>be accepted by everyone nor</w:t>
      </w:r>
      <w:r w:rsidR="00CE07FB">
        <w:rPr>
          <w:b w:val="0"/>
          <w:bCs w:val="0"/>
          <w:color w:val="2C2D30"/>
          <w:sz w:val="24"/>
          <w:szCs w:val="24"/>
          <w:shd w:val="clear" w:color="auto" w:fill="FFFFFF"/>
        </w:rPr>
        <w:t xml:space="preserve"> can it be</w:t>
      </w:r>
      <w:r w:rsidR="00610D18">
        <w:rPr>
          <w:b w:val="0"/>
          <w:bCs w:val="0"/>
          <w:color w:val="2C2D30"/>
          <w:sz w:val="24"/>
          <w:szCs w:val="24"/>
          <w:shd w:val="clear" w:color="auto" w:fill="FFFFFF"/>
        </w:rPr>
        <w:t xml:space="preserve"> enforced.</w:t>
      </w:r>
      <w:r w:rsidR="00497456">
        <w:rPr>
          <w:b w:val="0"/>
          <w:bCs w:val="0"/>
          <w:color w:val="2C2D30"/>
          <w:sz w:val="24"/>
          <w:szCs w:val="24"/>
          <w:shd w:val="clear" w:color="auto" w:fill="FFFFFF"/>
        </w:rPr>
        <w:t xml:space="preserve"> </w:t>
      </w:r>
      <w:r w:rsidR="003C316D">
        <w:rPr>
          <w:b w:val="0"/>
          <w:bCs w:val="0"/>
          <w:color w:val="2C2D30"/>
          <w:sz w:val="24"/>
          <w:szCs w:val="24"/>
          <w:shd w:val="clear" w:color="auto" w:fill="FFFFFF"/>
        </w:rPr>
        <w:t xml:space="preserve">As demonstrated with the 10 commandments, ethics </w:t>
      </w:r>
      <w:r w:rsidR="00497456">
        <w:rPr>
          <w:b w:val="0"/>
          <w:bCs w:val="0"/>
          <w:color w:val="2C2D30"/>
          <w:sz w:val="24"/>
          <w:szCs w:val="24"/>
          <w:shd w:val="clear" w:color="auto" w:fill="FFFFFF"/>
        </w:rPr>
        <w:t xml:space="preserve">are principles that </w:t>
      </w:r>
      <w:r w:rsidR="00DD490D">
        <w:rPr>
          <w:b w:val="0"/>
          <w:bCs w:val="0"/>
          <w:color w:val="2C2D30"/>
          <w:sz w:val="24"/>
          <w:szCs w:val="24"/>
          <w:shd w:val="clear" w:color="auto" w:fill="FFFFFF"/>
        </w:rPr>
        <w:t xml:space="preserve">can be applied </w:t>
      </w:r>
      <w:r w:rsidR="00497456">
        <w:rPr>
          <w:b w:val="0"/>
          <w:bCs w:val="0"/>
          <w:color w:val="2C2D30"/>
          <w:sz w:val="24"/>
          <w:szCs w:val="24"/>
          <w:shd w:val="clear" w:color="auto" w:fill="FFFFFF"/>
        </w:rPr>
        <w:t xml:space="preserve">in a </w:t>
      </w:r>
      <w:r w:rsidR="00B0271A">
        <w:rPr>
          <w:b w:val="0"/>
          <w:bCs w:val="0"/>
          <w:color w:val="2C2D30"/>
          <w:sz w:val="24"/>
          <w:szCs w:val="24"/>
          <w:shd w:val="clear" w:color="auto" w:fill="FFFFFF"/>
        </w:rPr>
        <w:t>universal</w:t>
      </w:r>
      <w:r w:rsidR="00497456">
        <w:rPr>
          <w:b w:val="0"/>
          <w:bCs w:val="0"/>
          <w:color w:val="2C2D30"/>
          <w:sz w:val="24"/>
          <w:szCs w:val="24"/>
          <w:shd w:val="clear" w:color="auto" w:fill="FFFFFF"/>
        </w:rPr>
        <w:t xml:space="preserve"> manner </w:t>
      </w:r>
      <w:r w:rsidR="00B0271A">
        <w:rPr>
          <w:b w:val="0"/>
          <w:bCs w:val="0"/>
          <w:color w:val="2C2D30"/>
          <w:sz w:val="24"/>
          <w:szCs w:val="24"/>
          <w:shd w:val="clear" w:color="auto" w:fill="FFFFFF"/>
        </w:rPr>
        <w:t xml:space="preserve">to govern </w:t>
      </w:r>
      <w:r w:rsidR="00DD490D">
        <w:rPr>
          <w:b w:val="0"/>
          <w:bCs w:val="0"/>
          <w:color w:val="2C2D30"/>
          <w:sz w:val="24"/>
          <w:szCs w:val="24"/>
          <w:shd w:val="clear" w:color="auto" w:fill="FFFFFF"/>
        </w:rPr>
        <w:t>all areas of life</w:t>
      </w:r>
      <w:r w:rsidR="00B0271A">
        <w:rPr>
          <w:b w:val="0"/>
          <w:bCs w:val="0"/>
          <w:color w:val="2C2D30"/>
          <w:sz w:val="24"/>
          <w:szCs w:val="24"/>
          <w:shd w:val="clear" w:color="auto" w:fill="FFFFFF"/>
        </w:rPr>
        <w:t xml:space="preserve"> and a</w:t>
      </w:r>
      <w:r w:rsidR="00497456">
        <w:rPr>
          <w:b w:val="0"/>
          <w:bCs w:val="0"/>
          <w:color w:val="2C2D30"/>
          <w:sz w:val="24"/>
          <w:szCs w:val="24"/>
          <w:shd w:val="clear" w:color="auto" w:fill="FFFFFF"/>
        </w:rPr>
        <w:t xml:space="preserve"> variety of situations</w:t>
      </w:r>
      <w:r w:rsidR="00B0271A">
        <w:rPr>
          <w:b w:val="0"/>
          <w:bCs w:val="0"/>
          <w:color w:val="2C2D30"/>
          <w:sz w:val="24"/>
          <w:szCs w:val="24"/>
          <w:shd w:val="clear" w:color="auto" w:fill="FFFFFF"/>
        </w:rPr>
        <w:t>. Ethics in the form of the 10 commandments define right and wrong for a group.</w:t>
      </w:r>
      <w:r w:rsidR="002970D8">
        <w:rPr>
          <w:b w:val="0"/>
          <w:bCs w:val="0"/>
          <w:color w:val="2C2D30"/>
          <w:sz w:val="24"/>
          <w:szCs w:val="24"/>
          <w:shd w:val="clear" w:color="auto" w:fill="FFFFFF"/>
        </w:rPr>
        <w:t xml:space="preserve"> Within the context of a group ethics</w:t>
      </w:r>
      <w:r w:rsidR="007D4A21">
        <w:rPr>
          <w:b w:val="0"/>
          <w:bCs w:val="0"/>
          <w:color w:val="2C2D30"/>
          <w:sz w:val="24"/>
          <w:szCs w:val="24"/>
          <w:shd w:val="clear" w:color="auto" w:fill="FFFFFF"/>
        </w:rPr>
        <w:t>.</w:t>
      </w:r>
    </w:p>
    <w:p w14:paraId="5839C6BA" w14:textId="5C61F5EC" w:rsidR="00B0271A" w:rsidRDefault="00B0271A" w:rsidP="00510C76">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Just as ethics define what is right and wrong from personal and group perspective, laws define right and wrong behavior for the entire geographical locations under a</w:t>
      </w:r>
      <w:r w:rsidR="00237388">
        <w:rPr>
          <w:b w:val="0"/>
          <w:bCs w:val="0"/>
          <w:color w:val="2C2D30"/>
          <w:sz w:val="24"/>
          <w:szCs w:val="24"/>
          <w:shd w:val="clear" w:color="auto" w:fill="FFFFFF"/>
        </w:rPr>
        <w:t xml:space="preserve">n official </w:t>
      </w:r>
      <w:r>
        <w:rPr>
          <w:b w:val="0"/>
          <w:bCs w:val="0"/>
          <w:color w:val="2C2D30"/>
          <w:sz w:val="24"/>
          <w:szCs w:val="24"/>
          <w:shd w:val="clear" w:color="auto" w:fill="FFFFFF"/>
        </w:rPr>
        <w:t>governing body.</w:t>
      </w:r>
      <w:r w:rsidRPr="00B0271A">
        <w:rPr>
          <w:b w:val="0"/>
          <w:bCs w:val="0"/>
          <w:color w:val="2C2D30"/>
          <w:sz w:val="24"/>
          <w:szCs w:val="24"/>
          <w:shd w:val="clear" w:color="auto" w:fill="FFFFFF"/>
        </w:rPr>
        <w:t xml:space="preserve"> </w:t>
      </w:r>
      <w:r>
        <w:rPr>
          <w:b w:val="0"/>
          <w:bCs w:val="0"/>
          <w:color w:val="2C2D30"/>
          <w:sz w:val="24"/>
          <w:szCs w:val="24"/>
          <w:shd w:val="clear" w:color="auto" w:fill="FFFFFF"/>
        </w:rPr>
        <w:t xml:space="preserve">From ethics </w:t>
      </w:r>
      <w:r w:rsidR="00237388">
        <w:rPr>
          <w:b w:val="0"/>
          <w:bCs w:val="0"/>
          <w:color w:val="2C2D30"/>
          <w:sz w:val="24"/>
          <w:szCs w:val="24"/>
          <w:shd w:val="clear" w:color="auto" w:fill="FFFFFF"/>
        </w:rPr>
        <w:t>came</w:t>
      </w:r>
      <w:r>
        <w:rPr>
          <w:b w:val="0"/>
          <w:bCs w:val="0"/>
          <w:color w:val="2C2D30"/>
          <w:sz w:val="24"/>
          <w:szCs w:val="24"/>
          <w:shd w:val="clear" w:color="auto" w:fill="FFFFFF"/>
        </w:rPr>
        <w:t xml:space="preserve"> forth the laws that govern society.</w:t>
      </w:r>
      <w:r w:rsidR="00237388">
        <w:rPr>
          <w:b w:val="0"/>
          <w:bCs w:val="0"/>
          <w:color w:val="2C2D30"/>
          <w:sz w:val="24"/>
          <w:szCs w:val="24"/>
          <w:shd w:val="clear" w:color="auto" w:fill="FFFFFF"/>
        </w:rPr>
        <w:t xml:space="preserve"> Institutions were erected around principles of ethics wherein they create and enforce the ethics in the form of laws.</w:t>
      </w:r>
    </w:p>
    <w:p w14:paraId="35244FCD" w14:textId="7C4C7E23" w:rsidR="00575F7F" w:rsidRDefault="00575F7F" w:rsidP="00510C76">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In the United States of America, there 3 sections of the government that is responsible for </w:t>
      </w:r>
      <w:r w:rsidR="00FE11FA">
        <w:rPr>
          <w:b w:val="0"/>
          <w:bCs w:val="0"/>
          <w:color w:val="2C2D30"/>
          <w:sz w:val="24"/>
          <w:szCs w:val="24"/>
          <w:shd w:val="clear" w:color="auto" w:fill="FFFFFF"/>
        </w:rPr>
        <w:t xml:space="preserve">laws. Those 3 parts of the government are referred to as the 3 branches of </w:t>
      </w:r>
      <w:r w:rsidR="00304D81">
        <w:rPr>
          <w:b w:val="0"/>
          <w:bCs w:val="0"/>
          <w:color w:val="2C2D30"/>
          <w:sz w:val="24"/>
          <w:szCs w:val="24"/>
          <w:shd w:val="clear" w:color="auto" w:fill="FFFFFF"/>
        </w:rPr>
        <w:t>government:</w:t>
      </w:r>
    </w:p>
    <w:p w14:paraId="1D900F69" w14:textId="26234EAD" w:rsidR="00304D81" w:rsidRDefault="00304D81" w:rsidP="00304D81">
      <w:pPr>
        <w:pStyle w:val="Heading2"/>
        <w:numPr>
          <w:ilvl w:val="0"/>
          <w:numId w:val="41"/>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Legislative – creates the laws.</w:t>
      </w:r>
    </w:p>
    <w:p w14:paraId="25C1399D" w14:textId="280A170E" w:rsidR="00304D81" w:rsidRDefault="00304D81" w:rsidP="00304D81">
      <w:pPr>
        <w:pStyle w:val="Heading2"/>
        <w:numPr>
          <w:ilvl w:val="0"/>
          <w:numId w:val="41"/>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Executive – enforces the laws.</w:t>
      </w:r>
    </w:p>
    <w:p w14:paraId="17181948" w14:textId="15B5AE13" w:rsidR="00304D81" w:rsidRDefault="00304D81" w:rsidP="00304D81">
      <w:pPr>
        <w:pStyle w:val="Heading2"/>
        <w:numPr>
          <w:ilvl w:val="0"/>
          <w:numId w:val="41"/>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Judicial – Interprets the laws.</w:t>
      </w:r>
    </w:p>
    <w:p w14:paraId="48283C4E" w14:textId="77777777" w:rsidR="00652375" w:rsidRDefault="00066324" w:rsidP="00066324">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The </w:t>
      </w:r>
      <w:r w:rsidR="00303C9B">
        <w:rPr>
          <w:b w:val="0"/>
          <w:bCs w:val="0"/>
          <w:color w:val="2C2D30"/>
          <w:sz w:val="24"/>
          <w:szCs w:val="24"/>
          <w:shd w:val="clear" w:color="auto" w:fill="FFFFFF"/>
        </w:rPr>
        <w:t>l</w:t>
      </w:r>
      <w:r>
        <w:rPr>
          <w:b w:val="0"/>
          <w:bCs w:val="0"/>
          <w:color w:val="2C2D30"/>
          <w:sz w:val="24"/>
          <w:szCs w:val="24"/>
          <w:shd w:val="clear" w:color="auto" w:fill="FFFFFF"/>
        </w:rPr>
        <w:t>egislative body</w:t>
      </w:r>
      <w:r w:rsidR="00DB2469">
        <w:rPr>
          <w:b w:val="0"/>
          <w:bCs w:val="0"/>
          <w:color w:val="2C2D30"/>
          <w:sz w:val="24"/>
          <w:szCs w:val="24"/>
          <w:shd w:val="clear" w:color="auto" w:fill="FFFFFF"/>
        </w:rPr>
        <w:t xml:space="preserve"> of government consist of two parts: House of Representatives and the Senate which are made up of persons elected by the population to represent them or speak from them in legislative sessions. El</w:t>
      </w:r>
      <w:r>
        <w:rPr>
          <w:b w:val="0"/>
          <w:bCs w:val="0"/>
          <w:color w:val="2C2D30"/>
          <w:sz w:val="24"/>
          <w:szCs w:val="24"/>
          <w:shd w:val="clear" w:color="auto" w:fill="FFFFFF"/>
        </w:rPr>
        <w:t xml:space="preserve">ected officials </w:t>
      </w:r>
      <w:r w:rsidR="000C2859">
        <w:rPr>
          <w:b w:val="0"/>
          <w:bCs w:val="0"/>
          <w:color w:val="2C2D30"/>
          <w:sz w:val="24"/>
          <w:szCs w:val="24"/>
          <w:shd w:val="clear" w:color="auto" w:fill="FFFFFF"/>
        </w:rPr>
        <w:t>meet to discuss and create what will considered right and wrong (legal and illegal) for the country. The elected officials f</w:t>
      </w:r>
      <w:r>
        <w:rPr>
          <w:b w:val="0"/>
          <w:bCs w:val="0"/>
          <w:color w:val="2C2D30"/>
          <w:sz w:val="24"/>
          <w:szCs w:val="24"/>
          <w:shd w:val="clear" w:color="auto" w:fill="FFFFFF"/>
        </w:rPr>
        <w:t xml:space="preserve">rom each state </w:t>
      </w:r>
      <w:r w:rsidR="000C2859">
        <w:rPr>
          <w:b w:val="0"/>
          <w:bCs w:val="0"/>
          <w:color w:val="2C2D30"/>
          <w:sz w:val="24"/>
          <w:szCs w:val="24"/>
          <w:shd w:val="clear" w:color="auto" w:fill="FFFFFF"/>
        </w:rPr>
        <w:t>convene in the House of Representatives to vote, debate or amend the idea for a law presented in the form of a bill.</w:t>
      </w:r>
    </w:p>
    <w:p w14:paraId="75E3D914" w14:textId="6BD0E684" w:rsidR="00066324" w:rsidRDefault="00DB2469" w:rsidP="00066324">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If agreed upon by the House of Representatives the bill will be passed to the Senate to undergo the same process of debate or amendment. A group of </w:t>
      </w:r>
      <w:r w:rsidR="00861F0F">
        <w:rPr>
          <w:b w:val="0"/>
          <w:bCs w:val="0"/>
          <w:color w:val="2C2D30"/>
          <w:sz w:val="24"/>
          <w:szCs w:val="24"/>
          <w:shd w:val="clear" w:color="auto" w:fill="FFFFFF"/>
        </w:rPr>
        <w:t>officials</w:t>
      </w:r>
      <w:r>
        <w:rPr>
          <w:b w:val="0"/>
          <w:bCs w:val="0"/>
          <w:color w:val="2C2D30"/>
          <w:sz w:val="24"/>
          <w:szCs w:val="24"/>
          <w:shd w:val="clear" w:color="auto" w:fill="FFFFFF"/>
        </w:rPr>
        <w:t xml:space="preserve"> from both legislative bodies will </w:t>
      </w:r>
      <w:r>
        <w:rPr>
          <w:b w:val="0"/>
          <w:bCs w:val="0"/>
          <w:color w:val="2C2D30"/>
          <w:sz w:val="24"/>
          <w:szCs w:val="24"/>
          <w:shd w:val="clear" w:color="auto" w:fill="FFFFFF"/>
        </w:rPr>
        <w:lastRenderedPageBreak/>
        <w:t xml:space="preserve">create a consolidate the two </w:t>
      </w:r>
      <w:r w:rsidR="00861F0F">
        <w:rPr>
          <w:b w:val="0"/>
          <w:bCs w:val="0"/>
          <w:color w:val="2C2D30"/>
          <w:sz w:val="24"/>
          <w:szCs w:val="24"/>
          <w:shd w:val="clear" w:color="auto" w:fill="FFFFFF"/>
        </w:rPr>
        <w:t>versions</w:t>
      </w:r>
      <w:r>
        <w:rPr>
          <w:b w:val="0"/>
          <w:bCs w:val="0"/>
          <w:color w:val="2C2D30"/>
          <w:sz w:val="24"/>
          <w:szCs w:val="24"/>
          <w:shd w:val="clear" w:color="auto" w:fill="FFFFFF"/>
        </w:rPr>
        <w:t xml:space="preserve"> of the bill to be presented to the president </w:t>
      </w:r>
      <w:r w:rsidR="00861F0F">
        <w:rPr>
          <w:b w:val="0"/>
          <w:bCs w:val="0"/>
          <w:color w:val="2C2D30"/>
          <w:sz w:val="24"/>
          <w:szCs w:val="24"/>
          <w:shd w:val="clear" w:color="auto" w:fill="FFFFFF"/>
        </w:rPr>
        <w:t xml:space="preserve">in order to be signed into law or vetoed. </w:t>
      </w:r>
    </w:p>
    <w:p w14:paraId="6E4F9F8E" w14:textId="127C71F6" w:rsidR="00CB4326" w:rsidRDefault="00144369" w:rsidP="00CB4326">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The laws created by the legislature </w:t>
      </w:r>
      <w:r w:rsidR="006D6E47">
        <w:rPr>
          <w:b w:val="0"/>
          <w:bCs w:val="0"/>
          <w:color w:val="2C2D30"/>
          <w:sz w:val="24"/>
          <w:szCs w:val="24"/>
          <w:shd w:val="clear" w:color="auto" w:fill="FFFFFF"/>
        </w:rPr>
        <w:t>are</w:t>
      </w:r>
      <w:r>
        <w:rPr>
          <w:b w:val="0"/>
          <w:bCs w:val="0"/>
          <w:color w:val="2C2D30"/>
          <w:sz w:val="24"/>
          <w:szCs w:val="24"/>
          <w:shd w:val="clear" w:color="auto" w:fill="FFFFFF"/>
        </w:rPr>
        <w:t xml:space="preserve"> referred to as </w:t>
      </w:r>
      <w:r w:rsidR="001D242A">
        <w:rPr>
          <w:b w:val="0"/>
          <w:bCs w:val="0"/>
          <w:color w:val="2C2D30"/>
          <w:sz w:val="24"/>
          <w:szCs w:val="24"/>
          <w:shd w:val="clear" w:color="auto" w:fill="FFFFFF"/>
        </w:rPr>
        <w:t xml:space="preserve">federal </w:t>
      </w:r>
      <w:r>
        <w:rPr>
          <w:b w:val="0"/>
          <w:bCs w:val="0"/>
          <w:color w:val="2C2D30"/>
          <w:sz w:val="24"/>
          <w:szCs w:val="24"/>
          <w:shd w:val="clear" w:color="auto" w:fill="FFFFFF"/>
        </w:rPr>
        <w:t>statutes and govern the entire country.</w:t>
      </w:r>
      <w:r w:rsidR="006D6E47">
        <w:rPr>
          <w:b w:val="0"/>
          <w:bCs w:val="0"/>
          <w:color w:val="2C2D30"/>
          <w:sz w:val="24"/>
          <w:szCs w:val="24"/>
          <w:shd w:val="clear" w:color="auto" w:fill="FFFFFF"/>
        </w:rPr>
        <w:t xml:space="preserve"> </w:t>
      </w:r>
      <w:r w:rsidR="009751E4">
        <w:rPr>
          <w:b w:val="0"/>
          <w:bCs w:val="0"/>
          <w:color w:val="2C2D30"/>
          <w:sz w:val="24"/>
          <w:szCs w:val="24"/>
          <w:shd w:val="clear" w:color="auto" w:fill="FFFFFF"/>
        </w:rPr>
        <w:t>Federal statutes may not include all the details regarding the application of the law. Congress will create federal agencies to provide the details and enforcement of congressional/federal law.</w:t>
      </w:r>
      <w:r w:rsidR="009751E4">
        <w:rPr>
          <w:b w:val="0"/>
          <w:bCs w:val="0"/>
          <w:color w:val="2C2D30"/>
          <w:sz w:val="24"/>
          <w:szCs w:val="24"/>
          <w:shd w:val="clear" w:color="auto" w:fill="FFFFFF"/>
        </w:rPr>
        <w:t xml:space="preserve"> </w:t>
      </w:r>
      <w:r w:rsidR="00A5639C">
        <w:rPr>
          <w:b w:val="0"/>
          <w:bCs w:val="0"/>
          <w:color w:val="2C2D30"/>
          <w:sz w:val="24"/>
          <w:szCs w:val="24"/>
          <w:shd w:val="clear" w:color="auto" w:fill="FFFFFF"/>
        </w:rPr>
        <w:t>Through these</w:t>
      </w:r>
      <w:r w:rsidR="00CB4326">
        <w:rPr>
          <w:b w:val="0"/>
          <w:bCs w:val="0"/>
          <w:color w:val="2C2D30"/>
          <w:sz w:val="24"/>
          <w:szCs w:val="24"/>
          <w:shd w:val="clear" w:color="auto" w:fill="FFFFFF"/>
        </w:rPr>
        <w:t xml:space="preserve"> agencies federal regulations </w:t>
      </w:r>
      <w:r w:rsidR="00A5639C">
        <w:rPr>
          <w:b w:val="0"/>
          <w:bCs w:val="0"/>
          <w:color w:val="2C2D30"/>
          <w:sz w:val="24"/>
          <w:szCs w:val="24"/>
          <w:shd w:val="clear" w:color="auto" w:fill="FFFFFF"/>
        </w:rPr>
        <w:t>create</w:t>
      </w:r>
      <w:r w:rsidR="00A5639C">
        <w:rPr>
          <w:b w:val="0"/>
          <w:bCs w:val="0"/>
          <w:color w:val="2C2D30"/>
          <w:sz w:val="24"/>
          <w:szCs w:val="24"/>
          <w:shd w:val="clear" w:color="auto" w:fill="FFFFFF"/>
        </w:rPr>
        <w:t>d.</w:t>
      </w:r>
    </w:p>
    <w:p w14:paraId="348B585C" w14:textId="19325CAE" w:rsidR="00144369" w:rsidRDefault="009751E4" w:rsidP="00066324">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Laws at the federal level have a residual effect, cascading down from national to state to local </w:t>
      </w:r>
      <w:r w:rsidR="00CB4326">
        <w:rPr>
          <w:b w:val="0"/>
          <w:bCs w:val="0"/>
          <w:color w:val="2C2D30"/>
          <w:sz w:val="24"/>
          <w:szCs w:val="24"/>
          <w:shd w:val="clear" w:color="auto" w:fill="FFFFFF"/>
        </w:rPr>
        <w:t>affecting both private and public lives, businesses and individuals.</w:t>
      </w:r>
      <w:r>
        <w:rPr>
          <w:b w:val="0"/>
          <w:bCs w:val="0"/>
          <w:color w:val="2C2D30"/>
          <w:sz w:val="24"/>
          <w:szCs w:val="24"/>
          <w:shd w:val="clear" w:color="auto" w:fill="FFFFFF"/>
        </w:rPr>
        <w:t xml:space="preserve"> </w:t>
      </w:r>
      <w:r w:rsidR="001D242A">
        <w:rPr>
          <w:b w:val="0"/>
          <w:bCs w:val="0"/>
          <w:color w:val="2C2D30"/>
          <w:sz w:val="24"/>
          <w:szCs w:val="24"/>
          <w:shd w:val="clear" w:color="auto" w:fill="FFFFFF"/>
        </w:rPr>
        <w:t>Legislature at the state level convene to make laws based on federal statutes. The state laws are known as state statutes.</w:t>
      </w:r>
      <w:r w:rsidR="002A0A69">
        <w:rPr>
          <w:b w:val="0"/>
          <w:bCs w:val="0"/>
          <w:color w:val="2C2D30"/>
          <w:sz w:val="24"/>
          <w:szCs w:val="24"/>
          <w:shd w:val="clear" w:color="auto" w:fill="FFFFFF"/>
        </w:rPr>
        <w:t xml:space="preserve"> </w:t>
      </w:r>
    </w:p>
    <w:p w14:paraId="3C1A38D5" w14:textId="4F92DF72" w:rsidR="000C5F29" w:rsidRDefault="000C5F29" w:rsidP="00066324">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An example of a</w:t>
      </w:r>
      <w:r w:rsidR="00AF08E5">
        <w:rPr>
          <w:b w:val="0"/>
          <w:bCs w:val="0"/>
          <w:color w:val="2C2D30"/>
          <w:sz w:val="24"/>
          <w:szCs w:val="24"/>
          <w:shd w:val="clear" w:color="auto" w:fill="FFFFFF"/>
        </w:rPr>
        <w:t xml:space="preserve"> federal regulation:</w:t>
      </w:r>
    </w:p>
    <w:p w14:paraId="35A80945" w14:textId="24875F82" w:rsidR="00CB4326" w:rsidRPr="00A5639C" w:rsidRDefault="00A5639C" w:rsidP="00A5639C">
      <w:pPr>
        <w:pStyle w:val="Heading2"/>
        <w:shd w:val="clear" w:color="auto" w:fill="FFFFFF"/>
        <w:spacing w:before="90" w:beforeAutospacing="0" w:after="90" w:afterAutospacing="0" w:line="480" w:lineRule="auto"/>
        <w:rPr>
          <w:b w:val="0"/>
          <w:bCs w:val="0"/>
          <w:color w:val="2C2D30"/>
          <w:sz w:val="24"/>
          <w:szCs w:val="24"/>
          <w:shd w:val="clear" w:color="auto" w:fill="FFFFFF"/>
        </w:rPr>
      </w:pPr>
      <w:r w:rsidRPr="00A5639C">
        <w:rPr>
          <w:b w:val="0"/>
          <w:bCs w:val="0"/>
          <w:color w:val="2C2D30"/>
          <w:sz w:val="24"/>
          <w:szCs w:val="24"/>
          <w:shd w:val="clear" w:color="auto" w:fill="FFFFFF"/>
        </w:rPr>
        <w:t>“</w:t>
      </w:r>
      <w:r w:rsidR="001B0139" w:rsidRPr="00A5639C">
        <w:rPr>
          <w:b w:val="0"/>
          <w:bCs w:val="0"/>
          <w:color w:val="2C2D30"/>
          <w:sz w:val="24"/>
          <w:szCs w:val="24"/>
          <w:shd w:val="clear" w:color="auto" w:fill="FFFFFF"/>
        </w:rPr>
        <w:t>The Privacy Act of 1974, as amended, 5 U.S.C. § 552a, establishes a code of fair information practices that governs the collection, maintenance, use, and dissemination of information about individuals that is maintained in systems of records by federal agencies. A system of records is a group of records under the control of an agency from which information is retrieved by the name of the individual or by some identifier assigned to the individual.</w:t>
      </w:r>
      <w:r w:rsidRPr="00A5639C">
        <w:rPr>
          <w:b w:val="0"/>
          <w:bCs w:val="0"/>
          <w:color w:val="2C2D30"/>
          <w:sz w:val="24"/>
          <w:szCs w:val="24"/>
          <w:shd w:val="clear" w:color="auto" w:fill="FFFFFF"/>
        </w:rPr>
        <w:t xml:space="preserve">” </w:t>
      </w:r>
      <w:r w:rsidRPr="00A5639C">
        <w:rPr>
          <w:b w:val="0"/>
          <w:bCs w:val="0"/>
          <w:color w:val="2C2D30"/>
          <w:sz w:val="24"/>
          <w:szCs w:val="24"/>
          <w:shd w:val="clear" w:color="auto" w:fill="FFFFFF"/>
        </w:rPr>
        <w:t>("Privacy Act of 1974", 2020)</w:t>
      </w:r>
    </w:p>
    <w:p w14:paraId="1C04FD8E" w14:textId="78343831" w:rsidR="001B0139" w:rsidRDefault="000C5F29" w:rsidP="003123A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Part b </w:t>
      </w:r>
      <w:r w:rsidRPr="000C5F29">
        <w:rPr>
          <w:b w:val="0"/>
          <w:bCs w:val="0"/>
          <w:color w:val="2C2D30"/>
          <w:sz w:val="24"/>
          <w:szCs w:val="24"/>
          <w:shd w:val="clear" w:color="auto" w:fill="FFFFFF"/>
        </w:rPr>
        <w:t>Conditions of Disclosure</w:t>
      </w:r>
      <w:r>
        <w:rPr>
          <w:b w:val="0"/>
          <w:bCs w:val="0"/>
          <w:color w:val="2C2D30"/>
          <w:sz w:val="24"/>
          <w:szCs w:val="24"/>
          <w:shd w:val="clear" w:color="auto" w:fill="FFFFFF"/>
        </w:rPr>
        <w:t xml:space="preserve"> of the </w:t>
      </w:r>
      <w:r w:rsidR="001A1673" w:rsidRPr="00A5639C">
        <w:rPr>
          <w:b w:val="0"/>
          <w:bCs w:val="0"/>
          <w:color w:val="2C2D30"/>
          <w:sz w:val="24"/>
          <w:szCs w:val="24"/>
          <w:shd w:val="clear" w:color="auto" w:fill="FFFFFF"/>
        </w:rPr>
        <w:t>Privacy Act of 1974</w:t>
      </w:r>
      <w:r w:rsidR="00AF08E5">
        <w:rPr>
          <w:b w:val="0"/>
          <w:bCs w:val="0"/>
          <w:color w:val="2C2D30"/>
          <w:sz w:val="24"/>
          <w:szCs w:val="24"/>
          <w:shd w:val="clear" w:color="auto" w:fill="FFFFFF"/>
        </w:rPr>
        <w:t xml:space="preserve"> provides the following:</w:t>
      </w:r>
    </w:p>
    <w:p w14:paraId="5237CEBE" w14:textId="5792B90B" w:rsidR="001A1673" w:rsidRDefault="000C5F29" w:rsidP="003123A9">
      <w:pPr>
        <w:pStyle w:val="Heading2"/>
        <w:shd w:val="clear" w:color="auto" w:fill="FFFFFF"/>
        <w:spacing w:before="90" w:beforeAutospacing="0" w:after="90" w:afterAutospacing="0" w:line="480" w:lineRule="auto"/>
        <w:rPr>
          <w:b w:val="0"/>
          <w:bCs w:val="0"/>
          <w:color w:val="2C2D30"/>
          <w:sz w:val="24"/>
          <w:szCs w:val="24"/>
          <w:shd w:val="clear" w:color="auto" w:fill="FFFFFF"/>
        </w:rPr>
      </w:pPr>
      <w:r w:rsidRPr="000C5F29">
        <w:rPr>
          <w:b w:val="0"/>
          <w:bCs w:val="0"/>
          <w:color w:val="2C2D30"/>
          <w:sz w:val="24"/>
          <w:szCs w:val="24"/>
          <w:shd w:val="clear" w:color="auto" w:fill="FFFFFF"/>
        </w:rPr>
        <w:t>“</w:t>
      </w:r>
      <w:r w:rsidR="001A1673" w:rsidRPr="000C5F29">
        <w:rPr>
          <w:b w:val="0"/>
          <w:bCs w:val="0"/>
          <w:color w:val="2C2D30"/>
          <w:sz w:val="24"/>
          <w:szCs w:val="24"/>
          <w:shd w:val="clear" w:color="auto" w:fill="FFFFFF"/>
        </w:rPr>
        <w:t>(b)Conditions of Disclosure.—No agency shall disclose any record which is contained in a system of records by any means of communication to any person, or to another agency, except pursuant to a written request by, or with the prior written consent of, the individual to whom the record pertains, unless disclosure of the record would be</w:t>
      </w:r>
      <w:r w:rsidR="005F4F33">
        <w:rPr>
          <w:b w:val="0"/>
          <w:bCs w:val="0"/>
          <w:color w:val="2C2D30"/>
          <w:sz w:val="24"/>
          <w:szCs w:val="24"/>
          <w:shd w:val="clear" w:color="auto" w:fill="FFFFFF"/>
        </w:rPr>
        <w:t>.</w:t>
      </w:r>
      <w:r w:rsidR="001A1673" w:rsidRPr="000C5F29">
        <w:rPr>
          <w:b w:val="0"/>
          <w:bCs w:val="0"/>
          <w:color w:val="2C2D30"/>
          <w:sz w:val="24"/>
          <w:szCs w:val="24"/>
          <w:shd w:val="clear" w:color="auto" w:fill="FFFFFF"/>
        </w:rPr>
        <w:t>”</w:t>
      </w:r>
      <w:r w:rsidR="005F4F33">
        <w:rPr>
          <w:b w:val="0"/>
          <w:bCs w:val="0"/>
          <w:color w:val="2C2D30"/>
          <w:sz w:val="24"/>
          <w:szCs w:val="24"/>
          <w:shd w:val="clear" w:color="auto" w:fill="FFFFFF"/>
        </w:rPr>
        <w:t xml:space="preserve"> </w:t>
      </w:r>
      <w:r w:rsidR="005F4F33" w:rsidRPr="00A5639C">
        <w:rPr>
          <w:b w:val="0"/>
          <w:bCs w:val="0"/>
          <w:color w:val="2C2D30"/>
          <w:sz w:val="24"/>
          <w:szCs w:val="24"/>
          <w:shd w:val="clear" w:color="auto" w:fill="FFFFFF"/>
        </w:rPr>
        <w:t>("Privacy Act of 1974", 2020)</w:t>
      </w:r>
    </w:p>
    <w:p w14:paraId="72BD8D96" w14:textId="5CEB2E4C" w:rsidR="00B55F2C" w:rsidRDefault="00AF08E5"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Various business</w:t>
      </w:r>
      <w:r w:rsidR="00B55F2C">
        <w:rPr>
          <w:b w:val="0"/>
          <w:bCs w:val="0"/>
          <w:color w:val="2C2D30"/>
          <w:sz w:val="24"/>
          <w:szCs w:val="24"/>
          <w:shd w:val="clear" w:color="auto" w:fill="FFFFFF"/>
        </w:rPr>
        <w:t>es</w:t>
      </w:r>
      <w:r>
        <w:rPr>
          <w:b w:val="0"/>
          <w:bCs w:val="0"/>
          <w:color w:val="2C2D30"/>
          <w:sz w:val="24"/>
          <w:szCs w:val="24"/>
          <w:shd w:val="clear" w:color="auto" w:fill="FFFFFF"/>
        </w:rPr>
        <w:t xml:space="preserve"> collect and maintain information on customers. With the boom of the internet, websites, online shopping, ecommerce, customer information collection has grown</w:t>
      </w:r>
      <w:r w:rsidR="00FF1B45">
        <w:rPr>
          <w:b w:val="0"/>
          <w:bCs w:val="0"/>
          <w:color w:val="2C2D30"/>
          <w:sz w:val="24"/>
          <w:szCs w:val="24"/>
          <w:shd w:val="clear" w:color="auto" w:fill="FFFFFF"/>
        </w:rPr>
        <w:t xml:space="preserve"> and </w:t>
      </w:r>
      <w:r w:rsidR="00FF1B45">
        <w:rPr>
          <w:b w:val="0"/>
          <w:bCs w:val="0"/>
          <w:color w:val="2C2D30"/>
          <w:sz w:val="24"/>
          <w:szCs w:val="24"/>
          <w:shd w:val="clear" w:color="auto" w:fill="FFFFFF"/>
        </w:rPr>
        <w:lastRenderedPageBreak/>
        <w:t>potential places customer at risk for such identity theft, fraudulent purchases, and</w:t>
      </w:r>
      <w:r w:rsidR="003F7DE6">
        <w:rPr>
          <w:b w:val="0"/>
          <w:bCs w:val="0"/>
          <w:color w:val="2C2D30"/>
          <w:sz w:val="24"/>
          <w:szCs w:val="24"/>
          <w:shd w:val="clear" w:color="auto" w:fill="FFFFFF"/>
        </w:rPr>
        <w:t xml:space="preserve"> a host of other wrongs</w:t>
      </w:r>
      <w:r w:rsidR="00FF1B45">
        <w:rPr>
          <w:b w:val="0"/>
          <w:bCs w:val="0"/>
          <w:color w:val="2C2D30"/>
          <w:sz w:val="24"/>
          <w:szCs w:val="24"/>
          <w:shd w:val="clear" w:color="auto" w:fill="FFFFFF"/>
        </w:rPr>
        <w:t xml:space="preserve">.  </w:t>
      </w:r>
      <w:r w:rsidR="00B55F2C">
        <w:rPr>
          <w:b w:val="0"/>
          <w:bCs w:val="0"/>
          <w:color w:val="2C2D30"/>
          <w:sz w:val="24"/>
          <w:szCs w:val="24"/>
          <w:shd w:val="clear" w:color="auto" w:fill="FFFFFF"/>
        </w:rPr>
        <w:t xml:space="preserve">Customer information collected by businesses is sensitive and should be treated as such in order avoid harm to customers. The </w:t>
      </w:r>
      <w:r w:rsidR="00B55F2C" w:rsidRPr="00A5639C">
        <w:rPr>
          <w:b w:val="0"/>
          <w:bCs w:val="0"/>
          <w:color w:val="2C2D30"/>
          <w:sz w:val="24"/>
          <w:szCs w:val="24"/>
          <w:shd w:val="clear" w:color="auto" w:fill="FFFFFF"/>
        </w:rPr>
        <w:t>Privacy Act of 197</w:t>
      </w:r>
      <w:r w:rsidR="00B55F2C">
        <w:rPr>
          <w:b w:val="0"/>
          <w:bCs w:val="0"/>
          <w:color w:val="2C2D30"/>
          <w:sz w:val="24"/>
          <w:szCs w:val="24"/>
          <w:shd w:val="clear" w:color="auto" w:fill="FFFFFF"/>
        </w:rPr>
        <w:t>4 establishes the right and wrong behavior in handling customer information.</w:t>
      </w:r>
      <w:r w:rsidR="00E93ACA">
        <w:rPr>
          <w:b w:val="0"/>
          <w:bCs w:val="0"/>
          <w:color w:val="2C2D30"/>
          <w:sz w:val="24"/>
          <w:szCs w:val="24"/>
          <w:shd w:val="clear" w:color="auto" w:fill="FFFFFF"/>
        </w:rPr>
        <w:t xml:space="preserve"> </w:t>
      </w:r>
      <w:r w:rsidR="00633960">
        <w:rPr>
          <w:b w:val="0"/>
          <w:bCs w:val="0"/>
          <w:color w:val="2C2D30"/>
          <w:sz w:val="24"/>
          <w:szCs w:val="24"/>
          <w:shd w:val="clear" w:color="auto" w:fill="FFFFFF"/>
        </w:rPr>
        <w:t xml:space="preserve">It </w:t>
      </w:r>
      <w:r w:rsidR="003F7DE6">
        <w:rPr>
          <w:b w:val="0"/>
          <w:bCs w:val="0"/>
          <w:color w:val="2C2D30"/>
          <w:sz w:val="24"/>
          <w:szCs w:val="24"/>
          <w:shd w:val="clear" w:color="auto" w:fill="FFFFFF"/>
        </w:rPr>
        <w:t xml:space="preserve">helps </w:t>
      </w:r>
      <w:r w:rsidR="00633960">
        <w:rPr>
          <w:b w:val="0"/>
          <w:bCs w:val="0"/>
          <w:color w:val="2C2D30"/>
          <w:sz w:val="24"/>
          <w:szCs w:val="24"/>
          <w:shd w:val="clear" w:color="auto" w:fill="FFFFFF"/>
        </w:rPr>
        <w:t xml:space="preserve">to </w:t>
      </w:r>
      <w:r w:rsidR="003F7DE6">
        <w:rPr>
          <w:b w:val="0"/>
          <w:bCs w:val="0"/>
          <w:color w:val="2C2D30"/>
          <w:sz w:val="24"/>
          <w:szCs w:val="24"/>
          <w:shd w:val="clear" w:color="auto" w:fill="FFFFFF"/>
        </w:rPr>
        <w:t xml:space="preserve">establish best practices to </w:t>
      </w:r>
      <w:r w:rsidR="00633960">
        <w:rPr>
          <w:b w:val="0"/>
          <w:bCs w:val="0"/>
          <w:color w:val="2C2D30"/>
          <w:sz w:val="24"/>
          <w:szCs w:val="24"/>
          <w:shd w:val="clear" w:color="auto" w:fill="FFFFFF"/>
        </w:rPr>
        <w:t xml:space="preserve">prevent </w:t>
      </w:r>
      <w:r w:rsidR="003F7DE6">
        <w:rPr>
          <w:b w:val="0"/>
          <w:bCs w:val="0"/>
          <w:color w:val="2C2D30"/>
          <w:sz w:val="24"/>
          <w:szCs w:val="24"/>
          <w:shd w:val="clear" w:color="auto" w:fill="FFFFFF"/>
        </w:rPr>
        <w:t xml:space="preserve">harm to the customers and enforces penalties when the law is violated by businesses. </w:t>
      </w:r>
      <w:r w:rsidR="00633960">
        <w:rPr>
          <w:b w:val="0"/>
          <w:bCs w:val="0"/>
          <w:color w:val="2C2D30"/>
          <w:sz w:val="24"/>
          <w:szCs w:val="24"/>
          <w:shd w:val="clear" w:color="auto" w:fill="FFFFFF"/>
        </w:rPr>
        <w:t>help customer information</w:t>
      </w:r>
      <w:r w:rsidR="003F7DE6">
        <w:rPr>
          <w:b w:val="0"/>
          <w:bCs w:val="0"/>
          <w:color w:val="2C2D30"/>
          <w:sz w:val="24"/>
          <w:szCs w:val="24"/>
          <w:shd w:val="clear" w:color="auto" w:fill="FFFFFF"/>
        </w:rPr>
        <w:t>.</w:t>
      </w:r>
    </w:p>
    <w:p w14:paraId="455C0847" w14:textId="269A8C86" w:rsidR="00CC0EA3" w:rsidRDefault="00CC0EA3"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There are </w:t>
      </w:r>
      <w:r w:rsidR="00AF55A8">
        <w:rPr>
          <w:b w:val="0"/>
          <w:bCs w:val="0"/>
          <w:color w:val="2C2D30"/>
          <w:sz w:val="24"/>
          <w:szCs w:val="24"/>
          <w:shd w:val="clear" w:color="auto" w:fill="FFFFFF"/>
        </w:rPr>
        <w:t>several</w:t>
      </w:r>
      <w:r>
        <w:rPr>
          <w:b w:val="0"/>
          <w:bCs w:val="0"/>
          <w:color w:val="2C2D30"/>
          <w:sz w:val="24"/>
          <w:szCs w:val="24"/>
          <w:shd w:val="clear" w:color="auto" w:fill="FFFFFF"/>
        </w:rPr>
        <w:t xml:space="preserve"> additional </w:t>
      </w:r>
      <w:r w:rsidR="00AF55A8">
        <w:rPr>
          <w:b w:val="0"/>
          <w:bCs w:val="0"/>
          <w:color w:val="2C2D30"/>
          <w:sz w:val="24"/>
          <w:szCs w:val="24"/>
          <w:shd w:val="clear" w:color="auto" w:fill="FFFFFF"/>
        </w:rPr>
        <w:t xml:space="preserve">regulations in existence that serve to specifies right and wrong in order establish the acceptable behavior. A few those additional regulations address the following: </w:t>
      </w:r>
    </w:p>
    <w:p w14:paraId="29F52B45" w14:textId="3670DC63"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sidRPr="00CC0EA3">
        <w:rPr>
          <w:b w:val="0"/>
          <w:bCs w:val="0"/>
          <w:color w:val="2C2D30"/>
          <w:sz w:val="24"/>
          <w:szCs w:val="24"/>
          <w:shd w:val="clear" w:color="auto" w:fill="FFFFFF"/>
        </w:rPr>
        <w:t>Fair Credit Reporting Act</w:t>
      </w:r>
    </w:p>
    <w:p w14:paraId="22C3936A" w14:textId="2F2B70B0"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Privacy Act</w:t>
      </w:r>
    </w:p>
    <w:p w14:paraId="308EECA0" w14:textId="37AEF87B"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sidRPr="00CC0EA3">
        <w:rPr>
          <w:b w:val="0"/>
          <w:bCs w:val="0"/>
          <w:color w:val="2C2D30"/>
          <w:sz w:val="24"/>
          <w:szCs w:val="24"/>
          <w:shd w:val="clear" w:color="auto" w:fill="FFFFFF"/>
        </w:rPr>
        <w:t>Americans with Disabilities Act (ADA)</w:t>
      </w:r>
    </w:p>
    <w:p w14:paraId="4E7F5FC6" w14:textId="6FA8DBEE"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sidRPr="00CC0EA3">
        <w:rPr>
          <w:b w:val="0"/>
          <w:bCs w:val="0"/>
          <w:color w:val="2C2D30"/>
          <w:sz w:val="24"/>
          <w:szCs w:val="24"/>
          <w:shd w:val="clear" w:color="auto" w:fill="FFFFFF"/>
        </w:rPr>
        <w:t>Family and Medical Leave Act</w:t>
      </w:r>
    </w:p>
    <w:p w14:paraId="3C0A1C5E" w14:textId="04830F2F"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sidRPr="00CC0EA3">
        <w:rPr>
          <w:b w:val="0"/>
          <w:bCs w:val="0"/>
          <w:color w:val="2C2D30"/>
          <w:sz w:val="24"/>
          <w:szCs w:val="24"/>
          <w:shd w:val="clear" w:color="auto" w:fill="FFFFFF"/>
        </w:rPr>
        <w:t>Workers’ Health and Safety Rights and Whistleblower Protection</w:t>
      </w:r>
    </w:p>
    <w:p w14:paraId="32EA2C02" w14:textId="78E9A07E"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sidRPr="00CC0EA3">
        <w:rPr>
          <w:b w:val="0"/>
          <w:bCs w:val="0"/>
          <w:color w:val="2C2D30"/>
          <w:sz w:val="24"/>
          <w:szCs w:val="24"/>
          <w:shd w:val="clear" w:color="auto" w:fill="FFFFFF"/>
        </w:rPr>
        <w:t>Workplace Discrimination Laws</w:t>
      </w:r>
    </w:p>
    <w:p w14:paraId="35BF008E" w14:textId="6E39D217" w:rsidR="00CC0EA3" w:rsidRDefault="00CC0EA3" w:rsidP="00CC0EA3">
      <w:pPr>
        <w:pStyle w:val="Heading2"/>
        <w:numPr>
          <w:ilvl w:val="0"/>
          <w:numId w:val="45"/>
        </w:numPr>
        <w:shd w:val="clear" w:color="auto" w:fill="FFFFFF"/>
        <w:spacing w:before="90" w:beforeAutospacing="0" w:after="90" w:afterAutospacing="0" w:line="480" w:lineRule="auto"/>
        <w:rPr>
          <w:b w:val="0"/>
          <w:bCs w:val="0"/>
          <w:color w:val="2C2D30"/>
          <w:sz w:val="24"/>
          <w:szCs w:val="24"/>
          <w:shd w:val="clear" w:color="auto" w:fill="FFFFFF"/>
        </w:rPr>
      </w:pPr>
      <w:r w:rsidRPr="00CC0EA3">
        <w:rPr>
          <w:b w:val="0"/>
          <w:bCs w:val="0"/>
          <w:color w:val="2C2D30"/>
          <w:sz w:val="24"/>
          <w:szCs w:val="24"/>
          <w:shd w:val="clear" w:color="auto" w:fill="FFFFFF"/>
        </w:rPr>
        <w:t>Prohibited Employment Policies/Practices</w:t>
      </w:r>
    </w:p>
    <w:p w14:paraId="7DFAF5F8" w14:textId="010244A7" w:rsidR="00C61F2B" w:rsidRDefault="00C61F2B"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When a violation of laws takes place</w:t>
      </w:r>
      <w:r>
        <w:rPr>
          <w:b w:val="0"/>
          <w:bCs w:val="0"/>
          <w:color w:val="2C2D30"/>
          <w:sz w:val="24"/>
          <w:szCs w:val="24"/>
          <w:shd w:val="clear" w:color="auto" w:fill="FFFFFF"/>
        </w:rPr>
        <w:t xml:space="preserve">, whether civil or criminal, </w:t>
      </w:r>
      <w:r>
        <w:rPr>
          <w:b w:val="0"/>
          <w:bCs w:val="0"/>
          <w:color w:val="2C2D30"/>
          <w:sz w:val="24"/>
          <w:szCs w:val="24"/>
          <w:shd w:val="clear" w:color="auto" w:fill="FFFFFF"/>
        </w:rPr>
        <w:t xml:space="preserve">addressing the issues can take place in civil and/or criminal legal proceedings. Criminal proceedings </w:t>
      </w:r>
      <w:r w:rsidR="00140F4D">
        <w:rPr>
          <w:b w:val="0"/>
          <w:bCs w:val="0"/>
          <w:color w:val="2C2D30"/>
          <w:sz w:val="24"/>
          <w:szCs w:val="24"/>
          <w:shd w:val="clear" w:color="auto" w:fill="FFFFFF"/>
        </w:rPr>
        <w:t>seek</w:t>
      </w:r>
      <w:r>
        <w:rPr>
          <w:b w:val="0"/>
          <w:bCs w:val="0"/>
          <w:color w:val="2C2D30"/>
          <w:sz w:val="24"/>
          <w:szCs w:val="24"/>
          <w:shd w:val="clear" w:color="auto" w:fill="FFFFFF"/>
        </w:rPr>
        <w:t xml:space="preserve"> to punish the person(s) involved in perpetrating the behavior and civil proceedings seek to compensate the person(s) affected by the behavior.</w:t>
      </w:r>
    </w:p>
    <w:p w14:paraId="7B23F23B" w14:textId="5878453F" w:rsidR="007D0B52" w:rsidRDefault="007D0B52"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In a civil suit various actions can be awarded to plaintiff as a means of remedying the loss or injury incurred</w:t>
      </w:r>
      <w:r w:rsidR="005960EF">
        <w:rPr>
          <w:b w:val="0"/>
          <w:bCs w:val="0"/>
          <w:color w:val="2C2D30"/>
          <w:sz w:val="24"/>
          <w:szCs w:val="24"/>
          <w:shd w:val="clear" w:color="auto" w:fill="FFFFFF"/>
        </w:rPr>
        <w:t>:</w:t>
      </w:r>
      <w:r>
        <w:rPr>
          <w:b w:val="0"/>
          <w:bCs w:val="0"/>
          <w:color w:val="2C2D30"/>
          <w:sz w:val="24"/>
          <w:szCs w:val="24"/>
          <w:shd w:val="clear" w:color="auto" w:fill="FFFFFF"/>
        </w:rPr>
        <w:t xml:space="preserve"> </w:t>
      </w:r>
    </w:p>
    <w:p w14:paraId="0B032B02" w14:textId="6734D778" w:rsidR="00DC7117" w:rsidRDefault="00DC7117" w:rsidP="005F4F33">
      <w:pPr>
        <w:pStyle w:val="Heading2"/>
        <w:numPr>
          <w:ilvl w:val="0"/>
          <w:numId w:val="44"/>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lastRenderedPageBreak/>
        <w:t>Declarative</w:t>
      </w:r>
      <w:r w:rsidR="007024F2">
        <w:rPr>
          <w:b w:val="0"/>
          <w:bCs w:val="0"/>
          <w:color w:val="2C2D30"/>
          <w:sz w:val="24"/>
          <w:szCs w:val="24"/>
          <w:shd w:val="clear" w:color="auto" w:fill="FFFFFF"/>
        </w:rPr>
        <w:t xml:space="preserve"> </w:t>
      </w:r>
      <w:r w:rsidR="007D0B52">
        <w:rPr>
          <w:b w:val="0"/>
          <w:bCs w:val="0"/>
          <w:color w:val="2C2D30"/>
          <w:sz w:val="24"/>
          <w:szCs w:val="24"/>
          <w:shd w:val="clear" w:color="auto" w:fill="FFFFFF"/>
        </w:rPr>
        <w:t>–</w:t>
      </w:r>
      <w:r w:rsidR="007024F2">
        <w:rPr>
          <w:b w:val="0"/>
          <w:bCs w:val="0"/>
          <w:color w:val="2C2D30"/>
          <w:sz w:val="24"/>
          <w:szCs w:val="24"/>
          <w:shd w:val="clear" w:color="auto" w:fill="FFFFFF"/>
        </w:rPr>
        <w:t xml:space="preserve"> </w:t>
      </w:r>
      <w:r w:rsidR="007D0B52">
        <w:rPr>
          <w:b w:val="0"/>
          <w:bCs w:val="0"/>
          <w:color w:val="2C2D30"/>
          <w:sz w:val="24"/>
          <w:szCs w:val="24"/>
          <w:shd w:val="clear" w:color="auto" w:fill="FFFFFF"/>
        </w:rPr>
        <w:t xml:space="preserve">Announces the plaintiff as the party to have prevailed </w:t>
      </w:r>
      <w:r w:rsidR="007D0B52">
        <w:rPr>
          <w:b w:val="0"/>
          <w:bCs w:val="0"/>
          <w:color w:val="2C2D30"/>
          <w:sz w:val="24"/>
          <w:szCs w:val="24"/>
          <w:shd w:val="clear" w:color="auto" w:fill="FFFFFF"/>
        </w:rPr>
        <w:t xml:space="preserve">in the </w:t>
      </w:r>
      <w:r w:rsidR="007D0B52">
        <w:rPr>
          <w:b w:val="0"/>
          <w:bCs w:val="0"/>
          <w:color w:val="2C2D30"/>
          <w:sz w:val="24"/>
          <w:szCs w:val="24"/>
          <w:shd w:val="clear" w:color="auto" w:fill="FFFFFF"/>
        </w:rPr>
        <w:t>legal action.</w:t>
      </w:r>
    </w:p>
    <w:p w14:paraId="139595D7" w14:textId="1C26889D" w:rsidR="00DC7117" w:rsidRDefault="00DC7117" w:rsidP="005F4F33">
      <w:pPr>
        <w:pStyle w:val="Heading2"/>
        <w:numPr>
          <w:ilvl w:val="0"/>
          <w:numId w:val="44"/>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Injunctive</w:t>
      </w:r>
      <w:r w:rsidR="007024F2">
        <w:rPr>
          <w:b w:val="0"/>
          <w:bCs w:val="0"/>
          <w:color w:val="2C2D30"/>
          <w:sz w:val="24"/>
          <w:szCs w:val="24"/>
          <w:shd w:val="clear" w:color="auto" w:fill="FFFFFF"/>
        </w:rPr>
        <w:t xml:space="preserve"> – Instructs a specific act to be performed or cease to be performed</w:t>
      </w:r>
      <w:r w:rsidR="007D0B52">
        <w:rPr>
          <w:b w:val="0"/>
          <w:bCs w:val="0"/>
          <w:color w:val="2C2D30"/>
          <w:sz w:val="24"/>
          <w:szCs w:val="24"/>
          <w:shd w:val="clear" w:color="auto" w:fill="FFFFFF"/>
        </w:rPr>
        <w:t xml:space="preserve"> by the defendant.</w:t>
      </w:r>
    </w:p>
    <w:p w14:paraId="6CA20FBA" w14:textId="24CD8A94" w:rsidR="00DC7117" w:rsidRDefault="00DC7117" w:rsidP="005F4F33">
      <w:pPr>
        <w:pStyle w:val="Heading2"/>
        <w:numPr>
          <w:ilvl w:val="0"/>
          <w:numId w:val="44"/>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Punitive</w:t>
      </w:r>
      <w:r w:rsidR="007024F2">
        <w:rPr>
          <w:b w:val="0"/>
          <w:bCs w:val="0"/>
          <w:color w:val="2C2D30"/>
          <w:sz w:val="24"/>
          <w:szCs w:val="24"/>
          <w:shd w:val="clear" w:color="auto" w:fill="FFFFFF"/>
        </w:rPr>
        <w:t xml:space="preserve"> – Imposes punishment </w:t>
      </w:r>
      <w:r w:rsidR="007D0B52">
        <w:rPr>
          <w:b w:val="0"/>
          <w:bCs w:val="0"/>
          <w:color w:val="2C2D30"/>
          <w:sz w:val="24"/>
          <w:szCs w:val="24"/>
          <w:shd w:val="clear" w:color="auto" w:fill="FFFFFF"/>
        </w:rPr>
        <w:t>on the defendant.</w:t>
      </w:r>
    </w:p>
    <w:p w14:paraId="20423C5F" w14:textId="53EC38B5" w:rsidR="00DC7117" w:rsidRDefault="00DC7117" w:rsidP="005F4F33">
      <w:pPr>
        <w:pStyle w:val="Heading2"/>
        <w:numPr>
          <w:ilvl w:val="0"/>
          <w:numId w:val="44"/>
        </w:numPr>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Compensatory</w:t>
      </w:r>
      <w:r>
        <w:rPr>
          <w:b w:val="0"/>
          <w:bCs w:val="0"/>
          <w:color w:val="2C2D30"/>
          <w:sz w:val="24"/>
          <w:szCs w:val="24"/>
          <w:shd w:val="clear" w:color="auto" w:fill="FFFFFF"/>
        </w:rPr>
        <w:t xml:space="preserve"> – </w:t>
      </w:r>
      <w:r w:rsidR="007D0B52">
        <w:rPr>
          <w:b w:val="0"/>
          <w:bCs w:val="0"/>
          <w:color w:val="2C2D30"/>
          <w:sz w:val="24"/>
          <w:szCs w:val="24"/>
          <w:shd w:val="clear" w:color="auto" w:fill="FFFFFF"/>
        </w:rPr>
        <w:t xml:space="preserve">Awards monetary damages to the plaintiff as compensation. </w:t>
      </w:r>
    </w:p>
    <w:p w14:paraId="0C17E043" w14:textId="77777777" w:rsidR="00DC7117" w:rsidRDefault="00DC7117"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p>
    <w:p w14:paraId="026CBADE" w14:textId="3D53C540" w:rsidR="005A41F5" w:rsidRPr="006119AD" w:rsidRDefault="006119AD" w:rsidP="000C5F29">
      <w:pPr>
        <w:pStyle w:val="Heading2"/>
        <w:shd w:val="clear" w:color="auto" w:fill="FFFFFF"/>
        <w:spacing w:before="90" w:beforeAutospacing="0" w:after="90" w:afterAutospacing="0" w:line="480" w:lineRule="auto"/>
        <w:rPr>
          <w:color w:val="2C2D30"/>
          <w:sz w:val="24"/>
          <w:szCs w:val="24"/>
          <w:shd w:val="clear" w:color="auto" w:fill="FFFFFF"/>
        </w:rPr>
      </w:pPr>
      <w:r w:rsidRPr="006119AD">
        <w:rPr>
          <w:color w:val="2C2D30"/>
          <w:sz w:val="24"/>
          <w:szCs w:val="24"/>
          <w:shd w:val="clear" w:color="auto" w:fill="FFFFFF"/>
        </w:rPr>
        <w:t>BUSINESS LIABILITY</w:t>
      </w:r>
    </w:p>
    <w:p w14:paraId="0B1EF50F" w14:textId="6F60A890" w:rsidR="00BD4971" w:rsidRDefault="00BD4971"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When businesses violate the law criminal and civil penalties can be imposed by government agencies. Consumers affected by the actions of a business have civil remedies available as a means of addressing the wrong.</w:t>
      </w:r>
      <w:r w:rsidR="00B32F17">
        <w:rPr>
          <w:b w:val="0"/>
          <w:bCs w:val="0"/>
          <w:color w:val="2C2D30"/>
          <w:sz w:val="24"/>
          <w:szCs w:val="24"/>
          <w:shd w:val="clear" w:color="auto" w:fill="FFFFFF"/>
        </w:rPr>
        <w:t xml:space="preserve"> Does is not take a human being working for the company to perform the action that is in violation of the law? If an employee is responsible for the behavior, why is not the employee ultimately responsible? </w:t>
      </w:r>
      <w:r w:rsidR="00AA74D5">
        <w:rPr>
          <w:b w:val="0"/>
          <w:bCs w:val="0"/>
          <w:color w:val="2C2D30"/>
          <w:sz w:val="24"/>
          <w:szCs w:val="24"/>
          <w:shd w:val="clear" w:color="auto" w:fill="FFFFFF"/>
        </w:rPr>
        <w:t>Depending on the actions, criminal and civil penalties may be imposed, yet the law regarding business liability and the business structure will decide the extend of responsibility on the part of the business.</w:t>
      </w:r>
    </w:p>
    <w:p w14:paraId="3F348E1C" w14:textId="41AAE8AB" w:rsidR="00BD4971" w:rsidRPr="006119AD" w:rsidRDefault="007B0755" w:rsidP="000C5F29">
      <w:pPr>
        <w:pStyle w:val="Heading2"/>
        <w:shd w:val="clear" w:color="auto" w:fill="FFFFFF"/>
        <w:spacing w:before="90" w:beforeAutospacing="0" w:after="90" w:afterAutospacing="0" w:line="480" w:lineRule="auto"/>
        <w:rPr>
          <w:color w:val="2C2D30"/>
          <w:sz w:val="24"/>
          <w:szCs w:val="24"/>
          <w:shd w:val="clear" w:color="auto" w:fill="FFFFFF"/>
        </w:rPr>
      </w:pPr>
      <w:r>
        <w:rPr>
          <w:noProof/>
        </w:rPr>
        <w:drawing>
          <wp:anchor distT="0" distB="0" distL="114300" distR="114300" simplePos="0" relativeHeight="251664384" behindDoc="0" locked="0" layoutInCell="1" allowOverlap="1" wp14:anchorId="7BC7AB1E" wp14:editId="06CA05C3">
            <wp:simplePos x="0" y="0"/>
            <wp:positionH relativeFrom="margin">
              <wp:align>right</wp:align>
            </wp:positionH>
            <wp:positionV relativeFrom="paragraph">
              <wp:posOffset>203930</wp:posOffset>
            </wp:positionV>
            <wp:extent cx="3312160" cy="2210435"/>
            <wp:effectExtent l="0" t="0" r="2540" b="0"/>
            <wp:wrapSquare wrapText="bothSides"/>
            <wp:docPr id="4" name="Picture 4" descr="Business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16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9AD" w:rsidRPr="006119AD">
        <w:rPr>
          <w:color w:val="2C2D30"/>
          <w:sz w:val="24"/>
          <w:szCs w:val="24"/>
          <w:shd w:val="clear" w:color="auto" w:fill="FFFFFF"/>
        </w:rPr>
        <w:t>BUSINESS STRUCTURES</w:t>
      </w:r>
    </w:p>
    <w:p w14:paraId="1600BA4E" w14:textId="5ADBE9F3" w:rsidR="006119AD" w:rsidRPr="004F0108" w:rsidRDefault="006119AD" w:rsidP="006119AD">
      <w:pPr>
        <w:shd w:val="clear" w:color="auto" w:fill="FFFFFF"/>
        <w:spacing w:before="180" w:after="18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4 basic</w:t>
      </w:r>
      <w:r w:rsidRPr="004F0108">
        <w:rPr>
          <w:rFonts w:ascii="Times New Roman" w:eastAsia="Times New Roman" w:hAnsi="Times New Roman" w:cs="Times New Roman"/>
          <w:color w:val="2D3B45"/>
          <w:sz w:val="24"/>
          <w:szCs w:val="24"/>
        </w:rPr>
        <w:t xml:space="preserve"> legal</w:t>
      </w:r>
      <w:r>
        <w:rPr>
          <w:rFonts w:ascii="Times New Roman" w:eastAsia="Times New Roman" w:hAnsi="Times New Roman" w:cs="Times New Roman"/>
          <w:color w:val="2D3B45"/>
          <w:sz w:val="24"/>
          <w:szCs w:val="24"/>
        </w:rPr>
        <w:t xml:space="preserve"> business structures:</w:t>
      </w:r>
      <w:r w:rsidRPr="004F0108">
        <w:rPr>
          <w:rFonts w:ascii="Times New Roman" w:eastAsia="Times New Roman" w:hAnsi="Times New Roman" w:cs="Times New Roman"/>
          <w:color w:val="2D3B45"/>
          <w:sz w:val="24"/>
          <w:szCs w:val="24"/>
        </w:rPr>
        <w:t xml:space="preserve"> </w:t>
      </w:r>
    </w:p>
    <w:p w14:paraId="6E1C919A" w14:textId="3497B309" w:rsidR="00197F2B" w:rsidRDefault="00DE68B6" w:rsidP="002644B8">
      <w:pPr>
        <w:pStyle w:val="ListParagraph"/>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7D4A21">
        <w:rPr>
          <w:noProof/>
          <w:spacing w:val="3"/>
          <w:bdr w:val="none" w:sz="0" w:space="0" w:color="auto" w:frame="1"/>
        </w:rPr>
        <mc:AlternateContent>
          <mc:Choice Requires="wps">
            <w:drawing>
              <wp:anchor distT="45720" distB="45720" distL="114300" distR="114300" simplePos="0" relativeHeight="251666432" behindDoc="0" locked="0" layoutInCell="1" allowOverlap="1" wp14:anchorId="3ABC4307" wp14:editId="679A833D">
                <wp:simplePos x="0" y="0"/>
                <wp:positionH relativeFrom="margin">
                  <wp:posOffset>2647950</wp:posOffset>
                </wp:positionH>
                <wp:positionV relativeFrom="paragraph">
                  <wp:posOffset>2037715</wp:posOffset>
                </wp:positionV>
                <wp:extent cx="3207385" cy="304800"/>
                <wp:effectExtent l="0" t="0" r="1206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7385" cy="304800"/>
                        </a:xfrm>
                        <a:prstGeom prst="rect">
                          <a:avLst/>
                        </a:prstGeom>
                        <a:solidFill>
                          <a:srgbClr val="FFFFFF"/>
                        </a:solidFill>
                        <a:ln w="9525">
                          <a:solidFill>
                            <a:srgbClr val="000000"/>
                          </a:solidFill>
                          <a:miter lim="800000"/>
                          <a:headEnd/>
                          <a:tailEnd/>
                        </a:ln>
                      </wps:spPr>
                      <wps:txbx>
                        <w:txbxContent>
                          <w:p w14:paraId="0B223DEE" w14:textId="15C05C5C" w:rsidR="00DE68B6" w:rsidRPr="00F74A68" w:rsidRDefault="00DE68B6" w:rsidP="00DE68B6">
                            <w:pPr>
                              <w:rPr>
                                <w:rFonts w:ascii="Times New Roman" w:eastAsia="Times New Roman" w:hAnsi="Times New Roman" w:cs="Times New Roman"/>
                                <w:spacing w:val="3"/>
                                <w:sz w:val="24"/>
                                <w:szCs w:val="24"/>
                                <w:bdr w:val="none" w:sz="0" w:space="0" w:color="auto" w:frame="1"/>
                              </w:rPr>
                            </w:pPr>
                            <w:r w:rsidRPr="00F74A68">
                              <w:rPr>
                                <w:rFonts w:ascii="Times New Roman" w:eastAsia="Times New Roman" w:hAnsi="Times New Roman" w:cs="Times New Roman"/>
                                <w:spacing w:val="3"/>
                                <w:sz w:val="24"/>
                                <w:szCs w:val="24"/>
                                <w:bdr w:val="none" w:sz="0" w:space="0" w:color="auto" w:frame="1"/>
                              </w:rPr>
                              <w:t>Figure I</w:t>
                            </w:r>
                            <w:r>
                              <w:rPr>
                                <w:rFonts w:ascii="Times New Roman" w:eastAsia="Times New Roman" w:hAnsi="Times New Roman" w:cs="Times New Roman"/>
                                <w:spacing w:val="3"/>
                                <w:sz w:val="24"/>
                                <w:szCs w:val="24"/>
                                <w:bdr w:val="none" w:sz="0" w:space="0" w:color="auto" w:frame="1"/>
                              </w:rPr>
                              <w:t>II</w:t>
                            </w:r>
                            <w:r w:rsidRPr="00F74A68">
                              <w:rPr>
                                <w:rFonts w:ascii="Times New Roman" w:eastAsia="Times New Roman" w:hAnsi="Times New Roman" w:cs="Times New Roman"/>
                                <w:spacing w:val="3"/>
                                <w:sz w:val="24"/>
                                <w:szCs w:val="24"/>
                                <w:bdr w:val="none" w:sz="0" w:space="0" w:color="auto" w:frame="1"/>
                              </w:rPr>
                              <w:t xml:space="preserve">. </w:t>
                            </w:r>
                            <w:r>
                              <w:rPr>
                                <w:rFonts w:ascii="Times New Roman" w:eastAsia="Times New Roman" w:hAnsi="Times New Roman" w:cs="Times New Roman"/>
                                <w:spacing w:val="3"/>
                                <w:sz w:val="24"/>
                                <w:szCs w:val="24"/>
                                <w:bdr w:val="none" w:sz="0" w:space="0" w:color="auto" w:frame="1"/>
                              </w:rPr>
                              <w:t>Legal Business Structures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C4307" id="_x0000_s1028" type="#_x0000_t202" style="position:absolute;left:0;text-align:left;margin-left:208.5pt;margin-top:160.45pt;width:252.55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">
                <v:textbox>
                  <w:txbxContent>
                    <w:p w14:paraId="0B223DEE" w14:textId="15C05C5C" w:rsidR="00DE68B6" w:rsidRPr="00F74A68" w:rsidRDefault="00DE68B6" w:rsidP="00DE68B6">
                      <w:pPr>
                        <w:rPr>
                          <w:rFonts w:ascii="Times New Roman" w:eastAsia="Times New Roman" w:hAnsi="Times New Roman" w:cs="Times New Roman"/>
                          <w:spacing w:val="3"/>
                          <w:sz w:val="24"/>
                          <w:szCs w:val="24"/>
                          <w:bdr w:val="none" w:sz="0" w:space="0" w:color="auto" w:frame="1"/>
                        </w:rPr>
                      </w:pPr>
                      <w:r w:rsidRPr="00F74A68">
                        <w:rPr>
                          <w:rFonts w:ascii="Times New Roman" w:eastAsia="Times New Roman" w:hAnsi="Times New Roman" w:cs="Times New Roman"/>
                          <w:spacing w:val="3"/>
                          <w:sz w:val="24"/>
                          <w:szCs w:val="24"/>
                          <w:bdr w:val="none" w:sz="0" w:space="0" w:color="auto" w:frame="1"/>
                        </w:rPr>
                        <w:t>Figure I</w:t>
                      </w:r>
                      <w:r>
                        <w:rPr>
                          <w:rFonts w:ascii="Times New Roman" w:eastAsia="Times New Roman" w:hAnsi="Times New Roman" w:cs="Times New Roman"/>
                          <w:spacing w:val="3"/>
                          <w:sz w:val="24"/>
                          <w:szCs w:val="24"/>
                          <w:bdr w:val="none" w:sz="0" w:space="0" w:color="auto" w:frame="1"/>
                        </w:rPr>
                        <w:t>II</w:t>
                      </w:r>
                      <w:r w:rsidRPr="00F74A68">
                        <w:rPr>
                          <w:rFonts w:ascii="Times New Roman" w:eastAsia="Times New Roman" w:hAnsi="Times New Roman" w:cs="Times New Roman"/>
                          <w:spacing w:val="3"/>
                          <w:sz w:val="24"/>
                          <w:szCs w:val="24"/>
                          <w:bdr w:val="none" w:sz="0" w:space="0" w:color="auto" w:frame="1"/>
                        </w:rPr>
                        <w:t xml:space="preserve">. </w:t>
                      </w:r>
                      <w:r>
                        <w:rPr>
                          <w:rFonts w:ascii="Times New Roman" w:eastAsia="Times New Roman" w:hAnsi="Times New Roman" w:cs="Times New Roman"/>
                          <w:spacing w:val="3"/>
                          <w:sz w:val="24"/>
                          <w:szCs w:val="24"/>
                          <w:bdr w:val="none" w:sz="0" w:space="0" w:color="auto" w:frame="1"/>
                        </w:rPr>
                        <w:t>Legal Business Structures</w:t>
                      </w:r>
                    </w:p>
                  </w:txbxContent>
                </v:textbox>
                <w10:wrap type="square" anchorx="margin"/>
              </v:shape>
            </w:pict>
          </mc:Fallback>
        </mc:AlternateContent>
      </w:r>
      <w:r w:rsidR="006119AD" w:rsidRPr="00D928AB">
        <w:rPr>
          <w:rFonts w:ascii="Times New Roman" w:eastAsia="Times New Roman" w:hAnsi="Times New Roman" w:cs="Times New Roman"/>
          <w:color w:val="2D3B45"/>
          <w:sz w:val="24"/>
          <w:szCs w:val="24"/>
        </w:rPr>
        <w:t>Sole proprietorship is</w:t>
      </w:r>
      <w:r w:rsidR="008045A6">
        <w:rPr>
          <w:rFonts w:ascii="Times New Roman" w:eastAsia="Times New Roman" w:hAnsi="Times New Roman" w:cs="Times New Roman"/>
          <w:color w:val="2D3B45"/>
          <w:sz w:val="24"/>
          <w:szCs w:val="24"/>
        </w:rPr>
        <w:t xml:space="preserve"> a simple business structure. The business itself is not a legal entity</w:t>
      </w:r>
      <w:r w:rsidR="00197F2B">
        <w:rPr>
          <w:rFonts w:ascii="Times New Roman" w:eastAsia="Times New Roman" w:hAnsi="Times New Roman" w:cs="Times New Roman"/>
          <w:color w:val="2D3B45"/>
          <w:sz w:val="24"/>
          <w:szCs w:val="24"/>
        </w:rPr>
        <w:t xml:space="preserve"> and is a part of owner’s personal assets. In being an extension of the owner, the sole </w:t>
      </w:r>
      <w:r w:rsidR="00197F2B" w:rsidRPr="00D928AB">
        <w:rPr>
          <w:rFonts w:ascii="Times New Roman" w:eastAsia="Times New Roman" w:hAnsi="Times New Roman" w:cs="Times New Roman"/>
          <w:color w:val="2D3B45"/>
          <w:sz w:val="24"/>
          <w:szCs w:val="24"/>
        </w:rPr>
        <w:t>proprietor</w:t>
      </w:r>
      <w:r w:rsidR="00197F2B">
        <w:rPr>
          <w:rFonts w:ascii="Times New Roman" w:eastAsia="Times New Roman" w:hAnsi="Times New Roman" w:cs="Times New Roman"/>
          <w:color w:val="2D3B45"/>
          <w:sz w:val="24"/>
          <w:szCs w:val="24"/>
        </w:rPr>
        <w:t xml:space="preserve">, sole </w:t>
      </w:r>
      <w:r w:rsidR="00197F2B">
        <w:rPr>
          <w:rFonts w:ascii="Times New Roman" w:eastAsia="Times New Roman" w:hAnsi="Times New Roman" w:cs="Times New Roman"/>
          <w:color w:val="2D3B45"/>
          <w:sz w:val="24"/>
          <w:szCs w:val="24"/>
        </w:rPr>
        <w:lastRenderedPageBreak/>
        <w:t xml:space="preserve">owner, is responsible for </w:t>
      </w:r>
      <w:r w:rsidR="00EA74FB">
        <w:rPr>
          <w:rFonts w:ascii="Times New Roman" w:eastAsia="Times New Roman" w:hAnsi="Times New Roman" w:cs="Times New Roman"/>
          <w:color w:val="2D3B45"/>
          <w:sz w:val="24"/>
          <w:szCs w:val="24"/>
        </w:rPr>
        <w:t>all</w:t>
      </w:r>
      <w:r w:rsidR="00197F2B">
        <w:rPr>
          <w:rFonts w:ascii="Times New Roman" w:eastAsia="Times New Roman" w:hAnsi="Times New Roman" w:cs="Times New Roman"/>
          <w:color w:val="2D3B45"/>
          <w:sz w:val="24"/>
          <w:szCs w:val="24"/>
        </w:rPr>
        <w:t xml:space="preserve"> </w:t>
      </w:r>
      <w:r w:rsidR="00EA74FB">
        <w:rPr>
          <w:rFonts w:ascii="Times New Roman" w:eastAsia="Times New Roman" w:hAnsi="Times New Roman" w:cs="Times New Roman"/>
          <w:color w:val="2D3B45"/>
          <w:sz w:val="24"/>
          <w:szCs w:val="24"/>
        </w:rPr>
        <w:t xml:space="preserve">debts of the business. When a </w:t>
      </w:r>
      <w:r w:rsidR="006A16C5">
        <w:rPr>
          <w:rFonts w:ascii="Times New Roman" w:eastAsia="Times New Roman" w:hAnsi="Times New Roman" w:cs="Times New Roman"/>
          <w:color w:val="2D3B45"/>
          <w:sz w:val="24"/>
          <w:szCs w:val="24"/>
        </w:rPr>
        <w:t>legal issue</w:t>
      </w:r>
      <w:r w:rsidR="00EA74FB">
        <w:rPr>
          <w:rFonts w:ascii="Times New Roman" w:eastAsia="Times New Roman" w:hAnsi="Times New Roman" w:cs="Times New Roman"/>
          <w:color w:val="2D3B45"/>
          <w:sz w:val="24"/>
          <w:szCs w:val="24"/>
        </w:rPr>
        <w:t xml:space="preserve"> </w:t>
      </w:r>
      <w:proofErr w:type="gramStart"/>
      <w:r w:rsidR="00EA74FB">
        <w:rPr>
          <w:rFonts w:ascii="Times New Roman" w:eastAsia="Times New Roman" w:hAnsi="Times New Roman" w:cs="Times New Roman"/>
          <w:color w:val="2D3B45"/>
          <w:sz w:val="24"/>
          <w:szCs w:val="24"/>
        </w:rPr>
        <w:t>arise</w:t>
      </w:r>
      <w:proofErr w:type="gramEnd"/>
      <w:r w:rsidR="00EA74FB">
        <w:rPr>
          <w:rFonts w:ascii="Times New Roman" w:eastAsia="Times New Roman" w:hAnsi="Times New Roman" w:cs="Times New Roman"/>
          <w:color w:val="2D3B45"/>
          <w:sz w:val="24"/>
          <w:szCs w:val="24"/>
        </w:rPr>
        <w:t>, the owner will be sued.</w:t>
      </w:r>
      <w:r w:rsidR="00CD6308">
        <w:rPr>
          <w:rFonts w:ascii="Times New Roman" w:eastAsia="Times New Roman" w:hAnsi="Times New Roman" w:cs="Times New Roman"/>
          <w:color w:val="2D3B45"/>
          <w:sz w:val="24"/>
          <w:szCs w:val="24"/>
        </w:rPr>
        <w:t xml:space="preserve"> Business assets and personal do not exist for everything exists as business </w:t>
      </w:r>
      <w:r w:rsidR="00AE174C">
        <w:rPr>
          <w:rFonts w:ascii="Times New Roman" w:eastAsia="Times New Roman" w:hAnsi="Times New Roman" w:cs="Times New Roman"/>
          <w:color w:val="2D3B45"/>
          <w:sz w:val="24"/>
          <w:szCs w:val="24"/>
        </w:rPr>
        <w:t>assets</w:t>
      </w:r>
      <w:r w:rsidR="00CD6308">
        <w:rPr>
          <w:rFonts w:ascii="Times New Roman" w:eastAsia="Times New Roman" w:hAnsi="Times New Roman" w:cs="Times New Roman"/>
          <w:color w:val="2D3B45"/>
          <w:sz w:val="24"/>
          <w:szCs w:val="24"/>
        </w:rPr>
        <w:t>.</w:t>
      </w:r>
    </w:p>
    <w:p w14:paraId="299DA737" w14:textId="677D0DAE" w:rsidR="006119AD" w:rsidRDefault="006119AD" w:rsidP="002644B8">
      <w:pPr>
        <w:pStyle w:val="ListParagraph"/>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928AB">
        <w:rPr>
          <w:rFonts w:ascii="Times New Roman" w:eastAsia="Times New Roman" w:hAnsi="Times New Roman" w:cs="Times New Roman"/>
          <w:color w:val="2D3B45"/>
          <w:sz w:val="24"/>
          <w:szCs w:val="24"/>
        </w:rPr>
        <w:t xml:space="preserve">Partnership </w:t>
      </w:r>
      <w:r w:rsidR="006A16C5">
        <w:rPr>
          <w:rFonts w:ascii="Times New Roman" w:eastAsia="Times New Roman" w:hAnsi="Times New Roman" w:cs="Times New Roman"/>
          <w:color w:val="2D3B45"/>
          <w:sz w:val="24"/>
          <w:szCs w:val="24"/>
        </w:rPr>
        <w:t>involves</w:t>
      </w:r>
      <w:r w:rsidRPr="00D928AB">
        <w:rPr>
          <w:rFonts w:ascii="Times New Roman" w:eastAsia="Times New Roman" w:hAnsi="Times New Roman" w:cs="Times New Roman"/>
          <w:color w:val="2D3B45"/>
          <w:sz w:val="24"/>
          <w:szCs w:val="24"/>
        </w:rPr>
        <w:t xml:space="preserve"> two or more</w:t>
      </w:r>
      <w:r w:rsidR="006A16C5">
        <w:rPr>
          <w:rFonts w:ascii="Times New Roman" w:eastAsia="Times New Roman" w:hAnsi="Times New Roman" w:cs="Times New Roman"/>
          <w:color w:val="2D3B45"/>
          <w:sz w:val="24"/>
          <w:szCs w:val="24"/>
        </w:rPr>
        <w:t xml:space="preserve"> people having ownership of the business. It too is </w:t>
      </w:r>
      <w:r w:rsidR="001E6B8C">
        <w:rPr>
          <w:rFonts w:ascii="Times New Roman" w:eastAsia="Times New Roman" w:hAnsi="Times New Roman" w:cs="Times New Roman"/>
          <w:color w:val="2D3B45"/>
          <w:sz w:val="24"/>
          <w:szCs w:val="24"/>
        </w:rPr>
        <w:t>a simple</w:t>
      </w:r>
      <w:r w:rsidR="006A16C5">
        <w:rPr>
          <w:rFonts w:ascii="Times New Roman" w:eastAsia="Times New Roman" w:hAnsi="Times New Roman" w:cs="Times New Roman"/>
          <w:color w:val="2D3B45"/>
          <w:sz w:val="24"/>
          <w:szCs w:val="24"/>
        </w:rPr>
        <w:t xml:space="preserve"> business structure much like that of sole </w:t>
      </w:r>
      <w:r w:rsidRPr="00D928AB">
        <w:rPr>
          <w:rFonts w:ascii="Times New Roman" w:eastAsia="Times New Roman" w:hAnsi="Times New Roman" w:cs="Times New Roman"/>
          <w:color w:val="2D3B45"/>
          <w:sz w:val="24"/>
          <w:szCs w:val="24"/>
        </w:rPr>
        <w:t>proprietorship</w:t>
      </w:r>
      <w:r w:rsidR="006A16C5">
        <w:rPr>
          <w:rFonts w:ascii="Times New Roman" w:eastAsia="Times New Roman" w:hAnsi="Times New Roman" w:cs="Times New Roman"/>
          <w:color w:val="2D3B45"/>
          <w:sz w:val="24"/>
          <w:szCs w:val="24"/>
        </w:rPr>
        <w:t>. The business is an extension of the owners with no legal separation between the business and its owners. All owners will share in the responsible debts</w:t>
      </w:r>
      <w:r w:rsidR="003B6322">
        <w:rPr>
          <w:rFonts w:ascii="Times New Roman" w:eastAsia="Times New Roman" w:hAnsi="Times New Roman" w:cs="Times New Roman"/>
          <w:color w:val="2D3B45"/>
          <w:sz w:val="24"/>
          <w:szCs w:val="24"/>
        </w:rPr>
        <w:t xml:space="preserve"> and actions</w:t>
      </w:r>
      <w:r w:rsidR="006A16C5">
        <w:rPr>
          <w:rFonts w:ascii="Times New Roman" w:eastAsia="Times New Roman" w:hAnsi="Times New Roman" w:cs="Times New Roman"/>
          <w:color w:val="2D3B45"/>
          <w:sz w:val="24"/>
          <w:szCs w:val="24"/>
        </w:rPr>
        <w:t xml:space="preserve"> of the business.</w:t>
      </w:r>
    </w:p>
    <w:p w14:paraId="2024BDBA" w14:textId="20B638D8" w:rsidR="006119AD" w:rsidRDefault="006119AD" w:rsidP="002644B8">
      <w:pPr>
        <w:pStyle w:val="ListParagraph"/>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928AB">
        <w:rPr>
          <w:rFonts w:ascii="Times New Roman" w:eastAsia="Times New Roman" w:hAnsi="Times New Roman" w:cs="Times New Roman"/>
          <w:color w:val="2D3B45"/>
          <w:sz w:val="24"/>
          <w:szCs w:val="24"/>
        </w:rPr>
        <w:t>Limited liability company</w:t>
      </w:r>
      <w:r w:rsidR="00020253">
        <w:rPr>
          <w:rFonts w:ascii="Times New Roman" w:eastAsia="Times New Roman" w:hAnsi="Times New Roman" w:cs="Times New Roman"/>
          <w:color w:val="2D3B45"/>
          <w:sz w:val="24"/>
          <w:szCs w:val="24"/>
        </w:rPr>
        <w:t xml:space="preserve"> involves the owner or owners. The income of the business is reported on the income tax returns of the owners. The owner</w:t>
      </w:r>
      <w:r w:rsidR="00363744">
        <w:rPr>
          <w:rFonts w:ascii="Times New Roman" w:eastAsia="Times New Roman" w:hAnsi="Times New Roman" w:cs="Times New Roman"/>
          <w:color w:val="2D3B45"/>
          <w:sz w:val="24"/>
          <w:szCs w:val="24"/>
        </w:rPr>
        <w:t>(s) are not responsible for the debts of the business. All responsibility falls on the business.</w:t>
      </w:r>
    </w:p>
    <w:p w14:paraId="2B044921" w14:textId="47A91C9E" w:rsidR="00363744" w:rsidRDefault="006119AD" w:rsidP="002644B8">
      <w:pPr>
        <w:pStyle w:val="ListParagraph"/>
        <w:numPr>
          <w:ilvl w:val="0"/>
          <w:numId w:val="42"/>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D928AB">
        <w:rPr>
          <w:rFonts w:ascii="Times New Roman" w:eastAsia="Times New Roman" w:hAnsi="Times New Roman" w:cs="Times New Roman"/>
          <w:color w:val="2D3B45"/>
          <w:sz w:val="24"/>
          <w:szCs w:val="24"/>
        </w:rPr>
        <w:t xml:space="preserve">Corporation </w:t>
      </w:r>
      <w:r w:rsidR="00363744">
        <w:rPr>
          <w:rFonts w:ascii="Times New Roman" w:eastAsia="Times New Roman" w:hAnsi="Times New Roman" w:cs="Times New Roman"/>
          <w:color w:val="2D3B45"/>
          <w:sz w:val="24"/>
          <w:szCs w:val="24"/>
        </w:rPr>
        <w:t>is a totally separate legal entity. The taxes of the corporation and all debts are the sole responsibi</w:t>
      </w:r>
      <w:r w:rsidR="0023361F">
        <w:rPr>
          <w:rFonts w:ascii="Times New Roman" w:eastAsia="Times New Roman" w:hAnsi="Times New Roman" w:cs="Times New Roman"/>
          <w:color w:val="2D3B45"/>
          <w:sz w:val="24"/>
          <w:szCs w:val="24"/>
        </w:rPr>
        <w:t>li</w:t>
      </w:r>
      <w:r w:rsidR="00363744">
        <w:rPr>
          <w:rFonts w:ascii="Times New Roman" w:eastAsia="Times New Roman" w:hAnsi="Times New Roman" w:cs="Times New Roman"/>
          <w:color w:val="2D3B45"/>
          <w:sz w:val="24"/>
          <w:szCs w:val="24"/>
        </w:rPr>
        <w:t xml:space="preserve">ty of the business. This means that the </w:t>
      </w:r>
      <w:r w:rsidR="0023361F">
        <w:rPr>
          <w:rFonts w:ascii="Times New Roman" w:eastAsia="Times New Roman" w:hAnsi="Times New Roman" w:cs="Times New Roman"/>
          <w:color w:val="2D3B45"/>
          <w:sz w:val="24"/>
          <w:szCs w:val="24"/>
        </w:rPr>
        <w:t>income</w:t>
      </w:r>
      <w:r w:rsidR="00363744">
        <w:rPr>
          <w:rFonts w:ascii="Times New Roman" w:eastAsia="Times New Roman" w:hAnsi="Times New Roman" w:cs="Times New Roman"/>
          <w:color w:val="2D3B45"/>
          <w:sz w:val="24"/>
          <w:szCs w:val="24"/>
        </w:rPr>
        <w:t xml:space="preserve"> of the corporation is never reported on a person income tax return.</w:t>
      </w:r>
    </w:p>
    <w:p w14:paraId="484A1AF9" w14:textId="77777777" w:rsidR="00317D67" w:rsidRDefault="008B1138"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From the review of the 4 basic legal business structures, the business is always responsible. What differs among each business structure is the extend of responsible and whether it will impact the assets of the owners.</w:t>
      </w:r>
      <w:r w:rsidR="00C61F2B">
        <w:rPr>
          <w:b w:val="0"/>
          <w:bCs w:val="0"/>
          <w:color w:val="2C2D30"/>
          <w:sz w:val="24"/>
          <w:szCs w:val="24"/>
          <w:shd w:val="clear" w:color="auto" w:fill="FFFFFF"/>
        </w:rPr>
        <w:t xml:space="preserve"> </w:t>
      </w:r>
      <w:r w:rsidR="007733E3">
        <w:rPr>
          <w:b w:val="0"/>
          <w:bCs w:val="0"/>
          <w:color w:val="2C2D30"/>
          <w:sz w:val="24"/>
          <w:szCs w:val="24"/>
          <w:shd w:val="clear" w:color="auto" w:fill="FFFFFF"/>
        </w:rPr>
        <w:t xml:space="preserve">Business actions include the actions of employees whether intentional or unintentional and known or unknown. The business is responsible all business actions and inaction. </w:t>
      </w:r>
    </w:p>
    <w:p w14:paraId="4A13969F" w14:textId="77777777" w:rsidR="00317D67" w:rsidRDefault="007733E3"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The responsibility</w:t>
      </w:r>
      <w:r w:rsidR="004F4EFD">
        <w:rPr>
          <w:b w:val="0"/>
          <w:bCs w:val="0"/>
          <w:color w:val="2C2D30"/>
          <w:sz w:val="24"/>
          <w:szCs w:val="24"/>
          <w:shd w:val="clear" w:color="auto" w:fill="FFFFFF"/>
        </w:rPr>
        <w:t xml:space="preserve"> of the relationship between the employer and employee is known as vicarious liability.</w:t>
      </w:r>
      <w:r w:rsidR="003E2CA6">
        <w:rPr>
          <w:b w:val="0"/>
          <w:bCs w:val="0"/>
          <w:color w:val="2C2D30"/>
          <w:sz w:val="24"/>
          <w:szCs w:val="24"/>
          <w:shd w:val="clear" w:color="auto" w:fill="FFFFFF"/>
        </w:rPr>
        <w:t xml:space="preserve"> Vicarious liability defines that employers (supervisors) bear the burden of being responsible for employees (subordinates). </w:t>
      </w:r>
      <w:r w:rsidR="006A5E99">
        <w:rPr>
          <w:b w:val="0"/>
          <w:bCs w:val="0"/>
          <w:color w:val="2C2D30"/>
          <w:sz w:val="24"/>
          <w:szCs w:val="24"/>
          <w:shd w:val="clear" w:color="auto" w:fill="FFFFFF"/>
        </w:rPr>
        <w:t xml:space="preserve">Why should this be? After all, we are all adults and every adult should be responsible for his or her actions. </w:t>
      </w:r>
    </w:p>
    <w:p w14:paraId="5EC5850A" w14:textId="5DF98FEE" w:rsidR="003E2CA6" w:rsidRDefault="006A5E99" w:rsidP="000C5F29">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lastRenderedPageBreak/>
        <w:t>The benefit of the actions of employees is that of the business.</w:t>
      </w:r>
      <w:r w:rsidR="00974C24">
        <w:rPr>
          <w:b w:val="0"/>
          <w:bCs w:val="0"/>
          <w:color w:val="2C2D30"/>
          <w:sz w:val="24"/>
          <w:szCs w:val="24"/>
          <w:shd w:val="clear" w:color="auto" w:fill="FFFFFF"/>
        </w:rPr>
        <w:t xml:space="preserve"> The employee doesn’t benefit from the action, the business is the one benefiting.</w:t>
      </w:r>
      <w:r w:rsidR="0098683A" w:rsidRPr="0098683A">
        <w:rPr>
          <w:b w:val="0"/>
          <w:bCs w:val="0"/>
          <w:color w:val="2C2D30"/>
          <w:sz w:val="24"/>
          <w:szCs w:val="24"/>
          <w:shd w:val="clear" w:color="auto" w:fill="FFFFFF"/>
        </w:rPr>
        <w:t xml:space="preserve"> </w:t>
      </w:r>
      <w:r w:rsidR="0098683A">
        <w:rPr>
          <w:b w:val="0"/>
          <w:bCs w:val="0"/>
          <w:color w:val="2C2D30"/>
          <w:sz w:val="24"/>
          <w:szCs w:val="24"/>
          <w:shd w:val="clear" w:color="auto" w:fill="FFFFFF"/>
        </w:rPr>
        <w:t xml:space="preserve">Is an employer responsible for any and all actions of an employee, whether during working hours, outside working hours, on company premises or off company premises? A </w:t>
      </w:r>
      <w:r w:rsidR="0098683A" w:rsidRPr="001841E9">
        <w:rPr>
          <w:b w:val="0"/>
          <w:bCs w:val="0"/>
          <w:color w:val="2C2D30"/>
          <w:sz w:val="24"/>
          <w:szCs w:val="24"/>
        </w:rPr>
        <w:t>respondeat superior</w:t>
      </w:r>
      <w:r w:rsidR="0098683A">
        <w:rPr>
          <w:b w:val="0"/>
          <w:bCs w:val="0"/>
          <w:color w:val="2C2D30"/>
          <w:sz w:val="24"/>
          <w:szCs w:val="24"/>
        </w:rPr>
        <w:t xml:space="preserve"> </w:t>
      </w:r>
      <w:r w:rsidR="0098683A" w:rsidRPr="001841E9">
        <w:rPr>
          <w:b w:val="0"/>
          <w:bCs w:val="0"/>
          <w:color w:val="2C2D30"/>
          <w:sz w:val="24"/>
          <w:szCs w:val="24"/>
        </w:rPr>
        <w:t>test is used to gauge the responsibility.</w:t>
      </w:r>
    </w:p>
    <w:p w14:paraId="37194147" w14:textId="0C1F77E9" w:rsidR="003E2CA6" w:rsidRPr="003E2CA6" w:rsidRDefault="0098683A" w:rsidP="003E2CA6">
      <w:pPr>
        <w:pStyle w:val="Heading2"/>
        <w:shd w:val="clear" w:color="auto" w:fill="FFFFFF"/>
        <w:spacing w:before="90" w:after="90" w:line="480" w:lineRule="auto"/>
        <w:rPr>
          <w:b w:val="0"/>
          <w:bCs w:val="0"/>
          <w:color w:val="2C2D30"/>
          <w:sz w:val="24"/>
          <w:szCs w:val="24"/>
          <w:shd w:val="clear" w:color="auto" w:fill="FFFFFF"/>
        </w:rPr>
      </w:pPr>
      <w:r>
        <w:rPr>
          <w:b w:val="0"/>
          <w:bCs w:val="0"/>
          <w:color w:val="2C2D30"/>
          <w:sz w:val="24"/>
          <w:szCs w:val="24"/>
          <w:shd w:val="clear" w:color="auto" w:fill="FFFFFF"/>
        </w:rPr>
        <w:t>“</w:t>
      </w:r>
      <w:r w:rsidR="003E2CA6" w:rsidRPr="003E2CA6">
        <w:rPr>
          <w:b w:val="0"/>
          <w:bCs w:val="0"/>
          <w:color w:val="2C2D30"/>
          <w:sz w:val="24"/>
          <w:szCs w:val="24"/>
          <w:shd w:val="clear" w:color="auto" w:fill="FFFFFF"/>
        </w:rPr>
        <w:t>Benefits Test</w:t>
      </w:r>
      <w:r>
        <w:rPr>
          <w:b w:val="0"/>
          <w:bCs w:val="0"/>
          <w:color w:val="2C2D30"/>
          <w:sz w:val="24"/>
          <w:szCs w:val="24"/>
          <w:shd w:val="clear" w:color="auto" w:fill="FFFFFF"/>
        </w:rPr>
        <w:t xml:space="preserve"> - </w:t>
      </w:r>
      <w:r w:rsidR="003E2CA6" w:rsidRPr="003E2CA6">
        <w:rPr>
          <w:b w:val="0"/>
          <w:bCs w:val="0"/>
          <w:color w:val="2C2D30"/>
          <w:sz w:val="24"/>
          <w:szCs w:val="24"/>
          <w:shd w:val="clear" w:color="auto" w:fill="FFFFFF"/>
        </w:rPr>
        <w:t>When the employee’s social or recreational pursuits on the employer’s premises after hours are endorsed by the express or implied permission of the employer and are conceivably of some benefit to the employer, then the employer is liable for harm resulting from the employee’s actions.</w:t>
      </w:r>
      <w:r>
        <w:rPr>
          <w:b w:val="0"/>
          <w:bCs w:val="0"/>
          <w:color w:val="2C2D30"/>
          <w:sz w:val="24"/>
          <w:szCs w:val="24"/>
          <w:shd w:val="clear" w:color="auto" w:fill="FFFFFF"/>
        </w:rPr>
        <w:t>”</w:t>
      </w:r>
      <w:r w:rsidR="001841E9">
        <w:rPr>
          <w:b w:val="0"/>
          <w:bCs w:val="0"/>
          <w:color w:val="2C2D30"/>
          <w:sz w:val="24"/>
          <w:szCs w:val="24"/>
          <w:shd w:val="clear" w:color="auto" w:fill="FFFFFF"/>
        </w:rPr>
        <w:t xml:space="preserve"> </w:t>
      </w:r>
      <w:r w:rsidRPr="0098683A">
        <w:rPr>
          <w:b w:val="0"/>
          <w:bCs w:val="0"/>
          <w:color w:val="2C2D30"/>
          <w:sz w:val="24"/>
          <w:szCs w:val="24"/>
          <w:shd w:val="clear" w:color="auto" w:fill="FFFFFF"/>
        </w:rPr>
        <w:t>("Respondeat Superior", n.d.)</w:t>
      </w:r>
    </w:p>
    <w:p w14:paraId="2BB1449E" w14:textId="637C2383" w:rsidR="00974C24" w:rsidRDefault="0098683A" w:rsidP="00974C24">
      <w:pPr>
        <w:pStyle w:val="Heading2"/>
        <w:shd w:val="clear" w:color="auto" w:fill="FFFFFF"/>
        <w:spacing w:before="90" w:after="90" w:line="480" w:lineRule="auto"/>
        <w:rPr>
          <w:b w:val="0"/>
          <w:bCs w:val="0"/>
          <w:color w:val="2C2D30"/>
          <w:sz w:val="24"/>
          <w:szCs w:val="24"/>
          <w:shd w:val="clear" w:color="auto" w:fill="FFFFFF"/>
        </w:rPr>
      </w:pPr>
      <w:r>
        <w:rPr>
          <w:b w:val="0"/>
          <w:bCs w:val="0"/>
          <w:color w:val="2C2D30"/>
          <w:sz w:val="24"/>
          <w:szCs w:val="24"/>
          <w:shd w:val="clear" w:color="auto" w:fill="FFFFFF"/>
        </w:rPr>
        <w:t>“</w:t>
      </w:r>
      <w:r w:rsidR="003E2CA6" w:rsidRPr="003E2CA6">
        <w:rPr>
          <w:b w:val="0"/>
          <w:bCs w:val="0"/>
          <w:color w:val="2C2D30"/>
          <w:sz w:val="24"/>
          <w:szCs w:val="24"/>
          <w:shd w:val="clear" w:color="auto" w:fill="FFFFFF"/>
        </w:rPr>
        <w:t>Characteristics Test</w:t>
      </w:r>
      <w:r>
        <w:rPr>
          <w:b w:val="0"/>
          <w:bCs w:val="0"/>
          <w:color w:val="2C2D30"/>
          <w:sz w:val="24"/>
          <w:szCs w:val="24"/>
          <w:shd w:val="clear" w:color="auto" w:fill="FFFFFF"/>
        </w:rPr>
        <w:t xml:space="preserve"> - </w:t>
      </w:r>
      <w:r w:rsidR="003E2CA6" w:rsidRPr="003E2CA6">
        <w:rPr>
          <w:b w:val="0"/>
          <w:bCs w:val="0"/>
          <w:color w:val="2C2D30"/>
          <w:sz w:val="24"/>
          <w:szCs w:val="24"/>
          <w:shd w:val="clear" w:color="auto" w:fill="FFFFFF"/>
        </w:rPr>
        <w:t>If the employee's action is common enough for that job that the action could be fairly deemed to be characteristic of the job, then the employer will be liable for harm resulting from the employee’s actions.</w:t>
      </w:r>
      <w:r>
        <w:rPr>
          <w:b w:val="0"/>
          <w:bCs w:val="0"/>
          <w:color w:val="2C2D30"/>
          <w:sz w:val="24"/>
          <w:szCs w:val="24"/>
          <w:shd w:val="clear" w:color="auto" w:fill="FFFFFF"/>
        </w:rPr>
        <w:t>”</w:t>
      </w:r>
      <w:r w:rsidR="00974C24" w:rsidRPr="00974C24">
        <w:rPr>
          <w:b w:val="0"/>
          <w:bCs w:val="0"/>
          <w:color w:val="2C2D30"/>
          <w:sz w:val="24"/>
          <w:szCs w:val="24"/>
          <w:shd w:val="clear" w:color="auto" w:fill="FFFFFF"/>
        </w:rPr>
        <w:t xml:space="preserve"> </w:t>
      </w:r>
      <w:r w:rsidRPr="0098683A">
        <w:rPr>
          <w:b w:val="0"/>
          <w:bCs w:val="0"/>
          <w:color w:val="2C2D30"/>
          <w:sz w:val="24"/>
          <w:szCs w:val="24"/>
          <w:shd w:val="clear" w:color="auto" w:fill="FFFFFF"/>
        </w:rPr>
        <w:t>("Respondeat Superior", n.d.)</w:t>
      </w:r>
    </w:p>
    <w:p w14:paraId="04310548" w14:textId="3A73AE1E" w:rsidR="00974C24" w:rsidRDefault="00974C24" w:rsidP="00974C24">
      <w:pPr>
        <w:pStyle w:val="Heading2"/>
        <w:shd w:val="clear" w:color="auto" w:fill="FFFFFF"/>
        <w:spacing w:before="90" w:beforeAutospacing="0" w:after="90" w:afterAutospacing="0" w:line="480" w:lineRule="auto"/>
        <w:rPr>
          <w:b w:val="0"/>
          <w:bCs w:val="0"/>
          <w:color w:val="2C2D30"/>
          <w:sz w:val="24"/>
          <w:szCs w:val="24"/>
          <w:shd w:val="clear" w:color="auto" w:fill="FFFFFF"/>
        </w:rPr>
      </w:pPr>
      <w:r>
        <w:rPr>
          <w:b w:val="0"/>
          <w:bCs w:val="0"/>
          <w:color w:val="2C2D30"/>
          <w:sz w:val="24"/>
          <w:szCs w:val="24"/>
          <w:shd w:val="clear" w:color="auto" w:fill="FFFFFF"/>
        </w:rPr>
        <w:t xml:space="preserve">Vicarious liability provides a </w:t>
      </w:r>
      <w:r>
        <w:rPr>
          <w:b w:val="0"/>
          <w:bCs w:val="0"/>
          <w:color w:val="2C2D30"/>
          <w:sz w:val="24"/>
          <w:szCs w:val="24"/>
          <w:shd w:val="clear" w:color="auto" w:fill="FFFFFF"/>
        </w:rPr>
        <w:t>safeguard</w:t>
      </w:r>
      <w:r>
        <w:rPr>
          <w:b w:val="0"/>
          <w:bCs w:val="0"/>
          <w:color w:val="2C2D30"/>
          <w:sz w:val="24"/>
          <w:szCs w:val="24"/>
          <w:shd w:val="clear" w:color="auto" w:fill="FFFFFF"/>
        </w:rPr>
        <w:t xml:space="preserve"> against </w:t>
      </w:r>
      <w:r w:rsidRPr="00974C24">
        <w:rPr>
          <w:b w:val="0"/>
          <w:bCs w:val="0"/>
          <w:color w:val="2C2D30"/>
          <w:sz w:val="24"/>
          <w:szCs w:val="24"/>
          <w:shd w:val="clear" w:color="auto" w:fill="FFFFFF"/>
        </w:rPr>
        <w:t>Plaus</w:t>
      </w:r>
      <w:r w:rsidR="001841E9">
        <w:rPr>
          <w:b w:val="0"/>
          <w:bCs w:val="0"/>
          <w:color w:val="2C2D30"/>
          <w:sz w:val="24"/>
          <w:szCs w:val="24"/>
          <w:shd w:val="clear" w:color="auto" w:fill="FFFFFF"/>
        </w:rPr>
        <w:t>a</w:t>
      </w:r>
      <w:r w:rsidRPr="00974C24">
        <w:rPr>
          <w:b w:val="0"/>
          <w:bCs w:val="0"/>
          <w:color w:val="2C2D30"/>
          <w:sz w:val="24"/>
          <w:szCs w:val="24"/>
          <w:shd w:val="clear" w:color="auto" w:fill="FFFFFF"/>
        </w:rPr>
        <w:t>ble Deniability</w:t>
      </w:r>
      <w:r>
        <w:rPr>
          <w:b w:val="0"/>
          <w:bCs w:val="0"/>
          <w:color w:val="2C2D30"/>
          <w:sz w:val="24"/>
          <w:szCs w:val="24"/>
          <w:shd w:val="clear" w:color="auto" w:fill="FFFFFF"/>
        </w:rPr>
        <w:t>. “</w:t>
      </w:r>
      <w:r w:rsidRPr="00974C24">
        <w:rPr>
          <w:b w:val="0"/>
          <w:bCs w:val="0"/>
          <w:color w:val="2C2D30"/>
          <w:sz w:val="24"/>
          <w:szCs w:val="24"/>
          <w:shd w:val="clear" w:color="auto" w:fill="FFFFFF"/>
        </w:rPr>
        <w:t>Plaus</w:t>
      </w:r>
      <w:r w:rsidR="001841E9">
        <w:rPr>
          <w:b w:val="0"/>
          <w:bCs w:val="0"/>
          <w:color w:val="2C2D30"/>
          <w:sz w:val="24"/>
          <w:szCs w:val="24"/>
          <w:shd w:val="clear" w:color="auto" w:fill="FFFFFF"/>
        </w:rPr>
        <w:t>a</w:t>
      </w:r>
      <w:r w:rsidRPr="00974C24">
        <w:rPr>
          <w:b w:val="0"/>
          <w:bCs w:val="0"/>
          <w:color w:val="2C2D30"/>
          <w:sz w:val="24"/>
          <w:szCs w:val="24"/>
          <w:shd w:val="clear" w:color="auto" w:fill="FFFFFF"/>
        </w:rPr>
        <w:t>ble</w:t>
      </w:r>
      <w:r w:rsidRPr="00974C24">
        <w:rPr>
          <w:b w:val="0"/>
          <w:bCs w:val="0"/>
          <w:color w:val="2C2D30"/>
          <w:sz w:val="24"/>
          <w:szCs w:val="24"/>
          <w:shd w:val="clear" w:color="auto" w:fill="FFFFFF"/>
        </w:rPr>
        <w:t xml:space="preserve"> deniability refers to circumstances where a denial of </w:t>
      </w:r>
      <w:r w:rsidRPr="00974C24">
        <w:rPr>
          <w:b w:val="0"/>
          <w:bCs w:val="0"/>
          <w:color w:val="2C2D30"/>
          <w:sz w:val="24"/>
          <w:szCs w:val="24"/>
          <w:shd w:val="clear" w:color="auto" w:fill="FFFFFF"/>
        </w:rPr>
        <w:t>responsibility</w:t>
      </w:r>
      <w:r w:rsidRPr="00974C24">
        <w:rPr>
          <w:b w:val="0"/>
          <w:bCs w:val="0"/>
          <w:color w:val="2C2D30"/>
          <w:sz w:val="24"/>
          <w:szCs w:val="24"/>
          <w:shd w:val="clear" w:color="auto" w:fill="FFFFFF"/>
        </w:rPr>
        <w:t xml:space="preserve"> or knowledge of wrongdoing cannot be proved as true or untrue due to a lack of evidence proving the allegation.</w:t>
      </w:r>
      <w:r>
        <w:rPr>
          <w:b w:val="0"/>
          <w:bCs w:val="0"/>
          <w:color w:val="2C2D30"/>
          <w:sz w:val="24"/>
          <w:szCs w:val="24"/>
          <w:shd w:val="clear" w:color="auto" w:fill="FFFFFF"/>
        </w:rPr>
        <w:t xml:space="preserve"> </w:t>
      </w:r>
      <w:r w:rsidRPr="00974C24">
        <w:rPr>
          <w:b w:val="0"/>
          <w:bCs w:val="0"/>
          <w:color w:val="2C2D30"/>
          <w:sz w:val="24"/>
          <w:szCs w:val="24"/>
          <w:shd w:val="clear" w:color="auto" w:fill="FFFFFF"/>
        </w:rPr>
        <w:t xml:space="preserve">This term is often used in reference to situations where </w:t>
      </w:r>
      <w:r w:rsidRPr="00974C24">
        <w:rPr>
          <w:b w:val="0"/>
          <w:bCs w:val="0"/>
          <w:color w:val="2C2D30"/>
          <w:sz w:val="24"/>
          <w:szCs w:val="24"/>
          <w:shd w:val="clear" w:color="auto" w:fill="FFFFFF"/>
        </w:rPr>
        <w:t>high-ranking</w:t>
      </w:r>
      <w:r w:rsidRPr="00974C24">
        <w:rPr>
          <w:b w:val="0"/>
          <w:bCs w:val="0"/>
          <w:color w:val="2C2D30"/>
          <w:sz w:val="24"/>
          <w:szCs w:val="24"/>
          <w:shd w:val="clear" w:color="auto" w:fill="FFFFFF"/>
        </w:rPr>
        <w:t xml:space="preserve"> officials deny </w:t>
      </w:r>
      <w:r w:rsidRPr="00974C24">
        <w:rPr>
          <w:b w:val="0"/>
          <w:bCs w:val="0"/>
          <w:color w:val="2C2D30"/>
          <w:sz w:val="24"/>
          <w:szCs w:val="24"/>
          <w:shd w:val="clear" w:color="auto" w:fill="FFFFFF"/>
        </w:rPr>
        <w:t>responsibility</w:t>
      </w:r>
      <w:r w:rsidRPr="00974C24">
        <w:rPr>
          <w:b w:val="0"/>
          <w:bCs w:val="0"/>
          <w:color w:val="2C2D30"/>
          <w:sz w:val="24"/>
          <w:szCs w:val="24"/>
          <w:shd w:val="clear" w:color="auto" w:fill="FFFFFF"/>
        </w:rPr>
        <w:t xml:space="preserve"> for or knowledge of wrongdoing by lower ranking officials.</w:t>
      </w:r>
      <w:r>
        <w:rPr>
          <w:b w:val="0"/>
          <w:bCs w:val="0"/>
          <w:color w:val="2C2D30"/>
          <w:sz w:val="24"/>
          <w:szCs w:val="24"/>
          <w:shd w:val="clear" w:color="auto" w:fill="FFFFFF"/>
        </w:rPr>
        <w:t xml:space="preserve">” </w:t>
      </w:r>
      <w:r w:rsidRPr="00974C24">
        <w:rPr>
          <w:b w:val="0"/>
          <w:bCs w:val="0"/>
          <w:color w:val="2C2D30"/>
          <w:sz w:val="24"/>
          <w:szCs w:val="24"/>
          <w:shd w:val="clear" w:color="auto" w:fill="FFFFFF"/>
        </w:rPr>
        <w:t>("Plausable Deniability Law and Legal Definition", n.d.)</w:t>
      </w:r>
    </w:p>
    <w:p w14:paraId="2A0D2864" w14:textId="13220CAB" w:rsidR="00AF08E5" w:rsidRPr="00B22A2B" w:rsidRDefault="00B22A2B" w:rsidP="000C5F29">
      <w:pPr>
        <w:pStyle w:val="Heading2"/>
        <w:shd w:val="clear" w:color="auto" w:fill="FFFFFF"/>
        <w:spacing w:before="90" w:beforeAutospacing="0" w:after="90" w:afterAutospacing="0" w:line="480" w:lineRule="auto"/>
        <w:rPr>
          <w:color w:val="2C2D30"/>
          <w:sz w:val="24"/>
          <w:szCs w:val="24"/>
          <w:shd w:val="clear" w:color="auto" w:fill="FFFFFF"/>
        </w:rPr>
      </w:pPr>
      <w:r w:rsidRPr="00B22A2B">
        <w:rPr>
          <w:color w:val="2C2D30"/>
          <w:sz w:val="24"/>
          <w:szCs w:val="24"/>
          <w:shd w:val="clear" w:color="auto" w:fill="FFFFFF"/>
        </w:rPr>
        <w:t>BUSINESS ETHICS</w:t>
      </w:r>
    </w:p>
    <w:p w14:paraId="6235AF32" w14:textId="77777777" w:rsidR="00317D67" w:rsidRDefault="001F4036" w:rsidP="002B5C53">
      <w:pPr>
        <w:pStyle w:val="NormalWeb"/>
        <w:shd w:val="clear" w:color="auto" w:fill="FFFFFF"/>
        <w:spacing w:before="180" w:beforeAutospacing="0" w:after="180" w:afterAutospacing="0" w:line="480" w:lineRule="auto"/>
      </w:pPr>
      <w:r w:rsidRPr="002B5C53">
        <w:rPr>
          <w:color w:val="2C2D30"/>
          <w:shd w:val="clear" w:color="auto" w:fill="FFFFFF"/>
        </w:rPr>
        <w:t xml:space="preserve">Just as regulations are created to provide additional details in the enforcement of federal legislation, companies create codes of ethics. A code of ethics is sometimes referred to as a code </w:t>
      </w:r>
      <w:r w:rsidRPr="002B5C53">
        <w:rPr>
          <w:color w:val="2C2D30"/>
          <w:shd w:val="clear" w:color="auto" w:fill="FFFFFF"/>
        </w:rPr>
        <w:lastRenderedPageBreak/>
        <w:t xml:space="preserve">of conduct. A code of conduct/ethics defines </w:t>
      </w:r>
      <w:r w:rsidR="00BF1F35" w:rsidRPr="002B5C53">
        <w:rPr>
          <w:color w:val="2C2D30"/>
          <w:shd w:val="clear" w:color="auto" w:fill="FFFFFF"/>
        </w:rPr>
        <w:t>what behavior is expected from every employee and helps to create a specific company culture and environment.</w:t>
      </w:r>
      <w:r w:rsidR="002B5C53">
        <w:rPr>
          <w:color w:val="2C2D30"/>
          <w:shd w:val="clear" w:color="auto" w:fill="FFFFFF"/>
        </w:rPr>
        <w:t xml:space="preserve"> All policies within the code of ethics </w:t>
      </w:r>
      <w:r w:rsidR="002B5C53">
        <w:t>are based on government laws and regulations</w:t>
      </w:r>
      <w:r w:rsidR="002B5C53">
        <w:t>.</w:t>
      </w:r>
    </w:p>
    <w:p w14:paraId="0559EC77" w14:textId="1B43CAA8" w:rsidR="00572B89" w:rsidRPr="002B5C53" w:rsidRDefault="00FB2D92" w:rsidP="002B5C53">
      <w:pPr>
        <w:pStyle w:val="NormalWeb"/>
        <w:shd w:val="clear" w:color="auto" w:fill="FFFFFF"/>
        <w:spacing w:before="180" w:beforeAutospacing="0" w:after="180" w:afterAutospacing="0" w:line="480" w:lineRule="auto"/>
        <w:rPr>
          <w:color w:val="2C2D30"/>
          <w:shd w:val="clear" w:color="auto" w:fill="FFFFFF"/>
        </w:rPr>
      </w:pPr>
      <w:r>
        <w:t xml:space="preserve">Having a code of ethics is good for business. The benefit is not isolated to the business. Employees, business partners, and customers also enjoy in the benefits of companies doing what is right in transacting business. Sometimes, ethics can extend beyond business and </w:t>
      </w:r>
      <w:r w:rsidR="008C4441">
        <w:t>impact other areas such as environmental and community issues.</w:t>
      </w:r>
      <w:r w:rsidR="00317D67">
        <w:t xml:space="preserve"> This can lead to volunteering for neighborhood cleanups, paperless environment policy, food drives, clothing drives, internship programs, career event programs etc. Such ethics can create an obligation to </w:t>
      </w:r>
      <w:r w:rsidR="00D74FD5">
        <w:t xml:space="preserve">act </w:t>
      </w:r>
      <w:r w:rsidR="008956AD">
        <w:t xml:space="preserve">and perform a certain task </w:t>
      </w:r>
      <w:r w:rsidR="00D74FD5">
        <w:t>regardless of the outcome</w:t>
      </w:r>
      <w:r w:rsidR="006D1F22">
        <w:t xml:space="preserve"> as in the Deontology</w:t>
      </w:r>
      <w:r w:rsidR="006D1F22" w:rsidRPr="00D04C4D">
        <w:t xml:space="preserve"> t</w:t>
      </w:r>
      <w:r w:rsidR="006D1F22" w:rsidRPr="009D53E9">
        <w:t>heorical school</w:t>
      </w:r>
      <w:r w:rsidR="006D1F22">
        <w:t xml:space="preserve"> of ethics</w:t>
      </w:r>
      <w:r w:rsidR="006D1F22">
        <w:t>. It simply becomes the right thing to do.</w:t>
      </w:r>
    </w:p>
    <w:p w14:paraId="52F94093" w14:textId="6BDB585B" w:rsidR="00E51598" w:rsidRDefault="007B0755" w:rsidP="007B0755">
      <w:pPr>
        <w:spacing w:after="0" w:line="480" w:lineRule="auto"/>
        <w:rPr>
          <w:rFonts w:ascii="Times New Roman" w:hAnsi="Times New Roman" w:cs="Times New Roman"/>
          <w:b/>
          <w:bCs/>
          <w:sz w:val="24"/>
          <w:szCs w:val="24"/>
        </w:rPr>
      </w:pPr>
      <w:r w:rsidRPr="007D4A21">
        <w:rPr>
          <w:noProof/>
          <w:spacing w:val="3"/>
          <w:bdr w:val="none" w:sz="0" w:space="0" w:color="auto" w:frame="1"/>
        </w:rPr>
        <mc:AlternateContent>
          <mc:Choice Requires="wps">
            <w:drawing>
              <wp:anchor distT="45720" distB="45720" distL="114300" distR="114300" simplePos="0" relativeHeight="251668480" behindDoc="0" locked="0" layoutInCell="1" allowOverlap="1" wp14:anchorId="39F8A894" wp14:editId="240252E6">
                <wp:simplePos x="0" y="0"/>
                <wp:positionH relativeFrom="margin">
                  <wp:posOffset>51435</wp:posOffset>
                </wp:positionH>
                <wp:positionV relativeFrom="paragraph">
                  <wp:posOffset>3253105</wp:posOffset>
                </wp:positionV>
                <wp:extent cx="5865495" cy="304800"/>
                <wp:effectExtent l="0" t="0" r="2095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304800"/>
                        </a:xfrm>
                        <a:prstGeom prst="rect">
                          <a:avLst/>
                        </a:prstGeom>
                        <a:solidFill>
                          <a:srgbClr val="FFFFFF"/>
                        </a:solidFill>
                        <a:ln w="9525">
                          <a:solidFill>
                            <a:srgbClr val="000000"/>
                          </a:solidFill>
                          <a:miter lim="800000"/>
                          <a:headEnd/>
                          <a:tailEnd/>
                        </a:ln>
                      </wps:spPr>
                      <wps:txbx>
                        <w:txbxContent>
                          <w:p w14:paraId="1466E815" w14:textId="65B204C6" w:rsidR="007B0755" w:rsidRPr="00F74A68" w:rsidRDefault="007B0755" w:rsidP="007B0755">
                            <w:pPr>
                              <w:rPr>
                                <w:rFonts w:ascii="Times New Roman" w:eastAsia="Times New Roman" w:hAnsi="Times New Roman" w:cs="Times New Roman"/>
                                <w:spacing w:val="3"/>
                                <w:sz w:val="24"/>
                                <w:szCs w:val="24"/>
                                <w:bdr w:val="none" w:sz="0" w:space="0" w:color="auto" w:frame="1"/>
                              </w:rPr>
                            </w:pPr>
                            <w:r w:rsidRPr="00F74A68">
                              <w:rPr>
                                <w:rFonts w:ascii="Times New Roman" w:eastAsia="Times New Roman" w:hAnsi="Times New Roman" w:cs="Times New Roman"/>
                                <w:spacing w:val="3"/>
                                <w:sz w:val="24"/>
                                <w:szCs w:val="24"/>
                                <w:bdr w:val="none" w:sz="0" w:space="0" w:color="auto" w:frame="1"/>
                              </w:rPr>
                              <w:t>Figure I</w:t>
                            </w:r>
                            <w:r>
                              <w:rPr>
                                <w:rFonts w:ascii="Times New Roman" w:eastAsia="Times New Roman" w:hAnsi="Times New Roman" w:cs="Times New Roman"/>
                                <w:spacing w:val="3"/>
                                <w:sz w:val="24"/>
                                <w:szCs w:val="24"/>
                                <w:bdr w:val="none" w:sz="0" w:space="0" w:color="auto" w:frame="1"/>
                              </w:rPr>
                              <w:t>V</w:t>
                            </w:r>
                            <w:r w:rsidRPr="00F74A68">
                              <w:rPr>
                                <w:rFonts w:ascii="Times New Roman" w:eastAsia="Times New Roman" w:hAnsi="Times New Roman" w:cs="Times New Roman"/>
                                <w:spacing w:val="3"/>
                                <w:sz w:val="24"/>
                                <w:szCs w:val="24"/>
                                <w:bdr w:val="none" w:sz="0" w:space="0" w:color="auto" w:frame="1"/>
                              </w:rPr>
                              <w:t xml:space="preserve">. </w:t>
                            </w:r>
                            <w:r>
                              <w:rPr>
                                <w:rFonts w:ascii="Times New Roman" w:eastAsia="Times New Roman" w:hAnsi="Times New Roman" w:cs="Times New Roman"/>
                                <w:spacing w:val="3"/>
                                <w:sz w:val="24"/>
                                <w:szCs w:val="24"/>
                                <w:bdr w:val="none" w:sz="0" w:space="0" w:color="auto" w:frame="1"/>
                              </w:rPr>
                              <w:t>Baker Hughes General Electric Code of 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8A894" id="_x0000_s1029" type="#_x0000_t202" style="position:absolute;margin-left:4.05pt;margin-top:256.15pt;width:461.85pt;height: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">
                <v:textbox>
                  <w:txbxContent>
                    <w:p w14:paraId="1466E815" w14:textId="65B204C6" w:rsidR="007B0755" w:rsidRPr="00F74A68" w:rsidRDefault="007B0755" w:rsidP="007B0755">
                      <w:pPr>
                        <w:rPr>
                          <w:rFonts w:ascii="Times New Roman" w:eastAsia="Times New Roman" w:hAnsi="Times New Roman" w:cs="Times New Roman"/>
                          <w:spacing w:val="3"/>
                          <w:sz w:val="24"/>
                          <w:szCs w:val="24"/>
                          <w:bdr w:val="none" w:sz="0" w:space="0" w:color="auto" w:frame="1"/>
                        </w:rPr>
                      </w:pPr>
                      <w:r w:rsidRPr="00F74A68">
                        <w:rPr>
                          <w:rFonts w:ascii="Times New Roman" w:eastAsia="Times New Roman" w:hAnsi="Times New Roman" w:cs="Times New Roman"/>
                          <w:spacing w:val="3"/>
                          <w:sz w:val="24"/>
                          <w:szCs w:val="24"/>
                          <w:bdr w:val="none" w:sz="0" w:space="0" w:color="auto" w:frame="1"/>
                        </w:rPr>
                        <w:t>Figure I</w:t>
                      </w:r>
                      <w:r>
                        <w:rPr>
                          <w:rFonts w:ascii="Times New Roman" w:eastAsia="Times New Roman" w:hAnsi="Times New Roman" w:cs="Times New Roman"/>
                          <w:spacing w:val="3"/>
                          <w:sz w:val="24"/>
                          <w:szCs w:val="24"/>
                          <w:bdr w:val="none" w:sz="0" w:space="0" w:color="auto" w:frame="1"/>
                        </w:rPr>
                        <w:t>V</w:t>
                      </w:r>
                      <w:r w:rsidRPr="00F74A68">
                        <w:rPr>
                          <w:rFonts w:ascii="Times New Roman" w:eastAsia="Times New Roman" w:hAnsi="Times New Roman" w:cs="Times New Roman"/>
                          <w:spacing w:val="3"/>
                          <w:sz w:val="24"/>
                          <w:szCs w:val="24"/>
                          <w:bdr w:val="none" w:sz="0" w:space="0" w:color="auto" w:frame="1"/>
                        </w:rPr>
                        <w:t xml:space="preserve">. </w:t>
                      </w:r>
                      <w:r>
                        <w:rPr>
                          <w:rFonts w:ascii="Times New Roman" w:eastAsia="Times New Roman" w:hAnsi="Times New Roman" w:cs="Times New Roman"/>
                          <w:spacing w:val="3"/>
                          <w:sz w:val="24"/>
                          <w:szCs w:val="24"/>
                          <w:bdr w:val="none" w:sz="0" w:space="0" w:color="auto" w:frame="1"/>
                        </w:rPr>
                        <w:t>Baker Hughes General Electric Code of Conduct</w:t>
                      </w:r>
                    </w:p>
                  </w:txbxContent>
                </v:textbox>
                <w10:wrap type="square" anchorx="margin"/>
              </v:shape>
            </w:pict>
          </mc:Fallback>
        </mc:AlternateContent>
      </w:r>
      <w:r w:rsidR="00D74FD5">
        <w:rPr>
          <w:noProof/>
        </w:rPr>
        <w:drawing>
          <wp:inline distT="0" distB="0" distL="0" distR="0" wp14:anchorId="1593992D" wp14:editId="7C8973C5">
            <wp:extent cx="594360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3400"/>
                    </a:xfrm>
                    <a:prstGeom prst="rect">
                      <a:avLst/>
                    </a:prstGeom>
                  </pic:spPr>
                </pic:pic>
              </a:graphicData>
            </a:graphic>
          </wp:inline>
        </w:drawing>
      </w:r>
    </w:p>
    <w:p w14:paraId="7BFF838E" w14:textId="4FFB0428" w:rsidR="007B0755" w:rsidRDefault="007B0755" w:rsidP="00DC4CEC">
      <w:pPr>
        <w:spacing w:line="480" w:lineRule="auto"/>
        <w:rPr>
          <w:rFonts w:ascii="Times New Roman" w:hAnsi="Times New Roman" w:cs="Times New Roman"/>
          <w:b/>
          <w:bCs/>
          <w:sz w:val="24"/>
          <w:szCs w:val="24"/>
        </w:rPr>
      </w:pPr>
    </w:p>
    <w:p w14:paraId="6F93134C" w14:textId="28BAB01B" w:rsidR="00346A24" w:rsidRDefault="00DC4CEC" w:rsidP="00DC4CEC">
      <w:pPr>
        <w:spacing w:line="480" w:lineRule="auto"/>
        <w:rPr>
          <w:sz w:val="24"/>
          <w:szCs w:val="24"/>
        </w:rPr>
      </w:pPr>
      <w:r>
        <w:rPr>
          <w:rFonts w:ascii="Times New Roman" w:hAnsi="Times New Roman" w:cs="Times New Roman"/>
          <w:b/>
          <w:bCs/>
          <w:sz w:val="24"/>
          <w:szCs w:val="24"/>
        </w:rPr>
        <w:lastRenderedPageBreak/>
        <w:t>CONCLUSION</w:t>
      </w:r>
      <w:r>
        <w:rPr>
          <w:sz w:val="24"/>
          <w:szCs w:val="24"/>
        </w:rPr>
        <w:t xml:space="preserve"> </w:t>
      </w:r>
    </w:p>
    <w:p w14:paraId="18B1413F" w14:textId="1C9C5B5C" w:rsidR="002C5885" w:rsidRPr="001A5845" w:rsidRDefault="00852135" w:rsidP="00DC4CEC">
      <w:pPr>
        <w:spacing w:line="480" w:lineRule="auto"/>
        <w:rPr>
          <w:rFonts w:ascii="Times New Roman" w:eastAsia="Times New Roman" w:hAnsi="Times New Roman" w:cs="Times New Roman"/>
          <w:spacing w:val="3"/>
          <w:sz w:val="24"/>
          <w:szCs w:val="24"/>
          <w:bdr w:val="none" w:sz="0" w:space="0" w:color="auto" w:frame="1"/>
        </w:rPr>
      </w:pPr>
      <w:r w:rsidRPr="00852135">
        <w:rPr>
          <w:rFonts w:ascii="Times New Roman" w:eastAsia="Times New Roman" w:hAnsi="Times New Roman" w:cs="Times New Roman"/>
          <w:spacing w:val="3"/>
          <w:sz w:val="24"/>
          <w:szCs w:val="24"/>
          <w:bdr w:val="none" w:sz="0" w:space="0" w:color="auto" w:frame="1"/>
        </w:rPr>
        <w:t xml:space="preserve">Ethics </w:t>
      </w:r>
      <w:r w:rsidRPr="00852135">
        <w:rPr>
          <w:rFonts w:ascii="Times New Roman" w:eastAsia="Times New Roman" w:hAnsi="Times New Roman" w:cs="Times New Roman"/>
          <w:spacing w:val="3"/>
          <w:sz w:val="24"/>
          <w:szCs w:val="24"/>
          <w:bdr w:val="none" w:sz="0" w:space="0" w:color="auto" w:frame="1"/>
        </w:rPr>
        <w:t>is</w:t>
      </w:r>
      <w:r w:rsidRPr="00852135">
        <w:rPr>
          <w:rFonts w:ascii="Times New Roman" w:eastAsia="Times New Roman" w:hAnsi="Times New Roman" w:cs="Times New Roman"/>
          <w:spacing w:val="3"/>
          <w:sz w:val="24"/>
          <w:szCs w:val="24"/>
          <w:bdr w:val="none" w:sz="0" w:space="0" w:color="auto" w:frame="1"/>
        </w:rPr>
        <w:t xml:space="preserve"> matter of right and wrong. That right and wrong can evolve</w:t>
      </w:r>
      <w:r>
        <w:rPr>
          <w:rFonts w:ascii="Times New Roman" w:eastAsia="Times New Roman" w:hAnsi="Times New Roman" w:cs="Times New Roman"/>
          <w:spacing w:val="3"/>
          <w:sz w:val="24"/>
          <w:szCs w:val="24"/>
          <w:bdr w:val="none" w:sz="0" w:space="0" w:color="auto" w:frame="1"/>
        </w:rPr>
        <w:t xml:space="preserve"> from</w:t>
      </w:r>
      <w:r w:rsidRPr="00852135">
        <w:rPr>
          <w:rFonts w:ascii="Times New Roman" w:eastAsia="Times New Roman" w:hAnsi="Times New Roman" w:cs="Times New Roman"/>
          <w:spacing w:val="3"/>
          <w:sz w:val="24"/>
          <w:szCs w:val="24"/>
          <w:bdr w:val="none" w:sz="0" w:space="0" w:color="auto" w:frame="1"/>
        </w:rPr>
        <w:t xml:space="preserve"> individual or group values. The study and pursuit of the ethics were incorporated into ethic</w:t>
      </w:r>
      <w:r>
        <w:rPr>
          <w:rFonts w:ascii="Times New Roman" w:eastAsia="Times New Roman" w:hAnsi="Times New Roman" w:cs="Times New Roman"/>
          <w:spacing w:val="3"/>
          <w:sz w:val="24"/>
          <w:szCs w:val="24"/>
          <w:bdr w:val="none" w:sz="0" w:space="0" w:color="auto" w:frame="1"/>
        </w:rPr>
        <w:t>al</w:t>
      </w:r>
      <w:r w:rsidRPr="00852135">
        <w:rPr>
          <w:rFonts w:ascii="Times New Roman" w:eastAsia="Times New Roman" w:hAnsi="Times New Roman" w:cs="Times New Roman"/>
          <w:spacing w:val="3"/>
          <w:sz w:val="24"/>
          <w:szCs w:val="24"/>
          <w:bdr w:val="none" w:sz="0" w:space="0" w:color="auto" w:frame="1"/>
        </w:rPr>
        <w:t xml:space="preserve"> theorical schools of thought.</w:t>
      </w:r>
      <w:r>
        <w:rPr>
          <w:rFonts w:ascii="Times New Roman" w:eastAsia="Times New Roman" w:hAnsi="Times New Roman" w:cs="Times New Roman"/>
          <w:spacing w:val="3"/>
          <w:sz w:val="24"/>
          <w:szCs w:val="24"/>
          <w:bdr w:val="none" w:sz="0" w:space="0" w:color="auto" w:frame="1"/>
        </w:rPr>
        <w:t xml:space="preserve"> The right and wrongs behavior, established through ethics, </w:t>
      </w:r>
      <w:r w:rsidRPr="00852135">
        <w:rPr>
          <w:rFonts w:ascii="Times New Roman" w:eastAsia="Times New Roman" w:hAnsi="Times New Roman" w:cs="Times New Roman"/>
          <w:spacing w:val="3"/>
          <w:sz w:val="24"/>
          <w:szCs w:val="24"/>
          <w:bdr w:val="none" w:sz="0" w:space="0" w:color="auto" w:frame="1"/>
        </w:rPr>
        <w:t xml:space="preserve">eventually </w:t>
      </w:r>
      <w:r w:rsidRPr="00852135">
        <w:rPr>
          <w:rFonts w:ascii="Times New Roman" w:eastAsia="Times New Roman" w:hAnsi="Times New Roman" w:cs="Times New Roman"/>
          <w:spacing w:val="3"/>
          <w:sz w:val="24"/>
          <w:szCs w:val="24"/>
          <w:bdr w:val="none" w:sz="0" w:space="0" w:color="auto" w:frame="1"/>
        </w:rPr>
        <w:t>took</w:t>
      </w:r>
      <w:r w:rsidRPr="00852135">
        <w:rPr>
          <w:rFonts w:ascii="Times New Roman" w:eastAsia="Times New Roman" w:hAnsi="Times New Roman" w:cs="Times New Roman"/>
          <w:spacing w:val="3"/>
          <w:sz w:val="24"/>
          <w:szCs w:val="24"/>
          <w:bdr w:val="none" w:sz="0" w:space="0" w:color="auto" w:frame="1"/>
        </w:rPr>
        <w:t xml:space="preserve"> the form of law to govern entire societies regarding </w:t>
      </w:r>
      <w:r w:rsidRPr="00852135">
        <w:rPr>
          <w:rFonts w:ascii="Times New Roman" w:eastAsia="Times New Roman" w:hAnsi="Times New Roman" w:cs="Times New Roman"/>
          <w:spacing w:val="3"/>
          <w:sz w:val="24"/>
          <w:szCs w:val="24"/>
          <w:bdr w:val="none" w:sz="0" w:space="0" w:color="auto" w:frame="1"/>
        </w:rPr>
        <w:t>behavior</w:t>
      </w:r>
      <w:r w:rsidRPr="00852135">
        <w:rPr>
          <w:rFonts w:ascii="Times New Roman" w:eastAsia="Times New Roman" w:hAnsi="Times New Roman" w:cs="Times New Roman"/>
          <w:spacing w:val="3"/>
          <w:sz w:val="24"/>
          <w:szCs w:val="24"/>
          <w:bdr w:val="none" w:sz="0" w:space="0" w:color="auto" w:frame="1"/>
        </w:rPr>
        <w:t>.</w:t>
      </w:r>
      <w:r w:rsidR="00C85A5C">
        <w:rPr>
          <w:rFonts w:ascii="Times New Roman" w:eastAsia="Times New Roman" w:hAnsi="Times New Roman" w:cs="Times New Roman"/>
          <w:spacing w:val="3"/>
          <w:sz w:val="24"/>
          <w:szCs w:val="24"/>
          <w:bdr w:val="none" w:sz="0" w:space="0" w:color="auto" w:frame="1"/>
        </w:rPr>
        <w:t xml:space="preserve"> This is necessary in order to have a functioning society. Laws extend to every sector including the business sector. When business violate those laws, they are held accountable. The extend of the accountability is based the legal structure of the business. To create the right business environment that is conducive toward fostering growth, companies will create a code of ethics for all members of the company to adhere to.</w:t>
      </w:r>
      <w:r w:rsidR="002C5885" w:rsidRPr="001A5845">
        <w:rPr>
          <w:rFonts w:ascii="Times New Roman" w:eastAsia="Times New Roman" w:hAnsi="Times New Roman" w:cs="Times New Roman"/>
          <w:spacing w:val="3"/>
          <w:sz w:val="24"/>
          <w:szCs w:val="24"/>
          <w:bdr w:val="none" w:sz="0" w:space="0" w:color="auto" w:frame="1"/>
        </w:rPr>
        <w:br w:type="page"/>
      </w:r>
    </w:p>
    <w:p w14:paraId="1CF0D702" w14:textId="36BD56A1" w:rsidR="007E0C4A" w:rsidRDefault="007E0C4A" w:rsidP="00C350E5">
      <w:pPr>
        <w:pStyle w:val="Heading2"/>
        <w:spacing w:before="0" w:beforeAutospacing="0" w:after="240" w:afterAutospacing="0"/>
        <w:rPr>
          <w:rFonts w:eastAsiaTheme="minorHAnsi"/>
          <w:sz w:val="24"/>
          <w:szCs w:val="24"/>
        </w:rPr>
      </w:pPr>
      <w:r w:rsidRPr="004642C2">
        <w:rPr>
          <w:rFonts w:eastAsiaTheme="minorHAnsi"/>
          <w:sz w:val="24"/>
          <w:szCs w:val="24"/>
        </w:rPr>
        <w:lastRenderedPageBreak/>
        <w:t>References</w:t>
      </w:r>
    </w:p>
    <w:p w14:paraId="3E419AA1" w14:textId="01041F33" w:rsidR="00DE68B6" w:rsidRDefault="00DE68B6" w:rsidP="00D53D5C">
      <w:pPr>
        <w:pStyle w:val="Heading2"/>
        <w:spacing w:after="240"/>
        <w:rPr>
          <w:rFonts w:eastAsiaTheme="minorHAnsi"/>
          <w:b w:val="0"/>
          <w:bCs w:val="0"/>
          <w:sz w:val="24"/>
          <w:szCs w:val="24"/>
        </w:rPr>
      </w:pPr>
      <w:r w:rsidRPr="00DE68B6">
        <w:rPr>
          <w:rFonts w:eastAsiaTheme="minorHAnsi"/>
          <w:b w:val="0"/>
          <w:bCs w:val="0"/>
          <w:sz w:val="24"/>
          <w:szCs w:val="24"/>
        </w:rPr>
        <w:t>Business Structures. (n.d.). Retrieved April 19, 2020, from http://www.legalflip.com/Article.aspx?id=33&amp;pageid=170</w:t>
      </w:r>
    </w:p>
    <w:p w14:paraId="32E54A14" w14:textId="3CA6CAD6" w:rsidR="007733E3" w:rsidRDefault="007733E3" w:rsidP="00D53D5C">
      <w:pPr>
        <w:pStyle w:val="Heading2"/>
        <w:spacing w:after="240"/>
        <w:rPr>
          <w:rFonts w:eastAsiaTheme="minorHAnsi"/>
          <w:b w:val="0"/>
          <w:bCs w:val="0"/>
          <w:sz w:val="24"/>
          <w:szCs w:val="24"/>
        </w:rPr>
      </w:pPr>
      <w:r w:rsidRPr="007733E3">
        <w:rPr>
          <w:rFonts w:eastAsiaTheme="minorHAnsi"/>
          <w:b w:val="0"/>
          <w:bCs w:val="0"/>
          <w:sz w:val="24"/>
          <w:szCs w:val="24"/>
        </w:rPr>
        <w:t>Damages. (n.d.). Retrieved April 19, 2020, from https://www.law.cornell.edu/wex/damages</w:t>
      </w:r>
    </w:p>
    <w:p w14:paraId="010127F0" w14:textId="70241277" w:rsidR="007D4A21" w:rsidRDefault="007D4A21" w:rsidP="00D53D5C">
      <w:pPr>
        <w:pStyle w:val="Heading2"/>
        <w:spacing w:after="240"/>
        <w:rPr>
          <w:rFonts w:eastAsiaTheme="minorHAnsi"/>
          <w:b w:val="0"/>
          <w:bCs w:val="0"/>
          <w:sz w:val="24"/>
          <w:szCs w:val="24"/>
        </w:rPr>
      </w:pPr>
      <w:r w:rsidRPr="007D4A21">
        <w:rPr>
          <w:rFonts w:eastAsiaTheme="minorHAnsi"/>
          <w:b w:val="0"/>
          <w:bCs w:val="0"/>
          <w:sz w:val="24"/>
          <w:szCs w:val="24"/>
        </w:rPr>
        <w:t>Enriquez, J. G. (2017, November 26). Ethics 101: Elements of Ethics in Research Design. Retrieved from https://medium.com/@jgenriquez/ethics-101-elements-of-ethics-in-research-design-db631e8b7af7</w:t>
      </w:r>
    </w:p>
    <w:p w14:paraId="606F029B" w14:textId="0B316520" w:rsidR="004100A8" w:rsidRDefault="004100A8" w:rsidP="00D53D5C">
      <w:pPr>
        <w:pStyle w:val="Heading2"/>
        <w:spacing w:after="240"/>
        <w:rPr>
          <w:rFonts w:eastAsiaTheme="minorHAnsi"/>
          <w:b w:val="0"/>
          <w:bCs w:val="0"/>
          <w:sz w:val="24"/>
          <w:szCs w:val="24"/>
        </w:rPr>
      </w:pPr>
      <w:r w:rsidRPr="004100A8">
        <w:rPr>
          <w:rFonts w:eastAsiaTheme="minorHAnsi"/>
          <w:b w:val="0"/>
          <w:bCs w:val="0"/>
          <w:sz w:val="24"/>
          <w:szCs w:val="24"/>
        </w:rPr>
        <w:t>Gomez, M. A. (n.d.). Introduction to Ethics. Retrieved April 18, 2020, from https://courses.lumenlearning.com/atd-epcc-introethics-1/chapter/what-is-ethics/</w:t>
      </w:r>
    </w:p>
    <w:p w14:paraId="121D2BBF" w14:textId="2B0D1940" w:rsidR="00020253" w:rsidRDefault="00020253" w:rsidP="00D53D5C">
      <w:pPr>
        <w:pStyle w:val="Heading2"/>
        <w:spacing w:after="240"/>
        <w:rPr>
          <w:rFonts w:eastAsiaTheme="minorHAnsi"/>
          <w:b w:val="0"/>
          <w:bCs w:val="0"/>
          <w:sz w:val="24"/>
          <w:szCs w:val="24"/>
        </w:rPr>
      </w:pPr>
      <w:r w:rsidRPr="00020253">
        <w:rPr>
          <w:rFonts w:eastAsiaTheme="minorHAnsi"/>
          <w:b w:val="0"/>
          <w:bCs w:val="0"/>
          <w:sz w:val="24"/>
          <w:szCs w:val="24"/>
        </w:rPr>
        <w:t>Limited Liability Company Definition - Entrepreneur Small Business Encyclopedia. (n.d.). Retrieved April 19, 2020, from https://www.entrepreneur.com/encyclopedia/limited-liability-company</w:t>
      </w:r>
    </w:p>
    <w:p w14:paraId="301F08FF" w14:textId="07F0360D" w:rsidR="00974C24" w:rsidRDefault="00974C24" w:rsidP="00D53D5C">
      <w:pPr>
        <w:pStyle w:val="Heading2"/>
        <w:spacing w:after="240"/>
        <w:rPr>
          <w:rFonts w:eastAsiaTheme="minorHAnsi"/>
          <w:b w:val="0"/>
          <w:bCs w:val="0"/>
          <w:sz w:val="24"/>
          <w:szCs w:val="24"/>
        </w:rPr>
      </w:pPr>
      <w:r w:rsidRPr="00974C24">
        <w:rPr>
          <w:rFonts w:eastAsiaTheme="minorHAnsi"/>
          <w:b w:val="0"/>
          <w:bCs w:val="0"/>
          <w:sz w:val="24"/>
          <w:szCs w:val="24"/>
        </w:rPr>
        <w:t>Plausable Deniability Law and Legal Definition. (n.d.). Retrieved April 19, 2020, from https://definitions.uslegal.com/p/plausable-deniability/</w:t>
      </w:r>
    </w:p>
    <w:p w14:paraId="74348BC9" w14:textId="1065E56C" w:rsidR="00A5639C" w:rsidRDefault="00A5639C" w:rsidP="00D53D5C">
      <w:pPr>
        <w:pStyle w:val="Heading2"/>
        <w:spacing w:after="240"/>
        <w:rPr>
          <w:rFonts w:eastAsiaTheme="minorHAnsi"/>
          <w:b w:val="0"/>
          <w:bCs w:val="0"/>
          <w:sz w:val="24"/>
          <w:szCs w:val="24"/>
        </w:rPr>
      </w:pPr>
      <w:r w:rsidRPr="00A5639C">
        <w:rPr>
          <w:rFonts w:eastAsiaTheme="minorHAnsi"/>
          <w:b w:val="0"/>
          <w:bCs w:val="0"/>
          <w:sz w:val="24"/>
          <w:szCs w:val="24"/>
        </w:rPr>
        <w:t>Privacy Act of 1974. (2020, January 15). Retrieved from https://www.justice.gov/opcl/privacy-act-1974</w:t>
      </w:r>
    </w:p>
    <w:p w14:paraId="7A3F64D7" w14:textId="2577155C" w:rsidR="0098683A" w:rsidRDefault="0098683A" w:rsidP="00D53D5C">
      <w:pPr>
        <w:pStyle w:val="Heading2"/>
        <w:spacing w:after="240"/>
        <w:rPr>
          <w:rFonts w:eastAsiaTheme="minorHAnsi"/>
          <w:b w:val="0"/>
          <w:bCs w:val="0"/>
          <w:sz w:val="24"/>
          <w:szCs w:val="24"/>
        </w:rPr>
      </w:pPr>
      <w:r w:rsidRPr="0098683A">
        <w:rPr>
          <w:rFonts w:eastAsiaTheme="minorHAnsi"/>
          <w:b w:val="0"/>
          <w:bCs w:val="0"/>
          <w:sz w:val="24"/>
          <w:szCs w:val="24"/>
        </w:rPr>
        <w:t>Respondeat Superior. (n.d.). Retrieved April 19, 2020, from https://www.law.cornell.edu/wex/respondeat_superior</w:t>
      </w:r>
    </w:p>
    <w:p w14:paraId="38832E04" w14:textId="334BB3D9" w:rsidR="005E46C8" w:rsidRDefault="005E46C8" w:rsidP="00D53D5C">
      <w:pPr>
        <w:pStyle w:val="Heading2"/>
        <w:spacing w:after="240"/>
        <w:rPr>
          <w:rFonts w:eastAsiaTheme="minorHAnsi"/>
          <w:b w:val="0"/>
          <w:bCs w:val="0"/>
          <w:sz w:val="24"/>
          <w:szCs w:val="24"/>
        </w:rPr>
      </w:pPr>
      <w:r w:rsidRPr="005E46C8">
        <w:rPr>
          <w:rFonts w:eastAsiaTheme="minorHAnsi"/>
          <w:b w:val="0"/>
          <w:bCs w:val="0"/>
          <w:sz w:val="24"/>
          <w:szCs w:val="24"/>
        </w:rPr>
        <w:t>Rohn, J. (201</w:t>
      </w:r>
      <w:r w:rsidR="00B0306B">
        <w:rPr>
          <w:rFonts w:eastAsiaTheme="minorHAnsi"/>
          <w:b w:val="0"/>
          <w:bCs w:val="0"/>
          <w:sz w:val="24"/>
          <w:szCs w:val="24"/>
        </w:rPr>
        <w:t>7</w:t>
      </w:r>
      <w:r w:rsidRPr="005E46C8">
        <w:rPr>
          <w:rFonts w:eastAsiaTheme="minorHAnsi"/>
          <w:b w:val="0"/>
          <w:bCs w:val="0"/>
          <w:sz w:val="24"/>
          <w:szCs w:val="24"/>
        </w:rPr>
        <w:t xml:space="preserve">, </w:t>
      </w:r>
      <w:r w:rsidR="00B0306B">
        <w:rPr>
          <w:rFonts w:eastAsiaTheme="minorHAnsi"/>
          <w:b w:val="0"/>
          <w:bCs w:val="0"/>
          <w:sz w:val="24"/>
          <w:szCs w:val="24"/>
        </w:rPr>
        <w:t>February 15</w:t>
      </w:r>
      <w:r w:rsidRPr="005E46C8">
        <w:rPr>
          <w:rFonts w:eastAsiaTheme="minorHAnsi"/>
          <w:b w:val="0"/>
          <w:bCs w:val="0"/>
          <w:sz w:val="24"/>
          <w:szCs w:val="24"/>
        </w:rPr>
        <w:t>). 7 Personality Traits of a Great Leader. Retrieved from https://www.jimrohn.com/7-personality-traits-great-leader/</w:t>
      </w:r>
    </w:p>
    <w:p w14:paraId="3482A1C2" w14:textId="7428EAFC" w:rsidR="00FF022A" w:rsidRDefault="00FF022A" w:rsidP="00D53D5C">
      <w:pPr>
        <w:pStyle w:val="Heading2"/>
        <w:spacing w:after="240"/>
        <w:rPr>
          <w:rFonts w:eastAsiaTheme="minorHAnsi"/>
          <w:b w:val="0"/>
          <w:bCs w:val="0"/>
          <w:sz w:val="24"/>
          <w:szCs w:val="24"/>
        </w:rPr>
      </w:pPr>
      <w:r w:rsidRPr="00FF022A">
        <w:rPr>
          <w:rFonts w:eastAsiaTheme="minorHAnsi"/>
          <w:b w:val="0"/>
          <w:bCs w:val="0"/>
          <w:sz w:val="24"/>
          <w:szCs w:val="24"/>
        </w:rPr>
        <w:t>Sole Proprietorship Definition - Entrepreneur Small Business Encyclopedia. (n.d.). Retrieved April 19, 2020, from https://www.entrepreneur.com/encyclopedia/sole-proprietorship</w:t>
      </w:r>
    </w:p>
    <w:p w14:paraId="216D6AB6" w14:textId="49434388" w:rsidR="001508A6" w:rsidRDefault="001508A6" w:rsidP="00D53D5C">
      <w:pPr>
        <w:pStyle w:val="Heading2"/>
        <w:spacing w:after="240"/>
        <w:rPr>
          <w:rFonts w:eastAsiaTheme="minorHAnsi"/>
          <w:b w:val="0"/>
          <w:bCs w:val="0"/>
          <w:sz w:val="24"/>
          <w:szCs w:val="24"/>
        </w:rPr>
      </w:pPr>
      <w:r w:rsidRPr="001508A6">
        <w:rPr>
          <w:rFonts w:eastAsiaTheme="minorHAnsi"/>
          <w:b w:val="0"/>
          <w:bCs w:val="0"/>
          <w:sz w:val="24"/>
          <w:szCs w:val="24"/>
        </w:rPr>
        <w:t>The Basics of the Regulatory Process. (2019, September 5). Retrieved from https://www.epa.gov/laws-regulations/basics-regulatory-process</w:t>
      </w:r>
    </w:p>
    <w:p w14:paraId="478B67FF" w14:textId="39342B49" w:rsidR="000C2859" w:rsidRDefault="000C2859" w:rsidP="00D53D5C">
      <w:pPr>
        <w:pStyle w:val="Heading2"/>
        <w:spacing w:after="240"/>
        <w:rPr>
          <w:rFonts w:eastAsiaTheme="minorHAnsi"/>
          <w:b w:val="0"/>
          <w:bCs w:val="0"/>
          <w:sz w:val="24"/>
          <w:szCs w:val="24"/>
        </w:rPr>
      </w:pPr>
      <w:r w:rsidRPr="000C2859">
        <w:rPr>
          <w:rFonts w:eastAsiaTheme="minorHAnsi"/>
          <w:b w:val="0"/>
          <w:bCs w:val="0"/>
          <w:sz w:val="24"/>
          <w:szCs w:val="24"/>
        </w:rPr>
        <w:t>The Legislative Process. (n.d.). Retrieved April 18, 2020, from https://www.house.gov/the-house-explained/the-legislative-process</w:t>
      </w:r>
    </w:p>
    <w:p w14:paraId="39555222" w14:textId="48567502" w:rsidR="00852135" w:rsidRDefault="00852135" w:rsidP="00D53D5C">
      <w:pPr>
        <w:pStyle w:val="Heading2"/>
        <w:spacing w:after="240"/>
        <w:rPr>
          <w:rFonts w:eastAsiaTheme="minorHAnsi"/>
          <w:b w:val="0"/>
          <w:bCs w:val="0"/>
          <w:sz w:val="24"/>
          <w:szCs w:val="24"/>
        </w:rPr>
      </w:pPr>
      <w:r w:rsidRPr="00852135">
        <w:rPr>
          <w:rFonts w:eastAsiaTheme="minorHAnsi"/>
          <w:b w:val="0"/>
          <w:bCs w:val="0"/>
          <w:sz w:val="24"/>
          <w:szCs w:val="24"/>
        </w:rPr>
        <w:t>The Spirit &amp; The Letter - BHGE. (n.d.). Retrieved April 19, 2020, from https://www.bhge.com/system/files/2018-03/BHGE Spirit and Letter English_FINAL.pdf</w:t>
      </w:r>
    </w:p>
    <w:p w14:paraId="7C60E10E" w14:textId="13518483" w:rsidR="00F33A60" w:rsidRDefault="00F33A60" w:rsidP="00D53D5C">
      <w:pPr>
        <w:pStyle w:val="Heading2"/>
        <w:spacing w:after="240"/>
        <w:rPr>
          <w:rFonts w:eastAsiaTheme="minorHAnsi"/>
          <w:b w:val="0"/>
          <w:bCs w:val="0"/>
          <w:sz w:val="24"/>
          <w:szCs w:val="24"/>
        </w:rPr>
      </w:pPr>
      <w:r w:rsidRPr="00F33A60">
        <w:rPr>
          <w:rFonts w:eastAsiaTheme="minorHAnsi"/>
          <w:b w:val="0"/>
          <w:bCs w:val="0"/>
          <w:sz w:val="24"/>
          <w:szCs w:val="24"/>
        </w:rPr>
        <w:t>Wells, B. (2019, February 4). Ten Commandments in Texas Classrooms: But What Version? Retrieved from https://news.utexas.edu/2019/02/04/ten-commandments-in-texas-classrooms-but-what-version/</w:t>
      </w:r>
    </w:p>
    <w:p w14:paraId="430D7887" w14:textId="7EC8E75D" w:rsidR="00D53D5C" w:rsidRPr="004642C2" w:rsidRDefault="002F3F4B" w:rsidP="00D53D5C">
      <w:pPr>
        <w:pStyle w:val="Heading2"/>
        <w:spacing w:after="240"/>
        <w:rPr>
          <w:sz w:val="24"/>
          <w:szCs w:val="24"/>
          <w:shd w:val="clear" w:color="auto" w:fill="FFFFFF"/>
        </w:rPr>
      </w:pPr>
      <w:r w:rsidRPr="002F3F4B">
        <w:rPr>
          <w:rFonts w:eastAsiaTheme="minorHAnsi"/>
          <w:b w:val="0"/>
          <w:bCs w:val="0"/>
          <w:sz w:val="24"/>
          <w:szCs w:val="24"/>
        </w:rPr>
        <w:lastRenderedPageBreak/>
        <w:t>WHAT IS PHILOSOPHY? (n.d.). Retrieved April 18, 2020, from https://www.philosophy-foundation.org/what-is-philosophy</w:t>
      </w:r>
    </w:p>
    <w:sectPr w:rsidR="00D53D5C" w:rsidRPr="004642C2" w:rsidSect="00DE4B5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AC934" w14:textId="77777777" w:rsidR="002910FB" w:rsidRDefault="002910FB" w:rsidP="005052E1">
      <w:pPr>
        <w:spacing w:after="0" w:line="240" w:lineRule="auto"/>
      </w:pPr>
      <w:r>
        <w:separator/>
      </w:r>
    </w:p>
  </w:endnote>
  <w:endnote w:type="continuationSeparator" w:id="0">
    <w:p w14:paraId="65F38F6E" w14:textId="77777777" w:rsidR="002910FB" w:rsidRDefault="002910FB"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9EAB5" w14:textId="77777777" w:rsidR="002910FB" w:rsidRDefault="002910FB" w:rsidP="005052E1">
      <w:pPr>
        <w:spacing w:after="0" w:line="240" w:lineRule="auto"/>
      </w:pPr>
      <w:r>
        <w:separator/>
      </w:r>
    </w:p>
  </w:footnote>
  <w:footnote w:type="continuationSeparator" w:id="0">
    <w:p w14:paraId="1DBA6FC8" w14:textId="77777777" w:rsidR="002910FB" w:rsidRDefault="002910FB"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6984" w14:textId="6FE5D85E" w:rsidR="00C579A6" w:rsidRPr="00C3654E" w:rsidRDefault="00C579A6" w:rsidP="00C3654E">
    <w:pPr>
      <w:pStyle w:val="Header"/>
    </w:pPr>
    <w:r w:rsidRPr="00C3654E">
      <w:rPr>
        <w:rFonts w:ascii="Times New Roman" w:eastAsia="Times New Roman" w:hAnsi="Times New Roman" w:cs="Times New Roman"/>
        <w:sz w:val="24"/>
        <w:szCs w:val="24"/>
      </w:rPr>
      <w:t xml:space="preserve">Unit </w:t>
    </w:r>
    <w:r w:rsidR="00226F86">
      <w:rPr>
        <w:rFonts w:ascii="Times New Roman" w:eastAsia="Times New Roman" w:hAnsi="Times New Roman" w:cs="Times New Roman"/>
        <w:sz w:val="24"/>
        <w:szCs w:val="24"/>
      </w:rPr>
      <w:t>7</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D88"/>
    <w:multiLevelType w:val="multilevel"/>
    <w:tmpl w:val="747A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731D7"/>
    <w:multiLevelType w:val="hybridMultilevel"/>
    <w:tmpl w:val="6BFA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E3466"/>
    <w:multiLevelType w:val="hybridMultilevel"/>
    <w:tmpl w:val="ECDE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F0226"/>
    <w:multiLevelType w:val="hybridMultilevel"/>
    <w:tmpl w:val="419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F1ACC"/>
    <w:multiLevelType w:val="multilevel"/>
    <w:tmpl w:val="649E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54EB"/>
    <w:multiLevelType w:val="hybridMultilevel"/>
    <w:tmpl w:val="0B1A4F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5E25B6"/>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1DD403B7"/>
    <w:multiLevelType w:val="hybridMultilevel"/>
    <w:tmpl w:val="8576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97084"/>
    <w:multiLevelType w:val="multilevel"/>
    <w:tmpl w:val="945A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61927"/>
    <w:multiLevelType w:val="multilevel"/>
    <w:tmpl w:val="5E4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87010"/>
    <w:multiLevelType w:val="hybridMultilevel"/>
    <w:tmpl w:val="6FA4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A590E"/>
    <w:multiLevelType w:val="multilevel"/>
    <w:tmpl w:val="590C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D5A0D"/>
    <w:multiLevelType w:val="multilevel"/>
    <w:tmpl w:val="D77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637A7"/>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15:restartNumberingAfterBreak="0">
    <w:nsid w:val="26C46F99"/>
    <w:multiLevelType w:val="hybridMultilevel"/>
    <w:tmpl w:val="42D4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E204C"/>
    <w:multiLevelType w:val="hybridMultilevel"/>
    <w:tmpl w:val="6EC0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254C5"/>
    <w:multiLevelType w:val="hybridMultilevel"/>
    <w:tmpl w:val="8502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66CA1"/>
    <w:multiLevelType w:val="hybridMultilevel"/>
    <w:tmpl w:val="3E5C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154B2"/>
    <w:multiLevelType w:val="multilevel"/>
    <w:tmpl w:val="E156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56F95"/>
    <w:multiLevelType w:val="hybridMultilevel"/>
    <w:tmpl w:val="EE5E34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82168E2"/>
    <w:multiLevelType w:val="hybridMultilevel"/>
    <w:tmpl w:val="02B0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52695"/>
    <w:multiLevelType w:val="hybridMultilevel"/>
    <w:tmpl w:val="9FB695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1381F22"/>
    <w:multiLevelType w:val="hybridMultilevel"/>
    <w:tmpl w:val="35B6F8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15:restartNumberingAfterBreak="0">
    <w:nsid w:val="5176631D"/>
    <w:multiLevelType w:val="multilevel"/>
    <w:tmpl w:val="1FC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C90422"/>
    <w:multiLevelType w:val="hybridMultilevel"/>
    <w:tmpl w:val="B714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14CD9"/>
    <w:multiLevelType w:val="multilevel"/>
    <w:tmpl w:val="DD4E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F46A8"/>
    <w:multiLevelType w:val="hybridMultilevel"/>
    <w:tmpl w:val="AB7E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27C33"/>
    <w:multiLevelType w:val="hybridMultilevel"/>
    <w:tmpl w:val="150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03C91"/>
    <w:multiLevelType w:val="hybridMultilevel"/>
    <w:tmpl w:val="8CF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E6C10"/>
    <w:multiLevelType w:val="hybridMultilevel"/>
    <w:tmpl w:val="06183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24ED4"/>
    <w:multiLevelType w:val="hybridMultilevel"/>
    <w:tmpl w:val="ADA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E397A"/>
    <w:multiLevelType w:val="hybridMultilevel"/>
    <w:tmpl w:val="8C0AFF62"/>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2" w15:restartNumberingAfterBreak="0">
    <w:nsid w:val="70CF11DB"/>
    <w:multiLevelType w:val="hybridMultilevel"/>
    <w:tmpl w:val="6FA4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0F79A9"/>
    <w:multiLevelType w:val="multilevel"/>
    <w:tmpl w:val="747A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846C0"/>
    <w:multiLevelType w:val="multilevel"/>
    <w:tmpl w:val="DD5C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6E033B"/>
    <w:multiLevelType w:val="hybridMultilevel"/>
    <w:tmpl w:val="CA56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B69F3"/>
    <w:multiLevelType w:val="hybridMultilevel"/>
    <w:tmpl w:val="B714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09E"/>
    <w:multiLevelType w:val="multilevel"/>
    <w:tmpl w:val="3C5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A063F9"/>
    <w:multiLevelType w:val="hybridMultilevel"/>
    <w:tmpl w:val="2554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C02D8"/>
    <w:multiLevelType w:val="hybridMultilevel"/>
    <w:tmpl w:val="6B40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5230A"/>
    <w:multiLevelType w:val="hybridMultilevel"/>
    <w:tmpl w:val="D0222E74"/>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542DE"/>
    <w:multiLevelType w:val="hybridMultilevel"/>
    <w:tmpl w:val="225A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54F8C"/>
    <w:multiLevelType w:val="hybridMultilevel"/>
    <w:tmpl w:val="150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13"/>
  </w:num>
  <w:num w:numId="4">
    <w:abstractNumId w:val="1"/>
  </w:num>
  <w:num w:numId="5">
    <w:abstractNumId w:val="3"/>
  </w:num>
  <w:num w:numId="6">
    <w:abstractNumId w:val="14"/>
  </w:num>
  <w:num w:numId="7">
    <w:abstractNumId w:val="41"/>
  </w:num>
  <w:num w:numId="8">
    <w:abstractNumId w:val="2"/>
  </w:num>
  <w:num w:numId="9">
    <w:abstractNumId w:val="28"/>
  </w:num>
  <w:num w:numId="10">
    <w:abstractNumId w:val="26"/>
  </w:num>
  <w:num w:numId="11">
    <w:abstractNumId w:val="15"/>
  </w:num>
  <w:num w:numId="12">
    <w:abstractNumId w:val="30"/>
  </w:num>
  <w:num w:numId="13">
    <w:abstractNumId w:val="37"/>
  </w:num>
  <w:num w:numId="14">
    <w:abstractNumId w:val="18"/>
  </w:num>
  <w:num w:numId="15">
    <w:abstractNumId w:val="12"/>
  </w:num>
  <w:num w:numId="16">
    <w:abstractNumId w:val="9"/>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8"/>
  </w:num>
  <w:num w:numId="21">
    <w:abstractNumId w:val="35"/>
  </w:num>
  <w:num w:numId="22">
    <w:abstractNumId w:val="27"/>
  </w:num>
  <w:num w:numId="23">
    <w:abstractNumId w:val="36"/>
  </w:num>
  <w:num w:numId="24">
    <w:abstractNumId w:val="24"/>
  </w:num>
  <w:num w:numId="25">
    <w:abstractNumId w:val="32"/>
  </w:num>
  <w:num w:numId="26">
    <w:abstractNumId w:val="42"/>
  </w:num>
  <w:num w:numId="27">
    <w:abstractNumId w:val="10"/>
  </w:num>
  <w:num w:numId="28">
    <w:abstractNumId w:val="29"/>
  </w:num>
  <w:num w:numId="29">
    <w:abstractNumId w:val="17"/>
  </w:num>
  <w:num w:numId="30">
    <w:abstractNumId w:val="39"/>
  </w:num>
  <w:num w:numId="31">
    <w:abstractNumId w:val="0"/>
  </w:num>
  <w:num w:numId="32">
    <w:abstractNumId w:val="11"/>
  </w:num>
  <w:num w:numId="33">
    <w:abstractNumId w:val="23"/>
  </w:num>
  <w:num w:numId="34">
    <w:abstractNumId w:val="4"/>
  </w:num>
  <w:num w:numId="35">
    <w:abstractNumId w:val="34"/>
  </w:num>
  <w:num w:numId="36">
    <w:abstractNumId w:val="25"/>
  </w:num>
  <w:num w:numId="37">
    <w:abstractNumId w:val="8"/>
  </w:num>
  <w:num w:numId="38">
    <w:abstractNumId w:val="33"/>
  </w:num>
  <w:num w:numId="39">
    <w:abstractNumId w:val="5"/>
  </w:num>
  <w:num w:numId="40">
    <w:abstractNumId w:val="19"/>
  </w:num>
  <w:num w:numId="41">
    <w:abstractNumId w:val="20"/>
  </w:num>
  <w:num w:numId="42">
    <w:abstractNumId w:val="31"/>
  </w:num>
  <w:num w:numId="43">
    <w:abstractNumId w:val="7"/>
  </w:num>
  <w:num w:numId="44">
    <w:abstractNumId w:val="40"/>
  </w:num>
  <w:num w:numId="45">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0710"/>
    <w:rsid w:val="00002878"/>
    <w:rsid w:val="00002923"/>
    <w:rsid w:val="000042AF"/>
    <w:rsid w:val="000054EB"/>
    <w:rsid w:val="000068B8"/>
    <w:rsid w:val="00006CCA"/>
    <w:rsid w:val="00012637"/>
    <w:rsid w:val="00020253"/>
    <w:rsid w:val="00021705"/>
    <w:rsid w:val="00024B12"/>
    <w:rsid w:val="00024C47"/>
    <w:rsid w:val="000270C0"/>
    <w:rsid w:val="0003738B"/>
    <w:rsid w:val="000405F1"/>
    <w:rsid w:val="00040AE9"/>
    <w:rsid w:val="00040EE2"/>
    <w:rsid w:val="00041FB2"/>
    <w:rsid w:val="0004225F"/>
    <w:rsid w:val="00044450"/>
    <w:rsid w:val="00044BBF"/>
    <w:rsid w:val="00045CAD"/>
    <w:rsid w:val="00051163"/>
    <w:rsid w:val="00060AE2"/>
    <w:rsid w:val="000631E6"/>
    <w:rsid w:val="000655FA"/>
    <w:rsid w:val="0006596F"/>
    <w:rsid w:val="00065A9C"/>
    <w:rsid w:val="00066324"/>
    <w:rsid w:val="000711C1"/>
    <w:rsid w:val="00071713"/>
    <w:rsid w:val="000729D9"/>
    <w:rsid w:val="00072A3B"/>
    <w:rsid w:val="00076776"/>
    <w:rsid w:val="000810BB"/>
    <w:rsid w:val="00084C7B"/>
    <w:rsid w:val="00085DAB"/>
    <w:rsid w:val="00090404"/>
    <w:rsid w:val="00090A8E"/>
    <w:rsid w:val="00094784"/>
    <w:rsid w:val="0009699E"/>
    <w:rsid w:val="000A026D"/>
    <w:rsid w:val="000A1F1E"/>
    <w:rsid w:val="000A5D21"/>
    <w:rsid w:val="000A5D38"/>
    <w:rsid w:val="000B07D9"/>
    <w:rsid w:val="000B2783"/>
    <w:rsid w:val="000B38D7"/>
    <w:rsid w:val="000B3BCF"/>
    <w:rsid w:val="000B3F8B"/>
    <w:rsid w:val="000B42EF"/>
    <w:rsid w:val="000B4848"/>
    <w:rsid w:val="000B4B43"/>
    <w:rsid w:val="000B5948"/>
    <w:rsid w:val="000B6198"/>
    <w:rsid w:val="000C0CD5"/>
    <w:rsid w:val="000C16F1"/>
    <w:rsid w:val="000C2859"/>
    <w:rsid w:val="000C5F29"/>
    <w:rsid w:val="000C7B8B"/>
    <w:rsid w:val="000C7CCB"/>
    <w:rsid w:val="000D067D"/>
    <w:rsid w:val="000D0886"/>
    <w:rsid w:val="000D0D6E"/>
    <w:rsid w:val="000D21F9"/>
    <w:rsid w:val="000D3B20"/>
    <w:rsid w:val="000D4869"/>
    <w:rsid w:val="000E08E1"/>
    <w:rsid w:val="000E1BE3"/>
    <w:rsid w:val="000E3B89"/>
    <w:rsid w:val="000E3D54"/>
    <w:rsid w:val="000E5EF5"/>
    <w:rsid w:val="000E61D7"/>
    <w:rsid w:val="000F1574"/>
    <w:rsid w:val="000F366B"/>
    <w:rsid w:val="000F3EBE"/>
    <w:rsid w:val="000F5695"/>
    <w:rsid w:val="000F5819"/>
    <w:rsid w:val="000F75C1"/>
    <w:rsid w:val="00100FF2"/>
    <w:rsid w:val="00106444"/>
    <w:rsid w:val="0010788C"/>
    <w:rsid w:val="00110E7D"/>
    <w:rsid w:val="00111499"/>
    <w:rsid w:val="001175E6"/>
    <w:rsid w:val="00125A71"/>
    <w:rsid w:val="00125A98"/>
    <w:rsid w:val="00125F5E"/>
    <w:rsid w:val="00131C0F"/>
    <w:rsid w:val="00132CC9"/>
    <w:rsid w:val="00133486"/>
    <w:rsid w:val="00134856"/>
    <w:rsid w:val="00140F4D"/>
    <w:rsid w:val="00144369"/>
    <w:rsid w:val="00146EF2"/>
    <w:rsid w:val="00147ECD"/>
    <w:rsid w:val="001508A6"/>
    <w:rsid w:val="001560C6"/>
    <w:rsid w:val="00160551"/>
    <w:rsid w:val="00161942"/>
    <w:rsid w:val="00161DE1"/>
    <w:rsid w:val="001622C8"/>
    <w:rsid w:val="001626D9"/>
    <w:rsid w:val="0016475E"/>
    <w:rsid w:val="00166474"/>
    <w:rsid w:val="00173682"/>
    <w:rsid w:val="00177551"/>
    <w:rsid w:val="00177A21"/>
    <w:rsid w:val="001808FC"/>
    <w:rsid w:val="00183AF5"/>
    <w:rsid w:val="00183B41"/>
    <w:rsid w:val="001841E9"/>
    <w:rsid w:val="001955EC"/>
    <w:rsid w:val="00197F2B"/>
    <w:rsid w:val="001A1673"/>
    <w:rsid w:val="001A3F4B"/>
    <w:rsid w:val="001A5845"/>
    <w:rsid w:val="001A695A"/>
    <w:rsid w:val="001A7A27"/>
    <w:rsid w:val="001B0139"/>
    <w:rsid w:val="001B0D58"/>
    <w:rsid w:val="001B1EFB"/>
    <w:rsid w:val="001B294E"/>
    <w:rsid w:val="001B3103"/>
    <w:rsid w:val="001B4F16"/>
    <w:rsid w:val="001B5793"/>
    <w:rsid w:val="001C7AC4"/>
    <w:rsid w:val="001C7CB9"/>
    <w:rsid w:val="001D242A"/>
    <w:rsid w:val="001D7F18"/>
    <w:rsid w:val="001E1EB6"/>
    <w:rsid w:val="001E2613"/>
    <w:rsid w:val="001E4B5C"/>
    <w:rsid w:val="001E6B8C"/>
    <w:rsid w:val="001F1C94"/>
    <w:rsid w:val="001F4036"/>
    <w:rsid w:val="00200D48"/>
    <w:rsid w:val="0020118D"/>
    <w:rsid w:val="002031F3"/>
    <w:rsid w:val="0020331D"/>
    <w:rsid w:val="00204006"/>
    <w:rsid w:val="00204974"/>
    <w:rsid w:val="00204A84"/>
    <w:rsid w:val="00205F04"/>
    <w:rsid w:val="002117C2"/>
    <w:rsid w:val="00214EAE"/>
    <w:rsid w:val="00214F26"/>
    <w:rsid w:val="00215457"/>
    <w:rsid w:val="0021579F"/>
    <w:rsid w:val="002157E2"/>
    <w:rsid w:val="00220317"/>
    <w:rsid w:val="00226F86"/>
    <w:rsid w:val="00230F47"/>
    <w:rsid w:val="0023361F"/>
    <w:rsid w:val="00235D83"/>
    <w:rsid w:val="00237388"/>
    <w:rsid w:val="00240535"/>
    <w:rsid w:val="00242142"/>
    <w:rsid w:val="002428DA"/>
    <w:rsid w:val="002429B6"/>
    <w:rsid w:val="00243420"/>
    <w:rsid w:val="00243690"/>
    <w:rsid w:val="00244367"/>
    <w:rsid w:val="00244948"/>
    <w:rsid w:val="00250F15"/>
    <w:rsid w:val="00251847"/>
    <w:rsid w:val="00257722"/>
    <w:rsid w:val="0025799B"/>
    <w:rsid w:val="002644B8"/>
    <w:rsid w:val="00266BC8"/>
    <w:rsid w:val="0026704A"/>
    <w:rsid w:val="00267669"/>
    <w:rsid w:val="00267885"/>
    <w:rsid w:val="00272C6B"/>
    <w:rsid w:val="00273D24"/>
    <w:rsid w:val="00275E94"/>
    <w:rsid w:val="0028081A"/>
    <w:rsid w:val="002842BB"/>
    <w:rsid w:val="0029082E"/>
    <w:rsid w:val="002910FB"/>
    <w:rsid w:val="0029576D"/>
    <w:rsid w:val="00295BD6"/>
    <w:rsid w:val="002970D8"/>
    <w:rsid w:val="002A0A69"/>
    <w:rsid w:val="002A0C8E"/>
    <w:rsid w:val="002A1BAD"/>
    <w:rsid w:val="002A32A8"/>
    <w:rsid w:val="002A3E32"/>
    <w:rsid w:val="002A4F23"/>
    <w:rsid w:val="002A7872"/>
    <w:rsid w:val="002B18D0"/>
    <w:rsid w:val="002B5C53"/>
    <w:rsid w:val="002B65CE"/>
    <w:rsid w:val="002C5885"/>
    <w:rsid w:val="002C7417"/>
    <w:rsid w:val="002D0FAD"/>
    <w:rsid w:val="002D16C6"/>
    <w:rsid w:val="002D2867"/>
    <w:rsid w:val="002D4F8D"/>
    <w:rsid w:val="002E2351"/>
    <w:rsid w:val="002E3029"/>
    <w:rsid w:val="002E5D9B"/>
    <w:rsid w:val="002E6336"/>
    <w:rsid w:val="002F3578"/>
    <w:rsid w:val="002F3F4B"/>
    <w:rsid w:val="002F592D"/>
    <w:rsid w:val="002F5D83"/>
    <w:rsid w:val="002F76E1"/>
    <w:rsid w:val="003014D8"/>
    <w:rsid w:val="003021FB"/>
    <w:rsid w:val="003027A1"/>
    <w:rsid w:val="003027BE"/>
    <w:rsid w:val="00303C9B"/>
    <w:rsid w:val="00304A27"/>
    <w:rsid w:val="00304D81"/>
    <w:rsid w:val="00306443"/>
    <w:rsid w:val="00306721"/>
    <w:rsid w:val="0031091E"/>
    <w:rsid w:val="00310C94"/>
    <w:rsid w:val="0031117D"/>
    <w:rsid w:val="0031230E"/>
    <w:rsid w:val="003123A9"/>
    <w:rsid w:val="00314DC1"/>
    <w:rsid w:val="003158BC"/>
    <w:rsid w:val="00315DD0"/>
    <w:rsid w:val="00316CB0"/>
    <w:rsid w:val="00317522"/>
    <w:rsid w:val="00317D67"/>
    <w:rsid w:val="00321350"/>
    <w:rsid w:val="00322043"/>
    <w:rsid w:val="00327A11"/>
    <w:rsid w:val="00331407"/>
    <w:rsid w:val="00333A97"/>
    <w:rsid w:val="00335F47"/>
    <w:rsid w:val="003376D4"/>
    <w:rsid w:val="00337D86"/>
    <w:rsid w:val="00340E6D"/>
    <w:rsid w:val="0034395B"/>
    <w:rsid w:val="003443EA"/>
    <w:rsid w:val="00345512"/>
    <w:rsid w:val="00345B52"/>
    <w:rsid w:val="00345DB8"/>
    <w:rsid w:val="00346A24"/>
    <w:rsid w:val="003477B0"/>
    <w:rsid w:val="003506D0"/>
    <w:rsid w:val="00351205"/>
    <w:rsid w:val="00353633"/>
    <w:rsid w:val="00357991"/>
    <w:rsid w:val="00360703"/>
    <w:rsid w:val="00360E8C"/>
    <w:rsid w:val="003615DF"/>
    <w:rsid w:val="00361B9D"/>
    <w:rsid w:val="00363744"/>
    <w:rsid w:val="00364C16"/>
    <w:rsid w:val="00364FE2"/>
    <w:rsid w:val="00365707"/>
    <w:rsid w:val="00366408"/>
    <w:rsid w:val="00371471"/>
    <w:rsid w:val="0037570D"/>
    <w:rsid w:val="00377C89"/>
    <w:rsid w:val="00380317"/>
    <w:rsid w:val="0038117A"/>
    <w:rsid w:val="00382E81"/>
    <w:rsid w:val="00383A2C"/>
    <w:rsid w:val="00384B8D"/>
    <w:rsid w:val="00384C40"/>
    <w:rsid w:val="00387522"/>
    <w:rsid w:val="00392091"/>
    <w:rsid w:val="00394666"/>
    <w:rsid w:val="003B215A"/>
    <w:rsid w:val="003B58BE"/>
    <w:rsid w:val="003B6322"/>
    <w:rsid w:val="003B762C"/>
    <w:rsid w:val="003C1EBB"/>
    <w:rsid w:val="003C316D"/>
    <w:rsid w:val="003C3F6D"/>
    <w:rsid w:val="003C5A97"/>
    <w:rsid w:val="003D109B"/>
    <w:rsid w:val="003D1BC4"/>
    <w:rsid w:val="003D5D6B"/>
    <w:rsid w:val="003D68B8"/>
    <w:rsid w:val="003E116B"/>
    <w:rsid w:val="003E2CA6"/>
    <w:rsid w:val="003E3BBF"/>
    <w:rsid w:val="003E3BE6"/>
    <w:rsid w:val="003E4B56"/>
    <w:rsid w:val="003E656B"/>
    <w:rsid w:val="003E7E7B"/>
    <w:rsid w:val="003F27D1"/>
    <w:rsid w:val="003F3D72"/>
    <w:rsid w:val="003F3DA6"/>
    <w:rsid w:val="003F492B"/>
    <w:rsid w:val="003F7DE6"/>
    <w:rsid w:val="00403FC1"/>
    <w:rsid w:val="0040421B"/>
    <w:rsid w:val="00405295"/>
    <w:rsid w:val="0040797B"/>
    <w:rsid w:val="00407D35"/>
    <w:rsid w:val="004100A8"/>
    <w:rsid w:val="00421998"/>
    <w:rsid w:val="00424550"/>
    <w:rsid w:val="00424AF8"/>
    <w:rsid w:val="00425FB4"/>
    <w:rsid w:val="00427DC2"/>
    <w:rsid w:val="00431431"/>
    <w:rsid w:val="0043419C"/>
    <w:rsid w:val="0043433B"/>
    <w:rsid w:val="004344F7"/>
    <w:rsid w:val="004352EA"/>
    <w:rsid w:val="004367B2"/>
    <w:rsid w:val="00441725"/>
    <w:rsid w:val="004451A3"/>
    <w:rsid w:val="00446BB6"/>
    <w:rsid w:val="004502D5"/>
    <w:rsid w:val="00454089"/>
    <w:rsid w:val="00455A46"/>
    <w:rsid w:val="004571B9"/>
    <w:rsid w:val="0046183A"/>
    <w:rsid w:val="004642C2"/>
    <w:rsid w:val="00467DBB"/>
    <w:rsid w:val="00470615"/>
    <w:rsid w:val="00471B9B"/>
    <w:rsid w:val="00474AC1"/>
    <w:rsid w:val="0047524E"/>
    <w:rsid w:val="004758FB"/>
    <w:rsid w:val="00477757"/>
    <w:rsid w:val="0047789F"/>
    <w:rsid w:val="00477C7F"/>
    <w:rsid w:val="00480688"/>
    <w:rsid w:val="004825C2"/>
    <w:rsid w:val="004863D5"/>
    <w:rsid w:val="0048798E"/>
    <w:rsid w:val="00493A88"/>
    <w:rsid w:val="00493AE5"/>
    <w:rsid w:val="004968E9"/>
    <w:rsid w:val="00497456"/>
    <w:rsid w:val="004A0E26"/>
    <w:rsid w:val="004A127E"/>
    <w:rsid w:val="004A2674"/>
    <w:rsid w:val="004A50B9"/>
    <w:rsid w:val="004A5DC4"/>
    <w:rsid w:val="004A7E6B"/>
    <w:rsid w:val="004B0657"/>
    <w:rsid w:val="004B11B9"/>
    <w:rsid w:val="004B1D95"/>
    <w:rsid w:val="004B29FA"/>
    <w:rsid w:val="004B3A46"/>
    <w:rsid w:val="004B5358"/>
    <w:rsid w:val="004B5438"/>
    <w:rsid w:val="004B6A11"/>
    <w:rsid w:val="004C1FD4"/>
    <w:rsid w:val="004C5C73"/>
    <w:rsid w:val="004C6110"/>
    <w:rsid w:val="004C66AA"/>
    <w:rsid w:val="004D0230"/>
    <w:rsid w:val="004D4860"/>
    <w:rsid w:val="004E1D9E"/>
    <w:rsid w:val="004E285A"/>
    <w:rsid w:val="004E34EF"/>
    <w:rsid w:val="004E6C8B"/>
    <w:rsid w:val="004E7094"/>
    <w:rsid w:val="004F0CF6"/>
    <w:rsid w:val="004F15D9"/>
    <w:rsid w:val="004F23F5"/>
    <w:rsid w:val="004F426C"/>
    <w:rsid w:val="004F4827"/>
    <w:rsid w:val="004F4EFD"/>
    <w:rsid w:val="004F5257"/>
    <w:rsid w:val="004F5FD3"/>
    <w:rsid w:val="0050006B"/>
    <w:rsid w:val="00502BB6"/>
    <w:rsid w:val="00502C81"/>
    <w:rsid w:val="0050389B"/>
    <w:rsid w:val="005047C6"/>
    <w:rsid w:val="005052E1"/>
    <w:rsid w:val="00506368"/>
    <w:rsid w:val="00507607"/>
    <w:rsid w:val="00510B39"/>
    <w:rsid w:val="00510C76"/>
    <w:rsid w:val="00511B1D"/>
    <w:rsid w:val="00513691"/>
    <w:rsid w:val="00514333"/>
    <w:rsid w:val="00515DEB"/>
    <w:rsid w:val="00517DCF"/>
    <w:rsid w:val="00517EA4"/>
    <w:rsid w:val="0052072E"/>
    <w:rsid w:val="00520993"/>
    <w:rsid w:val="00520A96"/>
    <w:rsid w:val="00520EE9"/>
    <w:rsid w:val="00522073"/>
    <w:rsid w:val="00522A7A"/>
    <w:rsid w:val="00523891"/>
    <w:rsid w:val="005251C1"/>
    <w:rsid w:val="005274D4"/>
    <w:rsid w:val="005274F7"/>
    <w:rsid w:val="005326CC"/>
    <w:rsid w:val="00534D28"/>
    <w:rsid w:val="0053542B"/>
    <w:rsid w:val="00537E7E"/>
    <w:rsid w:val="005407A0"/>
    <w:rsid w:val="00545AAE"/>
    <w:rsid w:val="00547903"/>
    <w:rsid w:val="00547ED7"/>
    <w:rsid w:val="00551159"/>
    <w:rsid w:val="00551C9A"/>
    <w:rsid w:val="00555C9B"/>
    <w:rsid w:val="00556622"/>
    <w:rsid w:val="00557F5D"/>
    <w:rsid w:val="00560182"/>
    <w:rsid w:val="005606F9"/>
    <w:rsid w:val="00561FA3"/>
    <w:rsid w:val="00565BE4"/>
    <w:rsid w:val="00566835"/>
    <w:rsid w:val="00567D17"/>
    <w:rsid w:val="00567EFF"/>
    <w:rsid w:val="00570076"/>
    <w:rsid w:val="00570574"/>
    <w:rsid w:val="0057057A"/>
    <w:rsid w:val="00570AC0"/>
    <w:rsid w:val="005718E4"/>
    <w:rsid w:val="00571C68"/>
    <w:rsid w:val="00572B89"/>
    <w:rsid w:val="0057519F"/>
    <w:rsid w:val="00575ECF"/>
    <w:rsid w:val="00575F7F"/>
    <w:rsid w:val="00576038"/>
    <w:rsid w:val="00576669"/>
    <w:rsid w:val="00580530"/>
    <w:rsid w:val="00582B59"/>
    <w:rsid w:val="00582E17"/>
    <w:rsid w:val="00587F74"/>
    <w:rsid w:val="005924D5"/>
    <w:rsid w:val="005931EF"/>
    <w:rsid w:val="00594C0D"/>
    <w:rsid w:val="005960EF"/>
    <w:rsid w:val="0059613B"/>
    <w:rsid w:val="005A41F5"/>
    <w:rsid w:val="005B2C65"/>
    <w:rsid w:val="005B2ED3"/>
    <w:rsid w:val="005B3B49"/>
    <w:rsid w:val="005B41AF"/>
    <w:rsid w:val="005B55E8"/>
    <w:rsid w:val="005B706F"/>
    <w:rsid w:val="005C44B9"/>
    <w:rsid w:val="005C4FDA"/>
    <w:rsid w:val="005D0D13"/>
    <w:rsid w:val="005D60D3"/>
    <w:rsid w:val="005D6406"/>
    <w:rsid w:val="005E2245"/>
    <w:rsid w:val="005E2B8F"/>
    <w:rsid w:val="005E46C8"/>
    <w:rsid w:val="005E4DC5"/>
    <w:rsid w:val="005E785E"/>
    <w:rsid w:val="005F0A15"/>
    <w:rsid w:val="005F38FE"/>
    <w:rsid w:val="005F4F33"/>
    <w:rsid w:val="005F51DD"/>
    <w:rsid w:val="005F5FBD"/>
    <w:rsid w:val="00601081"/>
    <w:rsid w:val="00601EEA"/>
    <w:rsid w:val="00602C9D"/>
    <w:rsid w:val="00606A09"/>
    <w:rsid w:val="006072B1"/>
    <w:rsid w:val="00607693"/>
    <w:rsid w:val="00610815"/>
    <w:rsid w:val="00610D18"/>
    <w:rsid w:val="00611592"/>
    <w:rsid w:val="006119AD"/>
    <w:rsid w:val="00613C4D"/>
    <w:rsid w:val="006154C0"/>
    <w:rsid w:val="00615908"/>
    <w:rsid w:val="00616A8F"/>
    <w:rsid w:val="00617ADC"/>
    <w:rsid w:val="00622EDA"/>
    <w:rsid w:val="0062374E"/>
    <w:rsid w:val="00624A1F"/>
    <w:rsid w:val="00624DD6"/>
    <w:rsid w:val="00627EDF"/>
    <w:rsid w:val="00630C54"/>
    <w:rsid w:val="00632ED9"/>
    <w:rsid w:val="00633960"/>
    <w:rsid w:val="00634E92"/>
    <w:rsid w:val="00636748"/>
    <w:rsid w:val="006375B2"/>
    <w:rsid w:val="006428AB"/>
    <w:rsid w:val="00642A1D"/>
    <w:rsid w:val="00643E9B"/>
    <w:rsid w:val="00646E9F"/>
    <w:rsid w:val="00651149"/>
    <w:rsid w:val="00651A48"/>
    <w:rsid w:val="00651A79"/>
    <w:rsid w:val="00652375"/>
    <w:rsid w:val="00654B27"/>
    <w:rsid w:val="00655BA3"/>
    <w:rsid w:val="00663104"/>
    <w:rsid w:val="006652B4"/>
    <w:rsid w:val="006703DE"/>
    <w:rsid w:val="00671E69"/>
    <w:rsid w:val="006747FC"/>
    <w:rsid w:val="006754BB"/>
    <w:rsid w:val="006811D4"/>
    <w:rsid w:val="0068192F"/>
    <w:rsid w:val="00685149"/>
    <w:rsid w:val="006870E5"/>
    <w:rsid w:val="00696340"/>
    <w:rsid w:val="0069679D"/>
    <w:rsid w:val="00697C1A"/>
    <w:rsid w:val="006A16C5"/>
    <w:rsid w:val="006A31FE"/>
    <w:rsid w:val="006A5B44"/>
    <w:rsid w:val="006A5E99"/>
    <w:rsid w:val="006B5594"/>
    <w:rsid w:val="006B6FAD"/>
    <w:rsid w:val="006C1908"/>
    <w:rsid w:val="006C231E"/>
    <w:rsid w:val="006C29C0"/>
    <w:rsid w:val="006C33F8"/>
    <w:rsid w:val="006C3955"/>
    <w:rsid w:val="006C46F1"/>
    <w:rsid w:val="006C51E1"/>
    <w:rsid w:val="006D1F22"/>
    <w:rsid w:val="006D2CDC"/>
    <w:rsid w:val="006D5942"/>
    <w:rsid w:val="006D6E47"/>
    <w:rsid w:val="006D7546"/>
    <w:rsid w:val="006E5194"/>
    <w:rsid w:val="006F0B2E"/>
    <w:rsid w:val="006F2107"/>
    <w:rsid w:val="006F3B60"/>
    <w:rsid w:val="006F5787"/>
    <w:rsid w:val="006F714D"/>
    <w:rsid w:val="006F7EEC"/>
    <w:rsid w:val="00700F5B"/>
    <w:rsid w:val="007024F2"/>
    <w:rsid w:val="0070297C"/>
    <w:rsid w:val="00703875"/>
    <w:rsid w:val="00705C7E"/>
    <w:rsid w:val="00705ECE"/>
    <w:rsid w:val="00706E18"/>
    <w:rsid w:val="00707686"/>
    <w:rsid w:val="0071300D"/>
    <w:rsid w:val="0071348C"/>
    <w:rsid w:val="00714106"/>
    <w:rsid w:val="00715D73"/>
    <w:rsid w:val="007205B6"/>
    <w:rsid w:val="007209E7"/>
    <w:rsid w:val="007236EF"/>
    <w:rsid w:val="007251C3"/>
    <w:rsid w:val="007251C6"/>
    <w:rsid w:val="00725566"/>
    <w:rsid w:val="00726704"/>
    <w:rsid w:val="00726D02"/>
    <w:rsid w:val="00727C24"/>
    <w:rsid w:val="007345AB"/>
    <w:rsid w:val="007346B9"/>
    <w:rsid w:val="00736AC4"/>
    <w:rsid w:val="0074040A"/>
    <w:rsid w:val="0074464A"/>
    <w:rsid w:val="00746FCE"/>
    <w:rsid w:val="0074729D"/>
    <w:rsid w:val="0074799E"/>
    <w:rsid w:val="00750810"/>
    <w:rsid w:val="00750C44"/>
    <w:rsid w:val="007510CC"/>
    <w:rsid w:val="00752283"/>
    <w:rsid w:val="00752FDC"/>
    <w:rsid w:val="00754ED2"/>
    <w:rsid w:val="0075512D"/>
    <w:rsid w:val="00755C80"/>
    <w:rsid w:val="0075767F"/>
    <w:rsid w:val="0075793F"/>
    <w:rsid w:val="00761963"/>
    <w:rsid w:val="007641F1"/>
    <w:rsid w:val="007655C3"/>
    <w:rsid w:val="007657ED"/>
    <w:rsid w:val="00767C21"/>
    <w:rsid w:val="007733E3"/>
    <w:rsid w:val="00774932"/>
    <w:rsid w:val="00775821"/>
    <w:rsid w:val="00775C67"/>
    <w:rsid w:val="007810ED"/>
    <w:rsid w:val="00782D68"/>
    <w:rsid w:val="007832DD"/>
    <w:rsid w:val="007833F8"/>
    <w:rsid w:val="007845D3"/>
    <w:rsid w:val="00785356"/>
    <w:rsid w:val="00785597"/>
    <w:rsid w:val="00786446"/>
    <w:rsid w:val="00786C61"/>
    <w:rsid w:val="00790387"/>
    <w:rsid w:val="0079157D"/>
    <w:rsid w:val="00791960"/>
    <w:rsid w:val="007920A0"/>
    <w:rsid w:val="00792A9F"/>
    <w:rsid w:val="00794E72"/>
    <w:rsid w:val="007A22D8"/>
    <w:rsid w:val="007A2918"/>
    <w:rsid w:val="007A4C9E"/>
    <w:rsid w:val="007B0755"/>
    <w:rsid w:val="007B12BC"/>
    <w:rsid w:val="007B6F69"/>
    <w:rsid w:val="007B71DD"/>
    <w:rsid w:val="007C5CF2"/>
    <w:rsid w:val="007C7E43"/>
    <w:rsid w:val="007D0B52"/>
    <w:rsid w:val="007D4A21"/>
    <w:rsid w:val="007D5A48"/>
    <w:rsid w:val="007E00E4"/>
    <w:rsid w:val="007E0C4A"/>
    <w:rsid w:val="007E2A80"/>
    <w:rsid w:val="007E3FD3"/>
    <w:rsid w:val="007E502F"/>
    <w:rsid w:val="007F075C"/>
    <w:rsid w:val="007F4F85"/>
    <w:rsid w:val="007F5E57"/>
    <w:rsid w:val="007F6A26"/>
    <w:rsid w:val="00801038"/>
    <w:rsid w:val="00802D3E"/>
    <w:rsid w:val="00804043"/>
    <w:rsid w:val="008045A6"/>
    <w:rsid w:val="00804EF2"/>
    <w:rsid w:val="00811A9B"/>
    <w:rsid w:val="008125AE"/>
    <w:rsid w:val="008127AD"/>
    <w:rsid w:val="0081326F"/>
    <w:rsid w:val="00816439"/>
    <w:rsid w:val="00821F2B"/>
    <w:rsid w:val="00825DEC"/>
    <w:rsid w:val="008262D0"/>
    <w:rsid w:val="00833616"/>
    <w:rsid w:val="00834E33"/>
    <w:rsid w:val="008379C5"/>
    <w:rsid w:val="00837CBA"/>
    <w:rsid w:val="00841735"/>
    <w:rsid w:val="00841C61"/>
    <w:rsid w:val="008426AB"/>
    <w:rsid w:val="00845BF3"/>
    <w:rsid w:val="00851761"/>
    <w:rsid w:val="00852135"/>
    <w:rsid w:val="008530B8"/>
    <w:rsid w:val="00861F0F"/>
    <w:rsid w:val="008623F1"/>
    <w:rsid w:val="00863130"/>
    <w:rsid w:val="00864F5E"/>
    <w:rsid w:val="0086519F"/>
    <w:rsid w:val="00866B06"/>
    <w:rsid w:val="00866D28"/>
    <w:rsid w:val="00874C32"/>
    <w:rsid w:val="00877D40"/>
    <w:rsid w:val="00881853"/>
    <w:rsid w:val="00883885"/>
    <w:rsid w:val="00884B96"/>
    <w:rsid w:val="0088560B"/>
    <w:rsid w:val="008858FF"/>
    <w:rsid w:val="00885C3A"/>
    <w:rsid w:val="00892291"/>
    <w:rsid w:val="008942AF"/>
    <w:rsid w:val="00894D71"/>
    <w:rsid w:val="008956AD"/>
    <w:rsid w:val="00896DD6"/>
    <w:rsid w:val="008A0AD3"/>
    <w:rsid w:val="008A1393"/>
    <w:rsid w:val="008A223D"/>
    <w:rsid w:val="008A54D0"/>
    <w:rsid w:val="008A7D10"/>
    <w:rsid w:val="008B1138"/>
    <w:rsid w:val="008B136B"/>
    <w:rsid w:val="008B1E79"/>
    <w:rsid w:val="008B2449"/>
    <w:rsid w:val="008B2FE9"/>
    <w:rsid w:val="008C3328"/>
    <w:rsid w:val="008C4441"/>
    <w:rsid w:val="008C46A9"/>
    <w:rsid w:val="008C5528"/>
    <w:rsid w:val="008D0680"/>
    <w:rsid w:val="008D1132"/>
    <w:rsid w:val="008D5A12"/>
    <w:rsid w:val="008D64F2"/>
    <w:rsid w:val="008D6573"/>
    <w:rsid w:val="008D6DF6"/>
    <w:rsid w:val="008D7733"/>
    <w:rsid w:val="008E6352"/>
    <w:rsid w:val="008F0035"/>
    <w:rsid w:val="008F2DCC"/>
    <w:rsid w:val="008F7CE0"/>
    <w:rsid w:val="009049CF"/>
    <w:rsid w:val="00905893"/>
    <w:rsid w:val="0091118B"/>
    <w:rsid w:val="0091123E"/>
    <w:rsid w:val="00916D74"/>
    <w:rsid w:val="00921689"/>
    <w:rsid w:val="009225D5"/>
    <w:rsid w:val="00925C8A"/>
    <w:rsid w:val="009265DC"/>
    <w:rsid w:val="00930AAC"/>
    <w:rsid w:val="00934E78"/>
    <w:rsid w:val="0093562D"/>
    <w:rsid w:val="00937355"/>
    <w:rsid w:val="00941F21"/>
    <w:rsid w:val="00943AED"/>
    <w:rsid w:val="00944441"/>
    <w:rsid w:val="0095045C"/>
    <w:rsid w:val="009515A8"/>
    <w:rsid w:val="00952ACB"/>
    <w:rsid w:val="0095655E"/>
    <w:rsid w:val="009566EA"/>
    <w:rsid w:val="00963A88"/>
    <w:rsid w:val="00965DD5"/>
    <w:rsid w:val="009678AB"/>
    <w:rsid w:val="00970834"/>
    <w:rsid w:val="0097293B"/>
    <w:rsid w:val="00974B2F"/>
    <w:rsid w:val="00974C24"/>
    <w:rsid w:val="009751E4"/>
    <w:rsid w:val="00976231"/>
    <w:rsid w:val="00976954"/>
    <w:rsid w:val="00982BB5"/>
    <w:rsid w:val="00983FB1"/>
    <w:rsid w:val="0098683A"/>
    <w:rsid w:val="00986F76"/>
    <w:rsid w:val="00992A67"/>
    <w:rsid w:val="00992DF2"/>
    <w:rsid w:val="0099458B"/>
    <w:rsid w:val="0099527E"/>
    <w:rsid w:val="00995A8D"/>
    <w:rsid w:val="00995CE8"/>
    <w:rsid w:val="009970D3"/>
    <w:rsid w:val="009A2808"/>
    <w:rsid w:val="009A3DBC"/>
    <w:rsid w:val="009A435D"/>
    <w:rsid w:val="009A66FC"/>
    <w:rsid w:val="009B0CB9"/>
    <w:rsid w:val="009B24D6"/>
    <w:rsid w:val="009B5648"/>
    <w:rsid w:val="009B66EA"/>
    <w:rsid w:val="009C0104"/>
    <w:rsid w:val="009C181A"/>
    <w:rsid w:val="009C1950"/>
    <w:rsid w:val="009C1E80"/>
    <w:rsid w:val="009C2837"/>
    <w:rsid w:val="009C3879"/>
    <w:rsid w:val="009C5066"/>
    <w:rsid w:val="009C624F"/>
    <w:rsid w:val="009C6F2B"/>
    <w:rsid w:val="009D0EDE"/>
    <w:rsid w:val="009D1435"/>
    <w:rsid w:val="009D2335"/>
    <w:rsid w:val="009D5377"/>
    <w:rsid w:val="009D53E9"/>
    <w:rsid w:val="009D7C90"/>
    <w:rsid w:val="009E1A97"/>
    <w:rsid w:val="009E310C"/>
    <w:rsid w:val="009E34B7"/>
    <w:rsid w:val="009E493B"/>
    <w:rsid w:val="009E77C0"/>
    <w:rsid w:val="009F238F"/>
    <w:rsid w:val="009F3623"/>
    <w:rsid w:val="009F5819"/>
    <w:rsid w:val="009F754F"/>
    <w:rsid w:val="009F7844"/>
    <w:rsid w:val="00A00C67"/>
    <w:rsid w:val="00A00EDA"/>
    <w:rsid w:val="00A0157A"/>
    <w:rsid w:val="00A12140"/>
    <w:rsid w:val="00A14871"/>
    <w:rsid w:val="00A17C02"/>
    <w:rsid w:val="00A200FC"/>
    <w:rsid w:val="00A21525"/>
    <w:rsid w:val="00A22DAE"/>
    <w:rsid w:val="00A30ADE"/>
    <w:rsid w:val="00A312C7"/>
    <w:rsid w:val="00A3247E"/>
    <w:rsid w:val="00A3349D"/>
    <w:rsid w:val="00A37924"/>
    <w:rsid w:val="00A41728"/>
    <w:rsid w:val="00A44381"/>
    <w:rsid w:val="00A506A7"/>
    <w:rsid w:val="00A50D03"/>
    <w:rsid w:val="00A5639C"/>
    <w:rsid w:val="00A574B4"/>
    <w:rsid w:val="00A615ED"/>
    <w:rsid w:val="00A61761"/>
    <w:rsid w:val="00A61788"/>
    <w:rsid w:val="00A648C3"/>
    <w:rsid w:val="00A65DA8"/>
    <w:rsid w:val="00A7454E"/>
    <w:rsid w:val="00A8057E"/>
    <w:rsid w:val="00A81082"/>
    <w:rsid w:val="00A83E1E"/>
    <w:rsid w:val="00A87EBA"/>
    <w:rsid w:val="00A9237D"/>
    <w:rsid w:val="00A92A9B"/>
    <w:rsid w:val="00A92F19"/>
    <w:rsid w:val="00A93E3C"/>
    <w:rsid w:val="00A956E0"/>
    <w:rsid w:val="00A97C26"/>
    <w:rsid w:val="00AA74D5"/>
    <w:rsid w:val="00AB289A"/>
    <w:rsid w:val="00AB60AE"/>
    <w:rsid w:val="00AB788F"/>
    <w:rsid w:val="00AB7E18"/>
    <w:rsid w:val="00AC1E75"/>
    <w:rsid w:val="00AC2D82"/>
    <w:rsid w:val="00AC50A4"/>
    <w:rsid w:val="00AC56DD"/>
    <w:rsid w:val="00AC638C"/>
    <w:rsid w:val="00AC795E"/>
    <w:rsid w:val="00AD3D53"/>
    <w:rsid w:val="00AD4927"/>
    <w:rsid w:val="00AD58D7"/>
    <w:rsid w:val="00AD5C34"/>
    <w:rsid w:val="00AD663F"/>
    <w:rsid w:val="00AD7E9D"/>
    <w:rsid w:val="00AE174C"/>
    <w:rsid w:val="00AE1F57"/>
    <w:rsid w:val="00AE3173"/>
    <w:rsid w:val="00AE36D9"/>
    <w:rsid w:val="00AE5438"/>
    <w:rsid w:val="00AE6F68"/>
    <w:rsid w:val="00AE729A"/>
    <w:rsid w:val="00AF02AD"/>
    <w:rsid w:val="00AF08E5"/>
    <w:rsid w:val="00AF2610"/>
    <w:rsid w:val="00AF2C9B"/>
    <w:rsid w:val="00AF2EF4"/>
    <w:rsid w:val="00AF3A01"/>
    <w:rsid w:val="00AF4B56"/>
    <w:rsid w:val="00AF55A8"/>
    <w:rsid w:val="00AF6AA2"/>
    <w:rsid w:val="00B020B0"/>
    <w:rsid w:val="00B0271A"/>
    <w:rsid w:val="00B0306B"/>
    <w:rsid w:val="00B05736"/>
    <w:rsid w:val="00B05FD0"/>
    <w:rsid w:val="00B108D1"/>
    <w:rsid w:val="00B11E75"/>
    <w:rsid w:val="00B17339"/>
    <w:rsid w:val="00B17BF3"/>
    <w:rsid w:val="00B20045"/>
    <w:rsid w:val="00B22A2B"/>
    <w:rsid w:val="00B24858"/>
    <w:rsid w:val="00B25D7D"/>
    <w:rsid w:val="00B30839"/>
    <w:rsid w:val="00B32F17"/>
    <w:rsid w:val="00B3392C"/>
    <w:rsid w:val="00B351FB"/>
    <w:rsid w:val="00B3636B"/>
    <w:rsid w:val="00B3772C"/>
    <w:rsid w:val="00B37C4A"/>
    <w:rsid w:val="00B43482"/>
    <w:rsid w:val="00B45289"/>
    <w:rsid w:val="00B4596B"/>
    <w:rsid w:val="00B462B0"/>
    <w:rsid w:val="00B501EB"/>
    <w:rsid w:val="00B512A3"/>
    <w:rsid w:val="00B54943"/>
    <w:rsid w:val="00B55F2C"/>
    <w:rsid w:val="00B5645B"/>
    <w:rsid w:val="00B5681B"/>
    <w:rsid w:val="00B60851"/>
    <w:rsid w:val="00B6209C"/>
    <w:rsid w:val="00B6244A"/>
    <w:rsid w:val="00B67EF6"/>
    <w:rsid w:val="00B67FA4"/>
    <w:rsid w:val="00B713DD"/>
    <w:rsid w:val="00B7306F"/>
    <w:rsid w:val="00B76FC0"/>
    <w:rsid w:val="00B855D6"/>
    <w:rsid w:val="00B86058"/>
    <w:rsid w:val="00B87CEE"/>
    <w:rsid w:val="00B9092E"/>
    <w:rsid w:val="00B90DCB"/>
    <w:rsid w:val="00B945EF"/>
    <w:rsid w:val="00B97FDD"/>
    <w:rsid w:val="00BA16C7"/>
    <w:rsid w:val="00BA1F4F"/>
    <w:rsid w:val="00BB24F9"/>
    <w:rsid w:val="00BC104E"/>
    <w:rsid w:val="00BC196E"/>
    <w:rsid w:val="00BC6B0A"/>
    <w:rsid w:val="00BC6BFF"/>
    <w:rsid w:val="00BD1EDD"/>
    <w:rsid w:val="00BD2E3C"/>
    <w:rsid w:val="00BD4971"/>
    <w:rsid w:val="00BD6B2E"/>
    <w:rsid w:val="00BE4DAD"/>
    <w:rsid w:val="00BE4E5F"/>
    <w:rsid w:val="00BE6DD0"/>
    <w:rsid w:val="00BE6EC0"/>
    <w:rsid w:val="00BE6F97"/>
    <w:rsid w:val="00BF16AB"/>
    <w:rsid w:val="00BF1F35"/>
    <w:rsid w:val="00BF21EE"/>
    <w:rsid w:val="00BF3055"/>
    <w:rsid w:val="00BF4406"/>
    <w:rsid w:val="00BF4A4B"/>
    <w:rsid w:val="00BF4FD9"/>
    <w:rsid w:val="00BF630C"/>
    <w:rsid w:val="00C00005"/>
    <w:rsid w:val="00C000F8"/>
    <w:rsid w:val="00C11D78"/>
    <w:rsid w:val="00C129C2"/>
    <w:rsid w:val="00C14352"/>
    <w:rsid w:val="00C21257"/>
    <w:rsid w:val="00C222A8"/>
    <w:rsid w:val="00C22560"/>
    <w:rsid w:val="00C31ECC"/>
    <w:rsid w:val="00C33211"/>
    <w:rsid w:val="00C34C12"/>
    <w:rsid w:val="00C350E5"/>
    <w:rsid w:val="00C3654E"/>
    <w:rsid w:val="00C3726D"/>
    <w:rsid w:val="00C41A0A"/>
    <w:rsid w:val="00C42199"/>
    <w:rsid w:val="00C45A77"/>
    <w:rsid w:val="00C465D4"/>
    <w:rsid w:val="00C526DD"/>
    <w:rsid w:val="00C53262"/>
    <w:rsid w:val="00C5361B"/>
    <w:rsid w:val="00C554F8"/>
    <w:rsid w:val="00C55AD0"/>
    <w:rsid w:val="00C55BEE"/>
    <w:rsid w:val="00C56B5A"/>
    <w:rsid w:val="00C579A6"/>
    <w:rsid w:val="00C61F2B"/>
    <w:rsid w:val="00C65116"/>
    <w:rsid w:val="00C71A55"/>
    <w:rsid w:val="00C731F7"/>
    <w:rsid w:val="00C75987"/>
    <w:rsid w:val="00C75D41"/>
    <w:rsid w:val="00C779DA"/>
    <w:rsid w:val="00C84ED1"/>
    <w:rsid w:val="00C84FAD"/>
    <w:rsid w:val="00C85A5C"/>
    <w:rsid w:val="00C86792"/>
    <w:rsid w:val="00C92269"/>
    <w:rsid w:val="00C92999"/>
    <w:rsid w:val="00C949A0"/>
    <w:rsid w:val="00C9759D"/>
    <w:rsid w:val="00CA0FD9"/>
    <w:rsid w:val="00CA197A"/>
    <w:rsid w:val="00CA2A92"/>
    <w:rsid w:val="00CA382B"/>
    <w:rsid w:val="00CA46A3"/>
    <w:rsid w:val="00CA482C"/>
    <w:rsid w:val="00CA64E7"/>
    <w:rsid w:val="00CA740D"/>
    <w:rsid w:val="00CB1AF2"/>
    <w:rsid w:val="00CB2650"/>
    <w:rsid w:val="00CB4326"/>
    <w:rsid w:val="00CB4BE7"/>
    <w:rsid w:val="00CB60DE"/>
    <w:rsid w:val="00CC0EA3"/>
    <w:rsid w:val="00CC4F75"/>
    <w:rsid w:val="00CC7158"/>
    <w:rsid w:val="00CD2400"/>
    <w:rsid w:val="00CD3839"/>
    <w:rsid w:val="00CD4711"/>
    <w:rsid w:val="00CD6308"/>
    <w:rsid w:val="00CD6A1E"/>
    <w:rsid w:val="00CD7273"/>
    <w:rsid w:val="00CD7482"/>
    <w:rsid w:val="00CE051B"/>
    <w:rsid w:val="00CE07FB"/>
    <w:rsid w:val="00CE0915"/>
    <w:rsid w:val="00CE0F4C"/>
    <w:rsid w:val="00CE1403"/>
    <w:rsid w:val="00CE200E"/>
    <w:rsid w:val="00CE33CD"/>
    <w:rsid w:val="00CE5FC8"/>
    <w:rsid w:val="00CF13D4"/>
    <w:rsid w:val="00CF1721"/>
    <w:rsid w:val="00CF2F7D"/>
    <w:rsid w:val="00CF6146"/>
    <w:rsid w:val="00CF619A"/>
    <w:rsid w:val="00D00E55"/>
    <w:rsid w:val="00D04C4D"/>
    <w:rsid w:val="00D051EC"/>
    <w:rsid w:val="00D0753B"/>
    <w:rsid w:val="00D138CD"/>
    <w:rsid w:val="00D14CAB"/>
    <w:rsid w:val="00D2000D"/>
    <w:rsid w:val="00D21E01"/>
    <w:rsid w:val="00D231A8"/>
    <w:rsid w:val="00D244C6"/>
    <w:rsid w:val="00D26DBA"/>
    <w:rsid w:val="00D347C8"/>
    <w:rsid w:val="00D35368"/>
    <w:rsid w:val="00D3540D"/>
    <w:rsid w:val="00D35C14"/>
    <w:rsid w:val="00D41EB8"/>
    <w:rsid w:val="00D53095"/>
    <w:rsid w:val="00D53D5C"/>
    <w:rsid w:val="00D61245"/>
    <w:rsid w:val="00D62818"/>
    <w:rsid w:val="00D6288D"/>
    <w:rsid w:val="00D63B21"/>
    <w:rsid w:val="00D66D5E"/>
    <w:rsid w:val="00D7063D"/>
    <w:rsid w:val="00D73527"/>
    <w:rsid w:val="00D74FD5"/>
    <w:rsid w:val="00D76108"/>
    <w:rsid w:val="00D76B74"/>
    <w:rsid w:val="00D80370"/>
    <w:rsid w:val="00D80F8A"/>
    <w:rsid w:val="00D817BA"/>
    <w:rsid w:val="00D82E95"/>
    <w:rsid w:val="00D85525"/>
    <w:rsid w:val="00D86AA0"/>
    <w:rsid w:val="00D86DCD"/>
    <w:rsid w:val="00D877D4"/>
    <w:rsid w:val="00D93394"/>
    <w:rsid w:val="00D9575A"/>
    <w:rsid w:val="00D95BD7"/>
    <w:rsid w:val="00D96CD8"/>
    <w:rsid w:val="00D96F22"/>
    <w:rsid w:val="00D97379"/>
    <w:rsid w:val="00DA0AD9"/>
    <w:rsid w:val="00DA0D16"/>
    <w:rsid w:val="00DA3C90"/>
    <w:rsid w:val="00DA47C8"/>
    <w:rsid w:val="00DA50F7"/>
    <w:rsid w:val="00DB0125"/>
    <w:rsid w:val="00DB1AAE"/>
    <w:rsid w:val="00DB2469"/>
    <w:rsid w:val="00DB4711"/>
    <w:rsid w:val="00DB5C80"/>
    <w:rsid w:val="00DB7127"/>
    <w:rsid w:val="00DB7196"/>
    <w:rsid w:val="00DB724B"/>
    <w:rsid w:val="00DC30A8"/>
    <w:rsid w:val="00DC4CEC"/>
    <w:rsid w:val="00DC7117"/>
    <w:rsid w:val="00DC7851"/>
    <w:rsid w:val="00DD0A1C"/>
    <w:rsid w:val="00DD490D"/>
    <w:rsid w:val="00DD7999"/>
    <w:rsid w:val="00DE108E"/>
    <w:rsid w:val="00DE1560"/>
    <w:rsid w:val="00DE4B52"/>
    <w:rsid w:val="00DE68B6"/>
    <w:rsid w:val="00DE7B9E"/>
    <w:rsid w:val="00DF0515"/>
    <w:rsid w:val="00DF1670"/>
    <w:rsid w:val="00DF23C8"/>
    <w:rsid w:val="00DF3D09"/>
    <w:rsid w:val="00DF55A9"/>
    <w:rsid w:val="00DF7767"/>
    <w:rsid w:val="00E033A4"/>
    <w:rsid w:val="00E05BEC"/>
    <w:rsid w:val="00E12586"/>
    <w:rsid w:val="00E1773A"/>
    <w:rsid w:val="00E219F4"/>
    <w:rsid w:val="00E24C4C"/>
    <w:rsid w:val="00E27A15"/>
    <w:rsid w:val="00E32FBA"/>
    <w:rsid w:val="00E362C5"/>
    <w:rsid w:val="00E416EB"/>
    <w:rsid w:val="00E426C9"/>
    <w:rsid w:val="00E437EF"/>
    <w:rsid w:val="00E446E1"/>
    <w:rsid w:val="00E4608B"/>
    <w:rsid w:val="00E4610C"/>
    <w:rsid w:val="00E51598"/>
    <w:rsid w:val="00E56CF0"/>
    <w:rsid w:val="00E61F04"/>
    <w:rsid w:val="00E62804"/>
    <w:rsid w:val="00E66BFB"/>
    <w:rsid w:val="00E67322"/>
    <w:rsid w:val="00E702AC"/>
    <w:rsid w:val="00E736A3"/>
    <w:rsid w:val="00E73872"/>
    <w:rsid w:val="00E7744D"/>
    <w:rsid w:val="00E800ED"/>
    <w:rsid w:val="00E8517D"/>
    <w:rsid w:val="00E90E5B"/>
    <w:rsid w:val="00E93ACA"/>
    <w:rsid w:val="00E950F7"/>
    <w:rsid w:val="00E95A1F"/>
    <w:rsid w:val="00E95AE4"/>
    <w:rsid w:val="00E97E0B"/>
    <w:rsid w:val="00EA1182"/>
    <w:rsid w:val="00EA4160"/>
    <w:rsid w:val="00EA5F27"/>
    <w:rsid w:val="00EA74FB"/>
    <w:rsid w:val="00EA7DCB"/>
    <w:rsid w:val="00EB1550"/>
    <w:rsid w:val="00EB6460"/>
    <w:rsid w:val="00EB6B63"/>
    <w:rsid w:val="00EB77A1"/>
    <w:rsid w:val="00EC0834"/>
    <w:rsid w:val="00EC1A8C"/>
    <w:rsid w:val="00EC205E"/>
    <w:rsid w:val="00EC509D"/>
    <w:rsid w:val="00EC6046"/>
    <w:rsid w:val="00ED10DA"/>
    <w:rsid w:val="00ED31EB"/>
    <w:rsid w:val="00ED524A"/>
    <w:rsid w:val="00ED6506"/>
    <w:rsid w:val="00EE135B"/>
    <w:rsid w:val="00EE3790"/>
    <w:rsid w:val="00EE3EA0"/>
    <w:rsid w:val="00EE5257"/>
    <w:rsid w:val="00EE5D7C"/>
    <w:rsid w:val="00EE7FA8"/>
    <w:rsid w:val="00EF5DA7"/>
    <w:rsid w:val="00EF6CC2"/>
    <w:rsid w:val="00F016DB"/>
    <w:rsid w:val="00F01EDE"/>
    <w:rsid w:val="00F028BB"/>
    <w:rsid w:val="00F0358B"/>
    <w:rsid w:val="00F04FE5"/>
    <w:rsid w:val="00F0608C"/>
    <w:rsid w:val="00F06514"/>
    <w:rsid w:val="00F07651"/>
    <w:rsid w:val="00F116C3"/>
    <w:rsid w:val="00F244DE"/>
    <w:rsid w:val="00F2458B"/>
    <w:rsid w:val="00F24D11"/>
    <w:rsid w:val="00F31578"/>
    <w:rsid w:val="00F33A60"/>
    <w:rsid w:val="00F3507F"/>
    <w:rsid w:val="00F43654"/>
    <w:rsid w:val="00F43C24"/>
    <w:rsid w:val="00F54328"/>
    <w:rsid w:val="00F5531E"/>
    <w:rsid w:val="00F56562"/>
    <w:rsid w:val="00F6006D"/>
    <w:rsid w:val="00F60BD8"/>
    <w:rsid w:val="00F64397"/>
    <w:rsid w:val="00F6546D"/>
    <w:rsid w:val="00F703A3"/>
    <w:rsid w:val="00F73E73"/>
    <w:rsid w:val="00F7426D"/>
    <w:rsid w:val="00F7433B"/>
    <w:rsid w:val="00F74A68"/>
    <w:rsid w:val="00F74BEF"/>
    <w:rsid w:val="00F8206E"/>
    <w:rsid w:val="00F84BA0"/>
    <w:rsid w:val="00F91466"/>
    <w:rsid w:val="00F9422C"/>
    <w:rsid w:val="00F942F2"/>
    <w:rsid w:val="00F949E8"/>
    <w:rsid w:val="00F95ACB"/>
    <w:rsid w:val="00F96155"/>
    <w:rsid w:val="00F9727A"/>
    <w:rsid w:val="00FA0EE4"/>
    <w:rsid w:val="00FA1209"/>
    <w:rsid w:val="00FA2D94"/>
    <w:rsid w:val="00FA4620"/>
    <w:rsid w:val="00FA5282"/>
    <w:rsid w:val="00FA5411"/>
    <w:rsid w:val="00FA5CB3"/>
    <w:rsid w:val="00FB06E1"/>
    <w:rsid w:val="00FB0EF1"/>
    <w:rsid w:val="00FB2D92"/>
    <w:rsid w:val="00FB5E3A"/>
    <w:rsid w:val="00FB6516"/>
    <w:rsid w:val="00FB6968"/>
    <w:rsid w:val="00FB7274"/>
    <w:rsid w:val="00FC3FA9"/>
    <w:rsid w:val="00FD553E"/>
    <w:rsid w:val="00FD7DE2"/>
    <w:rsid w:val="00FE065D"/>
    <w:rsid w:val="00FE07FA"/>
    <w:rsid w:val="00FE11FA"/>
    <w:rsid w:val="00FE4086"/>
    <w:rsid w:val="00FF022A"/>
    <w:rsid w:val="00FF1B45"/>
    <w:rsid w:val="00FF4E33"/>
    <w:rsid w:val="00FF6603"/>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3F"/>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24A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it">
    <w:name w:val="hit"/>
    <w:basedOn w:val="DefaultParagraphFont"/>
    <w:rsid w:val="00BE6DD0"/>
  </w:style>
  <w:style w:type="character" w:customStyle="1" w:styleId="sc">
    <w:name w:val="sc"/>
    <w:basedOn w:val="DefaultParagraphFont"/>
    <w:rsid w:val="009C6F2B"/>
  </w:style>
  <w:style w:type="character" w:customStyle="1" w:styleId="label-inner">
    <w:name w:val="label-inner"/>
    <w:basedOn w:val="DefaultParagraphFont"/>
    <w:rsid w:val="009C6F2B"/>
  </w:style>
  <w:style w:type="character" w:customStyle="1" w:styleId="item">
    <w:name w:val="item"/>
    <w:basedOn w:val="DefaultParagraphFont"/>
    <w:rsid w:val="009C6F2B"/>
  </w:style>
  <w:style w:type="character" w:customStyle="1" w:styleId="Heading4Char">
    <w:name w:val="Heading 4 Char"/>
    <w:basedOn w:val="DefaultParagraphFont"/>
    <w:link w:val="Heading4"/>
    <w:uiPriority w:val="9"/>
    <w:semiHidden/>
    <w:rsid w:val="00624A1F"/>
    <w:rPr>
      <w:rFonts w:asciiTheme="majorHAnsi" w:eastAsiaTheme="majorEastAsia" w:hAnsiTheme="majorHAnsi" w:cstheme="majorBidi"/>
      <w:i/>
      <w:iCs/>
      <w:color w:val="365F91" w:themeColor="accent1" w:themeShade="BF"/>
    </w:rPr>
  </w:style>
  <w:style w:type="character" w:customStyle="1" w:styleId="if">
    <w:name w:val="if"/>
    <w:basedOn w:val="DefaultParagraphFont"/>
    <w:rsid w:val="00B5681B"/>
  </w:style>
  <w:style w:type="character" w:customStyle="1" w:styleId="spl">
    <w:name w:val="spl"/>
    <w:basedOn w:val="DefaultParagraphFont"/>
    <w:rsid w:val="00B5681B"/>
  </w:style>
  <w:style w:type="character" w:customStyle="1" w:styleId="dttext">
    <w:name w:val="dttext"/>
    <w:basedOn w:val="DefaultParagraphFont"/>
    <w:rsid w:val="00B5681B"/>
  </w:style>
  <w:style w:type="character" w:customStyle="1" w:styleId="num">
    <w:name w:val="num"/>
    <w:basedOn w:val="DefaultParagraphFont"/>
    <w:rsid w:val="00B5681B"/>
  </w:style>
  <w:style w:type="character" w:customStyle="1" w:styleId="letter">
    <w:name w:val="letter"/>
    <w:basedOn w:val="DefaultParagraphFont"/>
    <w:rsid w:val="00B5681B"/>
  </w:style>
  <w:style w:type="character" w:styleId="CommentReference">
    <w:name w:val="annotation reference"/>
    <w:basedOn w:val="DefaultParagraphFont"/>
    <w:uiPriority w:val="99"/>
    <w:semiHidden/>
    <w:unhideWhenUsed/>
    <w:rsid w:val="00DB724B"/>
    <w:rPr>
      <w:sz w:val="16"/>
      <w:szCs w:val="16"/>
    </w:rPr>
  </w:style>
  <w:style w:type="paragraph" w:styleId="CommentText">
    <w:name w:val="annotation text"/>
    <w:basedOn w:val="Normal"/>
    <w:link w:val="CommentTextChar"/>
    <w:uiPriority w:val="99"/>
    <w:semiHidden/>
    <w:unhideWhenUsed/>
    <w:rsid w:val="00DB724B"/>
    <w:pPr>
      <w:spacing w:line="240" w:lineRule="auto"/>
    </w:pPr>
    <w:rPr>
      <w:sz w:val="20"/>
      <w:szCs w:val="20"/>
    </w:rPr>
  </w:style>
  <w:style w:type="character" w:customStyle="1" w:styleId="CommentTextChar">
    <w:name w:val="Comment Text Char"/>
    <w:basedOn w:val="DefaultParagraphFont"/>
    <w:link w:val="CommentText"/>
    <w:uiPriority w:val="99"/>
    <w:semiHidden/>
    <w:rsid w:val="00DB724B"/>
    <w:rPr>
      <w:sz w:val="20"/>
      <w:szCs w:val="20"/>
    </w:rPr>
  </w:style>
  <w:style w:type="paragraph" w:styleId="CommentSubject">
    <w:name w:val="annotation subject"/>
    <w:basedOn w:val="CommentText"/>
    <w:next w:val="CommentText"/>
    <w:link w:val="CommentSubjectChar"/>
    <w:uiPriority w:val="99"/>
    <w:semiHidden/>
    <w:unhideWhenUsed/>
    <w:rsid w:val="00DB724B"/>
    <w:rPr>
      <w:b/>
      <w:bCs/>
    </w:rPr>
  </w:style>
  <w:style w:type="character" w:customStyle="1" w:styleId="CommentSubjectChar">
    <w:name w:val="Comment Subject Char"/>
    <w:basedOn w:val="CommentTextChar"/>
    <w:link w:val="CommentSubject"/>
    <w:uiPriority w:val="99"/>
    <w:semiHidden/>
    <w:rsid w:val="00DB724B"/>
    <w:rPr>
      <w:b/>
      <w:bCs/>
      <w:sz w:val="20"/>
      <w:szCs w:val="20"/>
    </w:rPr>
  </w:style>
  <w:style w:type="paragraph" w:styleId="BalloonText">
    <w:name w:val="Balloon Text"/>
    <w:basedOn w:val="Normal"/>
    <w:link w:val="BalloonTextChar"/>
    <w:uiPriority w:val="99"/>
    <w:semiHidden/>
    <w:unhideWhenUsed/>
    <w:rsid w:val="00DB7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9473080">
      <w:bodyDiv w:val="1"/>
      <w:marLeft w:val="0"/>
      <w:marRight w:val="0"/>
      <w:marTop w:val="0"/>
      <w:marBottom w:val="0"/>
      <w:divBdr>
        <w:top w:val="none" w:sz="0" w:space="0" w:color="auto"/>
        <w:left w:val="none" w:sz="0" w:space="0" w:color="auto"/>
        <w:bottom w:val="none" w:sz="0" w:space="0" w:color="auto"/>
        <w:right w:val="none" w:sz="0" w:space="0" w:color="auto"/>
      </w:divBdr>
    </w:div>
    <w:div w:id="150875317">
      <w:bodyDiv w:val="1"/>
      <w:marLeft w:val="0"/>
      <w:marRight w:val="0"/>
      <w:marTop w:val="0"/>
      <w:marBottom w:val="0"/>
      <w:divBdr>
        <w:top w:val="none" w:sz="0" w:space="0" w:color="auto"/>
        <w:left w:val="none" w:sz="0" w:space="0" w:color="auto"/>
        <w:bottom w:val="none" w:sz="0" w:space="0" w:color="auto"/>
        <w:right w:val="none" w:sz="0" w:space="0" w:color="auto"/>
      </w:divBdr>
      <w:divsChild>
        <w:div w:id="1701398346">
          <w:marLeft w:val="0"/>
          <w:marRight w:val="0"/>
          <w:marTop w:val="240"/>
          <w:marBottom w:val="240"/>
          <w:divBdr>
            <w:top w:val="none" w:sz="0" w:space="0" w:color="auto"/>
            <w:left w:val="none" w:sz="0" w:space="0" w:color="auto"/>
            <w:bottom w:val="none" w:sz="0" w:space="0" w:color="auto"/>
            <w:right w:val="none" w:sz="0" w:space="0" w:color="auto"/>
          </w:divBdr>
        </w:div>
        <w:div w:id="182287195">
          <w:marLeft w:val="0"/>
          <w:marRight w:val="0"/>
          <w:marTop w:val="240"/>
          <w:marBottom w:val="240"/>
          <w:divBdr>
            <w:top w:val="none" w:sz="0" w:space="0" w:color="auto"/>
            <w:left w:val="none" w:sz="0" w:space="0" w:color="auto"/>
            <w:bottom w:val="none" w:sz="0" w:space="0" w:color="auto"/>
            <w:right w:val="none" w:sz="0" w:space="0" w:color="auto"/>
          </w:divBdr>
        </w:div>
        <w:div w:id="19595458">
          <w:marLeft w:val="0"/>
          <w:marRight w:val="0"/>
          <w:marTop w:val="240"/>
          <w:marBottom w:val="240"/>
          <w:divBdr>
            <w:top w:val="none" w:sz="0" w:space="0" w:color="auto"/>
            <w:left w:val="none" w:sz="0" w:space="0" w:color="auto"/>
            <w:bottom w:val="none" w:sz="0" w:space="0" w:color="auto"/>
            <w:right w:val="none" w:sz="0" w:space="0" w:color="auto"/>
          </w:divBdr>
        </w:div>
        <w:div w:id="499010239">
          <w:marLeft w:val="0"/>
          <w:marRight w:val="0"/>
          <w:marTop w:val="240"/>
          <w:marBottom w:val="240"/>
          <w:divBdr>
            <w:top w:val="none" w:sz="0" w:space="0" w:color="auto"/>
            <w:left w:val="none" w:sz="0" w:space="0" w:color="auto"/>
            <w:bottom w:val="none" w:sz="0" w:space="0" w:color="auto"/>
            <w:right w:val="none" w:sz="0" w:space="0" w:color="auto"/>
          </w:divBdr>
        </w:div>
        <w:div w:id="782770612">
          <w:marLeft w:val="0"/>
          <w:marRight w:val="0"/>
          <w:marTop w:val="240"/>
          <w:marBottom w:val="240"/>
          <w:divBdr>
            <w:top w:val="none" w:sz="0" w:space="0" w:color="auto"/>
            <w:left w:val="none" w:sz="0" w:space="0" w:color="auto"/>
            <w:bottom w:val="none" w:sz="0" w:space="0" w:color="auto"/>
            <w:right w:val="none" w:sz="0" w:space="0" w:color="auto"/>
          </w:divBdr>
        </w:div>
        <w:div w:id="1977179988">
          <w:marLeft w:val="0"/>
          <w:marRight w:val="0"/>
          <w:marTop w:val="240"/>
          <w:marBottom w:val="240"/>
          <w:divBdr>
            <w:top w:val="none" w:sz="0" w:space="0" w:color="auto"/>
            <w:left w:val="none" w:sz="0" w:space="0" w:color="auto"/>
            <w:bottom w:val="none" w:sz="0" w:space="0" w:color="auto"/>
            <w:right w:val="none" w:sz="0" w:space="0" w:color="auto"/>
          </w:divBdr>
        </w:div>
        <w:div w:id="852651905">
          <w:marLeft w:val="0"/>
          <w:marRight w:val="0"/>
          <w:marTop w:val="0"/>
          <w:marBottom w:val="0"/>
          <w:divBdr>
            <w:top w:val="none" w:sz="0" w:space="0" w:color="auto"/>
            <w:left w:val="none" w:sz="0" w:space="0" w:color="auto"/>
            <w:bottom w:val="none" w:sz="0" w:space="0" w:color="auto"/>
            <w:right w:val="none" w:sz="0" w:space="0" w:color="auto"/>
          </w:divBdr>
        </w:div>
        <w:div w:id="1114447991">
          <w:marLeft w:val="0"/>
          <w:marRight w:val="0"/>
          <w:marTop w:val="240"/>
          <w:marBottom w:val="240"/>
          <w:divBdr>
            <w:top w:val="none" w:sz="0" w:space="0" w:color="auto"/>
            <w:left w:val="none" w:sz="0" w:space="0" w:color="auto"/>
            <w:bottom w:val="none" w:sz="0" w:space="0" w:color="auto"/>
            <w:right w:val="none" w:sz="0" w:space="0" w:color="auto"/>
          </w:divBdr>
        </w:div>
        <w:div w:id="2141653675">
          <w:marLeft w:val="0"/>
          <w:marRight w:val="0"/>
          <w:marTop w:val="240"/>
          <w:marBottom w:val="240"/>
          <w:divBdr>
            <w:top w:val="none" w:sz="0" w:space="0" w:color="auto"/>
            <w:left w:val="none" w:sz="0" w:space="0" w:color="auto"/>
            <w:bottom w:val="none" w:sz="0" w:space="0" w:color="auto"/>
            <w:right w:val="none" w:sz="0" w:space="0" w:color="auto"/>
          </w:divBdr>
        </w:div>
        <w:div w:id="517234422">
          <w:marLeft w:val="0"/>
          <w:marRight w:val="0"/>
          <w:marTop w:val="0"/>
          <w:marBottom w:val="0"/>
          <w:divBdr>
            <w:top w:val="none" w:sz="0" w:space="0" w:color="auto"/>
            <w:left w:val="none" w:sz="0" w:space="0" w:color="auto"/>
            <w:bottom w:val="none" w:sz="0" w:space="0" w:color="auto"/>
            <w:right w:val="none" w:sz="0" w:space="0" w:color="auto"/>
          </w:divBdr>
        </w:div>
        <w:div w:id="640354936">
          <w:marLeft w:val="0"/>
          <w:marRight w:val="0"/>
          <w:marTop w:val="240"/>
          <w:marBottom w:val="240"/>
          <w:divBdr>
            <w:top w:val="none" w:sz="0" w:space="0" w:color="auto"/>
            <w:left w:val="none" w:sz="0" w:space="0" w:color="auto"/>
            <w:bottom w:val="none" w:sz="0" w:space="0" w:color="auto"/>
            <w:right w:val="none" w:sz="0" w:space="0" w:color="auto"/>
          </w:divBdr>
        </w:div>
        <w:div w:id="604579207">
          <w:marLeft w:val="0"/>
          <w:marRight w:val="0"/>
          <w:marTop w:val="240"/>
          <w:marBottom w:val="240"/>
          <w:divBdr>
            <w:top w:val="none" w:sz="0" w:space="0" w:color="auto"/>
            <w:left w:val="none" w:sz="0" w:space="0" w:color="auto"/>
            <w:bottom w:val="none" w:sz="0" w:space="0" w:color="auto"/>
            <w:right w:val="none" w:sz="0" w:space="0" w:color="auto"/>
          </w:divBdr>
        </w:div>
        <w:div w:id="1047993352">
          <w:marLeft w:val="0"/>
          <w:marRight w:val="0"/>
          <w:marTop w:val="240"/>
          <w:marBottom w:val="240"/>
          <w:divBdr>
            <w:top w:val="none" w:sz="0" w:space="0" w:color="auto"/>
            <w:left w:val="none" w:sz="0" w:space="0" w:color="auto"/>
            <w:bottom w:val="none" w:sz="0" w:space="0" w:color="auto"/>
            <w:right w:val="none" w:sz="0" w:space="0" w:color="auto"/>
          </w:divBdr>
        </w:div>
        <w:div w:id="1732731102">
          <w:marLeft w:val="0"/>
          <w:marRight w:val="0"/>
          <w:marTop w:val="240"/>
          <w:marBottom w:val="240"/>
          <w:divBdr>
            <w:top w:val="none" w:sz="0" w:space="0" w:color="auto"/>
            <w:left w:val="none" w:sz="0" w:space="0" w:color="auto"/>
            <w:bottom w:val="none" w:sz="0" w:space="0" w:color="auto"/>
            <w:right w:val="none" w:sz="0" w:space="0" w:color="auto"/>
          </w:divBdr>
        </w:div>
        <w:div w:id="1372342110">
          <w:marLeft w:val="0"/>
          <w:marRight w:val="0"/>
          <w:marTop w:val="240"/>
          <w:marBottom w:val="240"/>
          <w:divBdr>
            <w:top w:val="none" w:sz="0" w:space="0" w:color="auto"/>
            <w:left w:val="none" w:sz="0" w:space="0" w:color="auto"/>
            <w:bottom w:val="none" w:sz="0" w:space="0" w:color="auto"/>
            <w:right w:val="none" w:sz="0" w:space="0" w:color="auto"/>
          </w:divBdr>
        </w:div>
        <w:div w:id="205024407">
          <w:marLeft w:val="0"/>
          <w:marRight w:val="0"/>
          <w:marTop w:val="240"/>
          <w:marBottom w:val="240"/>
          <w:divBdr>
            <w:top w:val="none" w:sz="0" w:space="0" w:color="auto"/>
            <w:left w:val="none" w:sz="0" w:space="0" w:color="auto"/>
            <w:bottom w:val="none" w:sz="0" w:space="0" w:color="auto"/>
            <w:right w:val="none" w:sz="0" w:space="0" w:color="auto"/>
          </w:divBdr>
        </w:div>
        <w:div w:id="703142783">
          <w:marLeft w:val="0"/>
          <w:marRight w:val="0"/>
          <w:marTop w:val="0"/>
          <w:marBottom w:val="0"/>
          <w:divBdr>
            <w:top w:val="none" w:sz="0" w:space="0" w:color="auto"/>
            <w:left w:val="none" w:sz="0" w:space="0" w:color="auto"/>
            <w:bottom w:val="none" w:sz="0" w:space="0" w:color="auto"/>
            <w:right w:val="none" w:sz="0" w:space="0" w:color="auto"/>
          </w:divBdr>
        </w:div>
        <w:div w:id="1551456307">
          <w:marLeft w:val="0"/>
          <w:marRight w:val="0"/>
          <w:marTop w:val="240"/>
          <w:marBottom w:val="240"/>
          <w:divBdr>
            <w:top w:val="none" w:sz="0" w:space="0" w:color="auto"/>
            <w:left w:val="none" w:sz="0" w:space="0" w:color="auto"/>
            <w:bottom w:val="none" w:sz="0" w:space="0" w:color="auto"/>
            <w:right w:val="none" w:sz="0" w:space="0" w:color="auto"/>
          </w:divBdr>
        </w:div>
        <w:div w:id="1204369963">
          <w:marLeft w:val="0"/>
          <w:marRight w:val="0"/>
          <w:marTop w:val="240"/>
          <w:marBottom w:val="240"/>
          <w:divBdr>
            <w:top w:val="none" w:sz="0" w:space="0" w:color="auto"/>
            <w:left w:val="none" w:sz="0" w:space="0" w:color="auto"/>
            <w:bottom w:val="none" w:sz="0" w:space="0" w:color="auto"/>
            <w:right w:val="none" w:sz="0" w:space="0" w:color="auto"/>
          </w:divBdr>
        </w:div>
        <w:div w:id="883098914">
          <w:marLeft w:val="0"/>
          <w:marRight w:val="0"/>
          <w:marTop w:val="0"/>
          <w:marBottom w:val="0"/>
          <w:divBdr>
            <w:top w:val="none" w:sz="0" w:space="0" w:color="auto"/>
            <w:left w:val="none" w:sz="0" w:space="0" w:color="auto"/>
            <w:bottom w:val="none" w:sz="0" w:space="0" w:color="auto"/>
            <w:right w:val="none" w:sz="0" w:space="0" w:color="auto"/>
          </w:divBdr>
        </w:div>
        <w:div w:id="2082019331">
          <w:marLeft w:val="0"/>
          <w:marRight w:val="0"/>
          <w:marTop w:val="240"/>
          <w:marBottom w:val="240"/>
          <w:divBdr>
            <w:top w:val="none" w:sz="0" w:space="0" w:color="auto"/>
            <w:left w:val="none" w:sz="0" w:space="0" w:color="auto"/>
            <w:bottom w:val="none" w:sz="0" w:space="0" w:color="auto"/>
            <w:right w:val="none" w:sz="0" w:space="0" w:color="auto"/>
          </w:divBdr>
        </w:div>
        <w:div w:id="655956416">
          <w:marLeft w:val="0"/>
          <w:marRight w:val="0"/>
          <w:marTop w:val="0"/>
          <w:marBottom w:val="0"/>
          <w:divBdr>
            <w:top w:val="none" w:sz="0" w:space="0" w:color="auto"/>
            <w:left w:val="none" w:sz="0" w:space="0" w:color="auto"/>
            <w:bottom w:val="none" w:sz="0" w:space="0" w:color="auto"/>
            <w:right w:val="none" w:sz="0" w:space="0" w:color="auto"/>
          </w:divBdr>
        </w:div>
        <w:div w:id="1945992326">
          <w:marLeft w:val="0"/>
          <w:marRight w:val="0"/>
          <w:marTop w:val="240"/>
          <w:marBottom w:val="240"/>
          <w:divBdr>
            <w:top w:val="none" w:sz="0" w:space="0" w:color="auto"/>
            <w:left w:val="none" w:sz="0" w:space="0" w:color="auto"/>
            <w:bottom w:val="none" w:sz="0" w:space="0" w:color="auto"/>
            <w:right w:val="none" w:sz="0" w:space="0" w:color="auto"/>
          </w:divBdr>
        </w:div>
        <w:div w:id="1510363644">
          <w:marLeft w:val="0"/>
          <w:marRight w:val="0"/>
          <w:marTop w:val="240"/>
          <w:marBottom w:val="240"/>
          <w:divBdr>
            <w:top w:val="none" w:sz="0" w:space="0" w:color="auto"/>
            <w:left w:val="none" w:sz="0" w:space="0" w:color="auto"/>
            <w:bottom w:val="none" w:sz="0" w:space="0" w:color="auto"/>
            <w:right w:val="none" w:sz="0" w:space="0" w:color="auto"/>
          </w:divBdr>
        </w:div>
        <w:div w:id="1355691200">
          <w:marLeft w:val="0"/>
          <w:marRight w:val="0"/>
          <w:marTop w:val="240"/>
          <w:marBottom w:val="240"/>
          <w:divBdr>
            <w:top w:val="none" w:sz="0" w:space="0" w:color="auto"/>
            <w:left w:val="none" w:sz="0" w:space="0" w:color="auto"/>
            <w:bottom w:val="none" w:sz="0" w:space="0" w:color="auto"/>
            <w:right w:val="none" w:sz="0" w:space="0" w:color="auto"/>
          </w:divBdr>
        </w:div>
        <w:div w:id="1191340321">
          <w:marLeft w:val="0"/>
          <w:marRight w:val="0"/>
          <w:marTop w:val="240"/>
          <w:marBottom w:val="240"/>
          <w:divBdr>
            <w:top w:val="none" w:sz="0" w:space="0" w:color="auto"/>
            <w:left w:val="none" w:sz="0" w:space="0" w:color="auto"/>
            <w:bottom w:val="none" w:sz="0" w:space="0" w:color="auto"/>
            <w:right w:val="none" w:sz="0" w:space="0" w:color="auto"/>
          </w:divBdr>
        </w:div>
        <w:div w:id="746338831">
          <w:marLeft w:val="0"/>
          <w:marRight w:val="0"/>
          <w:marTop w:val="240"/>
          <w:marBottom w:val="240"/>
          <w:divBdr>
            <w:top w:val="none" w:sz="0" w:space="0" w:color="auto"/>
            <w:left w:val="none" w:sz="0" w:space="0" w:color="auto"/>
            <w:bottom w:val="none" w:sz="0" w:space="0" w:color="auto"/>
            <w:right w:val="none" w:sz="0" w:space="0" w:color="auto"/>
          </w:divBdr>
        </w:div>
        <w:div w:id="1804233048">
          <w:marLeft w:val="0"/>
          <w:marRight w:val="0"/>
          <w:marTop w:val="240"/>
          <w:marBottom w:val="240"/>
          <w:divBdr>
            <w:top w:val="none" w:sz="0" w:space="0" w:color="auto"/>
            <w:left w:val="none" w:sz="0" w:space="0" w:color="auto"/>
            <w:bottom w:val="none" w:sz="0" w:space="0" w:color="auto"/>
            <w:right w:val="none" w:sz="0" w:space="0" w:color="auto"/>
          </w:divBdr>
        </w:div>
      </w:divsChild>
    </w:div>
    <w:div w:id="175585105">
      <w:bodyDiv w:val="1"/>
      <w:marLeft w:val="0"/>
      <w:marRight w:val="0"/>
      <w:marTop w:val="0"/>
      <w:marBottom w:val="0"/>
      <w:divBdr>
        <w:top w:val="none" w:sz="0" w:space="0" w:color="auto"/>
        <w:left w:val="none" w:sz="0" w:space="0" w:color="auto"/>
        <w:bottom w:val="none" w:sz="0" w:space="0" w:color="auto"/>
        <w:right w:val="none" w:sz="0" w:space="0" w:color="auto"/>
      </w:divBdr>
      <w:divsChild>
        <w:div w:id="1288195598">
          <w:blockQuote w:val="1"/>
          <w:marLeft w:val="0"/>
          <w:marRight w:val="0"/>
          <w:marTop w:val="300"/>
          <w:marBottom w:val="450"/>
          <w:divBdr>
            <w:top w:val="none" w:sz="0" w:space="0" w:color="0099B2"/>
            <w:left w:val="single" w:sz="36" w:space="15" w:color="0099B2"/>
            <w:bottom w:val="none" w:sz="0" w:space="0" w:color="0099B2"/>
            <w:right w:val="none" w:sz="0" w:space="0" w:color="0099B2"/>
          </w:divBdr>
        </w:div>
      </w:divsChild>
    </w:div>
    <w:div w:id="178354687">
      <w:bodyDiv w:val="1"/>
      <w:marLeft w:val="0"/>
      <w:marRight w:val="0"/>
      <w:marTop w:val="0"/>
      <w:marBottom w:val="0"/>
      <w:divBdr>
        <w:top w:val="none" w:sz="0" w:space="0" w:color="auto"/>
        <w:left w:val="none" w:sz="0" w:space="0" w:color="auto"/>
        <w:bottom w:val="none" w:sz="0" w:space="0" w:color="auto"/>
        <w:right w:val="none" w:sz="0" w:space="0" w:color="auto"/>
      </w:divBdr>
      <w:divsChild>
        <w:div w:id="1653949945">
          <w:marLeft w:val="0"/>
          <w:marRight w:val="0"/>
          <w:marTop w:val="0"/>
          <w:marBottom w:val="375"/>
          <w:divBdr>
            <w:top w:val="none" w:sz="0" w:space="0" w:color="auto"/>
            <w:left w:val="none" w:sz="0" w:space="0" w:color="auto"/>
            <w:bottom w:val="none" w:sz="0" w:space="0" w:color="auto"/>
            <w:right w:val="none" w:sz="0" w:space="0" w:color="auto"/>
          </w:divBdr>
          <w:divsChild>
            <w:div w:id="1069307289">
              <w:marLeft w:val="0"/>
              <w:marRight w:val="0"/>
              <w:marTop w:val="0"/>
              <w:marBottom w:val="0"/>
              <w:divBdr>
                <w:top w:val="none" w:sz="0" w:space="0" w:color="auto"/>
                <w:left w:val="none" w:sz="0" w:space="0" w:color="auto"/>
                <w:bottom w:val="none" w:sz="0" w:space="0" w:color="auto"/>
                <w:right w:val="none" w:sz="0" w:space="0" w:color="auto"/>
              </w:divBdr>
            </w:div>
          </w:divsChild>
        </w:div>
        <w:div w:id="967054351">
          <w:marLeft w:val="0"/>
          <w:marRight w:val="0"/>
          <w:marTop w:val="0"/>
          <w:marBottom w:val="375"/>
          <w:divBdr>
            <w:top w:val="none" w:sz="0" w:space="0" w:color="auto"/>
            <w:left w:val="none" w:sz="0" w:space="0" w:color="auto"/>
            <w:bottom w:val="none" w:sz="0" w:space="0" w:color="auto"/>
            <w:right w:val="none" w:sz="0" w:space="0" w:color="auto"/>
          </w:divBdr>
          <w:divsChild>
            <w:div w:id="1339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64">
      <w:bodyDiv w:val="1"/>
      <w:marLeft w:val="0"/>
      <w:marRight w:val="0"/>
      <w:marTop w:val="0"/>
      <w:marBottom w:val="0"/>
      <w:divBdr>
        <w:top w:val="none" w:sz="0" w:space="0" w:color="auto"/>
        <w:left w:val="none" w:sz="0" w:space="0" w:color="auto"/>
        <w:bottom w:val="none" w:sz="0" w:space="0" w:color="auto"/>
        <w:right w:val="none" w:sz="0" w:space="0" w:color="auto"/>
      </w:divBdr>
    </w:div>
    <w:div w:id="189690400">
      <w:bodyDiv w:val="1"/>
      <w:marLeft w:val="0"/>
      <w:marRight w:val="0"/>
      <w:marTop w:val="0"/>
      <w:marBottom w:val="0"/>
      <w:divBdr>
        <w:top w:val="none" w:sz="0" w:space="0" w:color="auto"/>
        <w:left w:val="none" w:sz="0" w:space="0" w:color="auto"/>
        <w:bottom w:val="none" w:sz="0" w:space="0" w:color="auto"/>
        <w:right w:val="none" w:sz="0" w:space="0" w:color="auto"/>
      </w:divBdr>
    </w:div>
    <w:div w:id="201409778">
      <w:bodyDiv w:val="1"/>
      <w:marLeft w:val="0"/>
      <w:marRight w:val="0"/>
      <w:marTop w:val="0"/>
      <w:marBottom w:val="0"/>
      <w:divBdr>
        <w:top w:val="none" w:sz="0" w:space="0" w:color="auto"/>
        <w:left w:val="none" w:sz="0" w:space="0" w:color="auto"/>
        <w:bottom w:val="none" w:sz="0" w:space="0" w:color="auto"/>
        <w:right w:val="none" w:sz="0" w:space="0" w:color="auto"/>
      </w:divBdr>
      <w:divsChild>
        <w:div w:id="1926838969">
          <w:marLeft w:val="0"/>
          <w:marRight w:val="0"/>
          <w:marTop w:val="0"/>
          <w:marBottom w:val="0"/>
          <w:divBdr>
            <w:top w:val="none" w:sz="0" w:space="0" w:color="auto"/>
            <w:left w:val="none" w:sz="0" w:space="0" w:color="auto"/>
            <w:bottom w:val="none" w:sz="0" w:space="0" w:color="auto"/>
            <w:right w:val="none" w:sz="0" w:space="0" w:color="auto"/>
          </w:divBdr>
        </w:div>
        <w:div w:id="327826493">
          <w:marLeft w:val="0"/>
          <w:marRight w:val="0"/>
          <w:marTop w:val="0"/>
          <w:marBottom w:val="0"/>
          <w:divBdr>
            <w:top w:val="none" w:sz="0" w:space="0" w:color="auto"/>
            <w:left w:val="none" w:sz="0" w:space="0" w:color="auto"/>
            <w:bottom w:val="none" w:sz="0" w:space="0" w:color="auto"/>
            <w:right w:val="none" w:sz="0" w:space="0" w:color="auto"/>
          </w:divBdr>
          <w:divsChild>
            <w:div w:id="298727378">
              <w:marLeft w:val="0"/>
              <w:marRight w:val="0"/>
              <w:marTop w:val="0"/>
              <w:marBottom w:val="0"/>
              <w:divBdr>
                <w:top w:val="none" w:sz="0" w:space="0" w:color="auto"/>
                <w:left w:val="none" w:sz="0" w:space="0" w:color="auto"/>
                <w:bottom w:val="none" w:sz="0" w:space="0" w:color="auto"/>
                <w:right w:val="none" w:sz="0" w:space="0" w:color="auto"/>
              </w:divBdr>
              <w:divsChild>
                <w:div w:id="6317111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12426680">
      <w:bodyDiv w:val="1"/>
      <w:marLeft w:val="0"/>
      <w:marRight w:val="0"/>
      <w:marTop w:val="0"/>
      <w:marBottom w:val="0"/>
      <w:divBdr>
        <w:top w:val="none" w:sz="0" w:space="0" w:color="auto"/>
        <w:left w:val="none" w:sz="0" w:space="0" w:color="auto"/>
        <w:bottom w:val="none" w:sz="0" w:space="0" w:color="auto"/>
        <w:right w:val="none" w:sz="0" w:space="0" w:color="auto"/>
      </w:divBdr>
      <w:divsChild>
        <w:div w:id="316803712">
          <w:marLeft w:val="-225"/>
          <w:marRight w:val="-225"/>
          <w:marTop w:val="270"/>
          <w:marBottom w:val="0"/>
          <w:divBdr>
            <w:top w:val="none" w:sz="0" w:space="0" w:color="auto"/>
            <w:left w:val="none" w:sz="0" w:space="0" w:color="auto"/>
            <w:bottom w:val="none" w:sz="0" w:space="0" w:color="auto"/>
            <w:right w:val="none" w:sz="0" w:space="0" w:color="auto"/>
          </w:divBdr>
          <w:divsChild>
            <w:div w:id="522401453">
              <w:marLeft w:val="0"/>
              <w:marRight w:val="0"/>
              <w:marTop w:val="0"/>
              <w:marBottom w:val="0"/>
              <w:divBdr>
                <w:top w:val="none" w:sz="0" w:space="0" w:color="auto"/>
                <w:left w:val="none" w:sz="0" w:space="0" w:color="auto"/>
                <w:bottom w:val="none" w:sz="0" w:space="0" w:color="auto"/>
                <w:right w:val="none" w:sz="0" w:space="0" w:color="auto"/>
              </w:divBdr>
            </w:div>
          </w:divsChild>
        </w:div>
        <w:div w:id="992684682">
          <w:marLeft w:val="0"/>
          <w:marRight w:val="0"/>
          <w:marTop w:val="0"/>
          <w:marBottom w:val="300"/>
          <w:divBdr>
            <w:top w:val="none" w:sz="0" w:space="0" w:color="auto"/>
            <w:left w:val="none" w:sz="0" w:space="0" w:color="auto"/>
            <w:bottom w:val="none" w:sz="0" w:space="0" w:color="auto"/>
            <w:right w:val="none" w:sz="0" w:space="0" w:color="auto"/>
          </w:divBdr>
          <w:divsChild>
            <w:div w:id="1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2164">
      <w:bodyDiv w:val="1"/>
      <w:marLeft w:val="0"/>
      <w:marRight w:val="0"/>
      <w:marTop w:val="0"/>
      <w:marBottom w:val="0"/>
      <w:divBdr>
        <w:top w:val="none" w:sz="0" w:space="0" w:color="auto"/>
        <w:left w:val="none" w:sz="0" w:space="0" w:color="auto"/>
        <w:bottom w:val="none" w:sz="0" w:space="0" w:color="auto"/>
        <w:right w:val="none" w:sz="0" w:space="0" w:color="auto"/>
      </w:divBdr>
    </w:div>
    <w:div w:id="244149581">
      <w:bodyDiv w:val="1"/>
      <w:marLeft w:val="0"/>
      <w:marRight w:val="0"/>
      <w:marTop w:val="0"/>
      <w:marBottom w:val="0"/>
      <w:divBdr>
        <w:top w:val="none" w:sz="0" w:space="0" w:color="auto"/>
        <w:left w:val="none" w:sz="0" w:space="0" w:color="auto"/>
        <w:bottom w:val="none" w:sz="0" w:space="0" w:color="auto"/>
        <w:right w:val="none" w:sz="0" w:space="0" w:color="auto"/>
      </w:divBdr>
      <w:divsChild>
        <w:div w:id="629358970">
          <w:marLeft w:val="0"/>
          <w:marRight w:val="0"/>
          <w:marTop w:val="240"/>
          <w:marBottom w:val="240"/>
          <w:divBdr>
            <w:top w:val="none" w:sz="0" w:space="0" w:color="auto"/>
            <w:left w:val="none" w:sz="0" w:space="0" w:color="auto"/>
            <w:bottom w:val="none" w:sz="0" w:space="0" w:color="auto"/>
            <w:right w:val="none" w:sz="0" w:space="0" w:color="auto"/>
          </w:divBdr>
        </w:div>
        <w:div w:id="1706784453">
          <w:marLeft w:val="0"/>
          <w:marRight w:val="0"/>
          <w:marTop w:val="0"/>
          <w:marBottom w:val="0"/>
          <w:divBdr>
            <w:top w:val="none" w:sz="0" w:space="0" w:color="auto"/>
            <w:left w:val="none" w:sz="0" w:space="0" w:color="auto"/>
            <w:bottom w:val="none" w:sz="0" w:space="0" w:color="auto"/>
            <w:right w:val="none" w:sz="0" w:space="0" w:color="auto"/>
          </w:divBdr>
          <w:divsChild>
            <w:div w:id="2117094245">
              <w:marLeft w:val="0"/>
              <w:marRight w:val="0"/>
              <w:marTop w:val="0"/>
              <w:marBottom w:val="0"/>
              <w:divBdr>
                <w:top w:val="none" w:sz="0" w:space="0" w:color="auto"/>
                <w:left w:val="none" w:sz="0" w:space="0" w:color="auto"/>
                <w:bottom w:val="none" w:sz="0" w:space="0" w:color="auto"/>
                <w:right w:val="none" w:sz="0" w:space="0" w:color="auto"/>
              </w:divBdr>
            </w:div>
            <w:div w:id="146287108">
              <w:marLeft w:val="0"/>
              <w:marRight w:val="0"/>
              <w:marTop w:val="0"/>
              <w:marBottom w:val="0"/>
              <w:divBdr>
                <w:top w:val="none" w:sz="0" w:space="0" w:color="auto"/>
                <w:left w:val="none" w:sz="0" w:space="0" w:color="auto"/>
                <w:bottom w:val="none" w:sz="0" w:space="0" w:color="auto"/>
                <w:right w:val="none" w:sz="0" w:space="0" w:color="auto"/>
              </w:divBdr>
            </w:div>
            <w:div w:id="2024092068">
              <w:marLeft w:val="0"/>
              <w:marRight w:val="0"/>
              <w:marTop w:val="0"/>
              <w:marBottom w:val="0"/>
              <w:divBdr>
                <w:top w:val="none" w:sz="0" w:space="0" w:color="auto"/>
                <w:left w:val="none" w:sz="0" w:space="0" w:color="auto"/>
                <w:bottom w:val="none" w:sz="0" w:space="0" w:color="auto"/>
                <w:right w:val="none" w:sz="0" w:space="0" w:color="auto"/>
              </w:divBdr>
            </w:div>
            <w:div w:id="1867477223">
              <w:marLeft w:val="0"/>
              <w:marRight w:val="0"/>
              <w:marTop w:val="0"/>
              <w:marBottom w:val="0"/>
              <w:divBdr>
                <w:top w:val="none" w:sz="0" w:space="0" w:color="auto"/>
                <w:left w:val="none" w:sz="0" w:space="0" w:color="auto"/>
                <w:bottom w:val="none" w:sz="0" w:space="0" w:color="auto"/>
                <w:right w:val="none" w:sz="0" w:space="0" w:color="auto"/>
              </w:divBdr>
            </w:div>
          </w:divsChild>
        </w:div>
        <w:div w:id="496924821">
          <w:marLeft w:val="0"/>
          <w:marRight w:val="0"/>
          <w:marTop w:val="240"/>
          <w:marBottom w:val="240"/>
          <w:divBdr>
            <w:top w:val="none" w:sz="0" w:space="0" w:color="auto"/>
            <w:left w:val="none" w:sz="0" w:space="0" w:color="auto"/>
            <w:bottom w:val="none" w:sz="0" w:space="0" w:color="auto"/>
            <w:right w:val="none" w:sz="0" w:space="0" w:color="auto"/>
          </w:divBdr>
        </w:div>
        <w:div w:id="428699296">
          <w:marLeft w:val="0"/>
          <w:marRight w:val="0"/>
          <w:marTop w:val="240"/>
          <w:marBottom w:val="240"/>
          <w:divBdr>
            <w:top w:val="none" w:sz="0" w:space="0" w:color="auto"/>
            <w:left w:val="none" w:sz="0" w:space="0" w:color="auto"/>
            <w:bottom w:val="none" w:sz="0" w:space="0" w:color="auto"/>
            <w:right w:val="none" w:sz="0" w:space="0" w:color="auto"/>
          </w:divBdr>
        </w:div>
        <w:div w:id="549077385">
          <w:marLeft w:val="0"/>
          <w:marRight w:val="0"/>
          <w:marTop w:val="240"/>
          <w:marBottom w:val="240"/>
          <w:divBdr>
            <w:top w:val="none" w:sz="0" w:space="0" w:color="auto"/>
            <w:left w:val="none" w:sz="0" w:space="0" w:color="auto"/>
            <w:bottom w:val="none" w:sz="0" w:space="0" w:color="auto"/>
            <w:right w:val="none" w:sz="0" w:space="0" w:color="auto"/>
          </w:divBdr>
        </w:div>
        <w:div w:id="859317667">
          <w:marLeft w:val="0"/>
          <w:marRight w:val="0"/>
          <w:marTop w:val="240"/>
          <w:marBottom w:val="240"/>
          <w:divBdr>
            <w:top w:val="none" w:sz="0" w:space="0" w:color="auto"/>
            <w:left w:val="none" w:sz="0" w:space="0" w:color="auto"/>
            <w:bottom w:val="none" w:sz="0" w:space="0" w:color="auto"/>
            <w:right w:val="none" w:sz="0" w:space="0" w:color="auto"/>
          </w:divBdr>
        </w:div>
        <w:div w:id="1965690645">
          <w:marLeft w:val="0"/>
          <w:marRight w:val="0"/>
          <w:marTop w:val="240"/>
          <w:marBottom w:val="240"/>
          <w:divBdr>
            <w:top w:val="none" w:sz="0" w:space="0" w:color="auto"/>
            <w:left w:val="none" w:sz="0" w:space="0" w:color="auto"/>
            <w:bottom w:val="none" w:sz="0" w:space="0" w:color="auto"/>
            <w:right w:val="none" w:sz="0" w:space="0" w:color="auto"/>
          </w:divBdr>
        </w:div>
        <w:div w:id="541095152">
          <w:marLeft w:val="0"/>
          <w:marRight w:val="0"/>
          <w:marTop w:val="240"/>
          <w:marBottom w:val="240"/>
          <w:divBdr>
            <w:top w:val="none" w:sz="0" w:space="0" w:color="auto"/>
            <w:left w:val="none" w:sz="0" w:space="0" w:color="auto"/>
            <w:bottom w:val="none" w:sz="0" w:space="0" w:color="auto"/>
            <w:right w:val="none" w:sz="0" w:space="0" w:color="auto"/>
          </w:divBdr>
        </w:div>
        <w:div w:id="1995135415">
          <w:marLeft w:val="0"/>
          <w:marRight w:val="0"/>
          <w:marTop w:val="0"/>
          <w:marBottom w:val="0"/>
          <w:divBdr>
            <w:top w:val="none" w:sz="0" w:space="0" w:color="auto"/>
            <w:left w:val="none" w:sz="0" w:space="0" w:color="auto"/>
            <w:bottom w:val="none" w:sz="0" w:space="0" w:color="auto"/>
            <w:right w:val="none" w:sz="0" w:space="0" w:color="auto"/>
          </w:divBdr>
        </w:div>
        <w:div w:id="1559781383">
          <w:marLeft w:val="0"/>
          <w:marRight w:val="0"/>
          <w:marTop w:val="240"/>
          <w:marBottom w:val="240"/>
          <w:divBdr>
            <w:top w:val="none" w:sz="0" w:space="0" w:color="auto"/>
            <w:left w:val="none" w:sz="0" w:space="0" w:color="auto"/>
            <w:bottom w:val="none" w:sz="0" w:space="0" w:color="auto"/>
            <w:right w:val="none" w:sz="0" w:space="0" w:color="auto"/>
          </w:divBdr>
        </w:div>
        <w:div w:id="251011585">
          <w:marLeft w:val="0"/>
          <w:marRight w:val="0"/>
          <w:marTop w:val="240"/>
          <w:marBottom w:val="240"/>
          <w:divBdr>
            <w:top w:val="none" w:sz="0" w:space="0" w:color="auto"/>
            <w:left w:val="none" w:sz="0" w:space="0" w:color="auto"/>
            <w:bottom w:val="none" w:sz="0" w:space="0" w:color="auto"/>
            <w:right w:val="none" w:sz="0" w:space="0" w:color="auto"/>
          </w:divBdr>
        </w:div>
        <w:div w:id="335113088">
          <w:marLeft w:val="0"/>
          <w:marRight w:val="0"/>
          <w:marTop w:val="0"/>
          <w:marBottom w:val="0"/>
          <w:divBdr>
            <w:top w:val="none" w:sz="0" w:space="0" w:color="auto"/>
            <w:left w:val="none" w:sz="0" w:space="0" w:color="auto"/>
            <w:bottom w:val="none" w:sz="0" w:space="0" w:color="auto"/>
            <w:right w:val="none" w:sz="0" w:space="0" w:color="auto"/>
          </w:divBdr>
        </w:div>
        <w:div w:id="956982747">
          <w:marLeft w:val="0"/>
          <w:marRight w:val="0"/>
          <w:marTop w:val="240"/>
          <w:marBottom w:val="240"/>
          <w:divBdr>
            <w:top w:val="none" w:sz="0" w:space="0" w:color="auto"/>
            <w:left w:val="none" w:sz="0" w:space="0" w:color="auto"/>
            <w:bottom w:val="none" w:sz="0" w:space="0" w:color="auto"/>
            <w:right w:val="none" w:sz="0" w:space="0" w:color="auto"/>
          </w:divBdr>
        </w:div>
        <w:div w:id="457794287">
          <w:marLeft w:val="0"/>
          <w:marRight w:val="0"/>
          <w:marTop w:val="240"/>
          <w:marBottom w:val="240"/>
          <w:divBdr>
            <w:top w:val="none" w:sz="0" w:space="0" w:color="auto"/>
            <w:left w:val="none" w:sz="0" w:space="0" w:color="auto"/>
            <w:bottom w:val="none" w:sz="0" w:space="0" w:color="auto"/>
            <w:right w:val="none" w:sz="0" w:space="0" w:color="auto"/>
          </w:divBdr>
        </w:div>
        <w:div w:id="149323582">
          <w:marLeft w:val="0"/>
          <w:marRight w:val="0"/>
          <w:marTop w:val="240"/>
          <w:marBottom w:val="240"/>
          <w:divBdr>
            <w:top w:val="none" w:sz="0" w:space="0" w:color="auto"/>
            <w:left w:val="none" w:sz="0" w:space="0" w:color="auto"/>
            <w:bottom w:val="none" w:sz="0" w:space="0" w:color="auto"/>
            <w:right w:val="none" w:sz="0" w:space="0" w:color="auto"/>
          </w:divBdr>
        </w:div>
        <w:div w:id="213929179">
          <w:marLeft w:val="0"/>
          <w:marRight w:val="0"/>
          <w:marTop w:val="240"/>
          <w:marBottom w:val="240"/>
          <w:divBdr>
            <w:top w:val="none" w:sz="0" w:space="0" w:color="auto"/>
            <w:left w:val="none" w:sz="0" w:space="0" w:color="auto"/>
            <w:bottom w:val="none" w:sz="0" w:space="0" w:color="auto"/>
            <w:right w:val="none" w:sz="0" w:space="0" w:color="auto"/>
          </w:divBdr>
        </w:div>
        <w:div w:id="258030695">
          <w:marLeft w:val="0"/>
          <w:marRight w:val="0"/>
          <w:marTop w:val="240"/>
          <w:marBottom w:val="240"/>
          <w:divBdr>
            <w:top w:val="none" w:sz="0" w:space="0" w:color="auto"/>
            <w:left w:val="none" w:sz="0" w:space="0" w:color="auto"/>
            <w:bottom w:val="none" w:sz="0" w:space="0" w:color="auto"/>
            <w:right w:val="none" w:sz="0" w:space="0" w:color="auto"/>
          </w:divBdr>
        </w:div>
        <w:div w:id="1398016845">
          <w:marLeft w:val="0"/>
          <w:marRight w:val="0"/>
          <w:marTop w:val="240"/>
          <w:marBottom w:val="240"/>
          <w:divBdr>
            <w:top w:val="none" w:sz="0" w:space="0" w:color="auto"/>
            <w:left w:val="none" w:sz="0" w:space="0" w:color="auto"/>
            <w:bottom w:val="none" w:sz="0" w:space="0" w:color="auto"/>
            <w:right w:val="none" w:sz="0" w:space="0" w:color="auto"/>
          </w:divBdr>
        </w:div>
        <w:div w:id="1851678043">
          <w:marLeft w:val="0"/>
          <w:marRight w:val="0"/>
          <w:marTop w:val="0"/>
          <w:marBottom w:val="0"/>
          <w:divBdr>
            <w:top w:val="none" w:sz="0" w:space="0" w:color="auto"/>
            <w:left w:val="none" w:sz="0" w:space="0" w:color="auto"/>
            <w:bottom w:val="none" w:sz="0" w:space="0" w:color="auto"/>
            <w:right w:val="none" w:sz="0" w:space="0" w:color="auto"/>
          </w:divBdr>
        </w:div>
        <w:div w:id="477841176">
          <w:marLeft w:val="0"/>
          <w:marRight w:val="0"/>
          <w:marTop w:val="240"/>
          <w:marBottom w:val="240"/>
          <w:divBdr>
            <w:top w:val="none" w:sz="0" w:space="0" w:color="auto"/>
            <w:left w:val="none" w:sz="0" w:space="0" w:color="auto"/>
            <w:bottom w:val="none" w:sz="0" w:space="0" w:color="auto"/>
            <w:right w:val="none" w:sz="0" w:space="0" w:color="auto"/>
          </w:divBdr>
        </w:div>
      </w:divsChild>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288895930">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21804481">
      <w:bodyDiv w:val="1"/>
      <w:marLeft w:val="0"/>
      <w:marRight w:val="0"/>
      <w:marTop w:val="0"/>
      <w:marBottom w:val="0"/>
      <w:divBdr>
        <w:top w:val="none" w:sz="0" w:space="0" w:color="auto"/>
        <w:left w:val="none" w:sz="0" w:space="0" w:color="auto"/>
        <w:bottom w:val="none" w:sz="0" w:space="0" w:color="auto"/>
        <w:right w:val="none" w:sz="0" w:space="0" w:color="auto"/>
      </w:divBdr>
      <w:divsChild>
        <w:div w:id="614094501">
          <w:marLeft w:val="0"/>
          <w:marRight w:val="0"/>
          <w:marTop w:val="0"/>
          <w:marBottom w:val="0"/>
          <w:divBdr>
            <w:top w:val="none" w:sz="0" w:space="0" w:color="auto"/>
            <w:left w:val="none" w:sz="0" w:space="0" w:color="auto"/>
            <w:bottom w:val="none" w:sz="0" w:space="0" w:color="auto"/>
            <w:right w:val="none" w:sz="0" w:space="0" w:color="auto"/>
          </w:divBdr>
          <w:divsChild>
            <w:div w:id="19088700">
              <w:marLeft w:val="0"/>
              <w:marRight w:val="0"/>
              <w:marTop w:val="0"/>
              <w:marBottom w:val="0"/>
              <w:divBdr>
                <w:top w:val="none" w:sz="0" w:space="0" w:color="auto"/>
                <w:left w:val="none" w:sz="0" w:space="0" w:color="auto"/>
                <w:bottom w:val="none" w:sz="0" w:space="0" w:color="auto"/>
                <w:right w:val="none" w:sz="0" w:space="0" w:color="auto"/>
              </w:divBdr>
              <w:divsChild>
                <w:div w:id="1140225476">
                  <w:marLeft w:val="0"/>
                  <w:marRight w:val="0"/>
                  <w:marTop w:val="0"/>
                  <w:marBottom w:val="0"/>
                  <w:divBdr>
                    <w:top w:val="none" w:sz="0" w:space="0" w:color="auto"/>
                    <w:left w:val="none" w:sz="0" w:space="0" w:color="auto"/>
                    <w:bottom w:val="none" w:sz="0" w:space="0" w:color="auto"/>
                    <w:right w:val="none" w:sz="0" w:space="0" w:color="auto"/>
                  </w:divBdr>
                  <w:divsChild>
                    <w:div w:id="4907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0946">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3768358">
      <w:bodyDiv w:val="1"/>
      <w:marLeft w:val="0"/>
      <w:marRight w:val="0"/>
      <w:marTop w:val="0"/>
      <w:marBottom w:val="0"/>
      <w:divBdr>
        <w:top w:val="none" w:sz="0" w:space="0" w:color="auto"/>
        <w:left w:val="none" w:sz="0" w:space="0" w:color="auto"/>
        <w:bottom w:val="none" w:sz="0" w:space="0" w:color="auto"/>
        <w:right w:val="none" w:sz="0" w:space="0" w:color="auto"/>
      </w:divBdr>
    </w:div>
    <w:div w:id="447429982">
      <w:bodyDiv w:val="1"/>
      <w:marLeft w:val="0"/>
      <w:marRight w:val="0"/>
      <w:marTop w:val="0"/>
      <w:marBottom w:val="0"/>
      <w:divBdr>
        <w:top w:val="none" w:sz="0" w:space="0" w:color="auto"/>
        <w:left w:val="none" w:sz="0" w:space="0" w:color="auto"/>
        <w:bottom w:val="none" w:sz="0" w:space="0" w:color="auto"/>
        <w:right w:val="none" w:sz="0" w:space="0" w:color="auto"/>
      </w:divBdr>
    </w:div>
    <w:div w:id="559708809">
      <w:bodyDiv w:val="1"/>
      <w:marLeft w:val="0"/>
      <w:marRight w:val="0"/>
      <w:marTop w:val="0"/>
      <w:marBottom w:val="0"/>
      <w:divBdr>
        <w:top w:val="none" w:sz="0" w:space="0" w:color="auto"/>
        <w:left w:val="none" w:sz="0" w:space="0" w:color="auto"/>
        <w:bottom w:val="none" w:sz="0" w:space="0" w:color="auto"/>
        <w:right w:val="none" w:sz="0" w:space="0" w:color="auto"/>
      </w:divBdr>
    </w:div>
    <w:div w:id="647825622">
      <w:bodyDiv w:val="1"/>
      <w:marLeft w:val="0"/>
      <w:marRight w:val="0"/>
      <w:marTop w:val="0"/>
      <w:marBottom w:val="0"/>
      <w:divBdr>
        <w:top w:val="none" w:sz="0" w:space="0" w:color="auto"/>
        <w:left w:val="none" w:sz="0" w:space="0" w:color="auto"/>
        <w:bottom w:val="none" w:sz="0" w:space="0" w:color="auto"/>
        <w:right w:val="none" w:sz="0" w:space="0" w:color="auto"/>
      </w:divBdr>
    </w:div>
    <w:div w:id="691879066">
      <w:bodyDiv w:val="1"/>
      <w:marLeft w:val="0"/>
      <w:marRight w:val="0"/>
      <w:marTop w:val="0"/>
      <w:marBottom w:val="0"/>
      <w:divBdr>
        <w:top w:val="none" w:sz="0" w:space="0" w:color="auto"/>
        <w:left w:val="none" w:sz="0" w:space="0" w:color="auto"/>
        <w:bottom w:val="none" w:sz="0" w:space="0" w:color="auto"/>
        <w:right w:val="none" w:sz="0" w:space="0" w:color="auto"/>
      </w:divBdr>
    </w:div>
    <w:div w:id="725102987">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385">
      <w:bodyDiv w:val="1"/>
      <w:marLeft w:val="0"/>
      <w:marRight w:val="0"/>
      <w:marTop w:val="0"/>
      <w:marBottom w:val="0"/>
      <w:divBdr>
        <w:top w:val="none" w:sz="0" w:space="0" w:color="auto"/>
        <w:left w:val="none" w:sz="0" w:space="0" w:color="auto"/>
        <w:bottom w:val="none" w:sz="0" w:space="0" w:color="auto"/>
        <w:right w:val="none" w:sz="0" w:space="0" w:color="auto"/>
      </w:divBdr>
    </w:div>
    <w:div w:id="911088808">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45885083">
      <w:bodyDiv w:val="1"/>
      <w:marLeft w:val="0"/>
      <w:marRight w:val="0"/>
      <w:marTop w:val="0"/>
      <w:marBottom w:val="0"/>
      <w:divBdr>
        <w:top w:val="none" w:sz="0" w:space="0" w:color="auto"/>
        <w:left w:val="none" w:sz="0" w:space="0" w:color="auto"/>
        <w:bottom w:val="none" w:sz="0" w:space="0" w:color="auto"/>
        <w:right w:val="none" w:sz="0" w:space="0" w:color="auto"/>
      </w:divBdr>
    </w:div>
    <w:div w:id="960767135">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10722768">
      <w:bodyDiv w:val="1"/>
      <w:marLeft w:val="0"/>
      <w:marRight w:val="0"/>
      <w:marTop w:val="0"/>
      <w:marBottom w:val="0"/>
      <w:divBdr>
        <w:top w:val="none" w:sz="0" w:space="0" w:color="auto"/>
        <w:left w:val="none" w:sz="0" w:space="0" w:color="auto"/>
        <w:bottom w:val="none" w:sz="0" w:space="0" w:color="auto"/>
        <w:right w:val="none" w:sz="0" w:space="0" w:color="auto"/>
      </w:divBdr>
    </w:div>
    <w:div w:id="1031877522">
      <w:bodyDiv w:val="1"/>
      <w:marLeft w:val="0"/>
      <w:marRight w:val="0"/>
      <w:marTop w:val="0"/>
      <w:marBottom w:val="0"/>
      <w:divBdr>
        <w:top w:val="none" w:sz="0" w:space="0" w:color="auto"/>
        <w:left w:val="none" w:sz="0" w:space="0" w:color="auto"/>
        <w:bottom w:val="none" w:sz="0" w:space="0" w:color="auto"/>
        <w:right w:val="none" w:sz="0" w:space="0" w:color="auto"/>
      </w:divBdr>
    </w:div>
    <w:div w:id="1061556852">
      <w:bodyDiv w:val="1"/>
      <w:marLeft w:val="0"/>
      <w:marRight w:val="0"/>
      <w:marTop w:val="0"/>
      <w:marBottom w:val="0"/>
      <w:divBdr>
        <w:top w:val="none" w:sz="0" w:space="0" w:color="auto"/>
        <w:left w:val="none" w:sz="0" w:space="0" w:color="auto"/>
        <w:bottom w:val="none" w:sz="0" w:space="0" w:color="auto"/>
        <w:right w:val="none" w:sz="0" w:space="0" w:color="auto"/>
      </w:divBdr>
    </w:div>
    <w:div w:id="1068575581">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097751406">
      <w:bodyDiv w:val="1"/>
      <w:marLeft w:val="0"/>
      <w:marRight w:val="0"/>
      <w:marTop w:val="0"/>
      <w:marBottom w:val="0"/>
      <w:divBdr>
        <w:top w:val="none" w:sz="0" w:space="0" w:color="auto"/>
        <w:left w:val="none" w:sz="0" w:space="0" w:color="auto"/>
        <w:bottom w:val="none" w:sz="0" w:space="0" w:color="auto"/>
        <w:right w:val="none" w:sz="0" w:space="0" w:color="auto"/>
      </w:divBdr>
    </w:div>
    <w:div w:id="1105492148">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77041683">
      <w:bodyDiv w:val="1"/>
      <w:marLeft w:val="0"/>
      <w:marRight w:val="0"/>
      <w:marTop w:val="0"/>
      <w:marBottom w:val="0"/>
      <w:divBdr>
        <w:top w:val="none" w:sz="0" w:space="0" w:color="auto"/>
        <w:left w:val="none" w:sz="0" w:space="0" w:color="auto"/>
        <w:bottom w:val="none" w:sz="0" w:space="0" w:color="auto"/>
        <w:right w:val="none" w:sz="0" w:space="0" w:color="auto"/>
      </w:divBdr>
    </w:div>
    <w:div w:id="1177230331">
      <w:bodyDiv w:val="1"/>
      <w:marLeft w:val="0"/>
      <w:marRight w:val="0"/>
      <w:marTop w:val="0"/>
      <w:marBottom w:val="0"/>
      <w:divBdr>
        <w:top w:val="none" w:sz="0" w:space="0" w:color="auto"/>
        <w:left w:val="none" w:sz="0" w:space="0" w:color="auto"/>
        <w:bottom w:val="none" w:sz="0" w:space="0" w:color="auto"/>
        <w:right w:val="none" w:sz="0" w:space="0" w:color="auto"/>
      </w:divBdr>
    </w:div>
    <w:div w:id="1182624385">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6508178">
      <w:bodyDiv w:val="1"/>
      <w:marLeft w:val="0"/>
      <w:marRight w:val="0"/>
      <w:marTop w:val="0"/>
      <w:marBottom w:val="0"/>
      <w:divBdr>
        <w:top w:val="none" w:sz="0" w:space="0" w:color="auto"/>
        <w:left w:val="none" w:sz="0" w:space="0" w:color="auto"/>
        <w:bottom w:val="none" w:sz="0" w:space="0" w:color="auto"/>
        <w:right w:val="none" w:sz="0" w:space="0" w:color="auto"/>
      </w:divBdr>
    </w:div>
    <w:div w:id="1227258755">
      <w:bodyDiv w:val="1"/>
      <w:marLeft w:val="0"/>
      <w:marRight w:val="0"/>
      <w:marTop w:val="0"/>
      <w:marBottom w:val="0"/>
      <w:divBdr>
        <w:top w:val="none" w:sz="0" w:space="0" w:color="auto"/>
        <w:left w:val="none" w:sz="0" w:space="0" w:color="auto"/>
        <w:bottom w:val="none" w:sz="0" w:space="0" w:color="auto"/>
        <w:right w:val="none" w:sz="0" w:space="0" w:color="auto"/>
      </w:divBdr>
    </w:div>
    <w:div w:id="123778545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391268356">
      <w:bodyDiv w:val="1"/>
      <w:marLeft w:val="0"/>
      <w:marRight w:val="0"/>
      <w:marTop w:val="0"/>
      <w:marBottom w:val="0"/>
      <w:divBdr>
        <w:top w:val="none" w:sz="0" w:space="0" w:color="auto"/>
        <w:left w:val="none" w:sz="0" w:space="0" w:color="auto"/>
        <w:bottom w:val="none" w:sz="0" w:space="0" w:color="auto"/>
        <w:right w:val="none" w:sz="0" w:space="0" w:color="auto"/>
      </w:divBdr>
    </w:div>
    <w:div w:id="1459950573">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3646766">
      <w:bodyDiv w:val="1"/>
      <w:marLeft w:val="0"/>
      <w:marRight w:val="0"/>
      <w:marTop w:val="0"/>
      <w:marBottom w:val="0"/>
      <w:divBdr>
        <w:top w:val="none" w:sz="0" w:space="0" w:color="auto"/>
        <w:left w:val="none" w:sz="0" w:space="0" w:color="auto"/>
        <w:bottom w:val="none" w:sz="0" w:space="0" w:color="auto"/>
        <w:right w:val="none" w:sz="0" w:space="0" w:color="auto"/>
      </w:divBdr>
    </w:div>
    <w:div w:id="1467242513">
      <w:bodyDiv w:val="1"/>
      <w:marLeft w:val="0"/>
      <w:marRight w:val="0"/>
      <w:marTop w:val="0"/>
      <w:marBottom w:val="0"/>
      <w:divBdr>
        <w:top w:val="none" w:sz="0" w:space="0" w:color="auto"/>
        <w:left w:val="none" w:sz="0" w:space="0" w:color="auto"/>
        <w:bottom w:val="none" w:sz="0" w:space="0" w:color="auto"/>
        <w:right w:val="none" w:sz="0" w:space="0" w:color="auto"/>
      </w:divBdr>
    </w:div>
    <w:div w:id="1509249549">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75159353">
      <w:bodyDiv w:val="1"/>
      <w:marLeft w:val="0"/>
      <w:marRight w:val="0"/>
      <w:marTop w:val="0"/>
      <w:marBottom w:val="0"/>
      <w:divBdr>
        <w:top w:val="none" w:sz="0" w:space="0" w:color="auto"/>
        <w:left w:val="none" w:sz="0" w:space="0" w:color="auto"/>
        <w:bottom w:val="none" w:sz="0" w:space="0" w:color="auto"/>
        <w:right w:val="none" w:sz="0" w:space="0" w:color="auto"/>
      </w:divBdr>
    </w:div>
    <w:div w:id="1580361688">
      <w:bodyDiv w:val="1"/>
      <w:marLeft w:val="0"/>
      <w:marRight w:val="0"/>
      <w:marTop w:val="0"/>
      <w:marBottom w:val="0"/>
      <w:divBdr>
        <w:top w:val="none" w:sz="0" w:space="0" w:color="auto"/>
        <w:left w:val="none" w:sz="0" w:space="0" w:color="auto"/>
        <w:bottom w:val="none" w:sz="0" w:space="0" w:color="auto"/>
        <w:right w:val="none" w:sz="0" w:space="0" w:color="auto"/>
      </w:divBdr>
    </w:div>
    <w:div w:id="1602951437">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70257293">
      <w:bodyDiv w:val="1"/>
      <w:marLeft w:val="0"/>
      <w:marRight w:val="0"/>
      <w:marTop w:val="0"/>
      <w:marBottom w:val="0"/>
      <w:divBdr>
        <w:top w:val="none" w:sz="0" w:space="0" w:color="auto"/>
        <w:left w:val="none" w:sz="0" w:space="0" w:color="auto"/>
        <w:bottom w:val="none" w:sz="0" w:space="0" w:color="auto"/>
        <w:right w:val="none" w:sz="0" w:space="0" w:color="auto"/>
      </w:divBdr>
    </w:div>
    <w:div w:id="1690595690">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91819863">
      <w:bodyDiv w:val="1"/>
      <w:marLeft w:val="0"/>
      <w:marRight w:val="0"/>
      <w:marTop w:val="0"/>
      <w:marBottom w:val="0"/>
      <w:divBdr>
        <w:top w:val="none" w:sz="0" w:space="0" w:color="auto"/>
        <w:left w:val="none" w:sz="0" w:space="0" w:color="auto"/>
        <w:bottom w:val="none" w:sz="0" w:space="0" w:color="auto"/>
        <w:right w:val="none" w:sz="0" w:space="0" w:color="auto"/>
      </w:divBdr>
    </w:div>
    <w:div w:id="1829132588">
      <w:bodyDiv w:val="1"/>
      <w:marLeft w:val="0"/>
      <w:marRight w:val="0"/>
      <w:marTop w:val="0"/>
      <w:marBottom w:val="0"/>
      <w:divBdr>
        <w:top w:val="none" w:sz="0" w:space="0" w:color="auto"/>
        <w:left w:val="none" w:sz="0" w:space="0" w:color="auto"/>
        <w:bottom w:val="none" w:sz="0" w:space="0" w:color="auto"/>
        <w:right w:val="none" w:sz="0" w:space="0" w:color="auto"/>
      </w:divBdr>
      <w:divsChild>
        <w:div w:id="87346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03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5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3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382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210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436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472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075983">
      <w:bodyDiv w:val="1"/>
      <w:marLeft w:val="0"/>
      <w:marRight w:val="0"/>
      <w:marTop w:val="0"/>
      <w:marBottom w:val="0"/>
      <w:divBdr>
        <w:top w:val="none" w:sz="0" w:space="0" w:color="auto"/>
        <w:left w:val="none" w:sz="0" w:space="0" w:color="auto"/>
        <w:bottom w:val="none" w:sz="0" w:space="0" w:color="auto"/>
        <w:right w:val="none" w:sz="0" w:space="0" w:color="auto"/>
      </w:divBdr>
    </w:div>
    <w:div w:id="1913394983">
      <w:bodyDiv w:val="1"/>
      <w:marLeft w:val="0"/>
      <w:marRight w:val="0"/>
      <w:marTop w:val="0"/>
      <w:marBottom w:val="0"/>
      <w:divBdr>
        <w:top w:val="none" w:sz="0" w:space="0" w:color="auto"/>
        <w:left w:val="none" w:sz="0" w:space="0" w:color="auto"/>
        <w:bottom w:val="none" w:sz="0" w:space="0" w:color="auto"/>
        <w:right w:val="none" w:sz="0" w:space="0" w:color="auto"/>
      </w:divBdr>
    </w:div>
    <w:div w:id="1938756612">
      <w:bodyDiv w:val="1"/>
      <w:marLeft w:val="0"/>
      <w:marRight w:val="0"/>
      <w:marTop w:val="0"/>
      <w:marBottom w:val="0"/>
      <w:divBdr>
        <w:top w:val="none" w:sz="0" w:space="0" w:color="auto"/>
        <w:left w:val="none" w:sz="0" w:space="0" w:color="auto"/>
        <w:bottom w:val="none" w:sz="0" w:space="0" w:color="auto"/>
        <w:right w:val="none" w:sz="0" w:space="0" w:color="auto"/>
      </w:divBdr>
      <w:divsChild>
        <w:div w:id="1809204348">
          <w:marLeft w:val="0"/>
          <w:marRight w:val="0"/>
          <w:marTop w:val="0"/>
          <w:marBottom w:val="0"/>
          <w:divBdr>
            <w:top w:val="none" w:sz="0" w:space="0" w:color="auto"/>
            <w:left w:val="none" w:sz="0" w:space="0" w:color="auto"/>
            <w:bottom w:val="none" w:sz="0" w:space="0" w:color="auto"/>
            <w:right w:val="none" w:sz="0" w:space="0" w:color="auto"/>
          </w:divBdr>
        </w:div>
        <w:div w:id="1391805174">
          <w:marLeft w:val="0"/>
          <w:marRight w:val="0"/>
          <w:marTop w:val="0"/>
          <w:marBottom w:val="0"/>
          <w:divBdr>
            <w:top w:val="none" w:sz="0" w:space="0" w:color="auto"/>
            <w:left w:val="none" w:sz="0" w:space="0" w:color="auto"/>
            <w:bottom w:val="none" w:sz="0" w:space="0" w:color="auto"/>
            <w:right w:val="none" w:sz="0" w:space="0" w:color="auto"/>
          </w:divBdr>
        </w:div>
      </w:divsChild>
    </w:div>
    <w:div w:id="1969704781">
      <w:bodyDiv w:val="1"/>
      <w:marLeft w:val="0"/>
      <w:marRight w:val="0"/>
      <w:marTop w:val="0"/>
      <w:marBottom w:val="0"/>
      <w:divBdr>
        <w:top w:val="none" w:sz="0" w:space="0" w:color="auto"/>
        <w:left w:val="none" w:sz="0" w:space="0" w:color="auto"/>
        <w:bottom w:val="none" w:sz="0" w:space="0" w:color="auto"/>
        <w:right w:val="none" w:sz="0" w:space="0" w:color="auto"/>
      </w:divBdr>
    </w:div>
    <w:div w:id="2011059061">
      <w:bodyDiv w:val="1"/>
      <w:marLeft w:val="0"/>
      <w:marRight w:val="0"/>
      <w:marTop w:val="0"/>
      <w:marBottom w:val="0"/>
      <w:divBdr>
        <w:top w:val="none" w:sz="0" w:space="0" w:color="auto"/>
        <w:left w:val="none" w:sz="0" w:space="0" w:color="auto"/>
        <w:bottom w:val="none" w:sz="0" w:space="0" w:color="auto"/>
        <w:right w:val="none" w:sz="0" w:space="0" w:color="auto"/>
      </w:divBdr>
    </w:div>
    <w:div w:id="2015182784">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27367628">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 w:id="21256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7142D-C237-4D0B-B927-082530E3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14</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94</cp:revision>
  <dcterms:created xsi:type="dcterms:W3CDTF">2020-04-18T18:39:00Z</dcterms:created>
  <dcterms:modified xsi:type="dcterms:W3CDTF">2020-04-19T22:28:00Z</dcterms:modified>
</cp:coreProperties>
</file>