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48A" w:rsidRDefault="001B248A" w:rsidP="00AD2206">
      <w:pPr>
        <w:rPr>
          <w:rFonts w:ascii="宋体" w:hAnsi="宋体"/>
          <w:b/>
          <w:sz w:val="52"/>
          <w:szCs w:val="52"/>
        </w:rPr>
      </w:pPr>
    </w:p>
    <w:p w:rsidR="001B248A" w:rsidRDefault="001B248A" w:rsidP="00B716AD">
      <w:pPr>
        <w:rPr>
          <w:rFonts w:ascii="宋体" w:hAnsi="宋体"/>
          <w:b/>
          <w:sz w:val="52"/>
          <w:szCs w:val="52"/>
        </w:rPr>
      </w:pPr>
    </w:p>
    <w:p w:rsidR="00B716AD" w:rsidRDefault="00B716AD" w:rsidP="001B248A">
      <w:pPr>
        <w:jc w:val="center"/>
        <w:rPr>
          <w:rFonts w:ascii="宋体" w:hAnsi="宋体"/>
          <w:b/>
          <w:sz w:val="52"/>
          <w:szCs w:val="52"/>
        </w:rPr>
      </w:pPr>
    </w:p>
    <w:p w:rsidR="00B716AD" w:rsidRDefault="00B716AD" w:rsidP="001B248A">
      <w:pPr>
        <w:jc w:val="center"/>
        <w:rPr>
          <w:rFonts w:ascii="宋体" w:hAnsi="宋体"/>
          <w:b/>
          <w:sz w:val="52"/>
          <w:szCs w:val="52"/>
        </w:rPr>
      </w:pPr>
    </w:p>
    <w:p w:rsidR="00B716AD" w:rsidRDefault="00B716AD" w:rsidP="001B248A">
      <w:pPr>
        <w:jc w:val="center"/>
        <w:rPr>
          <w:rFonts w:ascii="宋体" w:hAnsi="宋体"/>
          <w:b/>
          <w:sz w:val="52"/>
          <w:szCs w:val="52"/>
        </w:rPr>
      </w:pPr>
    </w:p>
    <w:p w:rsidR="001B248A" w:rsidRPr="00A059DE" w:rsidRDefault="001B248A" w:rsidP="001B248A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51看名医</w:t>
      </w:r>
    </w:p>
    <w:p w:rsidR="001B248A" w:rsidRDefault="001B248A" w:rsidP="00A60CDE">
      <w:pPr>
        <w:tabs>
          <w:tab w:val="left" w:pos="4935"/>
        </w:tabs>
        <w:jc w:val="center"/>
        <w:rPr>
          <w:rFonts w:ascii="宋体" w:hAnsi="宋体"/>
          <w:b/>
          <w:sz w:val="52"/>
          <w:szCs w:val="52"/>
        </w:rPr>
      </w:pPr>
      <w:r w:rsidRPr="00A059DE">
        <w:rPr>
          <w:rFonts w:ascii="宋体" w:hAnsi="宋体" w:hint="eastAsia"/>
          <w:b/>
          <w:sz w:val="52"/>
          <w:szCs w:val="52"/>
        </w:rPr>
        <w:t>系统详细需求说明书</w:t>
      </w:r>
    </w:p>
    <w:p w:rsidR="001B248A" w:rsidRDefault="001B248A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A60CDE" w:rsidRDefault="00A60CDE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A60CDE" w:rsidRDefault="00A60CDE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Pr="00A059DE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1B248A" w:rsidRPr="00A059DE" w:rsidRDefault="001B248A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  <w:r w:rsidRPr="00A059DE">
        <w:rPr>
          <w:rFonts w:ascii="宋体" w:hAnsi="宋体" w:hint="eastAsia"/>
          <w:b/>
          <w:sz w:val="24"/>
        </w:rPr>
        <w:lastRenderedPageBreak/>
        <w:t>修订记录</w:t>
      </w:r>
    </w:p>
    <w:tbl>
      <w:tblPr>
        <w:tblW w:w="929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12"/>
        <w:gridCol w:w="1470"/>
        <w:gridCol w:w="3700"/>
        <w:gridCol w:w="1445"/>
        <w:gridCol w:w="1470"/>
      </w:tblGrid>
      <w:tr w:rsidR="001B248A" w:rsidRPr="00EA0956" w:rsidTr="00D96BF6">
        <w:trPr>
          <w:tblHeader/>
        </w:trPr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B248A" w:rsidRPr="00EA0956" w:rsidRDefault="001B248A" w:rsidP="00D96BF6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发布</w:t>
            </w:r>
            <w:r w:rsidRPr="00EA0956">
              <w:rPr>
                <w:rFonts w:ascii="宋体" w:hAnsi="宋体" w:hint="eastAsia"/>
              </w:rPr>
              <w:t>日期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1B248A" w:rsidRPr="00EA0956" w:rsidRDefault="001B248A" w:rsidP="00D96BF6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发布版本号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1B248A" w:rsidRPr="00EA0956" w:rsidRDefault="001B248A" w:rsidP="00D96BF6">
            <w:pPr>
              <w:pStyle w:val="a6"/>
              <w:rPr>
                <w:rFonts w:ascii="宋体" w:hAnsi="宋体"/>
              </w:rPr>
            </w:pPr>
            <w:r w:rsidRPr="00EA0956">
              <w:rPr>
                <w:rFonts w:ascii="宋体" w:hAnsi="宋体" w:hint="eastAsia"/>
              </w:rPr>
              <w:t>描述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C0C0C0"/>
          </w:tcPr>
          <w:p w:rsidR="001B248A" w:rsidRPr="00EA0956" w:rsidRDefault="001B248A" w:rsidP="00D96BF6">
            <w:pPr>
              <w:pStyle w:val="a6"/>
              <w:rPr>
                <w:rFonts w:ascii="宋体" w:hAnsi="宋体"/>
              </w:rPr>
            </w:pPr>
            <w:r w:rsidRPr="00EA0956">
              <w:rPr>
                <w:rFonts w:ascii="宋体" w:hAnsi="宋体" w:hint="eastAsia"/>
              </w:rPr>
              <w:t>作者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B248A" w:rsidRPr="00EA0956" w:rsidRDefault="001B248A" w:rsidP="00D96BF6">
            <w:pPr>
              <w:pStyle w:val="a6"/>
              <w:rPr>
                <w:rFonts w:ascii="宋体" w:hAnsi="宋体"/>
              </w:rPr>
            </w:pPr>
            <w:r w:rsidRPr="00EA0956">
              <w:rPr>
                <w:rFonts w:ascii="宋体" w:hAnsi="宋体" w:hint="eastAsia"/>
              </w:rPr>
              <w:t>审批人</w:t>
            </w:r>
          </w:p>
        </w:tc>
      </w:tr>
      <w:tr w:rsidR="001B248A" w:rsidRPr="00EA0956" w:rsidTr="00D96BF6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1B248A">
            <w:pPr>
              <w:pStyle w:val="a5"/>
              <w:tabs>
                <w:tab w:val="left" w:pos="60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2014/09/16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初始版本</w:t>
            </w: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郑文伟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</w:tr>
      <w:tr w:rsidR="001B248A" w:rsidRPr="00EA0956" w:rsidTr="00D96BF6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</w:tr>
      <w:tr w:rsidR="001B248A" w:rsidRPr="00EA0956" w:rsidTr="00D96BF6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</w:tr>
      <w:tr w:rsidR="001B248A" w:rsidRPr="00EA0956" w:rsidTr="00D96BF6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</w:tr>
      <w:tr w:rsidR="001B248A" w:rsidRPr="00EA0956" w:rsidTr="00D96BF6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</w:tr>
      <w:tr w:rsidR="001B248A" w:rsidRPr="00EA0956" w:rsidTr="00D96BF6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</w:tr>
      <w:tr w:rsidR="001B248A" w:rsidRPr="00EA0956" w:rsidTr="00D96BF6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248A" w:rsidRPr="00EA0956" w:rsidRDefault="001B248A" w:rsidP="00D96BF6">
            <w:pPr>
              <w:pStyle w:val="a5"/>
              <w:rPr>
                <w:rFonts w:ascii="宋体" w:hAnsi="宋体"/>
              </w:rPr>
            </w:pPr>
          </w:p>
        </w:tc>
      </w:tr>
      <w:tr w:rsidR="00A60CDE" w:rsidRPr="00EA0956" w:rsidTr="00D96BF6">
        <w:tc>
          <w:tcPr>
            <w:tcW w:w="12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0CDE" w:rsidRPr="00EA0956" w:rsidRDefault="00A60CDE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60CDE" w:rsidRPr="00EA0956" w:rsidRDefault="00A60CDE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3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60CDE" w:rsidRPr="00EA0956" w:rsidRDefault="00A60CDE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4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60CDE" w:rsidRPr="00EA0956" w:rsidRDefault="00A60CDE" w:rsidP="00D96BF6">
            <w:pPr>
              <w:pStyle w:val="a5"/>
              <w:rPr>
                <w:rFonts w:ascii="宋体" w:hAnsi="宋体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0CDE" w:rsidRPr="00EA0956" w:rsidRDefault="00A60CDE" w:rsidP="00D96BF6">
            <w:pPr>
              <w:pStyle w:val="a5"/>
              <w:rPr>
                <w:rFonts w:ascii="宋体" w:hAnsi="宋体"/>
              </w:rPr>
            </w:pPr>
          </w:p>
        </w:tc>
      </w:tr>
    </w:tbl>
    <w:p w:rsidR="001B248A" w:rsidRDefault="001B248A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1B248A" w:rsidRDefault="001B248A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1B248A" w:rsidRDefault="001B248A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1B248A" w:rsidRDefault="001B248A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1B248A" w:rsidRDefault="001B248A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AD2206" w:rsidRDefault="00AD2206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AD2206" w:rsidRDefault="00AD2206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AD2206" w:rsidRDefault="00AD2206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AD2206" w:rsidRDefault="00AD2206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B716AD" w:rsidRDefault="00B716AD" w:rsidP="001B248A">
      <w:pPr>
        <w:tabs>
          <w:tab w:val="left" w:pos="4935"/>
        </w:tabs>
        <w:jc w:val="center"/>
        <w:rPr>
          <w:rFonts w:ascii="宋体" w:hAnsi="宋体"/>
          <w:sz w:val="24"/>
        </w:rPr>
      </w:pPr>
    </w:p>
    <w:p w:rsidR="00D81059" w:rsidRDefault="00D81059" w:rsidP="00D81059">
      <w:pPr>
        <w:tabs>
          <w:tab w:val="left" w:pos="4935"/>
        </w:tabs>
        <w:rPr>
          <w:rFonts w:ascii="宋体" w:hAnsi="宋体"/>
          <w:sz w:val="24"/>
        </w:rPr>
      </w:pPr>
    </w:p>
    <w:p w:rsidR="001B248A" w:rsidRDefault="001B248A" w:rsidP="001B248A">
      <w:pPr>
        <w:pStyle w:val="1"/>
        <w:jc w:val="both"/>
        <w:rPr>
          <w:rFonts w:ascii="宋体" w:eastAsia="宋体" w:hAnsi="宋体"/>
          <w:b/>
          <w:color w:val="auto"/>
        </w:rPr>
      </w:pPr>
      <w:bookmarkStart w:id="0" w:name="_Toc243836919"/>
      <w:bookmarkStart w:id="1" w:name="_Toc244408352"/>
      <w:r w:rsidRPr="00173E66">
        <w:rPr>
          <w:rFonts w:ascii="宋体" w:eastAsia="宋体" w:hAnsi="宋体" w:hint="eastAsia"/>
          <w:b/>
          <w:color w:val="auto"/>
        </w:rPr>
        <w:lastRenderedPageBreak/>
        <w:t>目的</w:t>
      </w:r>
      <w:bookmarkEnd w:id="0"/>
      <w:bookmarkEnd w:id="1"/>
    </w:p>
    <w:p w:rsidR="001B248A" w:rsidRDefault="001B248A" w:rsidP="001B248A">
      <w:r>
        <w:rPr>
          <w:rFonts w:hint="eastAsia"/>
        </w:rPr>
        <w:t>本文档用于阐述</w:t>
      </w:r>
      <w:r>
        <w:rPr>
          <w:rFonts w:hint="eastAsia"/>
        </w:rPr>
        <w:t>51</w:t>
      </w:r>
      <w:r>
        <w:rPr>
          <w:rFonts w:hint="eastAsia"/>
        </w:rPr>
        <w:t>看名医项目系统的需求，包括前后台以及线上线下的业务流程，供开发人员后续开发设计和项目经理实施时参考。</w:t>
      </w:r>
    </w:p>
    <w:p w:rsidR="001B248A" w:rsidRPr="001B248A" w:rsidRDefault="001B248A" w:rsidP="001B248A"/>
    <w:p w:rsidR="001B248A" w:rsidRPr="00173E66" w:rsidRDefault="001B248A" w:rsidP="001B248A">
      <w:pPr>
        <w:pStyle w:val="1"/>
        <w:jc w:val="both"/>
        <w:rPr>
          <w:rFonts w:ascii="宋体" w:eastAsia="宋体" w:hAnsi="宋体"/>
          <w:b/>
          <w:color w:val="auto"/>
        </w:rPr>
      </w:pPr>
      <w:bookmarkStart w:id="2" w:name="_Toc244408353"/>
      <w:r w:rsidRPr="00173E66">
        <w:rPr>
          <w:rFonts w:ascii="宋体" w:eastAsia="宋体" w:hAnsi="宋体" w:hint="eastAsia"/>
          <w:b/>
          <w:color w:val="auto"/>
        </w:rPr>
        <w:t>范围</w:t>
      </w:r>
      <w:bookmarkEnd w:id="2"/>
    </w:p>
    <w:p w:rsidR="001B248A" w:rsidRDefault="001B248A" w:rsidP="001B248A">
      <w:pPr>
        <w:rPr>
          <w:rFonts w:ascii="宋体" w:hAnsi="宋体"/>
          <w:color w:val="0000FF"/>
          <w:szCs w:val="21"/>
        </w:rPr>
      </w:pPr>
      <w:r>
        <w:rPr>
          <w:rFonts w:ascii="宋体" w:hAnsi="宋体" w:hint="eastAsia"/>
          <w:color w:val="0000FF"/>
          <w:szCs w:val="20"/>
        </w:rPr>
        <w:t>【描述该文档所适用的任务、项目类型等范围</w:t>
      </w:r>
      <w:r>
        <w:rPr>
          <w:rFonts w:ascii="宋体" w:hAnsi="宋体" w:hint="eastAsia"/>
          <w:color w:val="0000FF"/>
          <w:szCs w:val="21"/>
        </w:rPr>
        <w:t>】</w:t>
      </w:r>
    </w:p>
    <w:p w:rsidR="001B248A" w:rsidRDefault="001B248A" w:rsidP="001B248A">
      <w:pPr>
        <w:rPr>
          <w:rFonts w:ascii="宋体" w:hAnsi="宋体"/>
          <w:color w:val="0000FF"/>
          <w:szCs w:val="21"/>
        </w:rPr>
      </w:pPr>
    </w:p>
    <w:p w:rsidR="001B248A" w:rsidRPr="00173E66" w:rsidRDefault="001B248A" w:rsidP="001B248A">
      <w:pPr>
        <w:pStyle w:val="1"/>
        <w:jc w:val="both"/>
        <w:rPr>
          <w:rFonts w:ascii="宋体" w:eastAsia="宋体" w:hAnsi="宋体"/>
          <w:b/>
          <w:color w:val="auto"/>
        </w:rPr>
      </w:pPr>
      <w:bookmarkStart w:id="3" w:name="_Toc243836921"/>
      <w:bookmarkStart w:id="4" w:name="_Toc244408354"/>
      <w:r w:rsidRPr="00173E66">
        <w:rPr>
          <w:rFonts w:ascii="宋体" w:eastAsia="宋体" w:hAnsi="宋体" w:hint="eastAsia"/>
          <w:b/>
          <w:color w:val="auto"/>
        </w:rPr>
        <w:t>术语</w:t>
      </w:r>
      <w:bookmarkEnd w:id="3"/>
      <w:bookmarkEnd w:id="4"/>
    </w:p>
    <w:tbl>
      <w:tblPr>
        <w:tblStyle w:val="a8"/>
        <w:tblW w:w="8621" w:type="dxa"/>
        <w:tblLook w:val="01E0" w:firstRow="1" w:lastRow="1" w:firstColumn="1" w:lastColumn="1" w:noHBand="0" w:noVBand="0"/>
      </w:tblPr>
      <w:tblGrid>
        <w:gridCol w:w="2946"/>
        <w:gridCol w:w="2827"/>
        <w:gridCol w:w="2848"/>
      </w:tblGrid>
      <w:tr w:rsidR="001B248A" w:rsidRPr="00634575" w:rsidTr="0021746A">
        <w:tc>
          <w:tcPr>
            <w:tcW w:w="2946" w:type="dxa"/>
          </w:tcPr>
          <w:p w:rsidR="001B248A" w:rsidRPr="00634575" w:rsidRDefault="001B248A" w:rsidP="00D96BF6">
            <w:pPr>
              <w:jc w:val="center"/>
              <w:rPr>
                <w:rFonts w:ascii="宋体" w:hAnsi="宋体"/>
                <w:b/>
                <w:szCs w:val="20"/>
              </w:rPr>
            </w:pPr>
            <w:r w:rsidRPr="00634575">
              <w:rPr>
                <w:rFonts w:ascii="宋体" w:hAnsi="宋体" w:hint="eastAsia"/>
                <w:b/>
                <w:szCs w:val="20"/>
              </w:rPr>
              <w:t>术语中文名称</w:t>
            </w:r>
          </w:p>
        </w:tc>
        <w:tc>
          <w:tcPr>
            <w:tcW w:w="2827" w:type="dxa"/>
          </w:tcPr>
          <w:p w:rsidR="001B248A" w:rsidRPr="00634575" w:rsidRDefault="001B248A" w:rsidP="00D96BF6">
            <w:pPr>
              <w:jc w:val="center"/>
              <w:rPr>
                <w:rFonts w:ascii="宋体" w:hAnsi="宋体"/>
                <w:b/>
                <w:szCs w:val="20"/>
              </w:rPr>
            </w:pPr>
            <w:r w:rsidRPr="00634575">
              <w:rPr>
                <w:rFonts w:ascii="宋体" w:hAnsi="宋体" w:hint="eastAsia"/>
                <w:b/>
                <w:szCs w:val="20"/>
              </w:rPr>
              <w:t>英文缩写</w:t>
            </w:r>
          </w:p>
        </w:tc>
        <w:tc>
          <w:tcPr>
            <w:tcW w:w="2848" w:type="dxa"/>
          </w:tcPr>
          <w:p w:rsidR="001B248A" w:rsidRPr="00634575" w:rsidRDefault="001B248A" w:rsidP="00D96BF6">
            <w:pPr>
              <w:jc w:val="center"/>
              <w:rPr>
                <w:rFonts w:ascii="宋体" w:hAnsi="宋体"/>
                <w:b/>
                <w:szCs w:val="20"/>
              </w:rPr>
            </w:pPr>
            <w:r w:rsidRPr="00634575">
              <w:rPr>
                <w:rFonts w:ascii="宋体" w:hAnsi="宋体" w:hint="eastAsia"/>
                <w:b/>
                <w:szCs w:val="20"/>
              </w:rPr>
              <w:t>含义</w:t>
            </w:r>
          </w:p>
        </w:tc>
      </w:tr>
      <w:tr w:rsidR="001B248A" w:rsidRPr="00634575" w:rsidTr="0021746A">
        <w:tc>
          <w:tcPr>
            <w:tcW w:w="2946" w:type="dxa"/>
          </w:tcPr>
          <w:p w:rsidR="001B248A" w:rsidRPr="00634575" w:rsidRDefault="001B248A" w:rsidP="00D96BF6">
            <w:pPr>
              <w:rPr>
                <w:rFonts w:ascii="宋体" w:hAnsi="宋体"/>
                <w:szCs w:val="20"/>
              </w:rPr>
            </w:pPr>
          </w:p>
        </w:tc>
        <w:tc>
          <w:tcPr>
            <w:tcW w:w="2827" w:type="dxa"/>
          </w:tcPr>
          <w:p w:rsidR="001B248A" w:rsidRPr="00634575" w:rsidRDefault="001B248A" w:rsidP="00D96BF6">
            <w:pPr>
              <w:rPr>
                <w:rFonts w:ascii="宋体" w:hAnsi="宋体"/>
                <w:szCs w:val="20"/>
              </w:rPr>
            </w:pPr>
          </w:p>
        </w:tc>
        <w:tc>
          <w:tcPr>
            <w:tcW w:w="2848" w:type="dxa"/>
          </w:tcPr>
          <w:p w:rsidR="001B248A" w:rsidRPr="00634575" w:rsidRDefault="001B248A" w:rsidP="00D96BF6">
            <w:pPr>
              <w:rPr>
                <w:rFonts w:ascii="宋体" w:hAnsi="宋体"/>
                <w:szCs w:val="20"/>
              </w:rPr>
            </w:pPr>
          </w:p>
        </w:tc>
      </w:tr>
    </w:tbl>
    <w:p w:rsidR="00417134" w:rsidRDefault="00417134" w:rsidP="001B248A"/>
    <w:p w:rsidR="00001911" w:rsidRDefault="00001911" w:rsidP="00001911">
      <w:pPr>
        <w:pStyle w:val="1"/>
        <w:jc w:val="both"/>
        <w:rPr>
          <w:rFonts w:ascii="宋体" w:eastAsia="宋体" w:hAnsi="宋体"/>
          <w:b/>
          <w:color w:val="auto"/>
        </w:rPr>
      </w:pPr>
      <w:r>
        <w:rPr>
          <w:rFonts w:ascii="宋体" w:eastAsia="宋体" w:hAnsi="宋体" w:hint="eastAsia"/>
          <w:b/>
          <w:color w:val="auto"/>
        </w:rPr>
        <w:t>数据</w:t>
      </w:r>
      <w:r w:rsidR="00DD3367">
        <w:rPr>
          <w:rFonts w:ascii="宋体" w:eastAsia="宋体" w:hAnsi="宋体" w:hint="eastAsia"/>
          <w:b/>
          <w:color w:val="auto"/>
        </w:rPr>
        <w:t>模型</w:t>
      </w:r>
    </w:p>
    <w:p w:rsidR="00894F9B" w:rsidRPr="007923DF" w:rsidRDefault="007923DF" w:rsidP="00894F9B">
      <w:pPr>
        <w:pStyle w:val="2"/>
        <w:spacing w:before="0" w:after="0" w:line="240" w:lineRule="auto"/>
        <w:ind w:left="578" w:hanging="578"/>
        <w:rPr>
          <w:rFonts w:ascii="宋体" w:eastAsia="宋体" w:hAnsi="宋体" w:cs="华文楷体" w:hint="eastAsia"/>
          <w:sz w:val="28"/>
          <w:szCs w:val="28"/>
        </w:rPr>
      </w:pPr>
      <w:r>
        <w:rPr>
          <w:rFonts w:ascii="宋体" w:eastAsia="宋体" w:hAnsi="宋体" w:cs="华文楷体" w:hint="eastAsia"/>
          <w:sz w:val="28"/>
          <w:szCs w:val="28"/>
        </w:rPr>
        <w:t>用户资料</w:t>
      </w:r>
    </w:p>
    <w:p w:rsidR="00B716AD" w:rsidRDefault="00D6766D" w:rsidP="001B248A">
      <w:r>
        <w:rPr>
          <w:noProof/>
        </w:rPr>
        <w:drawing>
          <wp:inline distT="0" distB="0" distL="0" distR="0" wp14:anchorId="08A4818D" wp14:editId="43884336">
            <wp:extent cx="527431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8A" w:rsidRDefault="001B248A" w:rsidP="001B248A">
      <w:pPr>
        <w:rPr>
          <w:rFonts w:hint="eastAsia"/>
        </w:rPr>
      </w:pPr>
    </w:p>
    <w:p w:rsidR="001B248A" w:rsidRPr="00FA3289" w:rsidRDefault="001B248A" w:rsidP="001B248A">
      <w:pPr>
        <w:pStyle w:val="1"/>
        <w:jc w:val="both"/>
        <w:rPr>
          <w:rFonts w:ascii="宋体" w:eastAsia="宋体" w:hAnsi="宋体"/>
          <w:b/>
          <w:color w:val="auto"/>
        </w:rPr>
      </w:pPr>
      <w:bookmarkStart w:id="5" w:name="_Toc128201782"/>
      <w:bookmarkStart w:id="6" w:name="_Toc243836924"/>
      <w:bookmarkStart w:id="7" w:name="_Toc244408355"/>
      <w:r w:rsidRPr="00FA3289">
        <w:rPr>
          <w:rFonts w:ascii="宋体" w:eastAsia="宋体" w:hAnsi="宋体" w:hint="eastAsia"/>
          <w:b/>
          <w:color w:val="auto"/>
        </w:rPr>
        <w:t>概述</w:t>
      </w:r>
      <w:bookmarkEnd w:id="5"/>
      <w:bookmarkEnd w:id="6"/>
      <w:bookmarkEnd w:id="7"/>
    </w:p>
    <w:p w:rsidR="001B248A" w:rsidRPr="00AA0554" w:rsidRDefault="001B248A" w:rsidP="001B248A">
      <w:pPr>
        <w:pStyle w:val="2"/>
        <w:spacing w:before="0" w:after="0" w:line="240" w:lineRule="auto"/>
        <w:ind w:left="578" w:hanging="578"/>
        <w:rPr>
          <w:rFonts w:ascii="宋体" w:eastAsia="宋体" w:hAnsi="宋体" w:cs="华文楷体"/>
          <w:sz w:val="28"/>
          <w:szCs w:val="28"/>
        </w:rPr>
      </w:pPr>
      <w:bookmarkStart w:id="8" w:name="_Toc128201783"/>
      <w:bookmarkStart w:id="9" w:name="_Toc243836925"/>
      <w:bookmarkStart w:id="10" w:name="_Toc244408356"/>
      <w:r w:rsidRPr="00AA0554">
        <w:rPr>
          <w:rFonts w:ascii="宋体" w:eastAsia="宋体" w:hAnsi="宋体" w:cs="华文楷体" w:hint="eastAsia"/>
          <w:sz w:val="28"/>
          <w:szCs w:val="28"/>
        </w:rPr>
        <w:t>业务</w:t>
      </w:r>
      <w:bookmarkEnd w:id="8"/>
      <w:r w:rsidRPr="00AA0554">
        <w:rPr>
          <w:rFonts w:ascii="宋体" w:eastAsia="宋体" w:hAnsi="宋体" w:cs="华文楷体" w:hint="eastAsia"/>
          <w:sz w:val="28"/>
          <w:szCs w:val="28"/>
        </w:rPr>
        <w:t>概述</w:t>
      </w:r>
      <w:bookmarkEnd w:id="9"/>
      <w:bookmarkEnd w:id="10"/>
    </w:p>
    <w:p w:rsidR="00D41A82" w:rsidRDefault="001B248A" w:rsidP="001B248A">
      <w:r w:rsidRPr="001B248A">
        <w:rPr>
          <w:rFonts w:hint="eastAsia"/>
        </w:rPr>
        <w:t>本次开发</w:t>
      </w:r>
      <w:r>
        <w:rPr>
          <w:rFonts w:hint="eastAsia"/>
        </w:rPr>
        <w:t>主要覆盖以下业务：</w:t>
      </w:r>
    </w:p>
    <w:p w:rsidR="00F5616C" w:rsidRDefault="009D03BC" w:rsidP="00882FA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医生助理提交患者资料</w:t>
      </w:r>
    </w:p>
    <w:p w:rsidR="009B74C6" w:rsidRDefault="009B74C6" w:rsidP="00882FA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用户接收患者资料</w:t>
      </w:r>
    </w:p>
    <w:p w:rsidR="001B248A" w:rsidRDefault="001B248A" w:rsidP="001B24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用户通过</w:t>
      </w:r>
      <w:r w:rsidR="00AD75C7">
        <w:rPr>
          <w:rFonts w:hint="eastAsia"/>
        </w:rPr>
        <w:t>移动端完成订单预约</w:t>
      </w:r>
    </w:p>
    <w:p w:rsidR="00AD6534" w:rsidRDefault="00986C9D" w:rsidP="001B24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</w:t>
      </w:r>
      <w:r w:rsidR="007F0F9B">
        <w:rPr>
          <w:rFonts w:hint="eastAsia"/>
        </w:rPr>
        <w:t>请求</w:t>
      </w:r>
      <w:r>
        <w:rPr>
          <w:rFonts w:hint="eastAsia"/>
        </w:rPr>
        <w:t>修改</w:t>
      </w:r>
      <w:r w:rsidR="005E4B12">
        <w:rPr>
          <w:rFonts w:hint="eastAsia"/>
        </w:rPr>
        <w:t>订单</w:t>
      </w:r>
    </w:p>
    <w:p w:rsidR="001B248A" w:rsidRDefault="00F91435" w:rsidP="001B24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医生助理</w:t>
      </w:r>
      <w:r w:rsidR="00CD36D0">
        <w:rPr>
          <w:rFonts w:hint="eastAsia"/>
        </w:rPr>
        <w:t>协助</w:t>
      </w:r>
      <w:r w:rsidR="00F20F4B">
        <w:rPr>
          <w:rFonts w:hint="eastAsia"/>
        </w:rPr>
        <w:t>患者</w:t>
      </w:r>
      <w:r w:rsidR="00CD36D0">
        <w:t>就诊</w:t>
      </w:r>
    </w:p>
    <w:p w:rsidR="00F5616C" w:rsidRPr="001B248A" w:rsidRDefault="0063307F" w:rsidP="001B248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随访患者</w:t>
      </w:r>
    </w:p>
    <w:p w:rsidR="001B248A" w:rsidRPr="00A059DE" w:rsidRDefault="001B248A" w:rsidP="001B248A">
      <w:pPr>
        <w:rPr>
          <w:rFonts w:ascii="宋体" w:hAnsi="宋体"/>
        </w:rPr>
      </w:pPr>
    </w:p>
    <w:p w:rsidR="001B248A" w:rsidRPr="00F34C77" w:rsidRDefault="001B248A" w:rsidP="001B248A">
      <w:pPr>
        <w:pStyle w:val="2"/>
        <w:spacing w:before="0" w:after="0" w:line="240" w:lineRule="auto"/>
        <w:ind w:left="578" w:hanging="578"/>
        <w:rPr>
          <w:rFonts w:ascii="宋体" w:eastAsia="宋体" w:hAnsi="宋体" w:cs="华文楷体"/>
          <w:sz w:val="28"/>
          <w:szCs w:val="28"/>
        </w:rPr>
      </w:pPr>
      <w:bookmarkStart w:id="11" w:name="_Toc243836926"/>
      <w:bookmarkStart w:id="12" w:name="_Toc244408357"/>
      <w:bookmarkStart w:id="13" w:name="_Toc128201784"/>
      <w:r w:rsidRPr="00AA0554">
        <w:rPr>
          <w:rFonts w:eastAsia="宋体" w:cs="华文楷体" w:hint="eastAsia"/>
          <w:sz w:val="28"/>
          <w:szCs w:val="28"/>
        </w:rPr>
        <w:t>系统概述</w:t>
      </w:r>
      <w:bookmarkEnd w:id="11"/>
      <w:bookmarkEnd w:id="12"/>
    </w:p>
    <w:p w:rsidR="001B248A" w:rsidRDefault="001B248A" w:rsidP="001B248A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bookmarkStart w:id="14" w:name="_Toc243836928"/>
      <w:bookmarkStart w:id="15" w:name="_Toc244408359"/>
      <w:r w:rsidRPr="00AA0554">
        <w:rPr>
          <w:rFonts w:ascii="宋体" w:hAnsi="宋体" w:hint="eastAsia"/>
          <w:sz w:val="24"/>
          <w:szCs w:val="24"/>
        </w:rPr>
        <w:t>系统角色与权限</w:t>
      </w:r>
      <w:bookmarkEnd w:id="13"/>
      <w:bookmarkEnd w:id="14"/>
      <w:bookmarkEnd w:id="15"/>
    </w:p>
    <w:p w:rsidR="00244375" w:rsidRDefault="00244375" w:rsidP="00244375">
      <w:pPr>
        <w:pStyle w:val="4"/>
        <w:numPr>
          <w:ilvl w:val="0"/>
          <w:numId w:val="0"/>
        </w:numPr>
        <w:ind w:left="864" w:hanging="864"/>
      </w:pPr>
      <w:r>
        <w:rPr>
          <w:rFonts w:hint="eastAsia"/>
        </w:rPr>
        <w:t>4.2.1.1</w:t>
      </w:r>
      <w:r w:rsidR="00804122">
        <w:rPr>
          <w:rFonts w:hint="eastAsia"/>
        </w:rPr>
        <w:t>用户（</w:t>
      </w:r>
      <w:r w:rsidR="00804122">
        <w:rPr>
          <w:rFonts w:hint="eastAsia"/>
        </w:rPr>
        <w:t>C</w:t>
      </w:r>
      <w:r>
        <w:rPr>
          <w:rFonts w:hint="eastAsia"/>
        </w:rPr>
        <w:t>端）</w:t>
      </w:r>
    </w:p>
    <w:p w:rsidR="00633567" w:rsidRDefault="00E15ADE" w:rsidP="00F34C77">
      <w:r>
        <w:rPr>
          <w:rFonts w:hint="eastAsia"/>
        </w:rPr>
        <w:t>新增</w:t>
      </w:r>
      <w:r w:rsidR="00AD6534">
        <w:rPr>
          <w:rFonts w:hint="eastAsia"/>
        </w:rPr>
        <w:t>和编辑其账号下的患者</w:t>
      </w:r>
      <w:r>
        <w:rPr>
          <w:rFonts w:hint="eastAsia"/>
        </w:rPr>
        <w:t>资料</w:t>
      </w:r>
      <w:r w:rsidR="006E3DE2">
        <w:rPr>
          <w:rFonts w:hint="eastAsia"/>
        </w:rPr>
        <w:t>，</w:t>
      </w:r>
      <w:r w:rsidR="009C67B3">
        <w:rPr>
          <w:rFonts w:hint="eastAsia"/>
        </w:rPr>
        <w:t>查看</w:t>
      </w:r>
      <w:r w:rsidR="00825D3D">
        <w:rPr>
          <w:rFonts w:hint="eastAsia"/>
        </w:rPr>
        <w:t>所有</w:t>
      </w:r>
      <w:r w:rsidR="009C67B3">
        <w:rPr>
          <w:rFonts w:hint="eastAsia"/>
        </w:rPr>
        <w:t>医生资料，</w:t>
      </w:r>
      <w:r w:rsidR="009D6E8D">
        <w:rPr>
          <w:rFonts w:hint="eastAsia"/>
        </w:rPr>
        <w:t>发起订单</w:t>
      </w:r>
      <w:r w:rsidR="00651C74">
        <w:rPr>
          <w:rFonts w:hint="eastAsia"/>
        </w:rPr>
        <w:t>。</w:t>
      </w:r>
    </w:p>
    <w:p w:rsidR="00244375" w:rsidRDefault="00244375" w:rsidP="00244375">
      <w:pPr>
        <w:pStyle w:val="4"/>
      </w:pPr>
      <w:r>
        <w:rPr>
          <w:rFonts w:hint="eastAsia"/>
        </w:rPr>
        <w:t>患者</w:t>
      </w:r>
    </w:p>
    <w:p w:rsidR="00C362C4" w:rsidRDefault="00C362C4" w:rsidP="00F34C77">
      <w:r>
        <w:rPr>
          <w:rFonts w:hint="eastAsia"/>
        </w:rPr>
        <w:t>没有系统用例的角色，他和用户有天然关系（本人，家属，朋友等）</w:t>
      </w:r>
      <w:r w:rsidR="002452D6">
        <w:rPr>
          <w:rFonts w:hint="eastAsia"/>
        </w:rPr>
        <w:t>。</w:t>
      </w:r>
    </w:p>
    <w:p w:rsidR="00244375" w:rsidRDefault="00AD6534" w:rsidP="00244375">
      <w:pPr>
        <w:pStyle w:val="4"/>
      </w:pPr>
      <w:r>
        <w:rPr>
          <w:rFonts w:hint="eastAsia"/>
        </w:rPr>
        <w:t>客服人员</w:t>
      </w:r>
      <w:r w:rsidR="00804122">
        <w:rPr>
          <w:rFonts w:hint="eastAsia"/>
        </w:rPr>
        <w:t>（</w:t>
      </w:r>
      <w:r w:rsidR="00804122">
        <w:rPr>
          <w:rFonts w:hint="eastAsia"/>
        </w:rPr>
        <w:t>M</w:t>
      </w:r>
      <w:r w:rsidR="00804122">
        <w:rPr>
          <w:rFonts w:hint="eastAsia"/>
        </w:rPr>
        <w:t>端）</w:t>
      </w:r>
    </w:p>
    <w:p w:rsidR="009C67B3" w:rsidRDefault="00982450" w:rsidP="00F34C77">
      <w:r>
        <w:rPr>
          <w:rFonts w:hint="eastAsia"/>
        </w:rPr>
        <w:t>新增和编辑医生资料，</w:t>
      </w:r>
      <w:r w:rsidR="00912F9A">
        <w:rPr>
          <w:rFonts w:hint="eastAsia"/>
        </w:rPr>
        <w:t>搜索患者资料，</w:t>
      </w:r>
      <w:r>
        <w:rPr>
          <w:rFonts w:hint="eastAsia"/>
        </w:rPr>
        <w:t>审核订单</w:t>
      </w:r>
      <w:r w:rsidR="00651C74">
        <w:rPr>
          <w:rFonts w:hint="eastAsia"/>
        </w:rPr>
        <w:t>，</w:t>
      </w:r>
      <w:r w:rsidR="003D735A">
        <w:rPr>
          <w:rFonts w:hint="eastAsia"/>
        </w:rPr>
        <w:t>确认订单，</w:t>
      </w:r>
      <w:r w:rsidR="00082F7B">
        <w:rPr>
          <w:rFonts w:hint="eastAsia"/>
        </w:rPr>
        <w:t>发起</w:t>
      </w:r>
      <w:r w:rsidR="009D6E8D">
        <w:rPr>
          <w:rFonts w:hint="eastAsia"/>
        </w:rPr>
        <w:t>修改订单</w:t>
      </w:r>
      <w:r w:rsidR="003E30AF">
        <w:rPr>
          <w:rFonts w:hint="eastAsia"/>
        </w:rPr>
        <w:t>。</w:t>
      </w:r>
    </w:p>
    <w:p w:rsidR="00244375" w:rsidRDefault="00244375" w:rsidP="00244375">
      <w:pPr>
        <w:pStyle w:val="4"/>
      </w:pPr>
      <w:r>
        <w:rPr>
          <w:rFonts w:hint="eastAsia"/>
        </w:rPr>
        <w:t>财务（</w:t>
      </w:r>
      <w:r>
        <w:t>M</w:t>
      </w:r>
      <w:r>
        <w:t>端</w:t>
      </w:r>
      <w:r>
        <w:rPr>
          <w:rFonts w:hint="eastAsia"/>
        </w:rPr>
        <w:t>）</w:t>
      </w:r>
    </w:p>
    <w:p w:rsidR="00244375" w:rsidRPr="00244375" w:rsidRDefault="00244375" w:rsidP="00F34C77">
      <w:r>
        <w:rPr>
          <w:rFonts w:hint="eastAsia"/>
        </w:rPr>
        <w:t>检查和确认订单的财务状态</w:t>
      </w:r>
    </w:p>
    <w:p w:rsidR="00244375" w:rsidRDefault="00AD6534" w:rsidP="00244375">
      <w:pPr>
        <w:pStyle w:val="4"/>
      </w:pPr>
      <w:r>
        <w:rPr>
          <w:rFonts w:hint="eastAsia"/>
        </w:rPr>
        <w:t>医生助理</w:t>
      </w:r>
      <w:r w:rsidR="00804122">
        <w:rPr>
          <w:rFonts w:hint="eastAsia"/>
        </w:rPr>
        <w:t>/</w:t>
      </w:r>
      <w:r w:rsidR="00804122">
        <w:rPr>
          <w:rFonts w:hint="eastAsia"/>
        </w:rPr>
        <w:t>医生（</w:t>
      </w:r>
      <w:r w:rsidR="00804122">
        <w:rPr>
          <w:rFonts w:hint="eastAsia"/>
        </w:rPr>
        <w:t>D</w:t>
      </w:r>
      <w:r w:rsidR="00804122">
        <w:rPr>
          <w:rFonts w:hint="eastAsia"/>
        </w:rPr>
        <w:t>端）</w:t>
      </w:r>
    </w:p>
    <w:p w:rsidR="005E4FAE" w:rsidRDefault="00686D1A" w:rsidP="00F34C77">
      <w:pPr>
        <w:rPr>
          <w:rFonts w:hint="eastAsia"/>
        </w:rPr>
      </w:pPr>
      <w:r>
        <w:rPr>
          <w:rFonts w:hint="eastAsia"/>
        </w:rPr>
        <w:t>编辑医生资料，</w:t>
      </w:r>
      <w:r w:rsidR="00D87617">
        <w:rPr>
          <w:rFonts w:hint="eastAsia"/>
        </w:rPr>
        <w:t>搜索患者资料，</w:t>
      </w:r>
      <w:r w:rsidR="00AD6534">
        <w:rPr>
          <w:rFonts w:hint="eastAsia"/>
        </w:rPr>
        <w:t>新增患者资料，</w:t>
      </w:r>
      <w:r w:rsidR="008E1AF1">
        <w:rPr>
          <w:rFonts w:hint="eastAsia"/>
        </w:rPr>
        <w:t>查看</w:t>
      </w:r>
      <w:r w:rsidR="003612E8">
        <w:rPr>
          <w:rFonts w:hint="eastAsia"/>
        </w:rPr>
        <w:t>和编辑</w:t>
      </w:r>
      <w:r w:rsidR="008E1AF1">
        <w:rPr>
          <w:rFonts w:hint="eastAsia"/>
        </w:rPr>
        <w:t>相关</w:t>
      </w:r>
      <w:r w:rsidR="00E61AB6">
        <w:rPr>
          <w:rFonts w:hint="eastAsia"/>
        </w:rPr>
        <w:t>（与其形成了订单关系</w:t>
      </w:r>
      <w:r w:rsidR="00A0525B">
        <w:rPr>
          <w:rFonts w:hint="eastAsia"/>
        </w:rPr>
        <w:t>或者线下接触</w:t>
      </w:r>
      <w:r w:rsidR="00E61AB6">
        <w:rPr>
          <w:rFonts w:hint="eastAsia"/>
        </w:rPr>
        <w:t>）</w:t>
      </w:r>
      <w:r w:rsidR="008E1AF1">
        <w:rPr>
          <w:rFonts w:hint="eastAsia"/>
        </w:rPr>
        <w:t>的患者资料</w:t>
      </w:r>
      <w:r w:rsidR="00C10185">
        <w:rPr>
          <w:rFonts w:hint="eastAsia"/>
        </w:rPr>
        <w:t>，发起修改订单</w:t>
      </w:r>
      <w:r w:rsidR="00023409">
        <w:rPr>
          <w:rFonts w:hint="eastAsia"/>
        </w:rPr>
        <w:t>。</w:t>
      </w:r>
    </w:p>
    <w:p w:rsidR="005E4FAE" w:rsidRPr="00FA3289" w:rsidRDefault="005E4FAE" w:rsidP="005E4FAE">
      <w:pPr>
        <w:pStyle w:val="1"/>
        <w:jc w:val="both"/>
        <w:rPr>
          <w:rFonts w:ascii="宋体" w:eastAsia="宋体" w:hAnsi="宋体"/>
          <w:b/>
          <w:color w:val="auto"/>
        </w:rPr>
      </w:pPr>
      <w:bookmarkStart w:id="16" w:name="_Toc243836929"/>
      <w:bookmarkStart w:id="17" w:name="_Toc244408360"/>
      <w:r>
        <w:rPr>
          <w:rFonts w:ascii="宋体" w:eastAsia="宋体" w:hAnsi="宋体" w:hint="eastAsia"/>
          <w:b/>
          <w:color w:val="auto"/>
        </w:rPr>
        <w:lastRenderedPageBreak/>
        <w:t>功能</w:t>
      </w:r>
      <w:r w:rsidRPr="00FA3289">
        <w:rPr>
          <w:rFonts w:ascii="宋体" w:eastAsia="宋体" w:hAnsi="宋体" w:hint="eastAsia"/>
          <w:b/>
          <w:color w:val="auto"/>
        </w:rPr>
        <w:t>需求</w:t>
      </w:r>
      <w:bookmarkEnd w:id="16"/>
      <w:bookmarkEnd w:id="17"/>
    </w:p>
    <w:p w:rsidR="005E4FAE" w:rsidRPr="0002390B" w:rsidRDefault="005E4FAE" w:rsidP="005E4FAE">
      <w:pPr>
        <w:pStyle w:val="2"/>
        <w:spacing w:before="0" w:after="0" w:line="240" w:lineRule="auto"/>
        <w:ind w:left="578" w:hanging="578"/>
        <w:rPr>
          <w:rFonts w:ascii="宋体" w:eastAsia="宋体" w:hAnsi="宋体" w:cs="华文楷体"/>
          <w:sz w:val="24"/>
          <w:szCs w:val="24"/>
        </w:rPr>
      </w:pPr>
      <w:bookmarkStart w:id="18" w:name="_Toc244408361"/>
      <w:r w:rsidRPr="0002390B">
        <w:rPr>
          <w:rFonts w:ascii="宋体" w:eastAsia="宋体" w:hAnsi="宋体" w:cs="华文楷体" w:hint="eastAsia"/>
          <w:sz w:val="28"/>
          <w:szCs w:val="28"/>
        </w:rPr>
        <w:t>业务场景：</w:t>
      </w:r>
      <w:bookmarkEnd w:id="18"/>
      <w:r w:rsidR="00F425A2" w:rsidRPr="0002390B">
        <w:rPr>
          <w:rFonts w:ascii="宋体" w:eastAsia="宋体" w:hAnsi="宋体" w:cs="华文楷体" w:hint="eastAsia"/>
          <w:sz w:val="28"/>
          <w:szCs w:val="28"/>
        </w:rPr>
        <w:t>医生助理</w:t>
      </w:r>
      <w:r w:rsidR="0002390B">
        <w:rPr>
          <w:rFonts w:ascii="宋体" w:eastAsia="宋体" w:hAnsi="宋体" w:cs="华文楷体" w:hint="eastAsia"/>
          <w:sz w:val="28"/>
          <w:szCs w:val="28"/>
        </w:rPr>
        <w:t>提交患者资料</w:t>
      </w:r>
    </w:p>
    <w:p w:rsidR="005E4FAE" w:rsidRPr="00EA49F0" w:rsidRDefault="005E4FAE" w:rsidP="005E4FAE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bookmarkStart w:id="19" w:name="_Toc244408362"/>
      <w:r w:rsidRPr="0002390B">
        <w:rPr>
          <w:rFonts w:ascii="宋体" w:hAnsi="宋体" w:hint="eastAsia"/>
          <w:sz w:val="24"/>
          <w:szCs w:val="24"/>
        </w:rPr>
        <w:t>业务流程</w:t>
      </w:r>
      <w:bookmarkEnd w:id="19"/>
    </w:p>
    <w:p w:rsidR="005E4FAE" w:rsidRDefault="0051495A" w:rsidP="00F34C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63.5pt">
            <v:imagedata r:id="rId9" o:title=""/>
          </v:shape>
        </w:pict>
      </w:r>
    </w:p>
    <w:p w:rsidR="0036147D" w:rsidRDefault="0036147D" w:rsidP="00F34C77"/>
    <w:p w:rsidR="0036147D" w:rsidRDefault="0036147D" w:rsidP="0036147D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bookmarkStart w:id="20" w:name="_Toc244408363"/>
      <w:r w:rsidRPr="00EA49F0">
        <w:rPr>
          <w:rFonts w:ascii="宋体" w:hAnsi="宋体" w:hint="eastAsia"/>
          <w:sz w:val="24"/>
          <w:szCs w:val="24"/>
        </w:rPr>
        <w:t>系统用例</w:t>
      </w:r>
      <w:bookmarkEnd w:id="20"/>
    </w:p>
    <w:p w:rsidR="0036147D" w:rsidRDefault="0051495A" w:rsidP="0036147D">
      <w:r>
        <w:pict>
          <v:shape id="_x0000_i1026" type="#_x0000_t75" style="width:132pt;height:83.25pt">
            <v:imagedata r:id="rId10" o:title=""/>
          </v:shape>
        </w:pict>
      </w:r>
    </w:p>
    <w:p w:rsidR="00D50FCE" w:rsidRPr="0002390B" w:rsidRDefault="00D50FCE" w:rsidP="00D50FCE">
      <w:pPr>
        <w:pStyle w:val="2"/>
        <w:spacing w:before="0" w:after="0" w:line="240" w:lineRule="auto"/>
        <w:ind w:left="578" w:hanging="578"/>
        <w:rPr>
          <w:rFonts w:ascii="宋体" w:eastAsia="宋体" w:hAnsi="宋体" w:cs="华文楷体"/>
          <w:sz w:val="24"/>
          <w:szCs w:val="24"/>
        </w:rPr>
      </w:pPr>
      <w:r w:rsidRPr="0002390B">
        <w:rPr>
          <w:rFonts w:ascii="宋体" w:eastAsia="宋体" w:hAnsi="宋体" w:cs="华文楷体" w:hint="eastAsia"/>
          <w:sz w:val="28"/>
          <w:szCs w:val="28"/>
        </w:rPr>
        <w:lastRenderedPageBreak/>
        <w:t>业务场景：</w:t>
      </w:r>
      <w:r w:rsidR="00E84DF1">
        <w:rPr>
          <w:rFonts w:ascii="宋体" w:eastAsia="宋体" w:hAnsi="宋体" w:cs="华文楷体" w:hint="eastAsia"/>
          <w:sz w:val="28"/>
          <w:szCs w:val="28"/>
        </w:rPr>
        <w:t>用户接收</w:t>
      </w:r>
      <w:r>
        <w:rPr>
          <w:rFonts w:ascii="宋体" w:eastAsia="宋体" w:hAnsi="宋体" w:cs="华文楷体" w:hint="eastAsia"/>
          <w:sz w:val="28"/>
          <w:szCs w:val="28"/>
        </w:rPr>
        <w:t>患者资料</w:t>
      </w:r>
    </w:p>
    <w:p w:rsidR="00C42B33" w:rsidRPr="00EA49F0" w:rsidRDefault="00C42B33" w:rsidP="00C42B33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02390B">
        <w:rPr>
          <w:rFonts w:ascii="宋体" w:hAnsi="宋体" w:hint="eastAsia"/>
          <w:sz w:val="24"/>
          <w:szCs w:val="24"/>
        </w:rPr>
        <w:t>业务流程</w:t>
      </w:r>
    </w:p>
    <w:p w:rsidR="009B74C6" w:rsidRPr="0036147D" w:rsidRDefault="00C42B33" w:rsidP="0036147D">
      <w:r>
        <w:rPr>
          <w:rFonts w:hint="eastAsia"/>
        </w:rPr>
        <w:t>用户想要接收的患者资料，可以是待接收的，也可以是已经在另一个用户账号下的。</w:t>
      </w:r>
    </w:p>
    <w:p w:rsidR="0036147D" w:rsidRDefault="0051495A" w:rsidP="00F34C77">
      <w:r>
        <w:pict>
          <v:shape id="_x0000_i1027" type="#_x0000_t75" style="width:414.75pt;height:236.25pt">
            <v:imagedata r:id="rId11" o:title=""/>
          </v:shape>
        </w:pict>
      </w:r>
    </w:p>
    <w:p w:rsidR="008721B5" w:rsidRDefault="008721B5" w:rsidP="008721B5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EA49F0">
        <w:rPr>
          <w:rFonts w:ascii="宋体" w:hAnsi="宋体" w:hint="eastAsia"/>
          <w:sz w:val="24"/>
          <w:szCs w:val="24"/>
        </w:rPr>
        <w:t>系统用例</w:t>
      </w:r>
    </w:p>
    <w:p w:rsidR="008721B5" w:rsidRDefault="0051495A" w:rsidP="00F34C77">
      <w:r>
        <w:pict>
          <v:shape id="_x0000_i1028" type="#_x0000_t75" style="width:120.75pt;height:83.25pt">
            <v:imagedata r:id="rId12" o:title=""/>
          </v:shape>
        </w:pict>
      </w:r>
    </w:p>
    <w:p w:rsidR="00863082" w:rsidRDefault="00863082" w:rsidP="00863082">
      <w:pPr>
        <w:pStyle w:val="2"/>
        <w:spacing w:before="0" w:after="0" w:line="240" w:lineRule="auto"/>
        <w:ind w:left="578" w:hanging="578"/>
        <w:rPr>
          <w:rFonts w:ascii="宋体" w:eastAsia="宋体" w:hAnsi="宋体" w:cs="华文楷体"/>
          <w:sz w:val="28"/>
          <w:szCs w:val="28"/>
        </w:rPr>
      </w:pPr>
      <w:r w:rsidRPr="0002390B">
        <w:rPr>
          <w:rFonts w:ascii="宋体" w:eastAsia="宋体" w:hAnsi="宋体" w:cs="华文楷体" w:hint="eastAsia"/>
          <w:sz w:val="28"/>
          <w:szCs w:val="28"/>
        </w:rPr>
        <w:lastRenderedPageBreak/>
        <w:t>业务场景：</w:t>
      </w:r>
      <w:r>
        <w:rPr>
          <w:rFonts w:ascii="宋体" w:eastAsia="宋体" w:hAnsi="宋体" w:cs="华文楷体" w:hint="eastAsia"/>
          <w:sz w:val="28"/>
          <w:szCs w:val="28"/>
        </w:rPr>
        <w:t>用户通过移动端完成订单预约</w:t>
      </w:r>
    </w:p>
    <w:p w:rsidR="003D106C" w:rsidRPr="00EA49F0" w:rsidRDefault="003D106C" w:rsidP="003D106C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02390B">
        <w:rPr>
          <w:rFonts w:ascii="宋体" w:hAnsi="宋体" w:hint="eastAsia"/>
          <w:sz w:val="24"/>
          <w:szCs w:val="24"/>
        </w:rPr>
        <w:t>业务流程</w:t>
      </w:r>
    </w:p>
    <w:p w:rsidR="003D106C" w:rsidRPr="003D106C" w:rsidRDefault="00D71ACE" w:rsidP="003D106C">
      <w:r>
        <w:object w:dxaOrig="7680" w:dyaOrig="7050">
          <v:shape id="_x0000_i1033" type="#_x0000_t75" style="width:384pt;height:352.5pt" o:ole="">
            <v:imagedata r:id="rId13" o:title=""/>
          </v:shape>
          <o:OLEObject Type="Embed" ProgID="Visio.Drawing.15" ShapeID="_x0000_i1033" DrawAspect="Content" ObjectID="_1472710538" r:id="rId14"/>
        </w:object>
      </w:r>
    </w:p>
    <w:p w:rsidR="00CF03E7" w:rsidRDefault="00CF03E7" w:rsidP="00CF03E7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EA49F0">
        <w:rPr>
          <w:rFonts w:ascii="宋体" w:hAnsi="宋体" w:hint="eastAsia"/>
          <w:sz w:val="24"/>
          <w:szCs w:val="24"/>
        </w:rPr>
        <w:t>系统用例</w:t>
      </w:r>
    </w:p>
    <w:p w:rsidR="00EA061D" w:rsidRPr="00EA061D" w:rsidRDefault="00D71ACE" w:rsidP="00C52568">
      <w:pPr>
        <w:rPr>
          <w:rFonts w:ascii="宋体" w:hAnsi="宋体" w:cs="华文楷体"/>
          <w:sz w:val="28"/>
          <w:szCs w:val="28"/>
        </w:rPr>
      </w:pPr>
      <w:r>
        <w:object w:dxaOrig="5461" w:dyaOrig="2191">
          <v:shape id="_x0000_i1034" type="#_x0000_t75" style="width:273pt;height:109.5pt" o:ole="">
            <v:imagedata r:id="rId15" o:title=""/>
          </v:shape>
          <o:OLEObject Type="Embed" ProgID="Visio.Drawing.15" ShapeID="_x0000_i1034" DrawAspect="Content" ObjectID="_1472710539" r:id="rId16"/>
        </w:object>
      </w:r>
    </w:p>
    <w:p w:rsidR="00003E16" w:rsidRDefault="00003E16" w:rsidP="00003E16">
      <w:pPr>
        <w:pStyle w:val="2"/>
        <w:spacing w:before="0" w:after="0" w:line="240" w:lineRule="auto"/>
        <w:ind w:left="578" w:hanging="578"/>
        <w:rPr>
          <w:rFonts w:ascii="宋体" w:eastAsia="宋体" w:hAnsi="宋体" w:cs="华文楷体"/>
          <w:sz w:val="28"/>
          <w:szCs w:val="28"/>
        </w:rPr>
      </w:pPr>
      <w:r w:rsidRPr="0002390B">
        <w:rPr>
          <w:rFonts w:ascii="宋体" w:eastAsia="宋体" w:hAnsi="宋体" w:cs="华文楷体" w:hint="eastAsia"/>
          <w:sz w:val="28"/>
          <w:szCs w:val="28"/>
        </w:rPr>
        <w:lastRenderedPageBreak/>
        <w:t>业务场景：</w:t>
      </w:r>
      <w:r>
        <w:rPr>
          <w:rFonts w:ascii="宋体" w:eastAsia="宋体" w:hAnsi="宋体" w:cs="华文楷体" w:hint="eastAsia"/>
          <w:sz w:val="28"/>
          <w:szCs w:val="28"/>
        </w:rPr>
        <w:t>用户</w:t>
      </w:r>
      <w:r w:rsidR="00001BD6">
        <w:rPr>
          <w:rFonts w:ascii="宋体" w:eastAsia="宋体" w:hAnsi="宋体" w:cs="华文楷体" w:hint="eastAsia"/>
          <w:sz w:val="28"/>
          <w:szCs w:val="28"/>
        </w:rPr>
        <w:t>请求</w:t>
      </w:r>
      <w:r>
        <w:rPr>
          <w:rFonts w:ascii="宋体" w:eastAsia="宋体" w:hAnsi="宋体" w:cs="华文楷体" w:hint="eastAsia"/>
          <w:sz w:val="28"/>
          <w:szCs w:val="28"/>
        </w:rPr>
        <w:t>修改</w:t>
      </w:r>
      <w:r>
        <w:rPr>
          <w:rFonts w:ascii="宋体" w:eastAsia="宋体" w:hAnsi="宋体" w:cs="华文楷体"/>
          <w:sz w:val="28"/>
          <w:szCs w:val="28"/>
        </w:rPr>
        <w:t>订单</w:t>
      </w:r>
    </w:p>
    <w:p w:rsidR="00003E16" w:rsidRPr="00EA49F0" w:rsidRDefault="00003E16" w:rsidP="00003E16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02390B">
        <w:rPr>
          <w:rFonts w:ascii="宋体" w:hAnsi="宋体" w:hint="eastAsia"/>
          <w:sz w:val="24"/>
          <w:szCs w:val="24"/>
        </w:rPr>
        <w:t>业务流程</w:t>
      </w:r>
    </w:p>
    <w:p w:rsidR="00003E16" w:rsidRPr="003D106C" w:rsidRDefault="00F83A7E" w:rsidP="00E9193F">
      <w:r>
        <w:object w:dxaOrig="11161" w:dyaOrig="6211">
          <v:shape id="_x0000_i1029" type="#_x0000_t75" style="width:449.25pt;height:249.75pt" o:ole="">
            <v:imagedata r:id="rId17" o:title=""/>
          </v:shape>
          <o:OLEObject Type="Embed" ProgID="Visio.Drawing.15" ShapeID="_x0000_i1029" DrawAspect="Content" ObjectID="_1472710540" r:id="rId18"/>
        </w:object>
      </w:r>
    </w:p>
    <w:p w:rsidR="00003E16" w:rsidRDefault="00003E16" w:rsidP="00003E16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EA49F0">
        <w:rPr>
          <w:rFonts w:ascii="宋体" w:hAnsi="宋体" w:hint="eastAsia"/>
          <w:sz w:val="24"/>
          <w:szCs w:val="24"/>
        </w:rPr>
        <w:t>系统用例</w:t>
      </w:r>
    </w:p>
    <w:p w:rsidR="00863082" w:rsidRDefault="00502C80" w:rsidP="00003E16">
      <w:r>
        <w:object w:dxaOrig="10996" w:dyaOrig="1891">
          <v:shape id="_x0000_i1030" type="#_x0000_t75" style="width:414.75pt;height:71.25pt" o:ole="">
            <v:imagedata r:id="rId19" o:title=""/>
          </v:shape>
          <o:OLEObject Type="Embed" ProgID="Visio.Drawing.15" ShapeID="_x0000_i1030" DrawAspect="Content" ObjectID="_1472710541" r:id="rId20"/>
        </w:object>
      </w:r>
    </w:p>
    <w:p w:rsidR="00451DE0" w:rsidRPr="0002390B" w:rsidRDefault="00451DE0" w:rsidP="00451DE0">
      <w:pPr>
        <w:pStyle w:val="2"/>
        <w:spacing w:before="0" w:after="0" w:line="240" w:lineRule="auto"/>
        <w:ind w:left="578" w:hanging="578"/>
        <w:rPr>
          <w:rFonts w:ascii="宋体" w:eastAsia="宋体" w:hAnsi="宋体" w:cs="华文楷体"/>
          <w:sz w:val="24"/>
          <w:szCs w:val="24"/>
        </w:rPr>
      </w:pPr>
      <w:r w:rsidRPr="0002390B">
        <w:rPr>
          <w:rFonts w:ascii="宋体" w:eastAsia="宋体" w:hAnsi="宋体" w:cs="华文楷体" w:hint="eastAsia"/>
          <w:sz w:val="28"/>
          <w:szCs w:val="28"/>
        </w:rPr>
        <w:lastRenderedPageBreak/>
        <w:t>业务场景：医生助理</w:t>
      </w:r>
      <w:r w:rsidR="00746169">
        <w:rPr>
          <w:rFonts w:ascii="宋体" w:eastAsia="宋体" w:hAnsi="宋体" w:cs="华文楷体" w:hint="eastAsia"/>
          <w:sz w:val="28"/>
          <w:szCs w:val="28"/>
        </w:rPr>
        <w:t>协助</w:t>
      </w:r>
      <w:r w:rsidR="00975C31">
        <w:rPr>
          <w:rFonts w:ascii="宋体" w:eastAsia="宋体" w:hAnsi="宋体" w:cs="华文楷体" w:hint="eastAsia"/>
          <w:sz w:val="28"/>
          <w:szCs w:val="28"/>
        </w:rPr>
        <w:t>患者</w:t>
      </w:r>
      <w:r w:rsidR="00746169">
        <w:rPr>
          <w:rFonts w:ascii="宋体" w:eastAsia="宋体" w:hAnsi="宋体" w:cs="华文楷体"/>
          <w:sz w:val="28"/>
          <w:szCs w:val="28"/>
        </w:rPr>
        <w:t>就诊</w:t>
      </w:r>
    </w:p>
    <w:p w:rsidR="00451DE0" w:rsidRPr="00EA49F0" w:rsidRDefault="00451DE0" w:rsidP="00451DE0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02390B">
        <w:rPr>
          <w:rFonts w:ascii="宋体" w:hAnsi="宋体" w:hint="eastAsia"/>
          <w:sz w:val="24"/>
          <w:szCs w:val="24"/>
        </w:rPr>
        <w:t>业务流程</w:t>
      </w:r>
    </w:p>
    <w:p w:rsidR="00451DE0" w:rsidRDefault="00B131BE" w:rsidP="00003E16">
      <w:r>
        <w:object w:dxaOrig="7605" w:dyaOrig="6211">
          <v:shape id="_x0000_i1035" type="#_x0000_t75" style="width:380.25pt;height:310.5pt" o:ole="">
            <v:imagedata r:id="rId21" o:title=""/>
          </v:shape>
          <o:OLEObject Type="Embed" ProgID="Visio.Drawing.15" ShapeID="_x0000_i1035" DrawAspect="Content" ObjectID="_1472710542" r:id="rId22"/>
        </w:object>
      </w:r>
    </w:p>
    <w:p w:rsidR="00C52568" w:rsidRDefault="00C52568" w:rsidP="00C52568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EA49F0">
        <w:rPr>
          <w:rFonts w:ascii="宋体" w:hAnsi="宋体" w:hint="eastAsia"/>
          <w:sz w:val="24"/>
          <w:szCs w:val="24"/>
        </w:rPr>
        <w:t>系统用例</w:t>
      </w:r>
    </w:p>
    <w:p w:rsidR="00C52568" w:rsidRDefault="002113F7" w:rsidP="00003E16">
      <w:r>
        <w:object w:dxaOrig="3766" w:dyaOrig="2595">
          <v:shape id="_x0000_i1031" type="#_x0000_t75" style="width:188.25pt;height:129.75pt" o:ole="">
            <v:imagedata r:id="rId23" o:title=""/>
          </v:shape>
          <o:OLEObject Type="Embed" ProgID="Visio.Drawing.15" ShapeID="_x0000_i1031" DrawAspect="Content" ObjectID="_1472710543" r:id="rId24"/>
        </w:object>
      </w:r>
    </w:p>
    <w:p w:rsidR="000469D9" w:rsidRDefault="000469D9" w:rsidP="00C96C3F">
      <w:pPr>
        <w:pStyle w:val="2"/>
        <w:spacing w:before="0" w:after="0" w:line="240" w:lineRule="auto"/>
        <w:ind w:left="578" w:hanging="578"/>
        <w:rPr>
          <w:rFonts w:ascii="宋体" w:eastAsia="宋体" w:hAnsi="宋体" w:cs="华文楷体"/>
          <w:sz w:val="28"/>
          <w:szCs w:val="28"/>
        </w:rPr>
      </w:pPr>
      <w:r w:rsidRPr="0002390B">
        <w:rPr>
          <w:rFonts w:ascii="宋体" w:eastAsia="宋体" w:hAnsi="宋体" w:cs="华文楷体" w:hint="eastAsia"/>
          <w:sz w:val="28"/>
          <w:szCs w:val="28"/>
        </w:rPr>
        <w:lastRenderedPageBreak/>
        <w:t>业务场景：</w:t>
      </w:r>
      <w:r>
        <w:rPr>
          <w:rFonts w:ascii="宋体" w:eastAsia="宋体" w:hAnsi="宋体" w:cs="华文楷体" w:hint="eastAsia"/>
          <w:sz w:val="28"/>
          <w:szCs w:val="28"/>
        </w:rPr>
        <w:t>随访</w:t>
      </w:r>
      <w:r>
        <w:rPr>
          <w:rFonts w:ascii="宋体" w:eastAsia="宋体" w:hAnsi="宋体" w:cs="华文楷体"/>
          <w:sz w:val="28"/>
          <w:szCs w:val="28"/>
        </w:rPr>
        <w:t>患者</w:t>
      </w:r>
    </w:p>
    <w:p w:rsidR="00C96C3F" w:rsidRPr="00C96C3F" w:rsidRDefault="00C96C3F" w:rsidP="00C96C3F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02390B">
        <w:rPr>
          <w:rFonts w:ascii="宋体" w:hAnsi="宋体" w:hint="eastAsia"/>
          <w:sz w:val="24"/>
          <w:szCs w:val="24"/>
        </w:rPr>
        <w:t>业务流程</w:t>
      </w:r>
    </w:p>
    <w:p w:rsidR="000469D9" w:rsidRDefault="008E391E" w:rsidP="00003E16">
      <w:r>
        <w:object w:dxaOrig="6241" w:dyaOrig="6211">
          <v:shape id="_x0000_i1036" type="#_x0000_t75" style="width:312pt;height:310.5pt" o:ole="">
            <v:imagedata r:id="rId25" o:title=""/>
          </v:shape>
          <o:OLEObject Type="Embed" ProgID="Visio.Drawing.15" ShapeID="_x0000_i1036" DrawAspect="Content" ObjectID="_1472710544" r:id="rId26"/>
        </w:object>
      </w:r>
    </w:p>
    <w:p w:rsidR="00C96C3F" w:rsidRDefault="00C96C3F" w:rsidP="00C96C3F">
      <w:pPr>
        <w:pStyle w:val="3"/>
        <w:spacing w:before="0" w:after="0" w:line="240" w:lineRule="auto"/>
        <w:rPr>
          <w:rFonts w:ascii="宋体" w:hAnsi="宋体"/>
          <w:sz w:val="24"/>
          <w:szCs w:val="24"/>
        </w:rPr>
      </w:pPr>
      <w:r w:rsidRPr="00EA49F0">
        <w:rPr>
          <w:rFonts w:ascii="宋体" w:hAnsi="宋体" w:hint="eastAsia"/>
          <w:sz w:val="24"/>
          <w:szCs w:val="24"/>
        </w:rPr>
        <w:t>系统用例</w:t>
      </w:r>
    </w:p>
    <w:p w:rsidR="00C96C3F" w:rsidRDefault="00C96C3F" w:rsidP="00003E16">
      <w:r>
        <w:object w:dxaOrig="7680" w:dyaOrig="2070">
          <v:shape id="_x0000_i1032" type="#_x0000_t75" style="width:384pt;height:103.5pt" o:ole="">
            <v:imagedata r:id="rId27" o:title=""/>
          </v:shape>
          <o:OLEObject Type="Embed" ProgID="Visio.Drawing.15" ShapeID="_x0000_i1032" DrawAspect="Content" ObjectID="_1472710545" r:id="rId28"/>
        </w:object>
      </w:r>
    </w:p>
    <w:p w:rsidR="00B37D1D" w:rsidRDefault="00B37D1D" w:rsidP="00B37D1D">
      <w:pPr>
        <w:pStyle w:val="1"/>
        <w:jc w:val="both"/>
        <w:rPr>
          <w:rFonts w:ascii="宋体" w:eastAsia="宋体" w:hAnsi="宋体" w:cs="华文楷体"/>
          <w:b/>
          <w:bCs/>
          <w:color w:val="auto"/>
          <w:sz w:val="28"/>
          <w:szCs w:val="28"/>
        </w:rPr>
      </w:pPr>
      <w:bookmarkStart w:id="21" w:name="_Toc244408368"/>
      <w:r>
        <w:rPr>
          <w:rFonts w:ascii="宋体" w:eastAsia="宋体" w:hAnsi="宋体" w:cs="华文楷体" w:hint="eastAsia"/>
          <w:b/>
          <w:bCs/>
          <w:color w:val="auto"/>
          <w:sz w:val="28"/>
          <w:szCs w:val="28"/>
        </w:rPr>
        <w:t>非功能需求</w:t>
      </w:r>
      <w:bookmarkEnd w:id="21"/>
    </w:p>
    <w:p w:rsidR="00F41D1B" w:rsidRDefault="00F41D1B" w:rsidP="00F41D1B">
      <w:pPr>
        <w:pStyle w:val="2"/>
        <w:spacing w:before="0" w:after="0" w:line="240" w:lineRule="auto"/>
        <w:ind w:left="578" w:hanging="578"/>
        <w:rPr>
          <w:rFonts w:ascii="宋体" w:eastAsia="宋体" w:hAnsi="宋体" w:cs="华文楷体"/>
          <w:sz w:val="28"/>
          <w:szCs w:val="28"/>
        </w:rPr>
      </w:pPr>
      <w:bookmarkStart w:id="22" w:name="_Toc243836942"/>
      <w:bookmarkStart w:id="23" w:name="_Toc244408370"/>
      <w:r w:rsidRPr="00AA0554">
        <w:rPr>
          <w:rFonts w:ascii="宋体" w:eastAsia="宋体" w:hAnsi="宋体" w:cs="华文楷体" w:hint="eastAsia"/>
          <w:sz w:val="28"/>
          <w:szCs w:val="28"/>
        </w:rPr>
        <w:t>安全需求分析</w:t>
      </w:r>
      <w:bookmarkEnd w:id="22"/>
      <w:bookmarkEnd w:id="23"/>
    </w:p>
    <w:p w:rsidR="00F41D1B" w:rsidRDefault="00F41D1B" w:rsidP="00A82DB4">
      <w:pPr>
        <w:pStyle w:val="3"/>
      </w:pPr>
      <w:bookmarkStart w:id="24" w:name="_Toc243836944"/>
      <w:bookmarkStart w:id="25" w:name="_Toc244408372"/>
      <w:r w:rsidRPr="004A3617">
        <w:rPr>
          <w:rFonts w:hint="eastAsia"/>
        </w:rPr>
        <w:t>确定保护目标</w:t>
      </w:r>
      <w:bookmarkEnd w:id="24"/>
      <w:bookmarkEnd w:id="25"/>
    </w:p>
    <w:p w:rsidR="00A82DB4" w:rsidRPr="00A82DB4" w:rsidRDefault="00A82DB4" w:rsidP="00A82DB4">
      <w:pPr>
        <w:pStyle w:val="4"/>
        <w:rPr>
          <w:rFonts w:hint="eastAsia"/>
        </w:rPr>
      </w:pPr>
      <w:r>
        <w:rPr>
          <w:rFonts w:hint="eastAsia"/>
        </w:rPr>
        <w:t>患者</w:t>
      </w:r>
      <w:r>
        <w:t>资料数据</w:t>
      </w:r>
    </w:p>
    <w:p w:rsidR="00F41D1B" w:rsidRDefault="00F41D1B" w:rsidP="00F41D1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浏览任意的患者资料——只有</w:t>
      </w:r>
      <w:r w:rsidR="001310C8">
        <w:rPr>
          <w:rFonts w:hint="eastAsia"/>
        </w:rPr>
        <w:t>系统管理员</w:t>
      </w:r>
      <w:r w:rsidR="00E229D0">
        <w:rPr>
          <w:rFonts w:hint="eastAsia"/>
        </w:rPr>
        <w:t>（数据库管理员）</w:t>
      </w:r>
      <w:r>
        <w:rPr>
          <w:rFonts w:hint="eastAsia"/>
        </w:rPr>
        <w:t>才能</w:t>
      </w:r>
      <w:r w:rsidR="00F442B9">
        <w:rPr>
          <w:rFonts w:hint="eastAsia"/>
        </w:rPr>
        <w:t>得到此授权</w:t>
      </w:r>
    </w:p>
    <w:p w:rsidR="00F41D1B" w:rsidRDefault="004236D2" w:rsidP="00F41D1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搜索</w:t>
      </w:r>
      <w:r w:rsidR="00F41D1B">
        <w:rPr>
          <w:rFonts w:hint="eastAsia"/>
        </w:rPr>
        <w:t>患者资料</w:t>
      </w:r>
      <w:r w:rsidR="00F442B9">
        <w:rPr>
          <w:rFonts w:hint="eastAsia"/>
        </w:rPr>
        <w:t>——</w:t>
      </w:r>
      <w:r w:rsidR="00090C6D">
        <w:rPr>
          <w:rFonts w:hint="eastAsia"/>
        </w:rPr>
        <w:t>指在系统中根据患者电话和全名搜索</w:t>
      </w:r>
      <w:r w:rsidR="00C8160E">
        <w:rPr>
          <w:rFonts w:hint="eastAsia"/>
        </w:rPr>
        <w:t>患者</w:t>
      </w:r>
      <w:r w:rsidR="00092F05">
        <w:rPr>
          <w:rFonts w:hint="eastAsia"/>
        </w:rPr>
        <w:t>，</w:t>
      </w:r>
      <w:r w:rsidR="00F442B9">
        <w:rPr>
          <w:rFonts w:hint="eastAsia"/>
        </w:rPr>
        <w:t>授权给</w:t>
      </w:r>
      <w:r w:rsidR="00F442B9">
        <w:rPr>
          <w:rFonts w:hint="eastAsia"/>
        </w:rPr>
        <w:t>M</w:t>
      </w:r>
      <w:r w:rsidR="00F442B9">
        <w:rPr>
          <w:rFonts w:hint="eastAsia"/>
        </w:rPr>
        <w:t>端和</w:t>
      </w:r>
      <w:r w:rsidR="007A4E23">
        <w:rPr>
          <w:rFonts w:hint="eastAsia"/>
        </w:rPr>
        <w:t>D</w:t>
      </w:r>
      <w:r w:rsidR="00F442B9">
        <w:rPr>
          <w:rFonts w:hint="eastAsia"/>
        </w:rPr>
        <w:t>端</w:t>
      </w:r>
    </w:p>
    <w:p w:rsidR="006C0BAD" w:rsidRDefault="00C8160E" w:rsidP="00F34C7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 w:rsidR="004236D2">
        <w:rPr>
          <w:rFonts w:hint="eastAsia"/>
        </w:rPr>
        <w:t>患者资料——</w:t>
      </w:r>
      <w:r>
        <w:rPr>
          <w:rFonts w:hint="eastAsia"/>
        </w:rPr>
        <w:t>授权给患者所属的</w:t>
      </w:r>
      <w:r>
        <w:rPr>
          <w:rFonts w:hint="eastAsia"/>
        </w:rPr>
        <w:t>C</w:t>
      </w:r>
      <w:r w:rsidR="00A3137D">
        <w:rPr>
          <w:rFonts w:hint="eastAsia"/>
        </w:rPr>
        <w:t>端用户，以及</w:t>
      </w:r>
      <w:r w:rsidR="00465F74">
        <w:rPr>
          <w:rFonts w:hint="eastAsia"/>
        </w:rPr>
        <w:t>任意的</w:t>
      </w:r>
      <w:r w:rsidR="00A3137D">
        <w:rPr>
          <w:rFonts w:hint="eastAsia"/>
        </w:rPr>
        <w:t>M</w:t>
      </w:r>
      <w:r w:rsidR="00A3137D">
        <w:rPr>
          <w:rFonts w:hint="eastAsia"/>
        </w:rPr>
        <w:t>端和</w:t>
      </w:r>
      <w:r w:rsidR="00A3137D">
        <w:rPr>
          <w:rFonts w:hint="eastAsia"/>
        </w:rPr>
        <w:t>D</w:t>
      </w:r>
      <w:r w:rsidR="00A3137D">
        <w:rPr>
          <w:rFonts w:hint="eastAsia"/>
        </w:rPr>
        <w:t>端</w:t>
      </w:r>
    </w:p>
    <w:p w:rsidR="00CC11BF" w:rsidRDefault="00CC11BF" w:rsidP="00CC11B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修改患者资料——授权给患者所属的</w:t>
      </w:r>
      <w:r>
        <w:rPr>
          <w:rFonts w:hint="eastAsia"/>
        </w:rPr>
        <w:t>C</w:t>
      </w:r>
      <w:r>
        <w:rPr>
          <w:rFonts w:hint="eastAsia"/>
        </w:rPr>
        <w:t>端用户，以及</w:t>
      </w:r>
      <w:r w:rsidR="00465F74">
        <w:rPr>
          <w:rFonts w:hint="eastAsia"/>
        </w:rPr>
        <w:t>任意的</w:t>
      </w:r>
      <w:r>
        <w:rPr>
          <w:rFonts w:hint="eastAsia"/>
        </w:rPr>
        <w:t>D</w:t>
      </w:r>
      <w:r>
        <w:rPr>
          <w:rFonts w:hint="eastAsia"/>
        </w:rPr>
        <w:t>端</w:t>
      </w:r>
    </w:p>
    <w:p w:rsidR="00CC11BF" w:rsidRDefault="00CC11BF" w:rsidP="00F34C7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新增患者资料——授权给患者所属的</w:t>
      </w:r>
      <w:r>
        <w:rPr>
          <w:rFonts w:hint="eastAsia"/>
        </w:rPr>
        <w:t>C</w:t>
      </w:r>
      <w:r>
        <w:rPr>
          <w:rFonts w:hint="eastAsia"/>
        </w:rPr>
        <w:t>端用户，以及</w:t>
      </w:r>
      <w:r w:rsidR="00465F74">
        <w:rPr>
          <w:rFonts w:hint="eastAsia"/>
        </w:rPr>
        <w:t>任意的</w:t>
      </w:r>
      <w:r>
        <w:rPr>
          <w:rFonts w:hint="eastAsia"/>
        </w:rPr>
        <w:t>M</w:t>
      </w:r>
      <w:r>
        <w:rPr>
          <w:rFonts w:hint="eastAsia"/>
        </w:rPr>
        <w:t>端和</w:t>
      </w:r>
      <w:r>
        <w:rPr>
          <w:rFonts w:hint="eastAsia"/>
        </w:rPr>
        <w:t>D</w:t>
      </w:r>
      <w:r>
        <w:rPr>
          <w:rFonts w:hint="eastAsia"/>
        </w:rPr>
        <w:t>端</w:t>
      </w:r>
    </w:p>
    <w:p w:rsidR="00F83A7E" w:rsidRDefault="00CC11BF" w:rsidP="00F83A7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删除患者资料——授权给患者所属的</w:t>
      </w:r>
      <w:r>
        <w:rPr>
          <w:rFonts w:hint="eastAsia"/>
        </w:rPr>
        <w:t>C</w:t>
      </w:r>
      <w:r>
        <w:rPr>
          <w:rFonts w:hint="eastAsia"/>
        </w:rPr>
        <w:t>端用户</w:t>
      </w:r>
    </w:p>
    <w:p w:rsidR="00A82DB4" w:rsidRDefault="00A82DB4" w:rsidP="00A82DB4">
      <w:pPr>
        <w:pStyle w:val="a9"/>
        <w:ind w:left="420" w:firstLineChars="0" w:firstLine="0"/>
      </w:pPr>
    </w:p>
    <w:p w:rsidR="00A82DB4" w:rsidRPr="00A82DB4" w:rsidRDefault="00A82DB4" w:rsidP="00A82DB4">
      <w:pPr>
        <w:pStyle w:val="4"/>
        <w:rPr>
          <w:rFonts w:hint="eastAsia"/>
        </w:rPr>
      </w:pPr>
      <w:r>
        <w:rPr>
          <w:rFonts w:hint="eastAsia"/>
        </w:rPr>
        <w:t>订单</w:t>
      </w:r>
      <w:r>
        <w:t>状态</w:t>
      </w:r>
      <w:bookmarkStart w:id="26" w:name="_GoBack"/>
      <w:bookmarkEnd w:id="26"/>
    </w:p>
    <w:p w:rsidR="00A82DB4" w:rsidRPr="00F34C77" w:rsidRDefault="00A82DB4" w:rsidP="00A82DB4">
      <w:pPr>
        <w:rPr>
          <w:rFonts w:hint="eastAsia"/>
        </w:rPr>
      </w:pPr>
      <w:r>
        <w:object w:dxaOrig="14431" w:dyaOrig="7531">
          <v:shape id="_x0000_i1037" type="#_x0000_t75" style="width:501pt;height:261.75pt" o:ole="">
            <v:imagedata r:id="rId29" o:title=""/>
          </v:shape>
          <o:OLEObject Type="Embed" ProgID="Visio.Drawing.15" ShapeID="_x0000_i1037" DrawAspect="Content" ObjectID="_1472710546" r:id="rId30"/>
        </w:object>
      </w:r>
    </w:p>
    <w:sectPr w:rsidR="00A82DB4" w:rsidRPr="00F34C77" w:rsidSect="0041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45D" w:rsidRDefault="0072445D" w:rsidP="001B248A">
      <w:r>
        <w:separator/>
      </w:r>
    </w:p>
  </w:endnote>
  <w:endnote w:type="continuationSeparator" w:id="0">
    <w:p w:rsidR="0072445D" w:rsidRDefault="0072445D" w:rsidP="001B2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45D" w:rsidRDefault="0072445D" w:rsidP="001B248A">
      <w:r>
        <w:separator/>
      </w:r>
    </w:p>
  </w:footnote>
  <w:footnote w:type="continuationSeparator" w:id="0">
    <w:p w:rsidR="0072445D" w:rsidRDefault="0072445D" w:rsidP="001B2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A3772"/>
    <w:multiLevelType w:val="hybridMultilevel"/>
    <w:tmpl w:val="8C169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28C1369"/>
    <w:multiLevelType w:val="multilevel"/>
    <w:tmpl w:val="C596A2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 Unicode MS" w:eastAsia="宋体" w:hAnsi="Arial Unicode MS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100"/>
        <w:kern w:val="32"/>
        <w:position w:val="0"/>
        <w:sz w:val="32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 Unicode MS" w:eastAsia="宋体" w:hAnsi="Arial Unicode MS" w:hint="eastAsia"/>
        <w:b/>
        <w:i w:val="0"/>
        <w:color w:val="000000"/>
        <w:sz w:val="28"/>
        <w:u w:val="no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Arial Unicode MS" w:eastAsia="宋体" w:hAnsi="Arial Unicode MS" w:hint="eastAsia"/>
        <w:b/>
        <w:i w:val="0"/>
        <w:color w:val="000000"/>
        <w:spacing w:val="0"/>
        <w:w w:val="100"/>
        <w:kern w:val="24"/>
        <w:position w:val="0"/>
        <w:sz w:val="24"/>
        <w:u w:val="no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7BA245DA"/>
    <w:multiLevelType w:val="hybridMultilevel"/>
    <w:tmpl w:val="DBF4D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248A"/>
    <w:rsid w:val="00001911"/>
    <w:rsid w:val="00001BD6"/>
    <w:rsid w:val="00003E16"/>
    <w:rsid w:val="00023409"/>
    <w:rsid w:val="0002390B"/>
    <w:rsid w:val="00041D6F"/>
    <w:rsid w:val="000469D9"/>
    <w:rsid w:val="000658BB"/>
    <w:rsid w:val="00067EC1"/>
    <w:rsid w:val="00082F7B"/>
    <w:rsid w:val="00090C6D"/>
    <w:rsid w:val="00092F05"/>
    <w:rsid w:val="00096A9E"/>
    <w:rsid w:val="000D45E1"/>
    <w:rsid w:val="000F51F8"/>
    <w:rsid w:val="001310C8"/>
    <w:rsid w:val="00157655"/>
    <w:rsid w:val="00166E41"/>
    <w:rsid w:val="00176EDB"/>
    <w:rsid w:val="0017751B"/>
    <w:rsid w:val="0018078B"/>
    <w:rsid w:val="001A596E"/>
    <w:rsid w:val="001B248A"/>
    <w:rsid w:val="001B4678"/>
    <w:rsid w:val="002113F7"/>
    <w:rsid w:val="0021746A"/>
    <w:rsid w:val="00240CC6"/>
    <w:rsid w:val="00241424"/>
    <w:rsid w:val="00244375"/>
    <w:rsid w:val="002452D6"/>
    <w:rsid w:val="00246EB9"/>
    <w:rsid w:val="002A1E21"/>
    <w:rsid w:val="002E5FD4"/>
    <w:rsid w:val="00304EEE"/>
    <w:rsid w:val="0033066F"/>
    <w:rsid w:val="003449CE"/>
    <w:rsid w:val="003612E8"/>
    <w:rsid w:val="0036147D"/>
    <w:rsid w:val="003915E7"/>
    <w:rsid w:val="0039436C"/>
    <w:rsid w:val="003D106C"/>
    <w:rsid w:val="003D735A"/>
    <w:rsid w:val="003E30AF"/>
    <w:rsid w:val="00417134"/>
    <w:rsid w:val="004236D2"/>
    <w:rsid w:val="00451DE0"/>
    <w:rsid w:val="00465F74"/>
    <w:rsid w:val="00490D50"/>
    <w:rsid w:val="004921DB"/>
    <w:rsid w:val="004966DE"/>
    <w:rsid w:val="004A2E19"/>
    <w:rsid w:val="004C38FB"/>
    <w:rsid w:val="004F7CFE"/>
    <w:rsid w:val="00501996"/>
    <w:rsid w:val="00502C80"/>
    <w:rsid w:val="005040DD"/>
    <w:rsid w:val="0051495A"/>
    <w:rsid w:val="005339FE"/>
    <w:rsid w:val="005C483B"/>
    <w:rsid w:val="005E4B12"/>
    <w:rsid w:val="005E4FAE"/>
    <w:rsid w:val="0063307F"/>
    <w:rsid w:val="00633567"/>
    <w:rsid w:val="006505A1"/>
    <w:rsid w:val="00651C74"/>
    <w:rsid w:val="00686D1A"/>
    <w:rsid w:val="006C0BAD"/>
    <w:rsid w:val="006E1013"/>
    <w:rsid w:val="006E3DE2"/>
    <w:rsid w:val="0072445D"/>
    <w:rsid w:val="00746169"/>
    <w:rsid w:val="007923DF"/>
    <w:rsid w:val="00795EE9"/>
    <w:rsid w:val="007A4E23"/>
    <w:rsid w:val="007C3627"/>
    <w:rsid w:val="007C7EC0"/>
    <w:rsid w:val="007E0429"/>
    <w:rsid w:val="007F0F9B"/>
    <w:rsid w:val="007F3278"/>
    <w:rsid w:val="00804122"/>
    <w:rsid w:val="0081643A"/>
    <w:rsid w:val="00816BCC"/>
    <w:rsid w:val="0082387D"/>
    <w:rsid w:val="00825D3D"/>
    <w:rsid w:val="0085672B"/>
    <w:rsid w:val="00863082"/>
    <w:rsid w:val="008721B5"/>
    <w:rsid w:val="00882FA7"/>
    <w:rsid w:val="00894F9B"/>
    <w:rsid w:val="008A5443"/>
    <w:rsid w:val="008E1AF1"/>
    <w:rsid w:val="008E391E"/>
    <w:rsid w:val="00912F9A"/>
    <w:rsid w:val="00930628"/>
    <w:rsid w:val="00942360"/>
    <w:rsid w:val="00961A17"/>
    <w:rsid w:val="00975C31"/>
    <w:rsid w:val="00982450"/>
    <w:rsid w:val="00986C9D"/>
    <w:rsid w:val="00997CDA"/>
    <w:rsid w:val="009B422E"/>
    <w:rsid w:val="009B74C6"/>
    <w:rsid w:val="009C67B3"/>
    <w:rsid w:val="009D03BC"/>
    <w:rsid w:val="009D6E8D"/>
    <w:rsid w:val="009E4969"/>
    <w:rsid w:val="009F3DB1"/>
    <w:rsid w:val="00A02B30"/>
    <w:rsid w:val="00A0525B"/>
    <w:rsid w:val="00A10E0A"/>
    <w:rsid w:val="00A15ED2"/>
    <w:rsid w:val="00A3137D"/>
    <w:rsid w:val="00A57902"/>
    <w:rsid w:val="00A60CDE"/>
    <w:rsid w:val="00A62BB7"/>
    <w:rsid w:val="00A82DB4"/>
    <w:rsid w:val="00AC4310"/>
    <w:rsid w:val="00AD15C5"/>
    <w:rsid w:val="00AD2206"/>
    <w:rsid w:val="00AD6534"/>
    <w:rsid w:val="00AD75C7"/>
    <w:rsid w:val="00B131BE"/>
    <w:rsid w:val="00B37D1D"/>
    <w:rsid w:val="00B716AD"/>
    <w:rsid w:val="00BC75CB"/>
    <w:rsid w:val="00C10185"/>
    <w:rsid w:val="00C362C4"/>
    <w:rsid w:val="00C42B33"/>
    <w:rsid w:val="00C50403"/>
    <w:rsid w:val="00C52568"/>
    <w:rsid w:val="00C8160E"/>
    <w:rsid w:val="00C96C3F"/>
    <w:rsid w:val="00CB2ED9"/>
    <w:rsid w:val="00CC11BF"/>
    <w:rsid w:val="00CD36D0"/>
    <w:rsid w:val="00CF03E7"/>
    <w:rsid w:val="00CF3281"/>
    <w:rsid w:val="00D01EA4"/>
    <w:rsid w:val="00D360A6"/>
    <w:rsid w:val="00D36214"/>
    <w:rsid w:val="00D41A82"/>
    <w:rsid w:val="00D50FCE"/>
    <w:rsid w:val="00D5327A"/>
    <w:rsid w:val="00D6766D"/>
    <w:rsid w:val="00D71ACE"/>
    <w:rsid w:val="00D81059"/>
    <w:rsid w:val="00D87617"/>
    <w:rsid w:val="00DA2167"/>
    <w:rsid w:val="00DC357E"/>
    <w:rsid w:val="00DD1FF8"/>
    <w:rsid w:val="00DD3367"/>
    <w:rsid w:val="00E15ADE"/>
    <w:rsid w:val="00E229D0"/>
    <w:rsid w:val="00E54434"/>
    <w:rsid w:val="00E61AB6"/>
    <w:rsid w:val="00E84DF1"/>
    <w:rsid w:val="00E9193F"/>
    <w:rsid w:val="00EA061D"/>
    <w:rsid w:val="00ED1CEA"/>
    <w:rsid w:val="00EE7C87"/>
    <w:rsid w:val="00F20F4B"/>
    <w:rsid w:val="00F34C77"/>
    <w:rsid w:val="00F41D1B"/>
    <w:rsid w:val="00F425A2"/>
    <w:rsid w:val="00F442B9"/>
    <w:rsid w:val="00F4585C"/>
    <w:rsid w:val="00F47FF8"/>
    <w:rsid w:val="00F5616C"/>
    <w:rsid w:val="00F83A7E"/>
    <w:rsid w:val="00F91435"/>
    <w:rsid w:val="00FE19B5"/>
    <w:rsid w:val="00FE321F"/>
    <w:rsid w:val="00FE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F65633-6A9F-4F25-B123-DC84D8AA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B248A"/>
    <w:pPr>
      <w:keepNext/>
      <w:numPr>
        <w:numId w:val="1"/>
      </w:numPr>
      <w:jc w:val="center"/>
      <w:outlineLvl w:val="0"/>
    </w:pPr>
    <w:rPr>
      <w:rFonts w:eastAsia="黑体"/>
      <w:color w:val="FFFFFF"/>
      <w:sz w:val="32"/>
      <w:szCs w:val="20"/>
    </w:rPr>
  </w:style>
  <w:style w:type="paragraph" w:styleId="2">
    <w:name w:val="heading 2"/>
    <w:basedOn w:val="a"/>
    <w:next w:val="a"/>
    <w:link w:val="2Char"/>
    <w:qFormat/>
    <w:rsid w:val="001B24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B24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B24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Char"/>
    <w:qFormat/>
    <w:rsid w:val="001B24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B24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1B24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4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48A"/>
    <w:rPr>
      <w:sz w:val="18"/>
      <w:szCs w:val="18"/>
    </w:rPr>
  </w:style>
  <w:style w:type="paragraph" w:customStyle="1" w:styleId="a5">
    <w:name w:val="表格文本"/>
    <w:rsid w:val="001B248A"/>
    <w:pPr>
      <w:tabs>
        <w:tab w:val="decimal" w:pos="0"/>
      </w:tabs>
    </w:pPr>
    <w:rPr>
      <w:rFonts w:ascii="Arial" w:eastAsia="宋体" w:hAnsi="Arial" w:cs="Times New Roman"/>
      <w:noProof/>
      <w:kern w:val="0"/>
      <w:szCs w:val="21"/>
    </w:rPr>
  </w:style>
  <w:style w:type="paragraph" w:customStyle="1" w:styleId="a6">
    <w:name w:val="表头样式"/>
    <w:basedOn w:val="a7"/>
    <w:autoRedefine/>
    <w:rsid w:val="001B248A"/>
    <w:pPr>
      <w:autoSpaceDE w:val="0"/>
      <w:autoSpaceDN w:val="0"/>
      <w:adjustRightInd w:val="0"/>
      <w:spacing w:after="0" w:line="360" w:lineRule="auto"/>
      <w:jc w:val="center"/>
    </w:pPr>
    <w:rPr>
      <w:b/>
      <w:bCs/>
      <w:kern w:val="0"/>
      <w:szCs w:val="20"/>
    </w:rPr>
  </w:style>
  <w:style w:type="paragraph" w:styleId="a7">
    <w:name w:val="Body Text"/>
    <w:basedOn w:val="a"/>
    <w:link w:val="Char1"/>
    <w:uiPriority w:val="99"/>
    <w:semiHidden/>
    <w:unhideWhenUsed/>
    <w:rsid w:val="001B248A"/>
    <w:pPr>
      <w:spacing w:after="120"/>
    </w:pPr>
  </w:style>
  <w:style w:type="character" w:customStyle="1" w:styleId="Char1">
    <w:name w:val="正文文本 Char"/>
    <w:basedOn w:val="a0"/>
    <w:link w:val="a7"/>
    <w:uiPriority w:val="99"/>
    <w:semiHidden/>
    <w:rsid w:val="001B248A"/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rsid w:val="001B248A"/>
    <w:rPr>
      <w:rFonts w:ascii="Times New Roman" w:eastAsia="黑体" w:hAnsi="Times New Roman" w:cs="Times New Roman"/>
      <w:color w:val="FFFFFF"/>
      <w:sz w:val="32"/>
      <w:szCs w:val="20"/>
    </w:rPr>
  </w:style>
  <w:style w:type="character" w:customStyle="1" w:styleId="2Char">
    <w:name w:val="标题 2 Char"/>
    <w:basedOn w:val="a0"/>
    <w:link w:val="2"/>
    <w:rsid w:val="001B248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1B248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1B248A"/>
    <w:rPr>
      <w:rFonts w:ascii="Arial" w:eastAsia="黑体" w:hAnsi="Arial" w:cs="Times New Roman"/>
      <w:b/>
      <w:bCs/>
      <w:szCs w:val="28"/>
    </w:rPr>
  </w:style>
  <w:style w:type="character" w:customStyle="1" w:styleId="5Char">
    <w:name w:val="标题 5 Char"/>
    <w:basedOn w:val="a0"/>
    <w:link w:val="5"/>
    <w:rsid w:val="001B248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B248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B248A"/>
    <w:rPr>
      <w:rFonts w:ascii="Times New Roman" w:eastAsia="宋体" w:hAnsi="Times New Roman" w:cs="Times New Roman"/>
      <w:b/>
      <w:bCs/>
      <w:sz w:val="24"/>
      <w:szCs w:val="24"/>
    </w:rPr>
  </w:style>
  <w:style w:type="table" w:styleId="a8">
    <w:name w:val="Table Grid"/>
    <w:basedOn w:val="a1"/>
    <w:rsid w:val="001B248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B248A"/>
    <w:pPr>
      <w:ind w:firstLineChars="200" w:firstLine="420"/>
    </w:pPr>
  </w:style>
  <w:style w:type="paragraph" w:styleId="aa">
    <w:name w:val="Document Map"/>
    <w:basedOn w:val="a"/>
    <w:link w:val="Char2"/>
    <w:uiPriority w:val="99"/>
    <w:semiHidden/>
    <w:unhideWhenUsed/>
    <w:rsid w:val="00D50FC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D50FCE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81059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81059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81059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81059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D810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7.vsd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6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__8.vsdx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13.emf"/><Relationship Id="rId30" Type="http://schemas.openxmlformats.org/officeDocument/2006/relationships/package" Target="embeddings/Microsoft_Visio___9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8AED7-D657-4666-BE1E-2E87A1482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郑文伟</dc:creator>
  <cp:keywords/>
  <dc:description/>
  <cp:lastModifiedBy>wenwei zheng</cp:lastModifiedBy>
  <cp:revision>164</cp:revision>
  <dcterms:created xsi:type="dcterms:W3CDTF">2014-09-15T12:48:00Z</dcterms:created>
  <dcterms:modified xsi:type="dcterms:W3CDTF">2014-09-20T01:28:00Z</dcterms:modified>
</cp:coreProperties>
</file>