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2AE73" w14:textId="276FF88B" w:rsidR="00802D05" w:rsidRDefault="00802D05" w:rsidP="00802D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TERM PAPER PART I</w:t>
      </w:r>
    </w:p>
    <w:p w14:paraId="6C25CB85" w14:textId="77777777" w:rsidR="00802D05" w:rsidRDefault="00802D05" w:rsidP="00802D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1A2290AD" w14:textId="77777777" w:rsidR="00802D05" w:rsidRDefault="00802D05" w:rsidP="00802D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B717970" w14:textId="7B4CA71C" w:rsidR="00802D05" w:rsidRPr="00802D05" w:rsidRDefault="00802D05" w:rsidP="00802D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2D05">
        <w:rPr>
          <w:rFonts w:ascii="Times New Roman" w:hAnsi="Times New Roman" w:cs="Times New Roman"/>
          <w:sz w:val="24"/>
          <w:szCs w:val="24"/>
        </w:rPr>
        <w:t>Title (Topic</w:t>
      </w:r>
      <w:proofErr w:type="gramStart"/>
      <w:r w:rsidRPr="00802D0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49B3E3B" w14:textId="77777777" w:rsidR="00802D05" w:rsidRDefault="00802D05" w:rsidP="00802D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2D05">
        <w:rPr>
          <w:rFonts w:ascii="Times New Roman" w:hAnsi="Times New Roman" w:cs="Times New Roman"/>
          <w:sz w:val="24"/>
          <w:szCs w:val="24"/>
        </w:rPr>
        <w:t>Digital Detox: The Impact of Technology Overload on Mental Health</w:t>
      </w:r>
    </w:p>
    <w:p w14:paraId="77AEC3F6" w14:textId="77777777" w:rsidR="00802D05" w:rsidRPr="00802D05" w:rsidRDefault="00802D05" w:rsidP="00802D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52AF1D32" w14:textId="4B462AA2" w:rsidR="00802D05" w:rsidRPr="00802D05" w:rsidRDefault="00802D05" w:rsidP="00802D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02D05">
        <w:rPr>
          <w:rFonts w:ascii="Times New Roman" w:hAnsi="Times New Roman" w:cs="Times New Roman"/>
          <w:sz w:val="24"/>
          <w:szCs w:val="24"/>
        </w:rPr>
        <w:t>Author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2FFF71C" w14:textId="77777777" w:rsidR="00802D05" w:rsidRDefault="00802D05" w:rsidP="00802D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2D05">
        <w:rPr>
          <w:rFonts w:ascii="Times New Roman" w:hAnsi="Times New Roman" w:cs="Times New Roman"/>
          <w:sz w:val="24"/>
          <w:szCs w:val="24"/>
        </w:rPr>
        <w:t>Amoolya Suresh Babu</w:t>
      </w:r>
    </w:p>
    <w:p w14:paraId="39D2D713" w14:textId="77777777" w:rsidR="00802D05" w:rsidRPr="00802D05" w:rsidRDefault="00802D05" w:rsidP="00802D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50B7AEE2" w14:textId="5BDF6501" w:rsidR="00802D05" w:rsidRPr="00802D05" w:rsidRDefault="00802D05" w:rsidP="00802D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2D05">
        <w:rPr>
          <w:rFonts w:ascii="Times New Roman" w:hAnsi="Times New Roman" w:cs="Times New Roman"/>
          <w:sz w:val="24"/>
          <w:szCs w:val="24"/>
        </w:rPr>
        <w:t xml:space="preserve">Problem </w:t>
      </w:r>
      <w:proofErr w:type="gramStart"/>
      <w:r w:rsidRPr="00802D05">
        <w:rPr>
          <w:rFonts w:ascii="Times New Roman" w:hAnsi="Times New Roman" w:cs="Times New Roman"/>
          <w:sz w:val="24"/>
          <w:szCs w:val="24"/>
        </w:rPr>
        <w:t>Statement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1BCF968" w14:textId="446FBF66" w:rsidR="00802D05" w:rsidRDefault="00802D05" w:rsidP="00802D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2D05">
        <w:rPr>
          <w:rFonts w:ascii="Times New Roman" w:hAnsi="Times New Roman" w:cs="Times New Roman"/>
          <w:sz w:val="24"/>
          <w:szCs w:val="24"/>
        </w:rPr>
        <w:t>In a world increasingly driven by technology, the constant use of smartphones, computers, and social media has become a significant part of everyday life. While technology provides immense benefits, its overuse can contribute to negative mental health outcomes, including anxiety, depression, and stress. The concept of "digital detox"</w:t>
      </w:r>
      <w:r w:rsidRPr="00802D05">
        <w:rPr>
          <w:rFonts w:ascii="Times New Roman" w:hAnsi="Times New Roman" w:cs="Times New Roman"/>
          <w:sz w:val="24"/>
          <w:szCs w:val="24"/>
        </w:rPr>
        <w:t xml:space="preserve">, </w:t>
      </w:r>
      <w:r w:rsidRPr="00802D05">
        <w:rPr>
          <w:rFonts w:ascii="Times New Roman" w:hAnsi="Times New Roman" w:cs="Times New Roman"/>
          <w:sz w:val="24"/>
          <w:szCs w:val="24"/>
        </w:rPr>
        <w:t>voluntarily disconnecting from digital devices—has gained attention as a potential solution to these mental health concerns. This paper aims to explore how technology overload affects mental well-being and examine whether digital detoxes provide meaningful and long-lasting benefits. The study will also address how individuals can establish healthier relationships with technology for improved mental health.</w:t>
      </w:r>
    </w:p>
    <w:p w14:paraId="4A8529E1" w14:textId="77777777" w:rsidR="00802D05" w:rsidRDefault="00802D05" w:rsidP="00802D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34DC648C" w14:textId="77777777" w:rsidR="00802D05" w:rsidRDefault="00802D05" w:rsidP="00802D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4BC5CF5C" w14:textId="77777777" w:rsidR="00802D05" w:rsidRDefault="00802D05" w:rsidP="00802D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5FD0E8C1" w14:textId="77777777" w:rsidR="00802D05" w:rsidRDefault="00802D05" w:rsidP="00802D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3C430BCB" w14:textId="77777777" w:rsidR="00802D05" w:rsidRPr="00802D05" w:rsidRDefault="00802D05" w:rsidP="00802D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39B8D470" w14:textId="4B80134B" w:rsidR="00802D05" w:rsidRPr="00802D05" w:rsidRDefault="00802D05" w:rsidP="00802D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2D05">
        <w:rPr>
          <w:rFonts w:ascii="Times New Roman" w:hAnsi="Times New Roman" w:cs="Times New Roman"/>
          <w:sz w:val="24"/>
          <w:szCs w:val="24"/>
        </w:rPr>
        <w:lastRenderedPageBreak/>
        <w:t xml:space="preserve">Research </w:t>
      </w:r>
      <w:proofErr w:type="gramStart"/>
      <w:r w:rsidRPr="00802D05">
        <w:rPr>
          <w:rFonts w:ascii="Times New Roman" w:hAnsi="Times New Roman" w:cs="Times New Roman"/>
          <w:sz w:val="24"/>
          <w:szCs w:val="24"/>
        </w:rPr>
        <w:t>Questions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2BA955F" w14:textId="77777777" w:rsidR="00802D05" w:rsidRPr="00802D05" w:rsidRDefault="00802D05" w:rsidP="00802D05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2D05">
        <w:rPr>
          <w:rFonts w:ascii="Times New Roman" w:hAnsi="Times New Roman" w:cs="Times New Roman"/>
          <w:sz w:val="24"/>
          <w:szCs w:val="24"/>
        </w:rPr>
        <w:t>What is the concept of digital detox, and why has it become a popular topic in discussions about mental health?</w:t>
      </w:r>
    </w:p>
    <w:p w14:paraId="4B011855" w14:textId="77777777" w:rsidR="00802D05" w:rsidRPr="00802D05" w:rsidRDefault="00802D05" w:rsidP="00802D05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2D05">
        <w:rPr>
          <w:rFonts w:ascii="Times New Roman" w:hAnsi="Times New Roman" w:cs="Times New Roman"/>
          <w:sz w:val="24"/>
          <w:szCs w:val="24"/>
        </w:rPr>
        <w:t>How does excessive use of technology contribute to mental health issues like anxiety, depression, or stress?</w:t>
      </w:r>
    </w:p>
    <w:p w14:paraId="040F3EEA" w14:textId="77777777" w:rsidR="00802D05" w:rsidRPr="00802D05" w:rsidRDefault="00802D05" w:rsidP="00802D05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2D05">
        <w:rPr>
          <w:rFonts w:ascii="Times New Roman" w:hAnsi="Times New Roman" w:cs="Times New Roman"/>
          <w:sz w:val="24"/>
          <w:szCs w:val="24"/>
        </w:rPr>
        <w:t>What short-term and long-term benefits do people experience when they disconnect from digital devices?</w:t>
      </w:r>
    </w:p>
    <w:p w14:paraId="57ED4CCE" w14:textId="77777777" w:rsidR="00802D05" w:rsidRPr="00802D05" w:rsidRDefault="00802D05" w:rsidP="00802D05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2D05">
        <w:rPr>
          <w:rFonts w:ascii="Times New Roman" w:hAnsi="Times New Roman" w:cs="Times New Roman"/>
          <w:sz w:val="24"/>
          <w:szCs w:val="24"/>
        </w:rPr>
        <w:t>How can individuals create a balanced relationship with technology to improve their mental well-being?</w:t>
      </w:r>
    </w:p>
    <w:p w14:paraId="0B42E1DE" w14:textId="77777777" w:rsidR="00DD060C" w:rsidRPr="00802D05" w:rsidRDefault="00DD060C" w:rsidP="00802D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sectPr w:rsidR="00DD060C" w:rsidRPr="00802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F45CEB"/>
    <w:multiLevelType w:val="multilevel"/>
    <w:tmpl w:val="FD0C8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28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05"/>
    <w:rsid w:val="00625E94"/>
    <w:rsid w:val="007000D2"/>
    <w:rsid w:val="00802D05"/>
    <w:rsid w:val="00DD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92A8CF"/>
  <w15:chartTrackingRefBased/>
  <w15:docId w15:val="{C51FB522-2597-443E-9B36-94E3D30E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40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199</Words>
  <Characters>1178</Characters>
  <Application>Microsoft Office Word</Application>
  <DocSecurity>0</DocSecurity>
  <Lines>32</Lines>
  <Paragraphs>14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Amoolya S</dc:creator>
  <cp:keywords/>
  <dc:description/>
  <cp:lastModifiedBy>Amoolya S</cp:lastModifiedBy>
  <cp:revision>1</cp:revision>
  <dcterms:created xsi:type="dcterms:W3CDTF">2024-09-21T00:52:00Z</dcterms:created>
  <dcterms:modified xsi:type="dcterms:W3CDTF">2024-09-21T01:00:00Z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810daf89-fcb0-4118-9ddf-0b7558795d0c</vt:lpwstr>
  </property>
</Properties>
</file>