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2F4" w14:textId="77777777" w:rsidR="006B4CEF" w:rsidRPr="00A62DB4" w:rsidRDefault="006B4CEF" w:rsidP="008B5B40">
      <w:pPr>
        <w:pStyle w:val="1"/>
        <w:jc w:val="center"/>
        <w:rPr>
          <w:sz w:val="30"/>
          <w:szCs w:val="30"/>
        </w:rPr>
      </w:pPr>
      <w:r w:rsidRPr="00A62DB4">
        <w:rPr>
          <w:rFonts w:hint="eastAsia"/>
          <w:sz w:val="30"/>
          <w:szCs w:val="30"/>
        </w:rPr>
        <w:t>面</w:t>
      </w:r>
      <w:r w:rsidRPr="00A62DB4">
        <w:rPr>
          <w:sz w:val="30"/>
          <w:szCs w:val="30"/>
        </w:rPr>
        <w:t>向对象程序设计过程考核题</w:t>
      </w:r>
      <w:r w:rsidRPr="00A62DB4">
        <w:rPr>
          <w:rFonts w:hint="eastAsia"/>
          <w:sz w:val="30"/>
          <w:szCs w:val="30"/>
        </w:rPr>
        <w:t>目</w:t>
      </w:r>
    </w:p>
    <w:p w14:paraId="3307EFD7" w14:textId="14EAE00B" w:rsidR="003C7148" w:rsidRPr="00A62DB4" w:rsidRDefault="003C7148" w:rsidP="003C7148">
      <w:pPr>
        <w:ind w:firstLine="420"/>
        <w:rPr>
          <w:sz w:val="30"/>
          <w:szCs w:val="30"/>
        </w:rPr>
      </w:pPr>
      <w:r w:rsidRPr="00A62DB4">
        <w:rPr>
          <w:rFonts w:hint="eastAsia"/>
          <w:sz w:val="30"/>
          <w:szCs w:val="30"/>
        </w:rPr>
        <w:t>过</w:t>
      </w:r>
      <w:r w:rsidRPr="00A62DB4">
        <w:rPr>
          <w:sz w:val="30"/>
          <w:szCs w:val="30"/>
        </w:rPr>
        <w:t>程考核</w:t>
      </w:r>
      <w:r w:rsidRPr="00A62DB4">
        <w:rPr>
          <w:rFonts w:hint="eastAsia"/>
          <w:sz w:val="30"/>
          <w:szCs w:val="30"/>
        </w:rPr>
        <w:t>内容：</w:t>
      </w:r>
      <w:r w:rsidRPr="00A62DB4">
        <w:rPr>
          <w:sz w:val="30"/>
          <w:szCs w:val="30"/>
        </w:rPr>
        <w:t>涉及面</w:t>
      </w:r>
      <w:r w:rsidRPr="00A62DB4">
        <w:rPr>
          <w:rFonts w:hint="eastAsia"/>
          <w:sz w:val="30"/>
          <w:szCs w:val="30"/>
        </w:rPr>
        <w:t>向</w:t>
      </w:r>
      <w:r w:rsidRPr="00A62DB4">
        <w:rPr>
          <w:sz w:val="30"/>
          <w:szCs w:val="30"/>
        </w:rPr>
        <w:t>对象编</w:t>
      </w:r>
      <w:r w:rsidRPr="00A62DB4">
        <w:rPr>
          <w:rFonts w:hint="eastAsia"/>
          <w:sz w:val="30"/>
          <w:szCs w:val="30"/>
        </w:rPr>
        <w:t>程</w:t>
      </w:r>
      <w:r w:rsidRPr="00A62DB4">
        <w:rPr>
          <w:sz w:val="30"/>
          <w:szCs w:val="30"/>
        </w:rPr>
        <w:t>的</w:t>
      </w:r>
      <w:r w:rsidRPr="00A62DB4">
        <w:rPr>
          <w:rFonts w:hint="eastAsia"/>
          <w:sz w:val="30"/>
          <w:szCs w:val="30"/>
        </w:rPr>
        <w:t>抽</w:t>
      </w:r>
      <w:r w:rsidRPr="00A62DB4">
        <w:rPr>
          <w:sz w:val="30"/>
          <w:szCs w:val="30"/>
        </w:rPr>
        <w:t>象与封</w:t>
      </w:r>
      <w:r w:rsidRPr="00A62DB4">
        <w:rPr>
          <w:rFonts w:hint="eastAsia"/>
          <w:sz w:val="30"/>
          <w:szCs w:val="30"/>
        </w:rPr>
        <w:t>装、继承、多</w:t>
      </w:r>
      <w:r w:rsidRPr="00A62DB4">
        <w:rPr>
          <w:sz w:val="30"/>
          <w:szCs w:val="30"/>
        </w:rPr>
        <w:t>态</w:t>
      </w:r>
      <w:r w:rsidRPr="00A62DB4">
        <w:rPr>
          <w:rFonts w:hint="eastAsia"/>
          <w:sz w:val="30"/>
          <w:szCs w:val="30"/>
        </w:rPr>
        <w:t>、S</w:t>
      </w:r>
      <w:r w:rsidRPr="00A62DB4">
        <w:rPr>
          <w:sz w:val="30"/>
          <w:szCs w:val="30"/>
        </w:rPr>
        <w:t>TL</w:t>
      </w:r>
      <w:r w:rsidRPr="00A62DB4">
        <w:rPr>
          <w:rFonts w:hint="eastAsia"/>
          <w:sz w:val="30"/>
          <w:szCs w:val="30"/>
        </w:rPr>
        <w:t>程序</w:t>
      </w:r>
      <w:r w:rsidRPr="00A62DB4">
        <w:rPr>
          <w:sz w:val="30"/>
          <w:szCs w:val="30"/>
        </w:rPr>
        <w:t>库应用</w:t>
      </w:r>
      <w:r w:rsidRPr="00A62DB4">
        <w:rPr>
          <w:rFonts w:hint="eastAsia"/>
          <w:sz w:val="30"/>
          <w:szCs w:val="30"/>
        </w:rPr>
        <w:t>等</w:t>
      </w:r>
      <w:r w:rsidRPr="00A62DB4">
        <w:rPr>
          <w:sz w:val="30"/>
          <w:szCs w:val="30"/>
        </w:rPr>
        <w:t>方面</w:t>
      </w:r>
      <w:r w:rsidRPr="00A62DB4">
        <w:rPr>
          <w:rFonts w:hint="eastAsia"/>
          <w:sz w:val="30"/>
          <w:szCs w:val="30"/>
        </w:rPr>
        <w:t>。</w:t>
      </w:r>
    </w:p>
    <w:p w14:paraId="5288E398" w14:textId="77777777" w:rsidR="003C7148" w:rsidRPr="00A62DB4" w:rsidRDefault="003C7148" w:rsidP="003C7148">
      <w:pPr>
        <w:ind w:firstLine="420"/>
        <w:rPr>
          <w:sz w:val="30"/>
          <w:szCs w:val="30"/>
        </w:rPr>
      </w:pPr>
      <w:r w:rsidRPr="00A62DB4">
        <w:rPr>
          <w:rFonts w:hint="eastAsia"/>
          <w:sz w:val="30"/>
          <w:szCs w:val="30"/>
        </w:rPr>
        <w:t>考</w:t>
      </w:r>
      <w:r w:rsidRPr="00A62DB4">
        <w:rPr>
          <w:sz w:val="30"/>
          <w:szCs w:val="30"/>
        </w:rPr>
        <w:t>核目的</w:t>
      </w:r>
      <w:r w:rsidRPr="00A62DB4">
        <w:rPr>
          <w:rFonts w:hint="eastAsia"/>
          <w:sz w:val="30"/>
          <w:szCs w:val="30"/>
        </w:rPr>
        <w:t>：加</w:t>
      </w:r>
      <w:r w:rsidRPr="00A62DB4">
        <w:rPr>
          <w:sz w:val="30"/>
          <w:szCs w:val="30"/>
        </w:rPr>
        <w:t>强对本课程基本概念的理解</w:t>
      </w:r>
      <w:r w:rsidRPr="00A62DB4">
        <w:rPr>
          <w:rFonts w:hint="eastAsia"/>
          <w:sz w:val="30"/>
          <w:szCs w:val="30"/>
        </w:rPr>
        <w:t>，切</w:t>
      </w:r>
      <w:r w:rsidRPr="00A62DB4">
        <w:rPr>
          <w:sz w:val="30"/>
          <w:szCs w:val="30"/>
        </w:rPr>
        <w:t>实</w:t>
      </w:r>
      <w:r w:rsidRPr="00A62DB4">
        <w:rPr>
          <w:rFonts w:hint="eastAsia"/>
          <w:sz w:val="30"/>
          <w:szCs w:val="30"/>
        </w:rPr>
        <w:t>应</w:t>
      </w:r>
      <w:r w:rsidRPr="00A62DB4">
        <w:rPr>
          <w:sz w:val="30"/>
          <w:szCs w:val="30"/>
        </w:rPr>
        <w:t>用面向对象程序思</w:t>
      </w:r>
      <w:r w:rsidRPr="00A62DB4">
        <w:rPr>
          <w:rFonts w:hint="eastAsia"/>
          <w:sz w:val="30"/>
          <w:szCs w:val="30"/>
        </w:rPr>
        <w:t>维解决</w:t>
      </w:r>
      <w:r w:rsidRPr="00A62DB4">
        <w:rPr>
          <w:sz w:val="30"/>
          <w:szCs w:val="30"/>
        </w:rPr>
        <w:t>现实问题</w:t>
      </w:r>
      <w:r w:rsidRPr="00A62DB4">
        <w:rPr>
          <w:rFonts w:hint="eastAsia"/>
          <w:sz w:val="30"/>
          <w:szCs w:val="30"/>
        </w:rPr>
        <w:t>，</w:t>
      </w:r>
      <w:r w:rsidRPr="00A62DB4">
        <w:rPr>
          <w:sz w:val="30"/>
          <w:szCs w:val="30"/>
        </w:rPr>
        <w:t>提高</w:t>
      </w:r>
      <w:r w:rsidRPr="00A62DB4">
        <w:rPr>
          <w:rFonts w:hint="eastAsia"/>
          <w:sz w:val="30"/>
          <w:szCs w:val="30"/>
        </w:rPr>
        <w:t>面</w:t>
      </w:r>
      <w:r w:rsidRPr="00A62DB4">
        <w:rPr>
          <w:sz w:val="30"/>
          <w:szCs w:val="30"/>
        </w:rPr>
        <w:t>对象</w:t>
      </w:r>
      <w:r w:rsidRPr="00A62DB4">
        <w:rPr>
          <w:rFonts w:hint="eastAsia"/>
          <w:sz w:val="30"/>
          <w:szCs w:val="30"/>
        </w:rPr>
        <w:t>程序</w:t>
      </w:r>
      <w:r w:rsidRPr="00A62DB4">
        <w:rPr>
          <w:sz w:val="30"/>
          <w:szCs w:val="30"/>
        </w:rPr>
        <w:t>设计和编</w:t>
      </w:r>
      <w:r w:rsidRPr="00A62DB4">
        <w:rPr>
          <w:rFonts w:hint="eastAsia"/>
          <w:sz w:val="30"/>
          <w:szCs w:val="30"/>
        </w:rPr>
        <w:t>程实</w:t>
      </w:r>
      <w:r w:rsidRPr="00A62DB4">
        <w:rPr>
          <w:sz w:val="30"/>
          <w:szCs w:val="30"/>
        </w:rPr>
        <w:t>践能力</w:t>
      </w:r>
      <w:r w:rsidRPr="00A62DB4">
        <w:rPr>
          <w:rFonts w:hint="eastAsia"/>
          <w:sz w:val="30"/>
          <w:szCs w:val="30"/>
        </w:rPr>
        <w:t>。</w:t>
      </w:r>
    </w:p>
    <w:p w14:paraId="68902BE9" w14:textId="77777777" w:rsidR="003C7148" w:rsidRPr="00A62DB4" w:rsidRDefault="003C7148" w:rsidP="003C7148">
      <w:pPr>
        <w:ind w:firstLine="420"/>
        <w:rPr>
          <w:sz w:val="30"/>
          <w:szCs w:val="30"/>
        </w:rPr>
      </w:pPr>
      <w:r w:rsidRPr="00A62DB4">
        <w:rPr>
          <w:rFonts w:hint="eastAsia"/>
          <w:sz w:val="30"/>
          <w:szCs w:val="30"/>
        </w:rPr>
        <w:t>成</w:t>
      </w:r>
      <w:r w:rsidRPr="00A62DB4">
        <w:rPr>
          <w:sz w:val="30"/>
          <w:szCs w:val="30"/>
        </w:rPr>
        <w:t>绩计算</w:t>
      </w:r>
      <w:r w:rsidRPr="00A62DB4">
        <w:rPr>
          <w:rFonts w:hint="eastAsia"/>
          <w:sz w:val="30"/>
          <w:szCs w:val="30"/>
        </w:rPr>
        <w:t>：占</w:t>
      </w:r>
      <w:r w:rsidRPr="00A62DB4">
        <w:rPr>
          <w:sz w:val="30"/>
          <w:szCs w:val="30"/>
        </w:rPr>
        <w:t>本课程总成绩</w:t>
      </w:r>
      <w:r w:rsidRPr="00A62DB4">
        <w:rPr>
          <w:rFonts w:hint="eastAsia"/>
          <w:sz w:val="30"/>
          <w:szCs w:val="30"/>
        </w:rPr>
        <w:t>2</w:t>
      </w:r>
      <w:r w:rsidRPr="00A62DB4">
        <w:rPr>
          <w:sz w:val="30"/>
          <w:szCs w:val="30"/>
        </w:rPr>
        <w:t>0%</w:t>
      </w:r>
      <w:r w:rsidRPr="00A62DB4">
        <w:rPr>
          <w:rFonts w:hint="eastAsia"/>
          <w:sz w:val="30"/>
          <w:szCs w:val="30"/>
        </w:rPr>
        <w:t>。</w:t>
      </w:r>
    </w:p>
    <w:p w14:paraId="7DF186D9" w14:textId="77777777" w:rsidR="00C55CA2" w:rsidRPr="00923A1F" w:rsidRDefault="00C55CA2" w:rsidP="003C7148">
      <w:pPr>
        <w:ind w:firstLine="420"/>
        <w:rPr>
          <w:sz w:val="30"/>
          <w:szCs w:val="30"/>
        </w:rPr>
      </w:pPr>
    </w:p>
    <w:p w14:paraId="35CF20AE" w14:textId="72E8B6AA" w:rsidR="00A62DB4" w:rsidRPr="00A62DB4" w:rsidRDefault="00A62DB4" w:rsidP="003C7148">
      <w:pPr>
        <w:ind w:firstLine="420"/>
        <w:rPr>
          <w:sz w:val="30"/>
          <w:szCs w:val="30"/>
        </w:rPr>
      </w:pPr>
      <w:r w:rsidRPr="00A62DB4">
        <w:rPr>
          <w:rFonts w:hint="eastAsia"/>
          <w:sz w:val="30"/>
          <w:szCs w:val="30"/>
        </w:rPr>
        <w:t>提</w:t>
      </w:r>
      <w:r w:rsidRPr="00A62DB4">
        <w:rPr>
          <w:sz w:val="30"/>
          <w:szCs w:val="30"/>
        </w:rPr>
        <w:t>交时</w:t>
      </w:r>
      <w:r w:rsidR="00602083">
        <w:rPr>
          <w:rFonts w:hint="eastAsia"/>
          <w:sz w:val="30"/>
          <w:szCs w:val="30"/>
        </w:rPr>
        <w:t>间</w:t>
      </w:r>
      <w:r w:rsidRPr="00A62DB4">
        <w:rPr>
          <w:rFonts w:hint="eastAsia"/>
          <w:sz w:val="30"/>
          <w:szCs w:val="30"/>
        </w:rPr>
        <w:t>：截止第1</w:t>
      </w:r>
      <w:r w:rsidR="00602083">
        <w:rPr>
          <w:sz w:val="30"/>
          <w:szCs w:val="30"/>
        </w:rPr>
        <w:t>6</w:t>
      </w:r>
      <w:r w:rsidRPr="00A62DB4">
        <w:rPr>
          <w:rFonts w:hint="eastAsia"/>
          <w:sz w:val="30"/>
          <w:szCs w:val="30"/>
        </w:rPr>
        <w:t>周末</w:t>
      </w:r>
    </w:p>
    <w:p w14:paraId="662571C6" w14:textId="77777777" w:rsidR="00A62DB4" w:rsidRPr="00A62DB4" w:rsidRDefault="00A62DB4" w:rsidP="003C7148">
      <w:pPr>
        <w:ind w:firstLine="420"/>
      </w:pPr>
    </w:p>
    <w:p w14:paraId="458AAC78" w14:textId="77777777" w:rsidR="006B4CEF" w:rsidRDefault="006B4CEF" w:rsidP="006B4CEF"/>
    <w:p w14:paraId="740754E0" w14:textId="77777777" w:rsidR="006B4CEF" w:rsidRDefault="006B4CEF" w:rsidP="006B4CEF"/>
    <w:p w14:paraId="58501B0C" w14:textId="77777777" w:rsidR="006B4CEF" w:rsidRDefault="006B4CEF" w:rsidP="006B4CEF"/>
    <w:p w14:paraId="142A7700" w14:textId="77777777" w:rsidR="006B4CEF" w:rsidRPr="006B4CEF" w:rsidRDefault="006B4CEF" w:rsidP="006B4CEF"/>
    <w:p w14:paraId="3C23F419" w14:textId="77777777" w:rsidR="00A51931" w:rsidRDefault="00A51931"/>
    <w:p w14:paraId="4A58264B" w14:textId="77777777" w:rsidR="002F75F7" w:rsidRDefault="002F75F7" w:rsidP="002F75F7">
      <w:pPr>
        <w:pStyle w:val="1"/>
        <w:rPr>
          <w:noProof/>
        </w:rPr>
      </w:pPr>
      <w:r>
        <w:rPr>
          <w:rFonts w:hint="eastAsia"/>
          <w:noProof/>
        </w:rPr>
        <w:t>题</w:t>
      </w:r>
      <w:r>
        <w:rPr>
          <w:noProof/>
        </w:rPr>
        <w:t>目</w:t>
      </w:r>
      <w:r>
        <w:rPr>
          <w:rFonts w:hint="eastAsia"/>
          <w:noProof/>
        </w:rPr>
        <w:t>：编</w:t>
      </w:r>
      <w:r>
        <w:rPr>
          <w:noProof/>
        </w:rPr>
        <w:t>程实现</w:t>
      </w:r>
      <w:r>
        <w:rPr>
          <w:rFonts w:hint="eastAsia"/>
          <w:noProof/>
        </w:rPr>
        <w:t>扩展后</w:t>
      </w:r>
      <w:r>
        <w:rPr>
          <w:noProof/>
        </w:rPr>
        <w:t>的第</w:t>
      </w:r>
      <w:r w:rsidR="00A870F2">
        <w:rPr>
          <w:noProof/>
        </w:rPr>
        <w:t>4</w:t>
      </w:r>
      <w:r>
        <w:rPr>
          <w:rFonts w:hint="eastAsia"/>
          <w:noProof/>
        </w:rPr>
        <w:t>章</w:t>
      </w:r>
      <w:r>
        <w:rPr>
          <w:noProof/>
        </w:rPr>
        <w:t>第</w:t>
      </w:r>
      <w:r w:rsidR="00A870F2">
        <w:rPr>
          <w:noProof/>
        </w:rPr>
        <w:t>11</w:t>
      </w:r>
      <w:r>
        <w:rPr>
          <w:rFonts w:hint="eastAsia"/>
          <w:noProof/>
        </w:rPr>
        <w:t>题</w:t>
      </w:r>
    </w:p>
    <w:p w14:paraId="32C1E277" w14:textId="77777777" w:rsidR="009713B1" w:rsidRPr="002F75F7" w:rsidRDefault="002F75F7" w:rsidP="002F75F7">
      <w:pPr>
        <w:pStyle w:val="1"/>
      </w:pPr>
      <w:r>
        <w:rPr>
          <w:rFonts w:hint="eastAsia"/>
        </w:rPr>
        <w:t>原</w:t>
      </w:r>
      <w:r>
        <w:t>题</w:t>
      </w:r>
      <w:r>
        <w:rPr>
          <w:rFonts w:hint="eastAsia"/>
        </w:rPr>
        <w:t>目</w:t>
      </w:r>
      <w:r>
        <w:t>为</w:t>
      </w:r>
      <w:r>
        <w:rPr>
          <w:rFonts w:hint="eastAsia"/>
        </w:rPr>
        <w:t>：</w:t>
      </w:r>
    </w:p>
    <w:p w14:paraId="5319B331" w14:textId="77777777" w:rsidR="009713B1" w:rsidRDefault="00A870F2" w:rsidP="009713B1">
      <w:pPr>
        <w:ind w:firstLineChars="202" w:firstLine="424"/>
      </w:pPr>
      <w:r>
        <w:t>11</w:t>
      </w:r>
      <w:r w:rsidR="009713B1">
        <w:rPr>
          <w:rFonts w:hint="eastAsia"/>
        </w:rPr>
        <w:t>. 一个教学系统至少有学生和教师两种类型的人员，假设教师的数据有教师编号、姓名、年龄、性别、职称和系别，学生的数据有学号、姓名、年龄、性别、班级和语文、数学、英语三门课程的成绩。编程完成学生和教师档案数据的输入和显示。要求如下：</w:t>
      </w:r>
    </w:p>
    <w:p w14:paraId="1BFC2EFA" w14:textId="77777777" w:rsidR="009713B1" w:rsidRDefault="009713B1" w:rsidP="009713B1">
      <w:pPr>
        <w:ind w:firstLineChars="202" w:firstLine="424"/>
      </w:pPr>
      <w:r>
        <w:rPr>
          <w:rFonts w:hint="eastAsia"/>
        </w:rPr>
        <w:t>设计三个类Person、Teacher、Student，Person是Teacher和Student的基类，具有此二类共有的数据成员姓名、年龄、性别，并具有输入和显示这些数据的成员函数；Teacher类继承了Person类的功能，并增加对教师编号、职称和系别等数据成员进行输入和显示的成员函数。按同样的方法完善Student类的设计。</w:t>
      </w:r>
    </w:p>
    <w:p w14:paraId="34A2EDEF" w14:textId="1862EF45" w:rsidR="002F75F7" w:rsidRDefault="00E02D40" w:rsidP="002F75F7">
      <w:pPr>
        <w:pStyle w:val="2"/>
      </w:pPr>
      <w:r>
        <w:rPr>
          <w:rFonts w:hint="eastAsia"/>
        </w:rPr>
        <w:t>1．</w:t>
      </w:r>
      <w:r w:rsidR="002F75F7">
        <w:rPr>
          <w:rFonts w:hint="eastAsia"/>
        </w:rPr>
        <w:t>对</w:t>
      </w:r>
      <w:r w:rsidR="002F75F7">
        <w:t>本题目进行以下扩展</w:t>
      </w:r>
      <w:r w:rsidR="002F75F7">
        <w:rPr>
          <w:rFonts w:hint="eastAsia"/>
        </w:rPr>
        <w:t>：</w:t>
      </w:r>
    </w:p>
    <w:p w14:paraId="698EBDBE" w14:textId="6D186836" w:rsidR="002F75F7" w:rsidRDefault="0047745A" w:rsidP="002F75F7">
      <w:pPr>
        <w:pStyle w:val="a7"/>
        <w:numPr>
          <w:ilvl w:val="0"/>
          <w:numId w:val="7"/>
        </w:numPr>
        <w:spacing w:line="306" w:lineRule="atLeast"/>
        <w:ind w:firstLineChars="0"/>
      </w:pPr>
      <w:r>
        <w:rPr>
          <w:rFonts w:hint="eastAsia"/>
        </w:rPr>
        <w:t>在</w:t>
      </w:r>
      <w:r>
        <w:t>Person</w:t>
      </w:r>
      <w:r>
        <w:rPr>
          <w:rFonts w:hint="eastAsia"/>
        </w:rPr>
        <w:t>的派生类中增加学生（S</w:t>
      </w:r>
      <w:r>
        <w:t>tudent）</w:t>
      </w:r>
      <w:r>
        <w:rPr>
          <w:rFonts w:hint="eastAsia"/>
        </w:rPr>
        <w:t>类人员，</w:t>
      </w:r>
      <w:r w:rsidR="002F75F7">
        <w:rPr>
          <w:rFonts w:hint="eastAsia"/>
        </w:rPr>
        <w:t>教</w:t>
      </w:r>
      <w:r w:rsidR="002F75F7">
        <w:t>师</w:t>
      </w:r>
      <w:r w:rsidR="002F75F7">
        <w:rPr>
          <w:rFonts w:hint="eastAsia"/>
        </w:rPr>
        <w:t>分</w:t>
      </w:r>
      <w:r w:rsidR="002F75F7">
        <w:t>为普通教师</w:t>
      </w:r>
      <w:r w:rsidR="0094048C">
        <w:rPr>
          <w:rFonts w:hint="eastAsia"/>
        </w:rPr>
        <w:t>（T</w:t>
      </w:r>
      <w:r w:rsidR="0094048C">
        <w:t>eacher）</w:t>
      </w:r>
      <w:r w:rsidR="002F75F7">
        <w:rPr>
          <w:rFonts w:hint="eastAsia"/>
        </w:rPr>
        <w:t>、院</w:t>
      </w:r>
      <w:r w:rsidR="002F75F7">
        <w:t>长</w:t>
      </w:r>
      <w:r w:rsidR="0094048C">
        <w:rPr>
          <w:rFonts w:hint="eastAsia"/>
        </w:rPr>
        <w:t>（</w:t>
      </w:r>
      <w:r w:rsidR="00A84F37">
        <w:t>President</w:t>
      </w:r>
      <w:r w:rsidR="0094048C">
        <w:t>）</w:t>
      </w:r>
      <w:r w:rsidR="002F75F7">
        <w:t>和系</w:t>
      </w:r>
      <w:r w:rsidR="002F75F7">
        <w:rPr>
          <w:rFonts w:hint="eastAsia"/>
        </w:rPr>
        <w:t>主</w:t>
      </w:r>
      <w:r w:rsidR="002F75F7">
        <w:t>任三类</w:t>
      </w:r>
      <w:r w:rsidR="002F75F7">
        <w:rPr>
          <w:rFonts w:hint="eastAsia"/>
        </w:rPr>
        <w:t>。所</w:t>
      </w:r>
      <w:r w:rsidR="002F75F7">
        <w:t>有教</w:t>
      </w:r>
      <w:r w:rsidR="002F75F7">
        <w:rPr>
          <w:rFonts w:hint="eastAsia"/>
        </w:rPr>
        <w:t>师</w:t>
      </w:r>
      <w:r w:rsidR="002F75F7">
        <w:t>都有基本工资</w:t>
      </w:r>
      <w:r w:rsidR="002F75F7">
        <w:rPr>
          <w:rFonts w:hint="eastAsia"/>
        </w:rPr>
        <w:t>（salary</w:t>
      </w:r>
      <w:r w:rsidR="00602083">
        <w:rPr>
          <w:rFonts w:hint="eastAsia"/>
        </w:rPr>
        <w:t>，假设每月基本工资相同</w:t>
      </w:r>
      <w:r w:rsidR="002F75F7">
        <w:rPr>
          <w:rFonts w:hint="eastAsia"/>
        </w:rPr>
        <w:t>），普通教</w:t>
      </w:r>
      <w:r w:rsidR="002F75F7">
        <w:t>师的总</w:t>
      </w:r>
      <w:r w:rsidR="002F75F7">
        <w:rPr>
          <w:rFonts w:hint="eastAsia"/>
        </w:rPr>
        <w:t>收</w:t>
      </w:r>
      <w:r w:rsidR="002F75F7">
        <w:t>入</w:t>
      </w:r>
      <w:r w:rsidR="002F75F7">
        <w:rPr>
          <w:rFonts w:hint="eastAsia"/>
        </w:rPr>
        <w:lastRenderedPageBreak/>
        <w:t>income由</w:t>
      </w:r>
      <w:r w:rsidR="00602083">
        <w:rPr>
          <w:rFonts w:hint="eastAsia"/>
        </w:rPr>
        <w:t>各月</w:t>
      </w:r>
      <w:r w:rsidR="002F75F7">
        <w:t>基本工资和课时费构成</w:t>
      </w:r>
      <w:r w:rsidR="002F75F7">
        <w:rPr>
          <w:rFonts w:hint="eastAsia"/>
        </w:rPr>
        <w:t>。一</w:t>
      </w:r>
      <w:r w:rsidR="002F75F7">
        <w:t>个教</w:t>
      </w:r>
      <w:r w:rsidR="002F75F7">
        <w:rPr>
          <w:rFonts w:hint="eastAsia"/>
        </w:rPr>
        <w:t>师</w:t>
      </w:r>
      <w:r w:rsidR="002F75F7">
        <w:t>要管理若干学生</w:t>
      </w:r>
      <w:r w:rsidR="002F75F7">
        <w:rPr>
          <w:rFonts w:hint="eastAsia"/>
        </w:rPr>
        <w:t>，而</w:t>
      </w:r>
      <w:r w:rsidR="002F75F7">
        <w:t>一个学生只有一位教师作导师</w:t>
      </w:r>
      <w:r w:rsidR="002F75F7">
        <w:rPr>
          <w:rFonts w:hint="eastAsia"/>
        </w:rPr>
        <w:t>；</w:t>
      </w:r>
    </w:p>
    <w:p w14:paraId="24120CA6" w14:textId="35B571B2" w:rsidR="002F75F7" w:rsidRDefault="002F75F7" w:rsidP="002F75F7">
      <w:pPr>
        <w:pStyle w:val="a7"/>
        <w:numPr>
          <w:ilvl w:val="0"/>
          <w:numId w:val="7"/>
        </w:numPr>
        <w:spacing w:line="306" w:lineRule="atLeast"/>
        <w:ind w:firstLineChars="0"/>
      </w:pPr>
      <w:r>
        <w:rPr>
          <w:rFonts w:hint="eastAsia"/>
        </w:rPr>
        <w:t>院</w:t>
      </w:r>
      <w:r>
        <w:t>长</w:t>
      </w:r>
      <w:r w:rsidR="0094048C">
        <w:rPr>
          <w:rFonts w:hint="eastAsia"/>
        </w:rPr>
        <w:t>和</w:t>
      </w:r>
      <w:r w:rsidR="0094048C">
        <w:t>系</w:t>
      </w:r>
      <w:r w:rsidR="0094048C">
        <w:rPr>
          <w:rFonts w:hint="eastAsia"/>
        </w:rPr>
        <w:t>主</w:t>
      </w:r>
      <w:r w:rsidR="0094048C">
        <w:t>任</w:t>
      </w:r>
      <w:r w:rsidR="0094048C">
        <w:rPr>
          <w:rFonts w:hint="eastAsia"/>
        </w:rPr>
        <w:t>都</w:t>
      </w:r>
      <w:r w:rsidR="0094048C">
        <w:t>从普通教师中</w:t>
      </w:r>
      <w:r w:rsidR="0094048C">
        <w:rPr>
          <w:rFonts w:hint="eastAsia"/>
        </w:rPr>
        <w:t>产生，院</w:t>
      </w:r>
      <w:r w:rsidR="0094048C">
        <w:t>长</w:t>
      </w:r>
      <w:r w:rsidR="0094048C">
        <w:rPr>
          <w:rFonts w:hint="eastAsia"/>
        </w:rPr>
        <w:t>的</w:t>
      </w:r>
      <w:r w:rsidR="0094048C">
        <w:t>总收入由年薪和</w:t>
      </w:r>
      <w:r w:rsidR="00602C76">
        <w:rPr>
          <w:rFonts w:hint="eastAsia"/>
        </w:rPr>
        <w:t>每月</w:t>
      </w:r>
      <w:r w:rsidR="0094048C">
        <w:t>基本工资构成</w:t>
      </w:r>
      <w:r w:rsidR="0094048C">
        <w:rPr>
          <w:rFonts w:hint="eastAsia"/>
        </w:rPr>
        <w:t>，系主</w:t>
      </w:r>
      <w:r w:rsidR="0094048C">
        <w:t>任的总收入由</w:t>
      </w:r>
      <w:r w:rsidR="0094048C">
        <w:rPr>
          <w:rFonts w:hint="eastAsia"/>
        </w:rPr>
        <w:t>基本</w:t>
      </w:r>
      <w:r w:rsidR="0094048C">
        <w:t>工资和每</w:t>
      </w:r>
      <w:r w:rsidR="00602C76">
        <w:rPr>
          <w:rFonts w:hint="eastAsia"/>
        </w:rPr>
        <w:t>月</w:t>
      </w:r>
      <w:r w:rsidR="0094048C">
        <w:t>绩效构成</w:t>
      </w:r>
      <w:r w:rsidR="0094048C">
        <w:rPr>
          <w:rFonts w:hint="eastAsia"/>
        </w:rPr>
        <w:t>。他</w:t>
      </w:r>
      <w:r w:rsidR="0094048C">
        <w:t>们每年</w:t>
      </w:r>
      <w:r w:rsidR="0094048C">
        <w:rPr>
          <w:rFonts w:hint="eastAsia"/>
        </w:rPr>
        <w:t>须</w:t>
      </w:r>
      <w:r w:rsidR="0094048C">
        <w:t>完成</w:t>
      </w:r>
      <w:r w:rsidR="0094048C">
        <w:rPr>
          <w:rFonts w:hint="eastAsia"/>
        </w:rPr>
        <w:t>指</w:t>
      </w:r>
      <w:r w:rsidR="0094048C">
        <w:t>定课时的</w:t>
      </w:r>
      <w:r w:rsidR="0094048C">
        <w:rPr>
          <w:rFonts w:hint="eastAsia"/>
        </w:rPr>
        <w:t>教学</w:t>
      </w:r>
      <w:r w:rsidR="0094048C">
        <w:t>任务</w:t>
      </w:r>
      <w:r w:rsidR="0094048C">
        <w:rPr>
          <w:rFonts w:hint="eastAsia"/>
        </w:rPr>
        <w:t>，但</w:t>
      </w:r>
      <w:r w:rsidR="0094048C">
        <w:t>不计课时</w:t>
      </w:r>
      <w:r w:rsidR="0094048C">
        <w:rPr>
          <w:rFonts w:hint="eastAsia"/>
        </w:rPr>
        <w:t>报酬。</w:t>
      </w:r>
    </w:p>
    <w:p w14:paraId="637C01FC" w14:textId="52A556C5" w:rsidR="00E35717" w:rsidRDefault="0094048C" w:rsidP="002F75F7">
      <w:pPr>
        <w:pStyle w:val="a7"/>
        <w:numPr>
          <w:ilvl w:val="0"/>
          <w:numId w:val="7"/>
        </w:numPr>
        <w:spacing w:line="306" w:lineRule="atLeast"/>
        <w:ind w:firstLineChars="0"/>
      </w:pPr>
      <w:r>
        <w:rPr>
          <w:rFonts w:hint="eastAsia"/>
        </w:rPr>
        <w:t>上述</w:t>
      </w:r>
      <w:r>
        <w:t>各类人员的</w:t>
      </w:r>
      <w:r>
        <w:rPr>
          <w:rFonts w:hint="eastAsia"/>
        </w:rPr>
        <w:t>基本</w:t>
      </w:r>
      <w:r>
        <w:t>关系如</w:t>
      </w:r>
      <w:r w:rsidR="00E02D40">
        <w:rPr>
          <w:rFonts w:hint="eastAsia"/>
        </w:rPr>
        <w:t>UML</w:t>
      </w:r>
      <w:r>
        <w:t>图</w:t>
      </w:r>
      <w:r w:rsidR="008313DF"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</w:p>
    <w:p w14:paraId="3091A44F" w14:textId="58D612BB" w:rsidR="003A54EE" w:rsidRDefault="003A54EE" w:rsidP="008313DF">
      <w:pPr>
        <w:pStyle w:val="a7"/>
        <w:spacing w:line="306" w:lineRule="atLeast"/>
        <w:ind w:left="1140" w:firstLineChars="0" w:firstLine="0"/>
        <w:jc w:val="center"/>
      </w:pPr>
      <w:r w:rsidRPr="003A54EE">
        <w:rPr>
          <w:rFonts w:hint="eastAsia"/>
          <w:noProof/>
        </w:rPr>
        <w:drawing>
          <wp:inline distT="0" distB="0" distL="0" distR="0" wp14:anchorId="019DA360" wp14:editId="6D9FD99D">
            <wp:extent cx="3250565" cy="21882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8772" w14:textId="704A76B3" w:rsidR="008313DF" w:rsidRDefault="008313DF" w:rsidP="008313DF">
      <w:pPr>
        <w:pStyle w:val="a7"/>
        <w:spacing w:line="306" w:lineRule="atLeast"/>
        <w:ind w:left="1140" w:firstLineChars="0" w:firstLine="0"/>
        <w:jc w:val="center"/>
      </w:pPr>
      <w:r>
        <w:rPr>
          <w:rFonts w:hint="eastAsia"/>
        </w:rPr>
        <w:t>图1</w:t>
      </w:r>
    </w:p>
    <w:p w14:paraId="64341B9E" w14:textId="03C3B2F4" w:rsidR="00E02D40" w:rsidRDefault="00E02D40" w:rsidP="00E02D4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本题目的主要目的：</w:t>
      </w:r>
    </w:p>
    <w:p w14:paraId="3E145B42" w14:textId="3B786462" w:rsidR="00E02D40" w:rsidRDefault="00E02D40" w:rsidP="00E02D4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</w:t>
      </w:r>
      <w:r>
        <w:t>习掌握应用</w:t>
      </w:r>
      <w:r>
        <w:rPr>
          <w:rFonts w:hint="eastAsia"/>
        </w:rPr>
        <w:t>面</w:t>
      </w:r>
      <w:r>
        <w:t>向对象的思维方法分析现实问题</w:t>
      </w:r>
      <w:r>
        <w:rPr>
          <w:rFonts w:hint="eastAsia"/>
        </w:rPr>
        <w:t>，能够将</w:t>
      </w:r>
      <w:r>
        <w:t>现实问题抽象</w:t>
      </w:r>
      <w:r>
        <w:rPr>
          <w:rFonts w:hint="eastAsia"/>
        </w:rPr>
        <w:t>成</w:t>
      </w:r>
      <w:r>
        <w:t>面向对象的</w:t>
      </w:r>
      <w:r>
        <w:rPr>
          <w:rFonts w:hint="eastAsia"/>
        </w:rPr>
        <w:t>计算机</w:t>
      </w:r>
      <w:r>
        <w:t>描述方法</w:t>
      </w:r>
      <w:r>
        <w:rPr>
          <w:rFonts w:hint="eastAsia"/>
        </w:rPr>
        <w:t>、</w:t>
      </w:r>
    </w:p>
    <w:p w14:paraId="2DFDCB2B" w14:textId="0A78D2F8" w:rsidR="00E02D40" w:rsidRDefault="00E02D40" w:rsidP="00E02D4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t>继承体</w:t>
      </w:r>
      <w:r>
        <w:rPr>
          <w:rFonts w:hint="eastAsia"/>
        </w:rPr>
        <w:t>结构</w:t>
      </w:r>
      <w:r>
        <w:t>的抽象和设计方法</w:t>
      </w:r>
      <w:r>
        <w:rPr>
          <w:rFonts w:hint="eastAsia"/>
        </w:rPr>
        <w:t>，学会用UML描述类，以及类之间的继承关系</w:t>
      </w:r>
      <w:r>
        <w:rPr>
          <w:rFonts w:hint="eastAsia"/>
        </w:rPr>
        <w:t>。</w:t>
      </w:r>
    </w:p>
    <w:p w14:paraId="7C680270" w14:textId="77777777" w:rsidR="00E02D40" w:rsidRDefault="00E02D40" w:rsidP="00E02D4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理解多</w:t>
      </w:r>
      <w:r>
        <w:t>态技术解决现实</w:t>
      </w:r>
      <w:r>
        <w:rPr>
          <w:rFonts w:hint="eastAsia"/>
        </w:rPr>
        <w:t>问题</w:t>
      </w:r>
      <w:r>
        <w:t>的</w:t>
      </w:r>
      <w:r>
        <w:rPr>
          <w:rFonts w:hint="eastAsia"/>
        </w:rPr>
        <w:t>超</w:t>
      </w:r>
      <w:r>
        <w:t>强能力</w:t>
      </w:r>
      <w:r>
        <w:rPr>
          <w:rFonts w:hint="eastAsia"/>
        </w:rPr>
        <w:t>，掌握</w:t>
      </w:r>
      <w:r>
        <w:t>多态编</w:t>
      </w:r>
      <w:r>
        <w:rPr>
          <w:rFonts w:hint="eastAsia"/>
        </w:rPr>
        <w:t>程</w:t>
      </w:r>
      <w:r>
        <w:t>技术。</w:t>
      </w:r>
    </w:p>
    <w:p w14:paraId="3D329061" w14:textId="77777777" w:rsidR="00E02D40" w:rsidRDefault="00E02D40" w:rsidP="00E02D4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掌握对象</w:t>
      </w:r>
      <w:r>
        <w:t>之间不同关系的</w:t>
      </w:r>
      <w:r>
        <w:rPr>
          <w:rFonts w:hint="eastAsia"/>
        </w:rPr>
        <w:t>程序</w:t>
      </w:r>
      <w:r>
        <w:t>解决方法</w:t>
      </w:r>
      <w:r>
        <w:rPr>
          <w:rFonts w:hint="eastAsia"/>
        </w:rPr>
        <w:t>。</w:t>
      </w:r>
    </w:p>
    <w:p w14:paraId="57D99F4C" w14:textId="77777777" w:rsidR="00E02D40" w:rsidRDefault="00E02D40" w:rsidP="00E02D40">
      <w:pPr>
        <w:pStyle w:val="a7"/>
        <w:numPr>
          <w:ilvl w:val="0"/>
          <w:numId w:val="9"/>
        </w:numPr>
        <w:ind w:firstLineChars="0"/>
      </w:pPr>
      <w:r>
        <w:t>掌握应用STL的vector和迭代器存取自定义类对象的方法。</w:t>
      </w:r>
    </w:p>
    <w:p w14:paraId="27651DE7" w14:textId="054C13EE" w:rsidR="0094048C" w:rsidRDefault="00E02D40" w:rsidP="00E35717">
      <w:pPr>
        <w:pStyle w:val="3"/>
      </w:pPr>
      <w:r>
        <w:rPr>
          <w:rFonts w:hint="eastAsia"/>
        </w:rPr>
        <w:t>3</w:t>
      </w:r>
      <w:r>
        <w:t>.</w:t>
      </w:r>
      <w:r w:rsidR="008313DF">
        <w:rPr>
          <w:rFonts w:hint="eastAsia"/>
        </w:rPr>
        <w:t>基本</w:t>
      </w:r>
      <w:r w:rsidR="00A038EF">
        <w:rPr>
          <w:rFonts w:hint="eastAsia"/>
        </w:rPr>
        <w:t>要</w:t>
      </w:r>
      <w:r w:rsidR="00A038EF">
        <w:t>求</w:t>
      </w:r>
      <w:r w:rsidR="00A038EF">
        <w:rPr>
          <w:rFonts w:hint="eastAsia"/>
        </w:rPr>
        <w:t>：</w:t>
      </w:r>
    </w:p>
    <w:p w14:paraId="4FB74C8C" w14:textId="067A9902" w:rsidR="008313DF" w:rsidRDefault="008313DF" w:rsidP="008313DF">
      <w:r>
        <w:tab/>
        <w:t>1</w:t>
      </w:r>
      <w:r>
        <w:rPr>
          <w:rFonts w:hint="eastAsia"/>
        </w:rPr>
        <w:t>、分析题目要求，提出解</w:t>
      </w:r>
      <w:r w:rsidR="00A84F37">
        <w:rPr>
          <w:rFonts w:hint="eastAsia"/>
        </w:rPr>
        <w:t>题方案</w:t>
      </w:r>
      <w:r>
        <w:rPr>
          <w:rFonts w:hint="eastAsia"/>
        </w:rPr>
        <w:t>。</w:t>
      </w:r>
    </w:p>
    <w:p w14:paraId="685425FE" w14:textId="067BC570" w:rsidR="008313DF" w:rsidRPr="008313DF" w:rsidRDefault="008313DF" w:rsidP="008313DF">
      <w:r>
        <w:tab/>
        <w:t>2</w:t>
      </w:r>
      <w:r>
        <w:rPr>
          <w:rFonts w:hint="eastAsia"/>
        </w:rPr>
        <w:t>、抽象出各类的数据成员和成员函数，</w:t>
      </w:r>
      <w:r w:rsidR="00E02D40">
        <w:rPr>
          <w:rFonts w:hint="eastAsia"/>
        </w:rPr>
        <w:t>用建模工具</w:t>
      </w:r>
      <w:r>
        <w:rPr>
          <w:rFonts w:hint="eastAsia"/>
        </w:rPr>
        <w:t>完</w:t>
      </w:r>
      <w:r w:rsidR="00E02D40">
        <w:rPr>
          <w:rFonts w:hint="eastAsia"/>
        </w:rPr>
        <w:t>成</w:t>
      </w:r>
      <w:r>
        <w:rPr>
          <w:rFonts w:hint="eastAsia"/>
        </w:rPr>
        <w:t>图1中各类的设计，设计出各类的数据成员和成员函数，要考虑对象的赋值复制和复制构造。</w:t>
      </w:r>
    </w:p>
    <w:p w14:paraId="3E354BC7" w14:textId="4A4B9968" w:rsidR="0094048C" w:rsidRDefault="008313DF" w:rsidP="008313DF">
      <w:pPr>
        <w:spacing w:line="306" w:lineRule="atLeast"/>
        <w:ind w:firstLine="420"/>
      </w:pPr>
      <w:r>
        <w:t>3</w:t>
      </w:r>
      <w:r>
        <w:rPr>
          <w:rFonts w:hint="eastAsia"/>
        </w:rPr>
        <w:t>、</w:t>
      </w:r>
      <w:r w:rsidR="0094048C">
        <w:rPr>
          <w:rFonts w:hint="eastAsia"/>
        </w:rPr>
        <w:t>各</w:t>
      </w:r>
      <w:r w:rsidR="0094048C">
        <w:t>类中的</w:t>
      </w:r>
      <w:r w:rsidR="0094048C">
        <w:rPr>
          <w:rFonts w:hint="eastAsia"/>
        </w:rPr>
        <w:t>inputData</w:t>
      </w:r>
      <w:r w:rsidR="00602083">
        <w:rPr>
          <w:rFonts w:hint="eastAsia"/>
        </w:rPr>
        <w:t>（输入</w:t>
      </w:r>
      <w:r w:rsidR="00A84F37">
        <w:rPr>
          <w:rFonts w:hint="eastAsia"/>
        </w:rPr>
        <w:t>当前类中的</w:t>
      </w:r>
      <w:r w:rsidR="00602083">
        <w:rPr>
          <w:rFonts w:hint="eastAsia"/>
        </w:rPr>
        <w:t>人员信息</w:t>
      </w:r>
      <w:r w:rsidR="00A84F37">
        <w:rPr>
          <w:rFonts w:hint="eastAsia"/>
        </w:rPr>
        <w:t>，例如P</w:t>
      </w:r>
      <w:r w:rsidR="00A84F37">
        <w:t>erson</w:t>
      </w:r>
      <w:r w:rsidR="00A84F37">
        <w:rPr>
          <w:rFonts w:hint="eastAsia"/>
        </w:rPr>
        <w:t>类中的i</w:t>
      </w:r>
      <w:r w:rsidR="00A84F37">
        <w:t>npuData</w:t>
      </w:r>
      <w:r w:rsidR="00A84F37">
        <w:rPr>
          <w:rFonts w:hint="eastAsia"/>
        </w:rPr>
        <w:t>能够输入P</w:t>
      </w:r>
      <w:r w:rsidR="00A84F37">
        <w:t>erson</w:t>
      </w:r>
      <w:r w:rsidR="00A84F37">
        <w:rPr>
          <w:rFonts w:hint="eastAsia"/>
        </w:rPr>
        <w:t>类中的所有数据成员，S</w:t>
      </w:r>
      <w:r w:rsidR="00A84F37">
        <w:t>tudent</w:t>
      </w:r>
      <w:r w:rsidR="00A84F37">
        <w:rPr>
          <w:rFonts w:hint="eastAsia"/>
        </w:rPr>
        <w:t>类中的i</w:t>
      </w:r>
      <w:r w:rsidR="00A84F37">
        <w:t>nputData</w:t>
      </w:r>
      <w:r w:rsidR="00A84F37">
        <w:rPr>
          <w:rFonts w:hint="eastAsia"/>
        </w:rPr>
        <w:t>能够输入S</w:t>
      </w:r>
      <w:r w:rsidR="00A84F37">
        <w:t>tudent</w:t>
      </w:r>
      <w:r w:rsidR="00A84F37">
        <w:rPr>
          <w:rFonts w:hint="eastAsia"/>
        </w:rPr>
        <w:t>类中的所有数据成员，以此类推</w:t>
      </w:r>
      <w:r w:rsidR="00602083">
        <w:rPr>
          <w:rFonts w:hint="eastAsia"/>
        </w:rPr>
        <w:t>）</w:t>
      </w:r>
      <w:r w:rsidR="0094048C">
        <w:rPr>
          <w:rFonts w:hint="eastAsia"/>
        </w:rPr>
        <w:t>、</w:t>
      </w:r>
      <w:r w:rsidR="0094048C">
        <w:t>outData</w:t>
      </w:r>
      <w:r w:rsidR="00602083">
        <w:rPr>
          <w:rFonts w:hint="eastAsia"/>
        </w:rPr>
        <w:t>（输出</w:t>
      </w:r>
      <w:r w:rsidR="00A84F37">
        <w:rPr>
          <w:rFonts w:hint="eastAsia"/>
        </w:rPr>
        <w:t>当前类中</w:t>
      </w:r>
      <w:r w:rsidR="00602083">
        <w:rPr>
          <w:rFonts w:hint="eastAsia"/>
        </w:rPr>
        <w:t>人员信息）</w:t>
      </w:r>
      <w:r w:rsidR="0094048C">
        <w:t>、</w:t>
      </w:r>
      <w:r w:rsidR="0094048C">
        <w:rPr>
          <w:rFonts w:hint="eastAsia"/>
        </w:rPr>
        <w:t>getSalary</w:t>
      </w:r>
      <w:r w:rsidR="0094048C">
        <w:t>\setSalary</w:t>
      </w:r>
      <w:r w:rsidR="00602083">
        <w:rPr>
          <w:rFonts w:hint="eastAsia"/>
        </w:rPr>
        <w:t>（获取和设置基本工资）</w:t>
      </w:r>
      <w:r w:rsidR="0094048C">
        <w:t>、</w:t>
      </w:r>
      <w:r w:rsidR="0094048C">
        <w:rPr>
          <w:rFonts w:hint="eastAsia"/>
        </w:rPr>
        <w:t>get</w:t>
      </w:r>
      <w:r w:rsidR="0094048C">
        <w:t>I</w:t>
      </w:r>
      <w:r w:rsidR="00A038EF">
        <w:t>ncome</w:t>
      </w:r>
      <w:r w:rsidR="00602083">
        <w:rPr>
          <w:rFonts w:hint="eastAsia"/>
        </w:rPr>
        <w:t>（获取总收入）</w:t>
      </w:r>
      <w:r w:rsidR="00A038EF">
        <w:rPr>
          <w:rFonts w:hint="eastAsia"/>
        </w:rPr>
        <w:t>为</w:t>
      </w:r>
      <w:r w:rsidR="00A038EF">
        <w:t>虚函数</w:t>
      </w:r>
      <w:r w:rsidR="00A038EF">
        <w:rPr>
          <w:rFonts w:hint="eastAsia"/>
        </w:rPr>
        <w:t>，要</w:t>
      </w:r>
      <w:r w:rsidR="00A038EF">
        <w:t>求</w:t>
      </w:r>
      <w:r w:rsidR="00A038EF">
        <w:rPr>
          <w:rFonts w:hint="eastAsia"/>
        </w:rPr>
        <w:t>能够以P</w:t>
      </w:r>
      <w:r w:rsidR="00A038EF">
        <w:t>erson</w:t>
      </w:r>
      <w:r w:rsidR="00A038EF">
        <w:rPr>
          <w:rFonts w:hint="eastAsia"/>
        </w:rPr>
        <w:t>为</w:t>
      </w:r>
      <w:r w:rsidR="00A038EF">
        <w:t>接口访问各类的</w:t>
      </w:r>
      <w:r w:rsidR="00A84F37">
        <w:rPr>
          <w:rFonts w:hint="eastAsia"/>
        </w:rPr>
        <w:t>虚</w:t>
      </w:r>
      <w:r w:rsidR="00A84F37">
        <w:t>函数</w:t>
      </w:r>
      <w:r w:rsidR="00A038EF">
        <w:rPr>
          <w:rFonts w:hint="eastAsia"/>
        </w:rPr>
        <w:t>inputData\outData，</w:t>
      </w:r>
      <w:r w:rsidR="00A84F37">
        <w:rPr>
          <w:rFonts w:hint="eastAsia"/>
        </w:rPr>
        <w:t>能够以T</w:t>
      </w:r>
      <w:r w:rsidR="00A84F37">
        <w:t>eacher</w:t>
      </w:r>
      <w:r w:rsidR="00A84F37">
        <w:rPr>
          <w:rFonts w:hint="eastAsia"/>
        </w:rPr>
        <w:t>类为接口访问派生类（D</w:t>
      </w:r>
      <w:r w:rsidR="00A84F37">
        <w:t>ean</w:t>
      </w:r>
      <w:r w:rsidR="00A84F37">
        <w:rPr>
          <w:rFonts w:hint="eastAsia"/>
        </w:rPr>
        <w:t>，P</w:t>
      </w:r>
      <w:r w:rsidR="00A84F37">
        <w:t>resident</w:t>
      </w:r>
      <w:r w:rsidR="00A84F37">
        <w:rPr>
          <w:rFonts w:hint="eastAsia"/>
        </w:rPr>
        <w:t>）</w:t>
      </w:r>
      <w:r w:rsidR="00A84F37">
        <w:rPr>
          <w:rFonts w:hint="eastAsia"/>
        </w:rPr>
        <w:t>虚函数</w:t>
      </w:r>
      <w:r w:rsidR="00A84F37">
        <w:rPr>
          <w:rFonts w:hint="eastAsia"/>
        </w:rPr>
        <w:t>的g</w:t>
      </w:r>
      <w:r w:rsidR="00A84F37">
        <w:t>etSalary\setSalary</w:t>
      </w:r>
      <w:r w:rsidR="00A84F37">
        <w:rPr>
          <w:rFonts w:hint="eastAsia"/>
        </w:rPr>
        <w:t>和g</w:t>
      </w:r>
      <w:r w:rsidR="00A84F37">
        <w:t>etIncome()</w:t>
      </w:r>
      <w:r w:rsidR="00A84F37">
        <w:rPr>
          <w:rFonts w:hint="eastAsia"/>
        </w:rPr>
        <w:t>，</w:t>
      </w:r>
      <w:r w:rsidR="00A84F37">
        <w:rPr>
          <w:rFonts w:hint="eastAsia"/>
        </w:rPr>
        <w:t>实</w:t>
      </w:r>
      <w:r w:rsidR="00A84F37">
        <w:t>现多</w:t>
      </w:r>
      <w:r w:rsidR="00A84F37">
        <w:rPr>
          <w:rFonts w:hint="eastAsia"/>
        </w:rPr>
        <w:t>态</w:t>
      </w:r>
      <w:r w:rsidR="00A038EF">
        <w:rPr>
          <w:rFonts w:hint="eastAsia"/>
        </w:rPr>
        <w:t>。</w:t>
      </w:r>
    </w:p>
    <w:p w14:paraId="1DA8F7B9" w14:textId="0AD79EEF" w:rsidR="00A038EF" w:rsidRDefault="008313DF" w:rsidP="00034617">
      <w:pPr>
        <w:spacing w:line="306" w:lineRule="atLeast"/>
        <w:ind w:firstLine="420"/>
      </w:pPr>
      <w:r>
        <w:t>4</w:t>
      </w:r>
      <w:r w:rsidR="00034617">
        <w:t>、</w:t>
      </w:r>
      <w:r>
        <w:rPr>
          <w:rFonts w:hint="eastAsia"/>
        </w:rPr>
        <w:t>友</w:t>
      </w:r>
      <w:r>
        <w:t>元重载</w:t>
      </w:r>
      <w:r>
        <w:rPr>
          <w:rFonts w:hint="eastAsia"/>
        </w:rPr>
        <w:t>各</w:t>
      </w:r>
      <w:r>
        <w:t>类对象的输出运算符</w:t>
      </w:r>
      <w:r>
        <w:rPr>
          <w:rFonts w:hint="eastAsia"/>
        </w:rPr>
        <w:t>（operator&lt;&lt;</w:t>
      </w:r>
      <w:r>
        <w:t>），</w:t>
      </w:r>
      <w:r>
        <w:rPr>
          <w:rFonts w:hint="eastAsia"/>
        </w:rPr>
        <w:t>能够</w:t>
      </w:r>
      <w:r>
        <w:t>通过</w:t>
      </w:r>
      <w:r>
        <w:rPr>
          <w:rFonts w:hint="eastAsia"/>
        </w:rPr>
        <w:t>cout直接</w:t>
      </w:r>
      <w:r>
        <w:t>输出</w:t>
      </w:r>
      <w:r>
        <w:rPr>
          <w:rFonts w:hint="eastAsia"/>
        </w:rPr>
        <w:t>各</w:t>
      </w:r>
      <w:r>
        <w:t>对象的</w:t>
      </w:r>
      <w:r>
        <w:rPr>
          <w:rFonts w:hint="eastAsia"/>
        </w:rPr>
        <w:t>相</w:t>
      </w:r>
      <w:r>
        <w:t>应信息</w:t>
      </w:r>
      <w:r>
        <w:rPr>
          <w:rFonts w:hint="eastAsia"/>
        </w:rPr>
        <w:t>，输出</w:t>
      </w:r>
      <w:r>
        <w:t>信息与各类的</w:t>
      </w:r>
      <w:r>
        <w:rPr>
          <w:rFonts w:hint="eastAsia"/>
        </w:rPr>
        <w:t>outData成</w:t>
      </w:r>
      <w:r>
        <w:t>员函数</w:t>
      </w:r>
      <w:r>
        <w:rPr>
          <w:rFonts w:hint="eastAsia"/>
        </w:rPr>
        <w:t>的</w:t>
      </w:r>
      <w:r>
        <w:t>输出</w:t>
      </w:r>
      <w:r>
        <w:rPr>
          <w:rFonts w:hint="eastAsia"/>
        </w:rPr>
        <w:t>相</w:t>
      </w:r>
      <w:r>
        <w:t>同</w:t>
      </w:r>
      <w:r>
        <w:rPr>
          <w:rFonts w:hint="eastAsia"/>
        </w:rPr>
        <w:t>。</w:t>
      </w:r>
    </w:p>
    <w:p w14:paraId="7634334B" w14:textId="429DB087" w:rsidR="00A038EF" w:rsidRDefault="008313DF" w:rsidP="00034617">
      <w:pPr>
        <w:spacing w:line="306" w:lineRule="atLeast"/>
        <w:ind w:firstLine="420"/>
      </w:pPr>
      <w:r>
        <w:t>5</w:t>
      </w:r>
      <w:r w:rsidR="00034617">
        <w:t>、</w:t>
      </w:r>
      <w:r>
        <w:rPr>
          <w:rFonts w:hint="eastAsia"/>
        </w:rPr>
        <w:t>用S</w:t>
      </w:r>
      <w:r>
        <w:t>TL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vector或list管理P</w:t>
      </w:r>
      <w:r>
        <w:t>erson</w:t>
      </w:r>
      <w:r>
        <w:rPr>
          <w:rFonts w:hint="eastAsia"/>
        </w:rPr>
        <w:t>对象</w:t>
      </w:r>
      <w:r>
        <w:t>指</w:t>
      </w:r>
      <w:r>
        <w:rPr>
          <w:rFonts w:hint="eastAsia"/>
        </w:rPr>
        <w:t>针</w:t>
      </w:r>
      <w:r>
        <w:t>或引用</w:t>
      </w:r>
      <w:r>
        <w:rPr>
          <w:rFonts w:hint="eastAsia"/>
        </w:rPr>
        <w:t>，管理</w:t>
      </w:r>
      <w:r>
        <w:t>继承体系中的</w:t>
      </w:r>
      <w:r>
        <w:rPr>
          <w:rFonts w:hint="eastAsia"/>
        </w:rPr>
        <w:t>对象，实</w:t>
      </w:r>
      <w:r>
        <w:t>现</w:t>
      </w:r>
      <w:r>
        <w:rPr>
          <w:rFonts w:hint="eastAsia"/>
        </w:rPr>
        <w:t>体</w:t>
      </w:r>
      <w:r>
        <w:t>现多态编</w:t>
      </w:r>
      <w:r>
        <w:rPr>
          <w:rFonts w:hint="eastAsia"/>
        </w:rPr>
        <w:t>程</w:t>
      </w:r>
      <w:r>
        <w:t>特征</w:t>
      </w:r>
      <w:r>
        <w:rPr>
          <w:rFonts w:hint="eastAsia"/>
        </w:rPr>
        <w:t>。同</w:t>
      </w:r>
      <w:r>
        <w:t>类对象可</w:t>
      </w:r>
      <w:r>
        <w:rPr>
          <w:rFonts w:hint="eastAsia"/>
        </w:rPr>
        <w:t>以按年龄</w:t>
      </w:r>
      <w:r>
        <w:t>排序</w:t>
      </w:r>
      <w:r>
        <w:rPr>
          <w:rFonts w:hint="eastAsia"/>
        </w:rPr>
        <w:t>。</w:t>
      </w:r>
    </w:p>
    <w:p w14:paraId="4BA0C233" w14:textId="1072BD27" w:rsidR="00AF6CB3" w:rsidRDefault="008313DF" w:rsidP="00034617">
      <w:pPr>
        <w:spacing w:line="306" w:lineRule="atLeast"/>
        <w:ind w:firstLine="420"/>
      </w:pPr>
      <w:r>
        <w:t>6</w:t>
      </w:r>
      <w:r w:rsidR="00AF6CB3">
        <w:rPr>
          <w:rFonts w:hint="eastAsia"/>
        </w:rPr>
        <w:t>、用S</w:t>
      </w:r>
      <w:r w:rsidR="00AF6CB3">
        <w:t>TL</w:t>
      </w:r>
      <w:r w:rsidR="00AF6CB3">
        <w:rPr>
          <w:rFonts w:hint="eastAsia"/>
        </w:rPr>
        <w:t>中</w:t>
      </w:r>
      <w:r w:rsidR="00AF6CB3">
        <w:t>的vector、</w:t>
      </w:r>
      <w:r w:rsidR="00AF6CB3">
        <w:rPr>
          <w:rFonts w:hint="eastAsia"/>
        </w:rPr>
        <w:t>list、set、map等</w:t>
      </w:r>
      <w:r>
        <w:rPr>
          <w:rFonts w:hint="eastAsia"/>
        </w:rPr>
        <w:t>容器（选择其中的一类或几类）</w:t>
      </w:r>
      <w:r w:rsidR="00AF6CB3">
        <w:t>实现</w:t>
      </w:r>
      <w:r w:rsidR="00602C76">
        <w:t>5</w:t>
      </w:r>
      <w:r w:rsidR="00AF6CB3">
        <w:rPr>
          <w:rFonts w:hint="eastAsia"/>
        </w:rPr>
        <w:t>名</w:t>
      </w:r>
      <w:r w:rsidR="00AF6CB3">
        <w:t>教</w:t>
      </w:r>
      <w:r w:rsidR="00AF6CB3">
        <w:rPr>
          <w:rFonts w:hint="eastAsia"/>
        </w:rPr>
        <w:t>师，</w:t>
      </w:r>
      <w:r w:rsidR="0047745A">
        <w:t>5</w:t>
      </w:r>
      <w:r w:rsidR="00AF6CB3">
        <w:rPr>
          <w:rFonts w:hint="eastAsia"/>
        </w:rPr>
        <w:t>名</w:t>
      </w:r>
      <w:r w:rsidR="00AF6CB3">
        <w:t>学生</w:t>
      </w:r>
      <w:r w:rsidR="00AF6CB3">
        <w:rPr>
          <w:rFonts w:hint="eastAsia"/>
        </w:rPr>
        <w:t>，2</w:t>
      </w:r>
      <w:r w:rsidR="00AF6CB3">
        <w:rPr>
          <w:rFonts w:hint="eastAsia"/>
        </w:rPr>
        <w:lastRenderedPageBreak/>
        <w:t>名系</w:t>
      </w:r>
      <w:r w:rsidR="00AF6CB3">
        <w:t>主任</w:t>
      </w:r>
      <w:r w:rsidR="00AF6CB3">
        <w:rPr>
          <w:rFonts w:hint="eastAsia"/>
        </w:rPr>
        <w:t>，1名院</w:t>
      </w:r>
      <w:r w:rsidR="00AF6CB3">
        <w:t>长的信息管理</w:t>
      </w:r>
      <w:r w:rsidR="00AF6CB3">
        <w:rPr>
          <w:rFonts w:hint="eastAsia"/>
        </w:rPr>
        <w:t>，包括</w:t>
      </w:r>
      <w:r w:rsidR="00AF6CB3">
        <w:t>数据输入</w:t>
      </w:r>
      <w:r w:rsidR="00AF6CB3">
        <w:rPr>
          <w:rFonts w:hint="eastAsia"/>
        </w:rPr>
        <w:t>、输出、查</w:t>
      </w:r>
      <w:r w:rsidR="00AF6CB3">
        <w:t>询</w:t>
      </w:r>
      <w:r w:rsidR="00AF6CB3">
        <w:rPr>
          <w:rFonts w:hint="eastAsia"/>
        </w:rPr>
        <w:t>、删</w:t>
      </w:r>
      <w:r w:rsidR="00AF6CB3">
        <w:t>除</w:t>
      </w:r>
      <w:r w:rsidR="00AF6CB3">
        <w:rPr>
          <w:rFonts w:hint="eastAsia"/>
        </w:rPr>
        <w:t>，以</w:t>
      </w:r>
      <w:r w:rsidR="00AF6CB3">
        <w:t>及导师指导的学生信息管理</w:t>
      </w:r>
      <w:r w:rsidR="00AF6CB3">
        <w:rPr>
          <w:rFonts w:hint="eastAsia"/>
        </w:rPr>
        <w:t>（如增加</w:t>
      </w:r>
      <w:r w:rsidR="00AF6CB3">
        <w:t>、</w:t>
      </w:r>
      <w:r w:rsidR="00AF6CB3">
        <w:rPr>
          <w:rFonts w:hint="eastAsia"/>
        </w:rPr>
        <w:t>删除、查</w:t>
      </w:r>
      <w:r w:rsidR="00AF6CB3">
        <w:t>询指导的学生</w:t>
      </w:r>
      <w:r w:rsidR="00AF6CB3">
        <w:rPr>
          <w:rFonts w:hint="eastAsia"/>
        </w:rPr>
        <w:t>）和</w:t>
      </w:r>
      <w:r w:rsidR="00AF6CB3">
        <w:t>学生的导师信息管理</w:t>
      </w:r>
      <w:r w:rsidR="00AF6CB3">
        <w:rPr>
          <w:rFonts w:hint="eastAsia"/>
        </w:rPr>
        <w:t>（如增加、删</w:t>
      </w:r>
      <w:r w:rsidR="00AF6CB3">
        <w:t>除</w:t>
      </w:r>
      <w:r w:rsidR="00AF6CB3">
        <w:rPr>
          <w:rFonts w:hint="eastAsia"/>
        </w:rPr>
        <w:t>、查询、更</w:t>
      </w:r>
      <w:r w:rsidR="00AF6CB3">
        <w:t>改导师信息等</w:t>
      </w:r>
      <w:r w:rsidR="00AF6CB3">
        <w:rPr>
          <w:rFonts w:hint="eastAsia"/>
        </w:rPr>
        <w:t>）</w:t>
      </w:r>
      <w:r>
        <w:rPr>
          <w:rFonts w:hint="eastAsia"/>
        </w:rPr>
        <w:t>。</w:t>
      </w:r>
    </w:p>
    <w:p w14:paraId="2EE141F3" w14:textId="12ABE338" w:rsidR="008313DF" w:rsidRDefault="008313DF" w:rsidP="00034617">
      <w:pPr>
        <w:spacing w:line="306" w:lineRule="atLeast"/>
        <w:ind w:firstLine="420"/>
      </w:pPr>
    </w:p>
    <w:p w14:paraId="673889F2" w14:textId="64D2B778" w:rsidR="008313DF" w:rsidRDefault="008313DF" w:rsidP="00034617">
      <w:pPr>
        <w:spacing w:line="306" w:lineRule="atLeast"/>
        <w:ind w:firstLine="420"/>
      </w:pPr>
    </w:p>
    <w:p w14:paraId="71470567" w14:textId="77777777" w:rsidR="00034617" w:rsidRDefault="00034617" w:rsidP="00034617">
      <w:pPr>
        <w:spacing w:line="306" w:lineRule="atLeast"/>
        <w:ind w:firstLine="420"/>
      </w:pPr>
    </w:p>
    <w:p w14:paraId="4CA72951" w14:textId="77777777" w:rsidR="00034617" w:rsidRPr="00034617" w:rsidRDefault="00034617" w:rsidP="00034617">
      <w:pPr>
        <w:spacing w:line="306" w:lineRule="atLeast"/>
        <w:ind w:firstLine="420"/>
      </w:pPr>
    </w:p>
    <w:p w14:paraId="43E8EDA7" w14:textId="55520A17" w:rsidR="009713B1" w:rsidRDefault="009713B1"/>
    <w:sectPr w:rsidR="009713B1" w:rsidSect="003A54EE">
      <w:pgSz w:w="11906" w:h="16838"/>
      <w:pgMar w:top="1440" w:right="1558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C632" w14:textId="77777777" w:rsidR="00284407" w:rsidRDefault="00284407" w:rsidP="009E25FB">
      <w:r>
        <w:separator/>
      </w:r>
    </w:p>
  </w:endnote>
  <w:endnote w:type="continuationSeparator" w:id="0">
    <w:p w14:paraId="0E23D6FB" w14:textId="77777777" w:rsidR="00284407" w:rsidRDefault="00284407" w:rsidP="009E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8600" w14:textId="77777777" w:rsidR="00284407" w:rsidRDefault="00284407" w:rsidP="009E25FB">
      <w:r>
        <w:separator/>
      </w:r>
    </w:p>
  </w:footnote>
  <w:footnote w:type="continuationSeparator" w:id="0">
    <w:p w14:paraId="1B19F2D8" w14:textId="77777777" w:rsidR="00284407" w:rsidRDefault="00284407" w:rsidP="009E2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64C"/>
    <w:multiLevelType w:val="hybridMultilevel"/>
    <w:tmpl w:val="7F7E7110"/>
    <w:lvl w:ilvl="0" w:tplc="438836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00508"/>
    <w:multiLevelType w:val="hybridMultilevel"/>
    <w:tmpl w:val="8FEE2630"/>
    <w:lvl w:ilvl="0" w:tplc="78A4B634">
      <w:start w:val="1"/>
      <w:numFmt w:val="decimal"/>
      <w:lvlText w:val="（%1）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B52E03"/>
    <w:multiLevelType w:val="hybridMultilevel"/>
    <w:tmpl w:val="FAAC63A6"/>
    <w:lvl w:ilvl="0" w:tplc="732A89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8D6851"/>
    <w:multiLevelType w:val="hybridMultilevel"/>
    <w:tmpl w:val="15B41FB8"/>
    <w:lvl w:ilvl="0" w:tplc="D082C68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D7D0853"/>
    <w:multiLevelType w:val="hybridMultilevel"/>
    <w:tmpl w:val="33968A1E"/>
    <w:lvl w:ilvl="0" w:tplc="B4F241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207D61"/>
    <w:multiLevelType w:val="hybridMultilevel"/>
    <w:tmpl w:val="8E362F26"/>
    <w:lvl w:ilvl="0" w:tplc="0344B00E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431A0D6D"/>
    <w:multiLevelType w:val="hybridMultilevel"/>
    <w:tmpl w:val="92D43316"/>
    <w:lvl w:ilvl="0" w:tplc="0B5E529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47C17EA9"/>
    <w:multiLevelType w:val="hybridMultilevel"/>
    <w:tmpl w:val="020CBE46"/>
    <w:lvl w:ilvl="0" w:tplc="8766CABC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69E7D6F"/>
    <w:multiLevelType w:val="hybridMultilevel"/>
    <w:tmpl w:val="0E427854"/>
    <w:lvl w:ilvl="0" w:tplc="ACBAF5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956688"/>
    <w:multiLevelType w:val="hybridMultilevel"/>
    <w:tmpl w:val="B3CC1A16"/>
    <w:lvl w:ilvl="0" w:tplc="E2AA27F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42D60"/>
    <w:multiLevelType w:val="hybridMultilevel"/>
    <w:tmpl w:val="715EB6D2"/>
    <w:lvl w:ilvl="0" w:tplc="F03008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47"/>
    <w:rsid w:val="00006A67"/>
    <w:rsid w:val="00034617"/>
    <w:rsid w:val="00075C04"/>
    <w:rsid w:val="000845B2"/>
    <w:rsid w:val="000C4591"/>
    <w:rsid w:val="000D2240"/>
    <w:rsid w:val="001808BB"/>
    <w:rsid w:val="001B21E9"/>
    <w:rsid w:val="001E4F91"/>
    <w:rsid w:val="001E7B9C"/>
    <w:rsid w:val="00227C81"/>
    <w:rsid w:val="00272FED"/>
    <w:rsid w:val="00284407"/>
    <w:rsid w:val="002871D6"/>
    <w:rsid w:val="002D264E"/>
    <w:rsid w:val="002F75F7"/>
    <w:rsid w:val="003279D6"/>
    <w:rsid w:val="00344994"/>
    <w:rsid w:val="00395946"/>
    <w:rsid w:val="003A54EE"/>
    <w:rsid w:val="003C7148"/>
    <w:rsid w:val="003D48A1"/>
    <w:rsid w:val="0045196C"/>
    <w:rsid w:val="0047745A"/>
    <w:rsid w:val="00481634"/>
    <w:rsid w:val="004D343F"/>
    <w:rsid w:val="005239B6"/>
    <w:rsid w:val="005B123F"/>
    <w:rsid w:val="005E7634"/>
    <w:rsid w:val="005F2976"/>
    <w:rsid w:val="00602083"/>
    <w:rsid w:val="00602C76"/>
    <w:rsid w:val="00621BD3"/>
    <w:rsid w:val="006721B0"/>
    <w:rsid w:val="006B4CEF"/>
    <w:rsid w:val="006D1F62"/>
    <w:rsid w:val="007A0CD8"/>
    <w:rsid w:val="007E639C"/>
    <w:rsid w:val="008313DF"/>
    <w:rsid w:val="008508DF"/>
    <w:rsid w:val="0089135C"/>
    <w:rsid w:val="008927BE"/>
    <w:rsid w:val="008B5B40"/>
    <w:rsid w:val="0091001B"/>
    <w:rsid w:val="00923A1F"/>
    <w:rsid w:val="0094048C"/>
    <w:rsid w:val="00967A4E"/>
    <w:rsid w:val="009713B1"/>
    <w:rsid w:val="00973BCD"/>
    <w:rsid w:val="009856AC"/>
    <w:rsid w:val="00992D6D"/>
    <w:rsid w:val="009E25FB"/>
    <w:rsid w:val="009F0D04"/>
    <w:rsid w:val="00A038EF"/>
    <w:rsid w:val="00A22EBA"/>
    <w:rsid w:val="00A5079F"/>
    <w:rsid w:val="00A51931"/>
    <w:rsid w:val="00A61A09"/>
    <w:rsid w:val="00A62DB4"/>
    <w:rsid w:val="00A73498"/>
    <w:rsid w:val="00A84F37"/>
    <w:rsid w:val="00A870F2"/>
    <w:rsid w:val="00AC04F9"/>
    <w:rsid w:val="00AF6CB3"/>
    <w:rsid w:val="00B3090B"/>
    <w:rsid w:val="00B312AD"/>
    <w:rsid w:val="00B854BA"/>
    <w:rsid w:val="00BA4A9C"/>
    <w:rsid w:val="00BD052E"/>
    <w:rsid w:val="00BF0B6A"/>
    <w:rsid w:val="00C04737"/>
    <w:rsid w:val="00C17A14"/>
    <w:rsid w:val="00C36D65"/>
    <w:rsid w:val="00C55CA2"/>
    <w:rsid w:val="00C9429B"/>
    <w:rsid w:val="00CA6268"/>
    <w:rsid w:val="00CB4E8E"/>
    <w:rsid w:val="00CE17F1"/>
    <w:rsid w:val="00CE7216"/>
    <w:rsid w:val="00D2471A"/>
    <w:rsid w:val="00D726C5"/>
    <w:rsid w:val="00DB2291"/>
    <w:rsid w:val="00DB6952"/>
    <w:rsid w:val="00DC7A1A"/>
    <w:rsid w:val="00DF4B5C"/>
    <w:rsid w:val="00E02D40"/>
    <w:rsid w:val="00E35717"/>
    <w:rsid w:val="00E537F2"/>
    <w:rsid w:val="00F064E7"/>
    <w:rsid w:val="00F60B47"/>
    <w:rsid w:val="00F95A0A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903D9"/>
  <w15:chartTrackingRefBased/>
  <w15:docId w15:val="{B8F9CF8B-AD6B-4D05-B987-C8A82E4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5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5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B4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312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A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5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d k</cp:lastModifiedBy>
  <cp:revision>5</cp:revision>
  <dcterms:created xsi:type="dcterms:W3CDTF">2024-05-13T10:12:00Z</dcterms:created>
  <dcterms:modified xsi:type="dcterms:W3CDTF">2024-05-17T02:46:00Z</dcterms:modified>
</cp:coreProperties>
</file>