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交通技术的创新，如自动驾驶汽车和智能交通管理系统，正在改变我们的出行方式。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