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9326" distL="0" distR="8961" simplePos="0" relativeHeight="2" behindDoc="0" locked="0" layoutInCell="1" allowOverlap="1">
                <wp:simplePos x="0" y="0"/>
                <wp:positionH relativeFrom="page">
                  <wp:posOffset>533552</wp:posOffset>
                </wp:positionH>
                <wp:positionV relativeFrom="page">
                  <wp:posOffset>485637</wp:posOffset>
                </wp:positionV>
                <wp:extent cx="6658935" cy="1114562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8933" cy="1114560"/>
                          <a:chOff x="0" y="0"/>
                          <a:chExt cx="6658933" cy="1114560"/>
                        </a:xfrm>
                      </wpg:grpSpPr>
                      <pic:pic xmlns:pic="http://schemas.openxmlformats.org/drawingml/2006/picture">
                        <pic:nvPicPr>
                          <pic:cNvPr id="1821992125" name="Picture 3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0" y="0"/>
                            <a:ext cx="1066279" cy="106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043690142" name="Picture 4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0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5601249" y="29169"/>
                            <a:ext cx="1057684" cy="1085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;o:allowoverlap:true;o:allowincell:true;mso-position-horizontal-relative:page;margin-left:42.01pt;mso-position-horizontal:absolute;mso-position-vertical-relative:page;margin-top:38.24pt;mso-position-vertical:absolute;width:524.33pt;height:87.76pt;mso-wrap-distance-left:0.00pt;mso-wrap-distance-top:0.00pt;mso-wrap-distance-right:0.71pt;mso-wrap-distance-bottom:0.73pt;" coordorigin="0,0" coordsize="66589,11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0;top:0;width:10662;height:10670;z-index:1;" stroked="f">
                  <v:imagedata r:id="rId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56012;top:291;width:10576;height:10853;z-index:1;" stroked="f">
                  <v:imagedata r:id="rId10" o:title=""/>
                  <o:lock v:ext="edit" rotation="t"/>
                </v:shape>
              </v:group>
            </w:pict>
          </mc:Fallback>
        </mc:AlternateContent>
      </w:r>
      <w:r>
        <w:rPr>
          <w:rFonts w:ascii="Cascadia Code" w:hAnsi="Cascadia Code"/>
          <w:color w:val="333333"/>
          <w:sz w:val="26"/>
          <w:szCs w:val="26"/>
        </w:rPr>
        <w:t xml:space="preserve">UNIVERSIDAD</w:t>
      </w:r>
      <w:r>
        <w:rPr>
          <w:rFonts w:ascii="Cascadia Code" w:hAnsi="Cascadia Code"/>
          <w:color w:val="333333"/>
          <w:spacing w:val="-6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AUTÓNOMA</w:t>
      </w:r>
      <w:r>
        <w:rPr>
          <w:rFonts w:ascii="Cascadia Code" w:hAnsi="Cascadia Code"/>
          <w:color w:val="333333"/>
          <w:spacing w:val="-5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pacing w:val="-7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CHIAPAS.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22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FACULTAD</w:t>
      </w:r>
      <w:r>
        <w:rPr>
          <w:rFonts w:ascii="Cascadia Code" w:hAnsi="Cascadia Code"/>
          <w:color w:val="333333"/>
          <w:spacing w:val="-5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CONTADURÍA</w:t>
      </w:r>
      <w:r>
        <w:rPr>
          <w:rFonts w:ascii="Cascadia Code" w:hAnsi="Cascadia Code"/>
          <w:color w:val="333333"/>
          <w:spacing w:val="-1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Y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ADMINISTRACIÓN,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CAMPUS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I.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22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LICENCIATURA</w:t>
      </w:r>
      <w:r>
        <w:rPr>
          <w:rFonts w:ascii="Cascadia Code" w:hAnsi="Cascadia Code"/>
          <w:color w:val="333333"/>
          <w:spacing w:val="-10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EN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INGENIERÍA</w:t>
      </w:r>
      <w:r>
        <w:rPr>
          <w:rFonts w:ascii="Cascadia Code" w:hAnsi="Cascadia Code"/>
          <w:color w:val="333333"/>
          <w:spacing w:val="-10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EN</w:t>
      </w:r>
      <w:r>
        <w:rPr>
          <w:rFonts w:ascii="Cascadia Code" w:hAnsi="Cascadia Code"/>
          <w:color w:val="333333"/>
          <w:spacing w:val="-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DESARROLLO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Y</w:t>
      </w:r>
      <w:r>
        <w:rPr>
          <w:rFonts w:ascii="Cascadia Code" w:hAnsi="Cascadia Code"/>
          <w:color w:val="333333"/>
          <w:spacing w:val="-74"/>
          <w:sz w:val="26"/>
          <w:szCs w:val="26"/>
        </w:rPr>
        <w:t xml:space="preserve">   </w:t>
      </w:r>
      <w:r>
        <w:rPr>
          <w:rFonts w:ascii="Cascadia Code" w:hAnsi="Cascadia Code"/>
          <w:color w:val="333333"/>
          <w:sz w:val="26"/>
          <w:szCs w:val="26"/>
        </w:rPr>
        <w:t xml:space="preserve"> TECNOLOGÍAS DE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SOFTWARE.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4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OCTAVO</w:t>
      </w:r>
      <w:r>
        <w:rPr>
          <w:rFonts w:ascii="Cascadia Code" w:hAnsi="Cascadia Code"/>
          <w:color w:val="333333"/>
          <w:sz w:val="26"/>
          <w:szCs w:val="26"/>
        </w:rPr>
        <w:t xml:space="preserve"> SEMESTRE,</w:t>
      </w:r>
      <w:r>
        <w:rPr>
          <w:rFonts w:ascii="Cascadia Code" w:hAnsi="Cascadia Code"/>
          <w:color w:val="333333"/>
          <w:spacing w:val="-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GRUPO: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“M”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4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MATERIA: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GRAFICACION</w:t>
      </w:r>
      <w:r>
        <w:rPr>
          <w:rFonts w:ascii="Cascadia Code" w:hAnsi="Cascadia Code"/>
          <w:color w:val="333333"/>
          <w:sz w:val="26"/>
          <w:szCs w:val="26"/>
        </w:rPr>
        <w:t xml:space="preserve">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DOCENTE: MTRO.</w:t>
      </w:r>
      <w:r>
        <w:rPr>
          <w:rFonts w:ascii="Cascadia Code" w:hAnsi="Cascadia Code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SANDOVAL ZUÑIGA LUIS MANUEL.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24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ALUMN</w:t>
      </w:r>
      <w:r>
        <w:rPr>
          <w:rFonts w:ascii="Cascadia Code" w:hAnsi="Cascadia Code"/>
          <w:color w:val="333333"/>
          <w:sz w:val="26"/>
          <w:szCs w:val="26"/>
        </w:rPr>
        <w:t xml:space="preserve">O: CARLOS DANIEL AMORES HERNANDEZ</w:t>
      </w:r>
      <w:r>
        <w:rPr>
          <w:rFonts w:ascii="Cascadia Code" w:hAnsi="Cascadia Code"/>
        </w:rPr>
        <w:t xml:space="preserve"> – A210367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24" w:firstLine="0" w:left="135"/>
        <w:jc w:val="center"/>
        <w:rPr>
          <w:rFonts w:ascii="Cascadia Code" w:hAnsi="Cascadia Code"/>
          <w:color w:val="333333"/>
          <w:spacing w:val="-9"/>
          <w:sz w:val="26"/>
          <w:szCs w:val="26"/>
        </w:rPr>
      </w:pPr>
      <w:r>
        <w:rPr>
          <w:rFonts w:ascii="Cascadia Code" w:hAnsi="Cascadia Code"/>
          <w:color w:val="333333"/>
          <w:spacing w:val="-9"/>
          <w:sz w:val="26"/>
          <w:szCs w:val="26"/>
        </w:rPr>
      </w:r>
      <w:r>
        <w:rPr>
          <w:rFonts w:ascii="Cascadia Code" w:hAnsi="Cascadia Code"/>
          <w:color w:val="333333"/>
          <w:spacing w:val="-9"/>
          <w:sz w:val="26"/>
          <w:szCs w:val="26"/>
        </w:rPr>
      </w:r>
      <w:r>
        <w:rPr>
          <w:rFonts w:ascii="Cascadia Code" w:hAnsi="Cascadia Code"/>
          <w:color w:val="333333"/>
          <w:spacing w:val="-9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“MONITORES Y TARJETAS DE VIDEO</w:t>
      </w:r>
      <w:r>
        <w:rPr>
          <w:rFonts w:ascii="Cascadia Code" w:hAnsi="Cascadia Code"/>
          <w:color w:val="333333"/>
          <w:sz w:val="26"/>
          <w:szCs w:val="26"/>
        </w:rPr>
        <w:t xml:space="preserve">”</w:t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sz w:val="26"/>
          <w:szCs w:val="26"/>
        </w:rPr>
      </w:pPr>
      <w:r>
        <w:rPr>
          <w:rFonts w:ascii="Cascadia Code" w:hAnsi="Cascadia Code"/>
          <w:sz w:val="26"/>
          <w:szCs w:val="26"/>
        </w:rPr>
      </w:r>
      <w:r>
        <w:rPr>
          <w:rFonts w:ascii="Cascadia Code" w:hAnsi="Cascadia Code"/>
          <w:sz w:val="26"/>
          <w:szCs w:val="26"/>
        </w:rPr>
      </w:r>
      <w:r>
        <w:rPr>
          <w:rFonts w:ascii="Cascadia Code" w:hAnsi="Cascadia Code"/>
          <w:sz w:val="26"/>
          <w:szCs w:val="26"/>
        </w:rPr>
      </w:r>
    </w:p>
    <w:p>
      <w:pPr>
        <w:pBdr/>
        <w:spacing w:line="360" w:lineRule="auto"/>
        <w:ind w:right="113" w:firstLine="0" w:left="135"/>
        <w:jc w:val="center"/>
        <w:rPr>
          <w:rFonts w:ascii="Cascadia Code" w:hAnsi="Cascadia Code"/>
          <w:highlight w:val="non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FECHA</w:t>
      </w:r>
      <w:r>
        <w:rPr>
          <w:rFonts w:ascii="Cascadia Code" w:hAnsi="Cascadia Code"/>
          <w:color w:val="333333"/>
          <w:spacing w:val="-6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 ENTREGA: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11 </w:t>
      </w:r>
      <w:r>
        <w:rPr>
          <w:rFonts w:ascii="Cascadia Code" w:hAnsi="Cascadia Code"/>
          <w:color w:val="333333"/>
          <w:sz w:val="26"/>
          <w:szCs w:val="26"/>
        </w:rPr>
        <w:t xml:space="preserve">DE MARZO</w:t>
      </w:r>
      <w:r>
        <w:rPr>
          <w:rFonts w:ascii="Cascadia Code" w:hAnsi="Cascadia Code"/>
          <w:color w:val="333333"/>
          <w:sz w:val="26"/>
          <w:szCs w:val="26"/>
        </w:rPr>
        <w:t xml:space="preserve"> DE</w:t>
      </w:r>
      <w:r>
        <w:rPr>
          <w:rFonts w:ascii="Cascadia Code" w:hAnsi="Cascadia Code"/>
          <w:color w:val="333333"/>
          <w:sz w:val="26"/>
          <w:szCs w:val="26"/>
        </w:rPr>
        <w:t xml:space="preserve">L</w:t>
      </w:r>
      <w:r>
        <w:rPr>
          <w:rFonts w:ascii="Cascadia Code" w:hAnsi="Cascadia Code"/>
          <w:color w:val="333333"/>
          <w:spacing w:val="-4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202</w:t>
      </w:r>
      <w:r>
        <w:rPr>
          <w:rFonts w:ascii="Cascadia Code" w:hAnsi="Cascadia Code"/>
          <w:color w:val="333333"/>
          <w:sz w:val="26"/>
          <w:szCs w:val="26"/>
        </w:rPr>
        <w:t xml:space="preserve">5</w:t>
      </w:r>
      <w:r>
        <w:rPr>
          <w:rFonts w:ascii="Cascadia Code" w:hAnsi="Cascadia Code"/>
          <w:color w:val="333333"/>
          <w:sz w:val="26"/>
          <w:szCs w:val="26"/>
        </w:rPr>
        <w:t xml:space="preserve">.</w:t>
      </w:r>
      <w:r>
        <w:rPr>
          <w:rFonts w:ascii="Cascadia Code" w:hAnsi="Cascadia Code"/>
          <w:highlight w:val="none"/>
        </w:rPr>
      </w:r>
      <w:r>
        <w:rPr>
          <w:rFonts w:ascii="Cascadia Code" w:hAnsi="Cascadia Code"/>
          <w:highlight w:val="none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1. Introducción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Los objetos tridimensionales forman parte esencial del mundo que nos rodea y han sido una piedra angular en el desarrollo de la tecnología, la industria y la investigación. Desde el modelado de estructuras arquitectónicas hasta la representación de complej</w:t>
      </w:r>
      <w:r>
        <w:rPr>
          <w:rFonts w:ascii="Arial" w:hAnsi="Arial" w:eastAsia="Arial" w:cs="Arial"/>
          <w:color w:val="000000"/>
          <w:sz w:val="24"/>
        </w:rPr>
        <w:t xml:space="preserve">os sistemas anatómicos en medicina, estas formas han permitido avances significativos en distintos campos. Gracias a las tecnologías modernas, la creación y manipulación de objetos tridimensionales se ha convertido en una disciplina fundamental en diseño, </w:t>
      </w:r>
      <w:r>
        <w:rPr>
          <w:rFonts w:ascii="Arial" w:hAnsi="Arial" w:eastAsia="Arial" w:cs="Arial"/>
          <w:color w:val="000000"/>
          <w:sz w:val="24"/>
        </w:rPr>
        <w:t xml:space="preserve">ingeniería y ciencias computacionales.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Los principales tipos de objetos tridimensionales incluyen superficies de polígonos, cilindros, pirámides, superficies cuadráticas, elipsoides, toroides, supercuádricos y superelipsoides. Cada uno de estos tiene aplicaciones específicas y ventajas particul</w:t>
      </w:r>
      <w:r>
        <w:rPr>
          <w:rFonts w:ascii="Arial" w:hAnsi="Arial" w:eastAsia="Arial" w:cs="Arial"/>
          <w:color w:val="000000"/>
          <w:sz w:val="24"/>
        </w:rPr>
        <w:t xml:space="preserve">ares dependiendo del ámbito de uso.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A continuación, se presenta un análisis detallado de estos objetos tridimensionales, sus características, aplicaciones y el impacto que han tenido en diferentes industrias.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2. Tipos de Objetos Tridimensionales y sus Aplicaciones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/>
      <w:r/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2.1 Superficies de Polígonos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Las superficies de polígonos están formadas por mallas de figuras geométricas planas, como triángulos o cuadriláteros, que se combinan para crear una forma tridimensional. Estas superficies son la base de los modelos en gráficos computacionales y se utiliz</w:t>
      </w:r>
      <w:r>
        <w:rPr>
          <w:rFonts w:ascii="Arial" w:hAnsi="Arial" w:eastAsia="Arial" w:cs="Arial"/>
          <w:color w:val="000000"/>
          <w:sz w:val="24"/>
        </w:rPr>
        <w:t xml:space="preserve">an ampliamente en: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Animación y videojuegos:</w:t>
      </w:r>
      <w:r>
        <w:rPr>
          <w:rFonts w:ascii="Arial" w:hAnsi="Arial" w:eastAsia="Arial" w:cs="Arial"/>
          <w:color w:val="000000"/>
          <w:sz w:val="24"/>
        </w:rPr>
        <w:t xml:space="preserve"> Modelado de personajes, entornos y efectos visuales.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Simulación arquitectónica y de ingeniería:</w:t>
      </w:r>
      <w:r>
        <w:rPr>
          <w:rFonts w:ascii="Arial" w:hAnsi="Arial" w:eastAsia="Arial" w:cs="Arial"/>
          <w:color w:val="000000"/>
          <w:sz w:val="24"/>
        </w:rPr>
        <w:t xml:space="preserve"> Creación de planos y estructuras en 3D.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Impresión 3D:</w:t>
      </w:r>
      <w:r>
        <w:rPr>
          <w:rFonts w:ascii="Arial" w:hAnsi="Arial" w:eastAsia="Arial" w:cs="Arial"/>
          <w:color w:val="000000"/>
          <w:sz w:val="24"/>
        </w:rPr>
        <w:t xml:space="preserve"> Creación de prototipos para la fabricación de productos.</w:t>
      </w:r>
      <w:r>
        <w:rPr>
          <w:rFonts w:ascii="Arial" w:hAnsi="Arial" w:eastAsia="Arial" w:cs="Arial"/>
        </w:rPr>
      </w:r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2.2 Cilindros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Los cilindros son figuras geométricas con bases circulares y una superficie curva. Sus aplicaciones incluyen: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Industria automotriz:</w:t>
      </w:r>
      <w:r>
        <w:rPr>
          <w:rFonts w:ascii="Arial" w:hAnsi="Arial" w:eastAsia="Arial" w:cs="Arial"/>
          <w:color w:val="000000"/>
          <w:sz w:val="24"/>
        </w:rPr>
        <w:t xml:space="preserve"> Se utilizan en la fabricación de pistones y componentes mecánicos.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Ingeniería hidráulica:</w:t>
      </w:r>
      <w:r>
        <w:rPr>
          <w:rFonts w:ascii="Arial" w:hAnsi="Arial" w:eastAsia="Arial" w:cs="Arial"/>
          <w:color w:val="000000"/>
          <w:sz w:val="24"/>
        </w:rPr>
        <w:t xml:space="preserve"> Modelado de tuberías y conductos de fluidos.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Diseño estructural:</w:t>
      </w:r>
      <w:r>
        <w:rPr>
          <w:rFonts w:ascii="Arial" w:hAnsi="Arial" w:eastAsia="Arial" w:cs="Arial"/>
          <w:color w:val="000000"/>
          <w:sz w:val="24"/>
        </w:rPr>
        <w:t xml:space="preserve"> Elementos arquitectónicos como columnas y torres.</w:t>
      </w:r>
      <w:r>
        <w:rPr>
          <w:rFonts w:ascii="Arial" w:hAnsi="Arial" w:eastAsia="Arial" w:cs="Arial"/>
        </w:rPr>
      </w:r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2.3 Pirámides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Las pirámides tienen una base poligonal y caras triangulares que convergen en un punto. Son utilizadas en: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Arquitectura:</w:t>
      </w:r>
      <w:r>
        <w:rPr>
          <w:rFonts w:ascii="Arial" w:hAnsi="Arial" w:eastAsia="Arial" w:cs="Arial"/>
          <w:color w:val="000000"/>
          <w:sz w:val="24"/>
        </w:rPr>
        <w:t xml:space="preserve"> Diseño de estructuras emblemáticas.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Realidad virtual y videojuegos:</w:t>
      </w:r>
      <w:r>
        <w:rPr>
          <w:rFonts w:ascii="Arial" w:hAnsi="Arial" w:eastAsia="Arial" w:cs="Arial"/>
          <w:color w:val="000000"/>
          <w:sz w:val="24"/>
        </w:rPr>
        <w:t xml:space="preserve"> Modelado de edificios y entornos.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Diseño de logotipos:</w:t>
      </w:r>
      <w:r>
        <w:rPr>
          <w:rFonts w:ascii="Arial" w:hAnsi="Arial" w:eastAsia="Arial" w:cs="Arial"/>
          <w:color w:val="000000"/>
          <w:sz w:val="24"/>
        </w:rPr>
        <w:t xml:space="preserve"> Representan estabilidad y poder en branding y marketing.</w:t>
      </w:r>
      <w:r>
        <w:rPr>
          <w:rFonts w:ascii="Arial" w:hAnsi="Arial" w:eastAsia="Arial" w:cs="Arial"/>
        </w:rPr>
      </w:r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2.4 Superficies Cuadráticas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Este grupo incluye hiperboloides, paraboloides y elipsoides, usados en: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Optimización estructural:</w:t>
      </w:r>
      <w:r>
        <w:rPr>
          <w:rFonts w:ascii="Arial" w:hAnsi="Arial" w:eastAsia="Arial" w:cs="Arial"/>
          <w:color w:val="000000"/>
          <w:sz w:val="24"/>
        </w:rPr>
        <w:t xml:space="preserve"> Creación de edificios con resistencia estructural mejorada.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Diseño de antenas parabólicas:</w:t>
      </w:r>
      <w:r>
        <w:rPr>
          <w:rFonts w:ascii="Arial" w:hAnsi="Arial" w:eastAsia="Arial" w:cs="Arial"/>
          <w:color w:val="000000"/>
          <w:sz w:val="24"/>
        </w:rPr>
        <w:t xml:space="preserve"> Captación de señales de telecomunicaciones.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Modelado matemático:</w:t>
      </w:r>
      <w:r>
        <w:rPr>
          <w:rFonts w:ascii="Arial" w:hAnsi="Arial" w:eastAsia="Arial" w:cs="Arial"/>
          <w:color w:val="000000"/>
          <w:sz w:val="24"/>
        </w:rPr>
        <w:t xml:space="preserve"> Simulaciones en física y cálculo computacional.</w:t>
      </w:r>
      <w:r>
        <w:rPr>
          <w:rFonts w:ascii="Arial" w:hAnsi="Arial" w:eastAsia="Arial" w:cs="Arial"/>
        </w:rPr>
      </w:r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2.5 Elipsoides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Son formas geométricas similares a una esfera pero con radios diferentes en cada eje. Se aplican en: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Astronomía:</w:t>
      </w:r>
      <w:r>
        <w:rPr>
          <w:rFonts w:ascii="Arial" w:hAnsi="Arial" w:eastAsia="Arial" w:cs="Arial"/>
          <w:color w:val="000000"/>
          <w:sz w:val="24"/>
        </w:rPr>
        <w:t xml:space="preserve"> Modelado de planetas y cuerpos celestes.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Medicina:</w:t>
      </w:r>
      <w:r>
        <w:rPr>
          <w:rFonts w:ascii="Arial" w:hAnsi="Arial" w:eastAsia="Arial" w:cs="Arial"/>
          <w:color w:val="000000"/>
          <w:sz w:val="24"/>
        </w:rPr>
        <w:t xml:space="preserve"> Representación tridimensional de órganos humanos en tomografías.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Biomecánica:</w:t>
      </w:r>
      <w:r>
        <w:rPr>
          <w:rFonts w:ascii="Arial" w:hAnsi="Arial" w:eastAsia="Arial" w:cs="Arial"/>
          <w:color w:val="000000"/>
          <w:sz w:val="24"/>
        </w:rPr>
        <w:t xml:space="preserve"> Estudios de ergonomía y análisis de movimiento.</w:t>
      </w:r>
      <w:r>
        <w:rPr>
          <w:rFonts w:ascii="Arial" w:hAnsi="Arial" w:eastAsia="Arial" w:cs="Arial"/>
        </w:rPr>
      </w:r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2.6 Toroides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Los toroides son superficies cerradas en forma de anillo. Sus aplicaciones incluyen: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Ingeniería mecánica:</w:t>
      </w:r>
      <w:r>
        <w:rPr>
          <w:rFonts w:ascii="Arial" w:hAnsi="Arial" w:eastAsia="Arial" w:cs="Arial"/>
          <w:color w:val="000000"/>
          <w:sz w:val="24"/>
        </w:rPr>
        <w:t xml:space="preserve"> Diseño de sellos, empaques y cojinetes.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Física nuclear:</w:t>
      </w:r>
      <w:r>
        <w:rPr>
          <w:rFonts w:ascii="Arial" w:hAnsi="Arial" w:eastAsia="Arial" w:cs="Arial"/>
          <w:color w:val="000000"/>
          <w:sz w:val="24"/>
        </w:rPr>
        <w:t xml:space="preserve"> Modelado de reactores de fusión nuclear como el Tokamak.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Gráficos computacionales:</w:t>
      </w:r>
      <w:r>
        <w:rPr>
          <w:rFonts w:ascii="Arial" w:hAnsi="Arial" w:eastAsia="Arial" w:cs="Arial"/>
          <w:color w:val="000000"/>
          <w:sz w:val="24"/>
        </w:rPr>
        <w:t xml:space="preserve"> Creación de efectos visuales en simulaciones 3D.</w:t>
      </w:r>
      <w:r>
        <w:rPr>
          <w:rFonts w:ascii="Arial" w:hAnsi="Arial" w:eastAsia="Arial" w:cs="Arial"/>
        </w:rPr>
      </w:r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2.7 Supercuádricos y Superelipsoides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Estas formas avanzadas se generan con ecuaciones matemáticas y se usan en: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Diseño de productos industriales:</w:t>
      </w:r>
      <w:r>
        <w:rPr>
          <w:rFonts w:ascii="Arial" w:hAnsi="Arial" w:eastAsia="Arial" w:cs="Arial"/>
          <w:color w:val="000000"/>
          <w:sz w:val="24"/>
        </w:rPr>
        <w:t xml:space="preserve"> Creación de objetos con formas complejas.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Simulación biológica:</w:t>
      </w:r>
      <w:r>
        <w:rPr>
          <w:rFonts w:ascii="Arial" w:hAnsi="Arial" w:eastAsia="Arial" w:cs="Arial"/>
          <w:color w:val="000000"/>
          <w:sz w:val="24"/>
        </w:rPr>
        <w:t xml:space="preserve"> Modelado de tejidos y estructuras celulares.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Arte y animación 3D:</w:t>
      </w:r>
      <w:r>
        <w:rPr>
          <w:rFonts w:ascii="Arial" w:hAnsi="Arial" w:eastAsia="Arial" w:cs="Arial"/>
          <w:color w:val="000000"/>
          <w:sz w:val="24"/>
        </w:rPr>
        <w:t xml:space="preserve"> Creación de superficies suaves en diseño visual.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3. Aplicaciones en la Industria, Medicina y Diseño</w:t>
      </w:r>
      <w:r>
        <w:rPr>
          <w:rFonts w:ascii="Arial" w:hAnsi="Arial" w:eastAsia="Arial" w:cs="Arial"/>
        </w:rPr>
      </w:r>
    </w:p>
    <w:p>
      <w:pPr>
        <w:pBdr/>
        <w:spacing/>
        <w:ind/>
        <w:rPr/>
      </w:pPr>
      <w:r/>
      <w:r/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3.1 Industria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Desarrollo de prototipos mediante impresión 3D.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Modelado y análisis estructural en ingeniería civil y mecánica.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Fabricación de componentes en aeronáutica y automoción.</w:t>
      </w:r>
      <w:r>
        <w:rPr>
          <w:rFonts w:ascii="Arial" w:hAnsi="Arial" w:eastAsia="Arial" w:cs="Arial"/>
        </w:rPr>
      </w:r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3.2 Medicina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Creación de modelos anatómicos en 3D para simulaciones quirúrgicas.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Diseño de prótesis y órganos artificiales personalizados.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Simulaciones biomecánicas para el análisis del movimiento humano.</w:t>
      </w:r>
      <w:r>
        <w:rPr>
          <w:rFonts w:ascii="Arial" w:hAnsi="Arial" w:eastAsia="Arial" w:cs="Arial"/>
        </w:rPr>
      </w:r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4"/>
        </w:rPr>
        <w:t xml:space="preserve">3.3 Diseño y Marketing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Desarrollo de logotipos tridimensionales.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Publicidad interactiva con realidad aumentada y virtual.</w:t>
      </w:r>
      <w:r>
        <w:rPr>
          <w:rFonts w:ascii="Arial" w:hAnsi="Arial" w:eastAsia="Arial" w:cs="Arial"/>
        </w:rPr>
      </w:r>
    </w:p>
    <w:p>
      <w:pPr>
        <w:pStyle w:val="92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Creación de empaques innovadores para productos comerciales.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pStyle w:val="86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b/>
          <w:color w:val="000000"/>
          <w:sz w:val="28"/>
        </w:rPr>
        <w:t xml:space="preserve">4. Conclusión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Los objetos tridimensionales han revolucionado diversos sectores, desde la medicina hasta la industria del entretenimiento. Su aplicación en el diseño industrial, la arquitectura y la simulación científica ha permitido avances significativos en tecnología </w:t>
      </w:r>
      <w:r>
        <w:rPr>
          <w:rFonts w:ascii="Arial" w:hAnsi="Arial" w:eastAsia="Arial" w:cs="Arial"/>
          <w:color w:val="000000"/>
          <w:sz w:val="24"/>
        </w:rPr>
        <w:t xml:space="preserve">y eficiencia.</w:t>
      </w:r>
      <w:r>
        <w:rPr>
          <w:rFonts w:ascii="Arial" w:hAnsi="Arial" w:eastAsia="Arial" w:cs="Ari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Arial" w:hAnsi="Arial" w:cs="Arial"/>
        </w:rPr>
      </w:pPr>
      <w:r>
        <w:rPr>
          <w:rFonts w:ascii="Arial" w:hAnsi="Arial" w:eastAsia="Arial" w:cs="Arial"/>
          <w:color w:val="000000"/>
          <w:sz w:val="24"/>
        </w:rPr>
        <w:t xml:space="preserve">La evolución del modelado 3D ha permitido el desarrollo de nuevas herramientas que mejoran la precisión y reducen costos de producción. Gracias a la integración de inteligencia artificial y técnicas de simulación, la representación tridimensional se ha con</w:t>
      </w:r>
      <w:r>
        <w:rPr>
          <w:rFonts w:ascii="Arial" w:hAnsi="Arial" w:eastAsia="Arial" w:cs="Arial"/>
          <w:color w:val="000000"/>
          <w:sz w:val="24"/>
        </w:rPr>
        <w:t xml:space="preserve">vertido en un pilar fundamental en la innovación y desarrollo de productos. En el futuro, se espera que estas tecnologías sigan expandiéndose, facilitando procesos industriales y mejorando la calidad de vida en sectores como la salud y la educación.</w:t>
      </w:r>
      <w:r>
        <w:rPr>
          <w:rFonts w:ascii="Arial" w:hAnsi="Arial" w:eastAsia="Arial" w:cs="Arial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Code"/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21"/>
    <w:next w:val="921"/>
    <w:link w:val="8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21"/>
    <w:next w:val="921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21"/>
    <w:next w:val="921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21"/>
    <w:next w:val="921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21"/>
    <w:next w:val="921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21"/>
    <w:next w:val="921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21"/>
    <w:next w:val="921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21"/>
    <w:next w:val="921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21"/>
    <w:next w:val="921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basedOn w:val="872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872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872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872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21"/>
    <w:next w:val="921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21"/>
    <w:next w:val="921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21"/>
    <w:next w:val="921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21"/>
    <w:next w:val="921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21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21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1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1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911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912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913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914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915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916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917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918">
    <w:name w:val="toc 9"/>
    <w:basedOn w:val="921"/>
    <w:next w:val="921"/>
    <w:uiPriority w:val="39"/>
    <w:unhideWhenUsed/>
    <w:pPr>
      <w:pBdr/>
      <w:spacing w:after="100"/>
      <w:ind w:left="1760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qFormat/>
    <w:pPr>
      <w:pBdr/>
      <w:spacing/>
      <w:ind/>
    </w:pPr>
  </w:style>
  <w:style w:type="table" w:styleId="9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3" w:default="1">
    <w:name w:val="No List"/>
    <w:uiPriority w:val="99"/>
    <w:semiHidden/>
    <w:unhideWhenUsed/>
    <w:pPr>
      <w:pBdr/>
      <w:spacing/>
      <w:ind/>
    </w:pPr>
  </w:style>
  <w:style w:type="paragraph" w:styleId="924">
    <w:name w:val="No Spacing"/>
    <w:basedOn w:val="921"/>
    <w:uiPriority w:val="1"/>
    <w:qFormat/>
    <w:pPr>
      <w:pBdr/>
      <w:spacing w:after="0" w:line="240" w:lineRule="auto"/>
      <w:ind/>
    </w:pPr>
  </w:style>
  <w:style w:type="paragraph" w:styleId="925">
    <w:name w:val="List Paragraph"/>
    <w:basedOn w:val="9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2025-03-12T01:15:03Z</dcterms:modified>
</cp:coreProperties>
</file>