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4684BD3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3D243814" w14:textId="77777777" w:rsidR="007F2558" w:rsidRDefault="00B5672B" w:rsidP="00B7024C">
            <w:pPr>
              <w:jc w:val="both"/>
            </w:pPr>
            <w:r>
              <w:rPr>
                <w:b/>
                <w:bCs/>
                <w:color w:val="FFFFFF"/>
                <w:sz w:val="22"/>
                <w:szCs w:val="22"/>
              </w:rPr>
              <w:t>PROCURADURIA GENERAL DE LA NACION</w:t>
            </w:r>
          </w:p>
          <w:p w14:paraId="31883CA5" w14:textId="017D03DB"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528B5690" w14:textId="77777777" w:rsidR="007F2558" w:rsidRDefault="00B5672B" w:rsidP="00B7024C">
            <w:pPr>
              <w:jc w:val="both"/>
            </w:pPr>
            <w:r>
              <w:rPr>
                <w:b/>
                <w:bCs/>
                <w:color w:val="FFE601"/>
              </w:rPr>
              <w:t>EXPEDIENTE ELECTRONICO DISCIPLINARIO — EED</w:t>
            </w:r>
          </w:p>
        </w:tc>
      </w:tr>
      <w:tr w:rsidR="007F2558" w14:paraId="11E7D19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6D5C885A" w14:textId="77777777" w:rsidR="007F2558" w:rsidRDefault="00B5672B" w:rsidP="00B7024C">
            <w:pPr>
              <w:jc w:val="both"/>
            </w:pPr>
            <w:r>
              <w:rPr>
                <w:b/>
                <w:bCs/>
                <w:color w:val="063853"/>
                <w:sz w:val="22"/>
                <w:szCs w:val="22"/>
              </w:rPr>
              <w:t>FORMATO: HISTORIA DE USUARIO</w:t>
            </w:r>
          </w:p>
        </w:tc>
      </w:tr>
      <w:tr w:rsidR="007F2558" w14:paraId="47092F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F7EAC"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B3B8A"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7F9AB"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1FB7A" w14:textId="77777777" w:rsidR="007F2558" w:rsidRDefault="00B5672B" w:rsidP="00B7024C">
            <w:pPr>
              <w:jc w:val="both"/>
            </w:pPr>
            <w:r>
              <w:rPr>
                <w:b/>
                <w:bCs/>
                <w:color w:val="063853"/>
              </w:rPr>
              <w:t>HU-15-01</w:t>
            </w:r>
          </w:p>
        </w:tc>
      </w:tr>
      <w:tr w:rsidR="007F2558" w14:paraId="405166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DDDC4"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173BA" w14:textId="70E1A95C"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1AA5F"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C578" w14:textId="77777777" w:rsidR="007F2558" w:rsidRDefault="00B5672B" w:rsidP="00B7024C">
            <w:pPr>
              <w:jc w:val="both"/>
            </w:pPr>
            <w:r>
              <w:rPr>
                <w:color w:val="000000"/>
              </w:rPr>
              <w:t>Pendiente</w:t>
            </w:r>
          </w:p>
        </w:tc>
      </w:tr>
      <w:tr w:rsidR="007F2558" w14:paraId="203C7A3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E7A118" w14:textId="77777777" w:rsidR="007F2558" w:rsidRDefault="00B5672B" w:rsidP="00B7024C">
            <w:pPr>
              <w:jc w:val="both"/>
            </w:pPr>
            <w:r>
              <w:rPr>
                <w:b/>
                <w:bCs/>
              </w:rPr>
              <w:t xml:space="preserve">Macroproceso: </w:t>
            </w:r>
            <w:r>
              <w:t>Proceso Disciplinario</w:t>
            </w:r>
          </w:p>
          <w:p w14:paraId="0A1BD244" w14:textId="77777777" w:rsidR="007F2558" w:rsidRDefault="00B5672B" w:rsidP="00B7024C">
            <w:pPr>
              <w:jc w:val="both"/>
            </w:pPr>
            <w:r>
              <w:rPr>
                <w:b/>
                <w:bCs/>
              </w:rPr>
              <w:t xml:space="preserve">Proceso: </w:t>
            </w:r>
            <w:r>
              <w:t>Nulidades — Pantalla 15</w:t>
            </w:r>
          </w:p>
          <w:p w14:paraId="685E252F" w14:textId="77777777" w:rsidR="007F2558" w:rsidRDefault="00B5672B" w:rsidP="00B7024C">
            <w:pPr>
              <w:jc w:val="both"/>
            </w:pPr>
            <w:r>
              <w:rPr>
                <w:b/>
                <w:bCs/>
              </w:rPr>
              <w:t xml:space="preserve">Actividad: </w:t>
            </w:r>
            <w:r>
              <w:t>Proyectar el auto que resuelve nulidad (cuerpo del documento)</w:t>
            </w:r>
          </w:p>
          <w:p w14:paraId="7EC57BE6" w14:textId="1914BF64" w:rsidR="007F2558" w:rsidRDefault="00B7024C" w:rsidP="00B7024C">
            <w:pPr>
              <w:jc w:val="both"/>
            </w:pPr>
            <w:r>
              <w:rPr>
                <w:b/>
                <w:bCs/>
              </w:rPr>
              <w:t>Clasificación</w:t>
            </w:r>
            <w:r w:rsidR="00B5672B">
              <w:rPr>
                <w:b/>
                <w:bCs/>
              </w:rPr>
              <w:t xml:space="preserve">: </w:t>
            </w:r>
            <w:r w:rsidR="00B5672B">
              <w:t>Funcional</w:t>
            </w:r>
          </w:p>
          <w:p w14:paraId="792F221C" w14:textId="39B5C217" w:rsidR="007F2558" w:rsidRDefault="00B5672B" w:rsidP="00B7024C">
            <w:pPr>
              <w:jc w:val="both"/>
            </w:pPr>
            <w:r>
              <w:rPr>
                <w:b/>
                <w:bCs/>
              </w:rPr>
              <w:t xml:space="preserve">Valor de negocio: </w:t>
            </w:r>
            <w:r>
              <w:t xml:space="preserve">Permitir al Instructor redactar el auto que resuelve nulidad con la estructura </w:t>
            </w:r>
            <w:r w:rsidR="00B7024C">
              <w:t>jurídica</w:t>
            </w:r>
            <w:r>
              <w:t xml:space="preserve"> completa: antecedentes, consideraciones de fondo y articulado del resuelve, dentro del editor de tres columnas del EED con guardado </w:t>
            </w:r>
            <w:r w:rsidR="00B7024C">
              <w:t>automático</w:t>
            </w:r>
            <w:r>
              <w:t xml:space="preserve"> cada 30 segundos.</w:t>
            </w:r>
          </w:p>
        </w:tc>
      </w:tr>
    </w:tbl>
    <w:p w14:paraId="4B2A6FEB"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484992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36146A94" w14:textId="77777777" w:rsidR="007F2558" w:rsidRDefault="00B5672B" w:rsidP="00B7024C">
            <w:pPr>
              <w:jc w:val="both"/>
            </w:pPr>
            <w:r>
              <w:rPr>
                <w:b/>
                <w:bCs/>
                <w:color w:val="FFFFFF"/>
              </w:rPr>
              <w:t>DESCRIPCION DE LA HISTORIA DE USUARIO</w:t>
            </w:r>
          </w:p>
        </w:tc>
      </w:tr>
    </w:tbl>
    <w:p w14:paraId="497E41FA" w14:textId="77777777" w:rsidR="007F2558" w:rsidRDefault="00B5672B" w:rsidP="00B7024C">
      <w:pPr>
        <w:spacing w:after="60"/>
        <w:jc w:val="both"/>
      </w:pPr>
      <w:r>
        <w:rPr>
          <w:b/>
          <w:bCs/>
        </w:rPr>
        <w:t xml:space="preserve">Quien: </w:t>
      </w:r>
      <w:r>
        <w:t>Instructor autenticado en el EED con rol activo en el expediente EXP-2025-00312, asignado por reparto (HU-04). El sistema RBAC valida que no haya actuado como Juzgador en el mismo expediente (Art. 12 CGD mod. Ley 2094/2021).</w:t>
      </w:r>
    </w:p>
    <w:p w14:paraId="0BB601E5" w14:textId="0A4569C5" w:rsidR="007F2558" w:rsidRDefault="00B5672B" w:rsidP="00B7024C">
      <w:pPr>
        <w:spacing w:after="60"/>
        <w:jc w:val="both"/>
      </w:pPr>
      <w:r>
        <w:rPr>
          <w:b/>
          <w:bCs/>
        </w:rPr>
        <w:t xml:space="preserve">Que: </w:t>
      </w:r>
      <w:r>
        <w:t xml:space="preserve">Diligenciar el formulario-editor del auto con: (1) tabla de metadatos con campos de solo lectura (radicado, dependencia, disciplinado, fecha del auto) y campo editable para </w:t>
      </w:r>
      <w:r w:rsidR="00B7024C">
        <w:t>número</w:t>
      </w:r>
      <w:r>
        <w:t xml:space="preserve"> del auto; (2) </w:t>
      </w:r>
      <w:r w:rsidR="00B7024C">
        <w:t>sección</w:t>
      </w:r>
      <w:r>
        <w:t xml:space="preserve"> de antecedentes en texto libre (Crimson Pro) que describe la solicitud de nulidad radicada por la defensora Dra. Patricia Moreno Vargas en </w:t>
      </w:r>
      <w:r w:rsidR="00B7024C">
        <w:t>representación</w:t>
      </w:r>
      <w:r>
        <w:t xml:space="preserve"> de Hernan Dario Quintero Salcedo; (3) </w:t>
      </w:r>
      <w:r w:rsidR="00B7024C">
        <w:t>sección</w:t>
      </w:r>
      <w:r>
        <w:t xml:space="preserve"> de consideraciones con </w:t>
      </w:r>
      <w:r w:rsidR="00B7024C">
        <w:t>evaluación</w:t>
      </w:r>
      <w:r>
        <w:t xml:space="preserve"> </w:t>
      </w:r>
      <w:r w:rsidR="00B7024C">
        <w:t>jurídica</w:t>
      </w:r>
      <w:r>
        <w:t xml:space="preserve"> de la causal invocada (Art. 206 num. 2 CGD) y del </w:t>
      </w:r>
      <w:r w:rsidR="00B7024C">
        <w:t>mérito</w:t>
      </w:r>
      <w:r>
        <w:t xml:space="preserve"> de la solicitud; (4) </w:t>
      </w:r>
      <w:r w:rsidR="00B7024C">
        <w:t>sección</w:t>
      </w:r>
      <w:r>
        <w:t xml:space="preserve"> de resuelve con dos </w:t>
      </w:r>
      <w:r w:rsidR="00B7024C">
        <w:t>botones</w:t>
      </w:r>
      <w:r>
        <w:t xml:space="preserve"> inteligentes 'Conceder nulidad' y 'Negar nulidad' que insertan el articulado correspondiente (HU-15-03 y HU-15-04); (5) formula CUMPLASE y bloque de firma proyectada. El Instructor </w:t>
      </w:r>
      <w:r w:rsidR="00B7024C">
        <w:t>envía</w:t>
      </w:r>
      <w:r>
        <w:t xml:space="preserve"> a </w:t>
      </w:r>
      <w:r w:rsidR="00B7024C">
        <w:t>revisión</w:t>
      </w:r>
      <w:r>
        <w:t xml:space="preserve"> con el </w:t>
      </w:r>
      <w:r w:rsidR="00B7024C">
        <w:t>botón</w:t>
      </w:r>
      <w:r>
        <w:t xml:space="preserve"> amarillo #FFE601 '</w:t>
      </w:r>
      <w:r w:rsidR="00C70AC8">
        <w:t>Envía</w:t>
      </w:r>
      <w:r>
        <w:t xml:space="preserve">r a </w:t>
      </w:r>
      <w:r w:rsidR="00B7024C">
        <w:t>revisión</w:t>
      </w:r>
      <w:r>
        <w:t xml:space="preserve">' en la </w:t>
      </w:r>
      <w:proofErr w:type="spellStart"/>
      <w:r>
        <w:t>navbar</w:t>
      </w:r>
      <w:proofErr w:type="spellEnd"/>
      <w:r>
        <w:t>.</w:t>
      </w:r>
    </w:p>
    <w:p w14:paraId="60735B26" w14:textId="7857D14C" w:rsidR="007F2558" w:rsidRDefault="00B5672B" w:rsidP="00B7024C">
      <w:pPr>
        <w:spacing w:after="120"/>
        <w:jc w:val="both"/>
      </w:pPr>
      <w:r>
        <w:rPr>
          <w:b/>
          <w:bCs/>
        </w:rPr>
        <w:t xml:space="preserve">Para que: </w:t>
      </w:r>
      <w:r>
        <w:t xml:space="preserve">Garantizar que la </w:t>
      </w:r>
      <w:r w:rsidR="00B7024C">
        <w:t>decisión</w:t>
      </w:r>
      <w:r>
        <w:t xml:space="preserve"> sobre la nulidad quede documentada en el EED con trazabilidad desde la </w:t>
      </w:r>
      <w:r w:rsidR="00B7024C">
        <w:t>proyección</w:t>
      </w:r>
      <w:r>
        <w:t xml:space="preserve">, con el formato </w:t>
      </w:r>
      <w:r w:rsidR="00B7024C">
        <w:t>jurídico</w:t>
      </w:r>
      <w:r>
        <w:t xml:space="preserve"> institucional exacto, lista para el flujo de </w:t>
      </w:r>
      <w:r w:rsidR="00B7024C">
        <w:t>aprobación</w:t>
      </w:r>
      <w:r>
        <w:t xml:space="preserve"> sin posibilidad de firma directa por el Instructor. Cuando se concede la nulidad, el expediente retrocede a la etapa </w:t>
      </w:r>
      <w:r w:rsidR="00B7024C">
        <w:t>seleccionada</w:t>
      </w:r>
      <w:r>
        <w:t xml:space="preserve"> en HU-15-02; cuando se niega, el proceso continua en la etapa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B2E7E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447C9A0B" w14:textId="77777777" w:rsidR="007F2558" w:rsidRDefault="00B5672B" w:rsidP="00B7024C">
            <w:pPr>
              <w:jc w:val="both"/>
            </w:pPr>
            <w:r>
              <w:rPr>
                <w:b/>
                <w:bCs/>
                <w:color w:val="FFFFFF"/>
              </w:rPr>
              <w:t>DEPENDENCIAS Y/O PRECONDICIONES</w:t>
            </w:r>
          </w:p>
        </w:tc>
      </w:tr>
    </w:tbl>
    <w:p w14:paraId="41BD7A4D" w14:textId="5BB91A18" w:rsidR="007F2558" w:rsidRDefault="00B5672B" w:rsidP="00B7024C">
      <w:pPr>
        <w:pStyle w:val="Prrafodelista"/>
        <w:numPr>
          <w:ilvl w:val="0"/>
          <w:numId w:val="2"/>
        </w:numPr>
        <w:spacing w:after="60"/>
        <w:jc w:val="both"/>
      </w:pPr>
      <w:r>
        <w:t xml:space="preserve">El expediente EXP-2025-00312 debe estar en estado 'Nulidad pendiente de </w:t>
      </w:r>
      <w:r w:rsidR="00B7024C">
        <w:t>decisión</w:t>
      </w:r>
      <w:r>
        <w:t>' y asignado al Instructor por reparto.</w:t>
      </w:r>
      <w:r>
        <w:rPr>
          <w:i/>
          <w:iCs/>
          <w:color w:val="555555"/>
        </w:rPr>
        <w:t xml:space="preserve"> (HU-04)</w:t>
      </w:r>
    </w:p>
    <w:p w14:paraId="1D09A747" w14:textId="522556E1" w:rsidR="007F2558" w:rsidRDefault="00B5672B" w:rsidP="00B7024C">
      <w:pPr>
        <w:pStyle w:val="Prrafodelista"/>
        <w:numPr>
          <w:ilvl w:val="0"/>
          <w:numId w:val="2"/>
        </w:numPr>
        <w:spacing w:after="60"/>
        <w:jc w:val="both"/>
      </w:pPr>
      <w:r>
        <w:t xml:space="preserve">Debe existir una solicitud de nulidad radicada y vinculada al expediente, con solicitante, representado, fecha de </w:t>
      </w:r>
      <w:r w:rsidR="00B7024C">
        <w:t>radicación</w:t>
      </w:r>
      <w:r>
        <w:t xml:space="preserve"> y causal alegada precargados en el panel izquierdo.</w:t>
      </w:r>
      <w:r>
        <w:rPr>
          <w:i/>
          <w:iCs/>
          <w:color w:val="555555"/>
        </w:rPr>
        <w:t xml:space="preserve"> (HU-15-05)</w:t>
      </w:r>
    </w:p>
    <w:p w14:paraId="16631754" w14:textId="77777777" w:rsidR="007F2558" w:rsidRDefault="00B5672B" w:rsidP="00B7024C">
      <w:pPr>
        <w:pStyle w:val="Prrafodelista"/>
        <w:numPr>
          <w:ilvl w:val="0"/>
          <w:numId w:val="2"/>
        </w:numPr>
        <w:spacing w:after="60"/>
        <w:jc w:val="both"/>
      </w:pPr>
      <w:r>
        <w:t>El sistema RBAC valida que el Instructor no haya actuado como Juzgador en el mismo expediente antes de mostrar la pantalla.</w:t>
      </w:r>
      <w:r>
        <w:rPr>
          <w:i/>
          <w:iCs/>
          <w:color w:val="555555"/>
        </w:rPr>
        <w:t xml:space="preserve"> Art. 12 CGD mod. Ley 2094/2021</w:t>
      </w:r>
    </w:p>
    <w:p w14:paraId="72829E65" w14:textId="4C14E5BB" w:rsidR="007F2558" w:rsidRDefault="00B5672B" w:rsidP="00B7024C">
      <w:pPr>
        <w:pStyle w:val="Prrafodelista"/>
        <w:numPr>
          <w:ilvl w:val="0"/>
          <w:numId w:val="2"/>
        </w:numPr>
        <w:spacing w:after="60"/>
        <w:jc w:val="both"/>
      </w:pPr>
      <w:r>
        <w:t xml:space="preserve">El numerador de autos de la dependencia debe estar operativo para asignar el </w:t>
      </w:r>
      <w:r w:rsidR="00B7024C">
        <w:t>número</w:t>
      </w:r>
      <w:r>
        <w:t xml:space="preserve"> del auto </w:t>
      </w:r>
      <w:r w:rsidR="00B7024C">
        <w:t>automáticamente</w:t>
      </w:r>
      <w:r>
        <w:t>.</w:t>
      </w:r>
    </w:p>
    <w:p w14:paraId="18038154" w14:textId="17D57BAE" w:rsidR="007F2558" w:rsidRDefault="00B5672B" w:rsidP="00B7024C">
      <w:pPr>
        <w:pStyle w:val="Prrafodelista"/>
        <w:numPr>
          <w:ilvl w:val="0"/>
          <w:numId w:val="2"/>
        </w:numPr>
        <w:spacing w:after="60"/>
        <w:jc w:val="both"/>
      </w:pPr>
      <w:r>
        <w:t xml:space="preserve">El </w:t>
      </w:r>
      <w:r w:rsidR="00B7024C">
        <w:t>módulo</w:t>
      </w:r>
      <w:r>
        <w:t xml:space="preserve"> de guardado </w:t>
      </w:r>
      <w:r w:rsidR="00B7024C">
        <w:t>automático</w:t>
      </w:r>
      <w:r>
        <w:t xml:space="preserve"> debe estar activo (cada 30 segundos) con indicador visual en la </w:t>
      </w:r>
      <w:proofErr w:type="spellStart"/>
      <w:r>
        <w:t>navbar</w:t>
      </w:r>
      <w:proofErr w:type="spellEnd"/>
      <w:r>
        <w:t xml:space="preserve">: punto verde + 'Guardado </w:t>
      </w:r>
      <w:r w:rsidR="00B7024C">
        <w:t>automáticamente</w:t>
      </w:r>
      <w:r>
        <w:t>'.</w:t>
      </w:r>
    </w:p>
    <w:p w14:paraId="59853813" w14:textId="64D9B26A" w:rsidR="007F2558" w:rsidRDefault="00B5672B" w:rsidP="00B7024C">
      <w:pPr>
        <w:pStyle w:val="Prrafodelista"/>
        <w:numPr>
          <w:ilvl w:val="0"/>
          <w:numId w:val="2"/>
        </w:numPr>
        <w:spacing w:after="60"/>
        <w:jc w:val="both"/>
      </w:pPr>
      <w:r>
        <w:t xml:space="preserve">El flujo de </w:t>
      </w:r>
      <w:r w:rsidR="00B7024C">
        <w:t>aprobación</w:t>
      </w:r>
      <w:r>
        <w:t xml:space="preserve"> (HU-15-07) debe estar configurado para recibir el auto al </w:t>
      </w:r>
      <w:proofErr w:type="spellStart"/>
      <w:r w:rsidR="00C70AC8">
        <w:t>envía</w:t>
      </w:r>
      <w:r>
        <w:t>rse</w:t>
      </w:r>
      <w:proofErr w:type="spellEnd"/>
      <w:r>
        <w:t xml:space="preserve"> a </w:t>
      </w:r>
      <w:r w:rsidR="00B7024C">
        <w:t>revisión</w:t>
      </w:r>
      <w:r>
        <w:t>.</w:t>
      </w:r>
    </w:p>
    <w:p w14:paraId="66C51275" w14:textId="5F3C66CE" w:rsidR="007F2558" w:rsidRDefault="00B5672B" w:rsidP="00B7024C">
      <w:pPr>
        <w:pStyle w:val="Prrafodelista"/>
        <w:numPr>
          <w:ilvl w:val="0"/>
          <w:numId w:val="2"/>
        </w:numPr>
        <w:spacing w:after="60"/>
        <w:jc w:val="both"/>
      </w:pPr>
      <w:r>
        <w:t xml:space="preserve">El log de auditoria inmutable debe registrar cada </w:t>
      </w:r>
      <w:r w:rsidR="00B7024C">
        <w:t>acción</w:t>
      </w:r>
      <w:r>
        <w:t xml:space="preserve"> sobre el borrador: </w:t>
      </w:r>
      <w:r w:rsidR="00B7024C">
        <w:t>creación</w:t>
      </w:r>
      <w:r>
        <w:t xml:space="preserve">, </w:t>
      </w:r>
      <w:r w:rsidR="00B7024C">
        <w:t>edición</w:t>
      </w:r>
      <w:r>
        <w:t xml:space="preserve">, guardado, </w:t>
      </w:r>
      <w:r w:rsidR="00B7024C">
        <w:t>envío</w:t>
      </w:r>
      <w:r>
        <w:t xml:space="preserve"> a </w:t>
      </w:r>
      <w:r w:rsidR="00B7024C">
        <w:t>revisión</w:t>
      </w:r>
      <w:r>
        <w:t>, con usuario, timestamp e IP.</w:t>
      </w:r>
    </w:p>
    <w:p w14:paraId="3161FF60"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5EB926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178EDCCB" w14:textId="77777777" w:rsidR="007F2558" w:rsidRDefault="00B5672B" w:rsidP="00B7024C">
            <w:pPr>
              <w:jc w:val="both"/>
            </w:pPr>
            <w:r>
              <w:rPr>
                <w:b/>
                <w:bCs/>
                <w:color w:val="FFFFFF"/>
              </w:rPr>
              <w:t>RESTRICCIONES</w:t>
            </w:r>
          </w:p>
        </w:tc>
      </w:tr>
    </w:tbl>
    <w:p w14:paraId="7FFB2CD1" w14:textId="717AEB74" w:rsidR="007F2558" w:rsidRDefault="00B5672B" w:rsidP="00B7024C">
      <w:pPr>
        <w:pStyle w:val="Prrafodelista"/>
        <w:numPr>
          <w:ilvl w:val="0"/>
          <w:numId w:val="3"/>
        </w:numPr>
        <w:spacing w:after="60"/>
        <w:jc w:val="both"/>
      </w:pPr>
      <w:r>
        <w:t xml:space="preserve">El </w:t>
      </w:r>
      <w:r w:rsidR="00B7024C">
        <w:t>botón</w:t>
      </w:r>
      <w:r>
        <w:t xml:space="preserve"> de </w:t>
      </w:r>
      <w:r w:rsidR="00B7024C">
        <w:t>acción</w:t>
      </w:r>
      <w:r>
        <w:t xml:space="preserve"> del Instructor es siempre '</w:t>
      </w:r>
      <w:r w:rsidR="00C70AC8">
        <w:t>Envía</w:t>
      </w:r>
      <w:r>
        <w:t xml:space="preserve">r a </w:t>
      </w:r>
      <w:r w:rsidR="00B7024C">
        <w:t>revisión</w:t>
      </w:r>
      <w:r>
        <w:t>' (amarillo #FFE601 / texto azul #063853). Nunca 'Firmar', 'Aprobar' ni termino que implique firma directa.</w:t>
      </w:r>
    </w:p>
    <w:p w14:paraId="61F35A44" w14:textId="23A8D633" w:rsidR="007F2558" w:rsidRDefault="00B5672B" w:rsidP="00B7024C">
      <w:pPr>
        <w:pStyle w:val="Prrafodelista"/>
        <w:numPr>
          <w:ilvl w:val="0"/>
          <w:numId w:val="3"/>
        </w:numPr>
        <w:spacing w:after="60"/>
        <w:jc w:val="both"/>
      </w:pPr>
      <w:r>
        <w:lastRenderedPageBreak/>
        <w:t xml:space="preserve">No se puede </w:t>
      </w:r>
      <w:proofErr w:type="spellStart"/>
      <w:r w:rsidR="00C70AC8">
        <w:t>envía</w:t>
      </w:r>
      <w:r>
        <w:t>r</w:t>
      </w:r>
      <w:proofErr w:type="spellEnd"/>
      <w:r>
        <w:t xml:space="preserve"> a </w:t>
      </w:r>
      <w:r w:rsidR="00B7024C">
        <w:t>revisión</w:t>
      </w:r>
      <w:r>
        <w:t xml:space="preserve"> si: (a) campo de antecedentes </w:t>
      </w:r>
      <w:r w:rsidR="00B7024C">
        <w:t>vacío</w:t>
      </w:r>
      <w:r>
        <w:t xml:space="preserve">; (b) campo de consideraciones </w:t>
      </w:r>
      <w:r w:rsidR="00B7024C">
        <w:t>vacío</w:t>
      </w:r>
      <w:r>
        <w:t xml:space="preserve">; (c) articulado del resuelve </w:t>
      </w:r>
      <w:r w:rsidR="00B7024C">
        <w:t>vacío</w:t>
      </w:r>
      <w:r>
        <w:t xml:space="preserve">. </w:t>
      </w:r>
      <w:r w:rsidR="00B7024C">
        <w:t>validación</w:t>
      </w:r>
      <w:r>
        <w:t xml:space="preserve"> inline con borde rojo #E3201B y mensaje descriptivo del requisito incumplido.</w:t>
      </w:r>
      <w:r>
        <w:rPr>
          <w:i/>
          <w:iCs/>
          <w:color w:val="555555"/>
        </w:rPr>
        <w:t xml:space="preserve"> Art. 206-207 CGD</w:t>
      </w:r>
    </w:p>
    <w:p w14:paraId="4FDAC4C9" w14:textId="0201CAFA" w:rsidR="007F2558" w:rsidRDefault="00B5672B" w:rsidP="00B7024C">
      <w:pPr>
        <w:pStyle w:val="Prrafodelista"/>
        <w:numPr>
          <w:ilvl w:val="0"/>
          <w:numId w:val="3"/>
        </w:numPr>
        <w:spacing w:after="60"/>
        <w:jc w:val="both"/>
      </w:pPr>
      <w:r>
        <w:t xml:space="preserve">El </w:t>
      </w:r>
      <w:r w:rsidR="00B7024C">
        <w:t>número</w:t>
      </w:r>
      <w:r>
        <w:t xml:space="preserve"> del auto es asignado </w:t>
      </w:r>
      <w:r w:rsidR="00B7024C">
        <w:t>automáticamente</w:t>
      </w:r>
      <w:r>
        <w:t xml:space="preserve"> por el sistema. No es editable por el Instructor.</w:t>
      </w:r>
    </w:p>
    <w:p w14:paraId="16BC23F2" w14:textId="4AA0E166" w:rsidR="007F2558" w:rsidRDefault="00B5672B" w:rsidP="00B7024C">
      <w:pPr>
        <w:pStyle w:val="Prrafodelista"/>
        <w:numPr>
          <w:ilvl w:val="0"/>
          <w:numId w:val="3"/>
        </w:numPr>
        <w:spacing w:after="60"/>
        <w:jc w:val="both"/>
      </w:pPr>
      <w:r>
        <w:t xml:space="preserve">Una vez </w:t>
      </w:r>
      <w:proofErr w:type="spellStart"/>
      <w:r w:rsidR="00C70AC8">
        <w:t>envía</w:t>
      </w:r>
      <w:r>
        <w:t>do</w:t>
      </w:r>
      <w:proofErr w:type="spellEnd"/>
      <w:r>
        <w:t xml:space="preserve"> a </w:t>
      </w:r>
      <w:r w:rsidR="00B7024C">
        <w:t>revisión</w:t>
      </w:r>
      <w:r>
        <w:t>, el editor queda bloqueado para el Instructor hasta que el auto sea devuelto con observaciones.</w:t>
      </w:r>
    </w:p>
    <w:p w14:paraId="4ABBB4FC" w14:textId="5803C759" w:rsidR="007F2558" w:rsidRDefault="00B5672B" w:rsidP="00B7024C">
      <w:pPr>
        <w:pStyle w:val="Prrafodelista"/>
        <w:numPr>
          <w:ilvl w:val="0"/>
          <w:numId w:val="3"/>
        </w:numPr>
        <w:spacing w:after="60"/>
        <w:jc w:val="both"/>
      </w:pPr>
      <w:r>
        <w:t xml:space="preserve">No se registra caducidad en </w:t>
      </w:r>
      <w:r w:rsidR="00B7024C">
        <w:t>ningún</w:t>
      </w:r>
      <w:r>
        <w:t xml:space="preserve"> campo ni </w:t>
      </w:r>
      <w:r w:rsidR="00B7024C">
        <w:t>sección</w:t>
      </w:r>
      <w:r>
        <w:t xml:space="preserve">. Solo aplica </w:t>
      </w:r>
      <w:r w:rsidR="00B7024C">
        <w:t>prescripción</w:t>
      </w:r>
      <w:r>
        <w:t>.</w:t>
      </w:r>
      <w:r>
        <w:rPr>
          <w:i/>
          <w:iCs/>
          <w:color w:val="555555"/>
        </w:rPr>
        <w:t xml:space="preserve"> Art. 33 CGD</w:t>
      </w:r>
    </w:p>
    <w:p w14:paraId="1E1AF89F" w14:textId="606AF425" w:rsidR="007F2558" w:rsidRDefault="00B5672B" w:rsidP="00B7024C">
      <w:pPr>
        <w:pStyle w:val="Prrafodelista"/>
        <w:numPr>
          <w:ilvl w:val="0"/>
          <w:numId w:val="3"/>
        </w:numPr>
        <w:spacing w:after="60"/>
        <w:jc w:val="both"/>
      </w:pPr>
      <w:r>
        <w:t xml:space="preserve">El </w:t>
      </w:r>
      <w:r w:rsidR="00B7024C">
        <w:t>botón</w:t>
      </w:r>
      <w:r>
        <w:t xml:space="preserve"> '</w:t>
      </w:r>
      <w:r w:rsidR="00C70AC8">
        <w:t>Envía</w:t>
      </w:r>
      <w:r>
        <w:t xml:space="preserve">r a </w:t>
      </w:r>
      <w:r w:rsidR="00B7024C">
        <w:t>revisión</w:t>
      </w:r>
      <w:r>
        <w:t xml:space="preserve">' permanece deshabilitado (#EDEDED / cursor </w:t>
      </w:r>
      <w:proofErr w:type="spellStart"/>
      <w:r>
        <w:t>not-allowed</w:t>
      </w:r>
      <w:proofErr w:type="spellEnd"/>
      <w:r>
        <w:t xml:space="preserve">) mientras existan campos obligatorios </w:t>
      </w:r>
      <w:r w:rsidR="00B7024C">
        <w:t>vacíos</w:t>
      </w:r>
      <w:r>
        <w:t xml:space="preserve"> o la </w:t>
      </w:r>
      <w:r w:rsidR="00B7024C">
        <w:t>decisión</w:t>
      </w:r>
      <w:r>
        <w:t xml:space="preserve"> (conceder / negar) no haya sido </w:t>
      </w:r>
      <w:r w:rsidR="00B7024C">
        <w:t>seleccionada</w:t>
      </w:r>
      <w:r>
        <w:t>.</w:t>
      </w:r>
    </w:p>
    <w:p w14:paraId="0BC0B3C5" w14:textId="0D4904B9" w:rsidR="007F2558" w:rsidRDefault="00B5672B" w:rsidP="00B7024C">
      <w:pPr>
        <w:pStyle w:val="Prrafodelista"/>
        <w:numPr>
          <w:ilvl w:val="0"/>
          <w:numId w:val="3"/>
        </w:numPr>
        <w:spacing w:after="60"/>
        <w:jc w:val="both"/>
      </w:pPr>
      <w:r>
        <w:t xml:space="preserve">WCAG 2.1 AA: </w:t>
      </w:r>
      <w:proofErr w:type="spellStart"/>
      <w:r>
        <w:t>labels</w:t>
      </w:r>
      <w:proofErr w:type="spellEnd"/>
      <w:r>
        <w:t xml:space="preserve"> visibles en todos los campos, </w:t>
      </w:r>
      <w:r w:rsidR="00B7024C">
        <w:t>navegación</w:t>
      </w:r>
      <w:r>
        <w:t xml:space="preserve"> por teclado, errores por aria-live, contraste </w:t>
      </w:r>
      <w:r w:rsidR="00B7024C">
        <w:t>mínimo</w:t>
      </w:r>
      <w:r>
        <w:t xml:space="preserve"> 4.5:1.</w:t>
      </w:r>
    </w:p>
    <w:p w14:paraId="7ABD5565" w14:textId="4B3A8A57" w:rsidR="007F2558" w:rsidRDefault="00B5672B" w:rsidP="00B7024C">
      <w:pPr>
        <w:pStyle w:val="Prrafodelista"/>
        <w:numPr>
          <w:ilvl w:val="0"/>
          <w:numId w:val="3"/>
        </w:numPr>
        <w:spacing w:after="60"/>
        <w:jc w:val="both"/>
      </w:pPr>
      <w:r>
        <w:t xml:space="preserve">Toda </w:t>
      </w:r>
      <w:r w:rsidR="00B7024C">
        <w:t>acción</w:t>
      </w:r>
      <w:r>
        <w:t xml:space="preserve"> sobre el borrador queda en el log de auditoria inmutable.</w:t>
      </w:r>
    </w:p>
    <w:p w14:paraId="4C81F2CF"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EF13D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304CD76D" w14:textId="77777777" w:rsidR="007F2558" w:rsidRDefault="00B5672B" w:rsidP="00B7024C">
            <w:pPr>
              <w:jc w:val="both"/>
            </w:pPr>
            <w:r>
              <w:rPr>
                <w:b/>
                <w:bCs/>
                <w:color w:val="FFFFFF"/>
              </w:rPr>
              <w:t>SUPUESTOS</w:t>
            </w:r>
          </w:p>
        </w:tc>
      </w:tr>
    </w:tbl>
    <w:p w14:paraId="57D032BB" w14:textId="3DAB6739" w:rsidR="007F2558" w:rsidRDefault="00B5672B" w:rsidP="00B7024C">
      <w:pPr>
        <w:pStyle w:val="Prrafodelista"/>
        <w:numPr>
          <w:ilvl w:val="0"/>
          <w:numId w:val="4"/>
        </w:numPr>
        <w:spacing w:after="60"/>
        <w:jc w:val="both"/>
      </w:pPr>
      <w:r>
        <w:t xml:space="preserve">El reparto fue realizado en HU-04. El expediente aparece en bandeja del Instructor con estado 'Pendiente de </w:t>
      </w:r>
      <w:r w:rsidR="00B7024C">
        <w:t>decisión</w:t>
      </w:r>
      <w:r>
        <w:t xml:space="preserve"> de nulidad'.</w:t>
      </w:r>
    </w:p>
    <w:p w14:paraId="69371FB9" w14:textId="0B6B8871" w:rsidR="007F2558" w:rsidRDefault="00B5672B" w:rsidP="00B7024C">
      <w:pPr>
        <w:pStyle w:val="Prrafodelista"/>
        <w:numPr>
          <w:ilvl w:val="0"/>
          <w:numId w:val="4"/>
        </w:numPr>
        <w:spacing w:after="60"/>
        <w:jc w:val="both"/>
      </w:pPr>
      <w:r>
        <w:t xml:space="preserve">Los metadatos del expediente (radicado, disciplinado, dependencia) se precargan </w:t>
      </w:r>
      <w:r w:rsidR="00B7024C">
        <w:t>automáticamente</w:t>
      </w:r>
      <w:r>
        <w:t xml:space="preserve"> desde el sistema al abrir el editor.</w:t>
      </w:r>
    </w:p>
    <w:p w14:paraId="02C8FCB7" w14:textId="33E98974" w:rsidR="007F2558" w:rsidRDefault="00B5672B" w:rsidP="00B7024C">
      <w:pPr>
        <w:pStyle w:val="Prrafodelista"/>
        <w:numPr>
          <w:ilvl w:val="0"/>
          <w:numId w:val="4"/>
        </w:numPr>
        <w:spacing w:after="60"/>
        <w:jc w:val="both"/>
      </w:pPr>
      <w:r>
        <w:t xml:space="preserve">El selector de rol en la </w:t>
      </w:r>
      <w:proofErr w:type="spellStart"/>
      <w:r>
        <w:t>navbar</w:t>
      </w:r>
      <w:proofErr w:type="spellEnd"/>
      <w:r>
        <w:t xml:space="preserve"> (Instructor/Revisor/Aprobador/Jefe) es un mecanismo de </w:t>
      </w:r>
      <w:r w:rsidR="00B7024C">
        <w:t>simulación</w:t>
      </w:r>
      <w:r>
        <w:t xml:space="preserve"> para pruebas de interfaz. En </w:t>
      </w:r>
      <w:r w:rsidR="00B7024C">
        <w:t>producción</w:t>
      </w:r>
      <w:r>
        <w:t xml:space="preserve"> el rol es fijo </w:t>
      </w:r>
      <w:r w:rsidR="00B7024C">
        <w:t>según</w:t>
      </w:r>
      <w:r>
        <w:t xml:space="preserve"> el usuario autenticado.</w:t>
      </w:r>
    </w:p>
    <w:p w14:paraId="7393994C" w14:textId="53FEC661" w:rsidR="007F2558" w:rsidRDefault="00B5672B" w:rsidP="00B7024C">
      <w:pPr>
        <w:pStyle w:val="Prrafodelista"/>
        <w:numPr>
          <w:ilvl w:val="0"/>
          <w:numId w:val="4"/>
        </w:numPr>
        <w:spacing w:after="60"/>
        <w:jc w:val="both"/>
      </w:pPr>
      <w:r>
        <w:t>'</w:t>
      </w:r>
      <w:r w:rsidR="00B7024C">
        <w:t>Cúmplase</w:t>
      </w:r>
      <w:r>
        <w:t xml:space="preserve">' es la </w:t>
      </w:r>
      <w:r w:rsidR="00B7024C">
        <w:t>fórmula</w:t>
      </w:r>
      <w:r>
        <w:t xml:space="preserve"> de cierre correcta. No '</w:t>
      </w:r>
      <w:r w:rsidR="00B7024C">
        <w:t>Notifíquese</w:t>
      </w:r>
      <w:r>
        <w:t xml:space="preserve"> y </w:t>
      </w:r>
      <w:r w:rsidR="00B7024C">
        <w:t>Cúmplase</w:t>
      </w:r>
      <w:r>
        <w:t>' hasta que el auto sea notificado por el Secretario en flujo posterior.</w:t>
      </w:r>
    </w:p>
    <w:p w14:paraId="006CE7E2" w14:textId="77777777" w:rsidR="007F2558" w:rsidRDefault="00B5672B" w:rsidP="00B7024C">
      <w:pPr>
        <w:pStyle w:val="Prrafodelista"/>
        <w:numPr>
          <w:ilvl w:val="0"/>
          <w:numId w:val="4"/>
        </w:numPr>
        <w:spacing w:after="60"/>
        <w:jc w:val="both"/>
      </w:pPr>
      <w:r>
        <w:t>El Word subido en el panel derecho (HU-15-06) es solo de consulta. No se importa su contenido al editor.</w:t>
      </w:r>
    </w:p>
    <w:p w14:paraId="6D088976"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332D1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B8E7531" w14:textId="77777777" w:rsidR="007F2558" w:rsidRDefault="00B5672B" w:rsidP="00B7024C">
            <w:pPr>
              <w:jc w:val="both"/>
            </w:pPr>
            <w:r>
              <w:rPr>
                <w:b/>
                <w:bCs/>
                <w:color w:val="FFFFFF"/>
              </w:rPr>
              <w:t>CRITERIOS DE ACEPTACION (FORMATO GHERKIN)</w:t>
            </w:r>
          </w:p>
        </w:tc>
      </w:tr>
    </w:tbl>
    <w:p w14:paraId="6FA7D986" w14:textId="25529FFF" w:rsidR="007F2558" w:rsidRDefault="00B5672B" w:rsidP="00B7024C">
      <w:pPr>
        <w:spacing w:before="160" w:after="60"/>
        <w:jc w:val="both"/>
      </w:pPr>
      <w:r>
        <w:rPr>
          <w:b/>
          <w:bCs/>
        </w:rPr>
        <w:t xml:space="preserve">Escenario 1: Flujo feliz — Instructor proyecta el auto completo y lo </w:t>
      </w:r>
      <w:r w:rsidR="00B7024C">
        <w:rPr>
          <w:b/>
          <w:bCs/>
        </w:rPr>
        <w:t>envía</w:t>
      </w:r>
      <w:r>
        <w:rPr>
          <w:b/>
          <w:bCs/>
        </w:rPr>
        <w:t xml:space="preserve"> a </w:t>
      </w:r>
      <w:r w:rsidR="00B7024C">
        <w:rPr>
          <w:b/>
          <w:bCs/>
        </w:rPr>
        <w:t>revisión</w:t>
      </w:r>
    </w:p>
    <w:p w14:paraId="1550D607" w14:textId="7E620B98" w:rsidR="007F2558" w:rsidRDefault="00B5672B" w:rsidP="00B7024C">
      <w:pPr>
        <w:spacing w:after="60"/>
        <w:ind w:left="360"/>
        <w:jc w:val="both"/>
      </w:pPr>
      <w:r>
        <w:rPr>
          <w:b/>
          <w:bCs/>
          <w:color w:val="063853"/>
        </w:rPr>
        <w:t xml:space="preserve">Dado que: </w:t>
      </w:r>
      <w:r>
        <w:t xml:space="preserve">El Instructor esta autenticado, el expediente EXP-2025-00312 aparece en su bandeja con estado 'Pendiente de </w:t>
      </w:r>
      <w:r w:rsidR="00B7024C">
        <w:t>decisión</w:t>
      </w:r>
      <w:r>
        <w:t xml:space="preserve"> de nulidad', accede al editor y el sistema precarga radicado, disciplinado, dependencia y fecha del </w:t>
      </w:r>
      <w:r w:rsidR="00B7024C">
        <w:t>día</w:t>
      </w:r>
      <w:r>
        <w:t>.</w:t>
      </w:r>
    </w:p>
    <w:p w14:paraId="592F9732" w14:textId="63716EDA" w:rsidR="007F2558" w:rsidRDefault="00B5672B" w:rsidP="00B7024C">
      <w:pPr>
        <w:spacing w:after="60"/>
        <w:ind w:left="360"/>
        <w:jc w:val="both"/>
      </w:pPr>
      <w:r>
        <w:rPr>
          <w:b/>
          <w:bCs/>
          <w:color w:val="063853"/>
        </w:rPr>
        <w:t xml:space="preserve">Cuando: </w:t>
      </w:r>
      <w:r>
        <w:t xml:space="preserve">El Instructor completa la </w:t>
      </w:r>
      <w:r w:rsidR="00B7024C">
        <w:t>sección</w:t>
      </w:r>
      <w:r>
        <w:t xml:space="preserve"> de antecedentes describiendo la solicitud de la Dra. Patricia Moreno Vargas del 08 de mayo de 2026, redacta las consideraciones con la </w:t>
      </w:r>
      <w:r w:rsidR="00B7024C">
        <w:t>evaluación</w:t>
      </w:r>
      <w:r>
        <w:t xml:space="preserve"> </w:t>
      </w:r>
      <w:r w:rsidR="00B7024C">
        <w:t>jurídica</w:t>
      </w:r>
      <w:r>
        <w:t xml:space="preserve"> de la causal del Art. 206 num. 2 CGD, </w:t>
      </w:r>
      <w:r w:rsidR="00B7024C">
        <w:t>seleccion</w:t>
      </w:r>
      <w:r>
        <w:t xml:space="preserve">a la </w:t>
      </w:r>
      <w:r w:rsidR="00B7024C">
        <w:t>decisión</w:t>
      </w:r>
      <w:r>
        <w:t xml:space="preserve"> 'Conceder nulidad' (HU-15-03) que inserta el articulado, y presiona '</w:t>
      </w:r>
      <w:r w:rsidR="00C70AC8">
        <w:t>Envía</w:t>
      </w:r>
      <w:r>
        <w:t xml:space="preserve">r a </w:t>
      </w:r>
      <w:r w:rsidR="00B7024C">
        <w:t>revisión</w:t>
      </w:r>
      <w:r>
        <w:t>'.</w:t>
      </w:r>
    </w:p>
    <w:p w14:paraId="11C82C0A" w14:textId="20EE4D32" w:rsidR="007F2558" w:rsidRDefault="00B5672B" w:rsidP="00B7024C">
      <w:pPr>
        <w:spacing w:after="60"/>
        <w:ind w:left="360"/>
        <w:jc w:val="both"/>
      </w:pPr>
      <w:r>
        <w:rPr>
          <w:b/>
          <w:bCs/>
          <w:color w:val="063853"/>
        </w:rPr>
        <w:t xml:space="preserve">Entonces: </w:t>
      </w:r>
      <w:r>
        <w:t xml:space="preserve">El sistema valida los campos obligatorios, asigna </w:t>
      </w:r>
      <w:r w:rsidR="00B7024C">
        <w:t>número</w:t>
      </w:r>
      <w:r>
        <w:t xml:space="preserve"> de auto secuencial, cambia el estado del expediente a 'Auto de nulidad en </w:t>
      </w:r>
      <w:r w:rsidR="00B7024C">
        <w:t>revisión</w:t>
      </w:r>
      <w:r>
        <w:t xml:space="preserve">', bloquea el editor para el Instructor, notifica al Revisor, registra en el log con usuario/timestamp/IP, y muestra toast verde 'Auto </w:t>
      </w:r>
      <w:proofErr w:type="spellStart"/>
      <w:r w:rsidR="00C70AC8">
        <w:t>envía</w:t>
      </w:r>
      <w:r>
        <w:t>do</w:t>
      </w:r>
      <w:proofErr w:type="spellEnd"/>
      <w:r>
        <w:t xml:space="preserve"> a </w:t>
      </w:r>
      <w:r w:rsidR="00B7024C">
        <w:t>revisión</w:t>
      </w:r>
      <w:r>
        <w:t xml:space="preserve"> correctamente'.</w:t>
      </w:r>
    </w:p>
    <w:p w14:paraId="474E2B10" w14:textId="315DBD17" w:rsidR="007F2558" w:rsidRDefault="00B5672B" w:rsidP="00B7024C">
      <w:pPr>
        <w:spacing w:before="160" w:after="60"/>
        <w:jc w:val="both"/>
      </w:pPr>
      <w:r>
        <w:rPr>
          <w:b/>
          <w:bCs/>
        </w:rPr>
        <w:t xml:space="preserve">Escenario 2: Error — Instructor intenta </w:t>
      </w:r>
      <w:proofErr w:type="spellStart"/>
      <w:r w:rsidR="00C70AC8">
        <w:rPr>
          <w:b/>
          <w:bCs/>
        </w:rPr>
        <w:t>envía</w:t>
      </w:r>
      <w:r>
        <w:rPr>
          <w:b/>
          <w:bCs/>
        </w:rPr>
        <w:t>r</w:t>
      </w:r>
      <w:proofErr w:type="spellEnd"/>
      <w:r>
        <w:rPr>
          <w:b/>
          <w:bCs/>
        </w:rPr>
        <w:t xml:space="preserve"> con articulado del resuelve </w:t>
      </w:r>
      <w:r w:rsidR="00C70AC8">
        <w:rPr>
          <w:b/>
          <w:bCs/>
        </w:rPr>
        <w:t>vacío</w:t>
      </w:r>
    </w:p>
    <w:p w14:paraId="1CD6DDD4" w14:textId="06F20FDB" w:rsidR="007F2558" w:rsidRDefault="00B5672B" w:rsidP="00B7024C">
      <w:pPr>
        <w:spacing w:after="60"/>
        <w:ind w:left="360"/>
        <w:jc w:val="both"/>
      </w:pPr>
      <w:r>
        <w:rPr>
          <w:b/>
          <w:bCs/>
          <w:color w:val="063853"/>
        </w:rPr>
        <w:t xml:space="preserve">Dado que: </w:t>
      </w:r>
      <w:r>
        <w:t xml:space="preserve">El Instructor completo antecedentes y </w:t>
      </w:r>
      <w:r w:rsidR="00C70AC8">
        <w:t>consideraciones,</w:t>
      </w:r>
      <w:r>
        <w:t xml:space="preserve"> pero no </w:t>
      </w:r>
      <w:r w:rsidR="00C70AC8">
        <w:t xml:space="preserve">seleccionó </w:t>
      </w:r>
      <w:r>
        <w:t xml:space="preserve">ninguna </w:t>
      </w:r>
      <w:r w:rsidR="00B7024C">
        <w:t>decisión</w:t>
      </w:r>
      <w:r>
        <w:t xml:space="preserve"> (no ha hecho clic en 'Conceder nulidad' ni 'Negar nulidad').</w:t>
      </w:r>
    </w:p>
    <w:p w14:paraId="7A08DFC2" w14:textId="553C52E7" w:rsidR="007F2558" w:rsidRDefault="00B5672B" w:rsidP="00B7024C">
      <w:pPr>
        <w:spacing w:after="60"/>
        <w:ind w:left="360"/>
        <w:jc w:val="both"/>
      </w:pPr>
      <w:r>
        <w:rPr>
          <w:b/>
          <w:bCs/>
          <w:color w:val="063853"/>
        </w:rPr>
        <w:t xml:space="preserve">Cuando: </w:t>
      </w:r>
      <w:r>
        <w:t xml:space="preserve">Presiona el </w:t>
      </w:r>
      <w:r w:rsidR="00B7024C">
        <w:t>botón</w:t>
      </w:r>
      <w:r>
        <w:t xml:space="preserve"> '</w:t>
      </w:r>
      <w:r w:rsidR="00C70AC8">
        <w:t>Envía</w:t>
      </w:r>
      <w:r>
        <w:t xml:space="preserve">r a </w:t>
      </w:r>
      <w:r w:rsidR="00C70AC8">
        <w:t>revisión</w:t>
      </w:r>
      <w:r>
        <w:t>'.</w:t>
      </w:r>
    </w:p>
    <w:p w14:paraId="417D1C33" w14:textId="2E0ED213" w:rsidR="007F2558" w:rsidRDefault="00B5672B" w:rsidP="00B7024C">
      <w:pPr>
        <w:spacing w:after="60"/>
        <w:ind w:left="360"/>
        <w:jc w:val="both"/>
      </w:pPr>
      <w:r>
        <w:rPr>
          <w:b/>
          <w:bCs/>
          <w:color w:val="063853"/>
        </w:rPr>
        <w:t xml:space="preserve">Entonces: </w:t>
      </w:r>
      <w:r>
        <w:t xml:space="preserve">El sistema NO </w:t>
      </w:r>
      <w:r w:rsidR="00C70AC8">
        <w:t>envía</w:t>
      </w:r>
      <w:r>
        <w:t xml:space="preserve"> el auto. Muestra </w:t>
      </w:r>
      <w:r w:rsidR="00C70AC8">
        <w:t>validación</w:t>
      </w:r>
      <w:r>
        <w:t xml:space="preserve"> inline en la </w:t>
      </w:r>
      <w:r w:rsidR="00B7024C">
        <w:t>sección</w:t>
      </w:r>
      <w:r>
        <w:t xml:space="preserve"> del resuelve con borde rojo #E3201B: 'Debe </w:t>
      </w:r>
      <w:r w:rsidR="00C70AC8">
        <w:t>seleccionar</w:t>
      </w:r>
      <w:r>
        <w:t xml:space="preserve"> la </w:t>
      </w:r>
      <w:r w:rsidR="00B7024C">
        <w:t>decisión</w:t>
      </w:r>
      <w:r>
        <w:t xml:space="preserve"> (conceder o negar la nulidad) y completar el articulado antes de </w:t>
      </w:r>
      <w:proofErr w:type="spellStart"/>
      <w:r w:rsidR="00C70AC8">
        <w:t>envía</w:t>
      </w:r>
      <w:r>
        <w:t>r</w:t>
      </w:r>
      <w:proofErr w:type="spellEnd"/>
      <w:r>
        <w:t>.' Anuncia el error por aria-live. El estado permanece 'Borrador'.</w:t>
      </w:r>
    </w:p>
    <w:p w14:paraId="77AF9AC7" w14:textId="46939C8F" w:rsidR="007F2558" w:rsidRDefault="00B5672B" w:rsidP="00B7024C">
      <w:pPr>
        <w:spacing w:before="160" w:after="60"/>
        <w:jc w:val="both"/>
      </w:pPr>
      <w:r>
        <w:rPr>
          <w:b/>
          <w:bCs/>
        </w:rPr>
        <w:t xml:space="preserve">Escenario 3: Alterno — Instructor guarda borrador y retoma en otra </w:t>
      </w:r>
      <w:r w:rsidR="00C70AC8">
        <w:rPr>
          <w:b/>
          <w:bCs/>
        </w:rPr>
        <w:t>sesión</w:t>
      </w:r>
    </w:p>
    <w:p w14:paraId="26D1C4B9" w14:textId="046C24EB" w:rsidR="007F2558" w:rsidRDefault="00B5672B" w:rsidP="00B7024C">
      <w:pPr>
        <w:spacing w:after="60"/>
        <w:ind w:left="360"/>
        <w:jc w:val="both"/>
      </w:pPr>
      <w:r>
        <w:rPr>
          <w:b/>
          <w:bCs/>
          <w:color w:val="063853"/>
        </w:rPr>
        <w:t xml:space="preserve">Dado que: </w:t>
      </w:r>
      <w:r>
        <w:t xml:space="preserve">El Instructor ha diligenciado parcialmente el auto (antecedentes completos, consideraciones incompletas) y cierra la </w:t>
      </w:r>
      <w:r w:rsidR="00C70AC8">
        <w:t>sesión</w:t>
      </w:r>
      <w:r>
        <w:t>.</w:t>
      </w:r>
    </w:p>
    <w:p w14:paraId="5874AD92" w14:textId="57D81FEC" w:rsidR="007F2558" w:rsidRDefault="00B5672B" w:rsidP="00B7024C">
      <w:pPr>
        <w:spacing w:after="60"/>
        <w:ind w:left="360"/>
        <w:jc w:val="both"/>
      </w:pPr>
      <w:r>
        <w:rPr>
          <w:b/>
          <w:bCs/>
          <w:color w:val="063853"/>
        </w:rPr>
        <w:t xml:space="preserve">Cuando: </w:t>
      </w:r>
      <w:r>
        <w:t xml:space="preserve">Vuelve a acceder al expediente en una nueva </w:t>
      </w:r>
      <w:r w:rsidR="00C70AC8">
        <w:t>sesión</w:t>
      </w:r>
      <w:r>
        <w:t>.</w:t>
      </w:r>
    </w:p>
    <w:p w14:paraId="0F339501" w14:textId="422D5913" w:rsidR="007F2558" w:rsidRDefault="00B5672B" w:rsidP="00B7024C">
      <w:pPr>
        <w:spacing w:after="60"/>
        <w:ind w:left="360"/>
        <w:jc w:val="both"/>
      </w:pPr>
      <w:r>
        <w:rPr>
          <w:b/>
          <w:bCs/>
          <w:color w:val="063853"/>
        </w:rPr>
        <w:lastRenderedPageBreak/>
        <w:t xml:space="preserve">Entonces: </w:t>
      </w:r>
      <w:r>
        <w:t xml:space="preserve">El sistema recupera el borrador exactamente en el estado guardado, con todos los campos precargados. El Instructor continua desde donde lo dejo sin </w:t>
      </w:r>
      <w:r w:rsidR="00B7024C">
        <w:t>pérdida</w:t>
      </w:r>
      <w:r>
        <w:t xml:space="preserve"> de </w:t>
      </w:r>
      <w:r w:rsidR="00B7024C">
        <w:t>información</w:t>
      </w:r>
      <w:r>
        <w:t xml:space="preserve">. El indicador de autosave muestra 'Guardado </w:t>
      </w:r>
      <w:r w:rsidR="00B7024C">
        <w:t>automáticamente</w:t>
      </w:r>
      <w:r>
        <w:t>' con punto verde.</w:t>
      </w:r>
    </w:p>
    <w:p w14:paraId="48E80E78" w14:textId="77777777" w:rsidR="007F2558" w:rsidRDefault="00B5672B" w:rsidP="00B7024C">
      <w:pPr>
        <w:spacing w:before="160" w:after="60"/>
        <w:jc w:val="both"/>
      </w:pPr>
      <w:r>
        <w:rPr>
          <w:b/>
          <w:bCs/>
        </w:rPr>
        <w:t>Escenario 4: Accesibilidad — Navegacion completa por teclado y lector de pantalla</w:t>
      </w:r>
    </w:p>
    <w:p w14:paraId="097FF9E6" w14:textId="77777777" w:rsidR="007F2558" w:rsidRDefault="00B5672B" w:rsidP="00B7024C">
      <w:pPr>
        <w:spacing w:after="60"/>
        <w:ind w:left="360"/>
        <w:jc w:val="both"/>
      </w:pPr>
      <w:r>
        <w:rPr>
          <w:b/>
          <w:bCs/>
          <w:color w:val="063853"/>
        </w:rPr>
        <w:t xml:space="preserve">Dado que: </w:t>
      </w:r>
      <w:r>
        <w:t>Un usuario con discapacidad visual navega el editor usando lector de pantalla y teclado exclusivamente.</w:t>
      </w:r>
    </w:p>
    <w:p w14:paraId="0DA29A0A" w14:textId="160D9D7E" w:rsidR="007F2558" w:rsidRDefault="00B5672B" w:rsidP="00B7024C">
      <w:pPr>
        <w:spacing w:after="60"/>
        <w:ind w:left="360"/>
        <w:jc w:val="both"/>
      </w:pPr>
      <w:r>
        <w:rPr>
          <w:b/>
          <w:bCs/>
          <w:color w:val="063853"/>
        </w:rPr>
        <w:t xml:space="preserve">Cuando: </w:t>
      </w:r>
      <w:r>
        <w:t xml:space="preserve">Recorre los campos con Tab, edita textareas con Enter, navega el </w:t>
      </w:r>
      <w:r w:rsidR="00B7024C">
        <w:t>índice</w:t>
      </w:r>
      <w:r>
        <w:t xml:space="preserve"> izquierdo y los </w:t>
      </w:r>
      <w:r w:rsidR="00B7024C">
        <w:t>botones</w:t>
      </w:r>
      <w:r>
        <w:t xml:space="preserve"> de </w:t>
      </w:r>
      <w:r w:rsidR="00B7024C">
        <w:t>decisión</w:t>
      </w:r>
      <w:r>
        <w:t>.</w:t>
      </w:r>
    </w:p>
    <w:p w14:paraId="31FC2EED" w14:textId="2909E09B" w:rsidR="007F2558" w:rsidRDefault="00B5672B" w:rsidP="00B7024C">
      <w:pPr>
        <w:spacing w:after="60"/>
        <w:ind w:left="360"/>
        <w:jc w:val="both"/>
      </w:pPr>
      <w:r>
        <w:rPr>
          <w:b/>
          <w:bCs/>
          <w:color w:val="063853"/>
        </w:rPr>
        <w:t xml:space="preserve">Entonces: </w:t>
      </w:r>
      <w:r>
        <w:t xml:space="preserve">Todos los campos tienen label visible o aria-label descriptivo. Errores anunciados por aria-live </w:t>
      </w:r>
      <w:proofErr w:type="spellStart"/>
      <w:r>
        <w:t>regions</w:t>
      </w:r>
      <w:proofErr w:type="spellEnd"/>
      <w:r>
        <w:t xml:space="preserve">. Foco visible en el primer campo con error. Flujo completo operable sin mouse. Contraste cumple WCAG 2.1 AA </w:t>
      </w:r>
      <w:r w:rsidR="00B7024C">
        <w:t>mínimo</w:t>
      </w:r>
      <w:r>
        <w:t xml:space="preserve"> 4.5:1.</w:t>
      </w:r>
    </w:p>
    <w:p w14:paraId="32A103E7" w14:textId="77777777" w:rsidR="007F2558" w:rsidRDefault="00B5672B" w:rsidP="00B7024C">
      <w:pPr>
        <w:spacing w:before="160" w:after="60"/>
        <w:jc w:val="both"/>
      </w:pPr>
      <w:r>
        <w:rPr>
          <w:b/>
          <w:bCs/>
        </w:rPr>
        <w:t>Escenario 5: Error — Instructor intenta acceder teniendo rol de Juzgador en el mismo expediente</w:t>
      </w:r>
    </w:p>
    <w:p w14:paraId="661F8B88" w14:textId="748BCFE1" w:rsidR="007F2558" w:rsidRDefault="00B5672B" w:rsidP="00B7024C">
      <w:pPr>
        <w:spacing w:after="60"/>
        <w:ind w:left="360"/>
        <w:jc w:val="both"/>
      </w:pPr>
      <w:r>
        <w:rPr>
          <w:b/>
          <w:bCs/>
          <w:color w:val="063853"/>
        </w:rPr>
        <w:t xml:space="preserve">Dado que: </w:t>
      </w:r>
      <w:r>
        <w:t xml:space="preserve">El usuario autenticado </w:t>
      </w:r>
      <w:r w:rsidR="00B7024C">
        <w:t>actuó</w:t>
      </w:r>
      <w:r>
        <w:t xml:space="preserve"> previamente como Juzgador en el expediente EXP-2025-00312.</w:t>
      </w:r>
    </w:p>
    <w:p w14:paraId="6338DFB5" w14:textId="0590136A" w:rsidR="007F2558" w:rsidRDefault="00B5672B" w:rsidP="00B7024C">
      <w:pPr>
        <w:spacing w:after="60"/>
        <w:ind w:left="360"/>
        <w:jc w:val="both"/>
      </w:pPr>
      <w:r>
        <w:rPr>
          <w:b/>
          <w:bCs/>
          <w:color w:val="063853"/>
        </w:rPr>
        <w:t xml:space="preserve">Cuando: </w:t>
      </w:r>
      <w:r>
        <w:t xml:space="preserve">Intenta abrir la pantalla de </w:t>
      </w:r>
      <w:r w:rsidR="00B7024C">
        <w:t>proyección</w:t>
      </w:r>
      <w:r>
        <w:t xml:space="preserve"> del auto de nulidad para ese expediente.</w:t>
      </w:r>
    </w:p>
    <w:p w14:paraId="17EB13E6" w14:textId="77777777" w:rsidR="007F2558" w:rsidRDefault="00B5672B" w:rsidP="00B7024C">
      <w:pPr>
        <w:spacing w:after="60"/>
        <w:ind w:left="360"/>
        <w:jc w:val="both"/>
      </w:pPr>
      <w:r>
        <w:rPr>
          <w:b/>
          <w:bCs/>
          <w:color w:val="063853"/>
        </w:rPr>
        <w:t xml:space="preserve">Entonces: </w:t>
      </w:r>
      <w:r>
        <w:t xml:space="preserve">El sistema bloquea el acceso y muestra mensaje: 'No puede actuar como Instructor en este expediente porque ha actuado como Juzgador (Art. 12 CGD mod. Ley 2094/2021).' Registra el intento en el log de </w:t>
      </w:r>
      <w:proofErr w:type="spellStart"/>
      <w:r>
        <w:t>auditoria</w:t>
      </w:r>
      <w:proofErr w:type="spellEnd"/>
      <w:r>
        <w:t>.</w:t>
      </w:r>
    </w:p>
    <w:p w14:paraId="30671CAC"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361859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EC3BC36" w14:textId="77777777" w:rsidR="007F2558" w:rsidRDefault="00B5672B" w:rsidP="00B7024C">
            <w:pPr>
              <w:jc w:val="both"/>
            </w:pPr>
            <w:r>
              <w:rPr>
                <w:b/>
                <w:bCs/>
                <w:color w:val="FFFFFF"/>
              </w:rPr>
              <w:t>PROTOTIPO / ANEXOS</w:t>
            </w:r>
          </w:p>
        </w:tc>
      </w:tr>
    </w:tbl>
    <w:p w14:paraId="5F33529F" w14:textId="6E62B2F3" w:rsidR="007F2558" w:rsidRDefault="00B5672B" w:rsidP="00B7024C">
      <w:pPr>
        <w:spacing w:after="80"/>
        <w:jc w:val="both"/>
      </w:pPr>
      <w:r>
        <w:t xml:space="preserve">Prototipo HTML: 15_nulidad_v3.html — </w:t>
      </w:r>
      <w:proofErr w:type="spellStart"/>
      <w:r>
        <w:t>Layout</w:t>
      </w:r>
      <w:proofErr w:type="spellEnd"/>
      <w:r>
        <w:t xml:space="preserve"> tres columnas: panel izquierdo con solicitud de nulidad y selector de punto de retroceso; editor central con auto editable; panel derecho con flujo de </w:t>
      </w:r>
      <w:r w:rsidR="00B7024C">
        <w:t>aprobación</w:t>
      </w:r>
      <w:r>
        <w:t xml:space="preserve">, </w:t>
      </w:r>
      <w:r w:rsidR="00B7024C">
        <w:t>semáforo</w:t>
      </w:r>
      <w:r>
        <w:t xml:space="preserve"> de </w:t>
      </w:r>
      <w:r w:rsidR="00B7024C">
        <w:t>términos</w:t>
      </w:r>
      <w:r>
        <w:t xml:space="preserve"> y carga de Word de referencia.</w:t>
      </w:r>
    </w:p>
    <w:p w14:paraId="4EF5957F"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5EC995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50D04"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312A" w14:textId="3FB57141"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E284" w14:textId="77777777" w:rsidR="007F2558" w:rsidRDefault="00B5672B" w:rsidP="00B7024C">
            <w:pPr>
              <w:jc w:val="both"/>
            </w:pPr>
            <w:r>
              <w:rPr>
                <w:color w:val="000000"/>
              </w:rPr>
              <w:t>Firma: ___________________</w:t>
            </w:r>
          </w:p>
        </w:tc>
      </w:tr>
      <w:tr w:rsidR="007F2558" w14:paraId="66A915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F0E3E"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53EB"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075C" w14:textId="77777777" w:rsidR="007F2558" w:rsidRDefault="00B5672B" w:rsidP="00B7024C">
            <w:pPr>
              <w:jc w:val="both"/>
            </w:pPr>
            <w:r>
              <w:rPr>
                <w:color w:val="000000"/>
              </w:rPr>
              <w:t>Firma: ___________________</w:t>
            </w:r>
          </w:p>
        </w:tc>
      </w:tr>
      <w:tr w:rsidR="007F2558" w14:paraId="29FE5C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EF38D"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25CBC" w14:textId="134CC296"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C8385" w14:textId="77777777" w:rsidR="007F2558" w:rsidRDefault="00B5672B" w:rsidP="00B7024C">
            <w:pPr>
              <w:jc w:val="both"/>
            </w:pPr>
            <w:r>
              <w:rPr>
                <w:color w:val="000000"/>
              </w:rPr>
              <w:t>Firma: ___________________</w:t>
            </w:r>
          </w:p>
        </w:tc>
      </w:tr>
    </w:tbl>
    <w:p w14:paraId="1E2DD7DC" w14:textId="77777777" w:rsidR="007F2558" w:rsidRDefault="007F2558" w:rsidP="00B7024C">
      <w:pPr>
        <w:spacing w:after="120"/>
        <w:jc w:val="both"/>
      </w:pPr>
    </w:p>
    <w:p w14:paraId="5FBEE737"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73D7CD9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39B91015" w14:textId="77777777" w:rsidR="007F2558" w:rsidRDefault="00B5672B" w:rsidP="00B7024C">
            <w:pPr>
              <w:jc w:val="both"/>
            </w:pPr>
            <w:r>
              <w:rPr>
                <w:b/>
                <w:bCs/>
                <w:color w:val="FFFFFF"/>
                <w:sz w:val="22"/>
                <w:szCs w:val="22"/>
              </w:rPr>
              <w:lastRenderedPageBreak/>
              <w:t>PROCURADURIA GENERAL DE LA NACION</w:t>
            </w:r>
          </w:p>
          <w:p w14:paraId="0BAACD13" w14:textId="417037E5"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328A0468" w14:textId="77777777" w:rsidR="007F2558" w:rsidRDefault="00B5672B" w:rsidP="00B7024C">
            <w:pPr>
              <w:jc w:val="both"/>
            </w:pPr>
            <w:r>
              <w:rPr>
                <w:b/>
                <w:bCs/>
                <w:color w:val="FFE601"/>
              </w:rPr>
              <w:t>EXPEDIENTE ELECTRONICO DISCIPLINARIO — EED</w:t>
            </w:r>
          </w:p>
        </w:tc>
      </w:tr>
      <w:tr w:rsidR="007F2558" w14:paraId="77260BD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38F70275" w14:textId="77777777" w:rsidR="007F2558" w:rsidRDefault="00B5672B" w:rsidP="00B7024C">
            <w:pPr>
              <w:jc w:val="both"/>
            </w:pPr>
            <w:r>
              <w:rPr>
                <w:b/>
                <w:bCs/>
                <w:color w:val="063853"/>
                <w:sz w:val="22"/>
                <w:szCs w:val="22"/>
              </w:rPr>
              <w:t>FORMATO: HISTORIA DE USUARIO</w:t>
            </w:r>
          </w:p>
        </w:tc>
      </w:tr>
      <w:tr w:rsidR="007F2558" w14:paraId="12FBF3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1CA19"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2C62D"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95C74"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C9924" w14:textId="77777777" w:rsidR="007F2558" w:rsidRDefault="00B5672B" w:rsidP="00B7024C">
            <w:pPr>
              <w:jc w:val="both"/>
            </w:pPr>
            <w:r>
              <w:rPr>
                <w:b/>
                <w:bCs/>
                <w:color w:val="063853"/>
              </w:rPr>
              <w:t>HU-15-02</w:t>
            </w:r>
          </w:p>
        </w:tc>
      </w:tr>
      <w:tr w:rsidR="007F2558" w14:paraId="2505C1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7D998"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3935B" w14:textId="3C2F61C4"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8DC8F"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0CE6" w14:textId="77777777" w:rsidR="007F2558" w:rsidRDefault="00B5672B" w:rsidP="00B7024C">
            <w:pPr>
              <w:jc w:val="both"/>
            </w:pPr>
            <w:r>
              <w:rPr>
                <w:color w:val="000000"/>
              </w:rPr>
              <w:t>Pendiente</w:t>
            </w:r>
          </w:p>
        </w:tc>
      </w:tr>
      <w:tr w:rsidR="007F2558" w14:paraId="65222FE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D0AB38" w14:textId="77777777" w:rsidR="007F2558" w:rsidRDefault="00B5672B" w:rsidP="00B7024C">
            <w:pPr>
              <w:jc w:val="both"/>
            </w:pPr>
            <w:r>
              <w:rPr>
                <w:b/>
                <w:bCs/>
              </w:rPr>
              <w:t xml:space="preserve">Macroproceso: </w:t>
            </w:r>
            <w:r>
              <w:t>Proceso Disciplinario</w:t>
            </w:r>
          </w:p>
          <w:p w14:paraId="28457550" w14:textId="77777777" w:rsidR="007F2558" w:rsidRDefault="00B5672B" w:rsidP="00B7024C">
            <w:pPr>
              <w:jc w:val="both"/>
            </w:pPr>
            <w:r>
              <w:rPr>
                <w:b/>
                <w:bCs/>
              </w:rPr>
              <w:t xml:space="preserve">Proceso: </w:t>
            </w:r>
            <w:r>
              <w:t>Nulidades — Pantalla 15</w:t>
            </w:r>
          </w:p>
          <w:p w14:paraId="0BB23C1B" w14:textId="690915A2" w:rsidR="007F2558" w:rsidRDefault="00B5672B" w:rsidP="00B7024C">
            <w:pPr>
              <w:jc w:val="both"/>
            </w:pPr>
            <w:r>
              <w:rPr>
                <w:b/>
                <w:bCs/>
              </w:rPr>
              <w:t xml:space="preserve">Actividad: </w:t>
            </w:r>
            <w:r w:rsidR="00B7024C">
              <w:t>Seleccionar</w:t>
            </w:r>
            <w:r>
              <w:t xml:space="preserve"> el punto de retroceso en la timeline de etapas procesales</w:t>
            </w:r>
          </w:p>
          <w:p w14:paraId="4FB89A92" w14:textId="57789640" w:rsidR="007F2558" w:rsidRDefault="00B7024C" w:rsidP="00B7024C">
            <w:pPr>
              <w:jc w:val="both"/>
            </w:pPr>
            <w:r>
              <w:rPr>
                <w:b/>
                <w:bCs/>
              </w:rPr>
              <w:t>Clasificación</w:t>
            </w:r>
            <w:r w:rsidR="00B5672B">
              <w:rPr>
                <w:b/>
                <w:bCs/>
              </w:rPr>
              <w:t xml:space="preserve">: </w:t>
            </w:r>
            <w:r w:rsidR="00B5672B">
              <w:t>Funcional</w:t>
            </w:r>
          </w:p>
          <w:p w14:paraId="780EA6CE" w14:textId="64C53E66" w:rsidR="007F2558" w:rsidRDefault="00B5672B" w:rsidP="00B7024C">
            <w:pPr>
              <w:jc w:val="both"/>
            </w:pPr>
            <w:r>
              <w:rPr>
                <w:b/>
                <w:bCs/>
              </w:rPr>
              <w:t xml:space="preserve">Valor de negocio: </w:t>
            </w:r>
            <w:r>
              <w:t xml:space="preserve">Permitir al Instructor </w:t>
            </w:r>
            <w:r w:rsidR="00B7024C">
              <w:t>seleccionar</w:t>
            </w:r>
            <w:r>
              <w:t xml:space="preserve"> visualmente la etapa procesal desde la cual debe reponerse la </w:t>
            </w:r>
            <w:r w:rsidR="00B7024C">
              <w:t>actuación</w:t>
            </w:r>
            <w:r>
              <w:t xml:space="preserve"> cuando se concede la nulidad, mostrando en tiempo real cuales etapas quedan anuladas y cuales pruebas se conservan, con </w:t>
            </w:r>
            <w:r w:rsidR="00B7024C">
              <w:t>actualización</w:t>
            </w:r>
            <w:r>
              <w:t xml:space="preserve"> </w:t>
            </w:r>
            <w:r w:rsidR="00B7024C">
              <w:t>automática</w:t>
            </w:r>
            <w:r>
              <w:t xml:space="preserve"> del articulado del resuelve.</w:t>
            </w:r>
          </w:p>
        </w:tc>
      </w:tr>
    </w:tbl>
    <w:p w14:paraId="6B93E576"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5E03E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23D6E371" w14:textId="77777777" w:rsidR="007F2558" w:rsidRDefault="00B5672B" w:rsidP="00B7024C">
            <w:pPr>
              <w:jc w:val="both"/>
            </w:pPr>
            <w:r>
              <w:rPr>
                <w:b/>
                <w:bCs/>
                <w:color w:val="FFFFFF"/>
              </w:rPr>
              <w:t>DESCRIPCION DE LA HISTORIA DE USUARIO</w:t>
            </w:r>
          </w:p>
        </w:tc>
      </w:tr>
    </w:tbl>
    <w:p w14:paraId="06C66217" w14:textId="77777777" w:rsidR="007F2558" w:rsidRDefault="00B5672B" w:rsidP="00B7024C">
      <w:pPr>
        <w:spacing w:after="60"/>
        <w:jc w:val="both"/>
      </w:pPr>
      <w:r>
        <w:rPr>
          <w:b/>
          <w:bCs/>
        </w:rPr>
        <w:t xml:space="preserve">Quien: </w:t>
      </w:r>
      <w:r>
        <w:t>Instructor autenticado en el EED con rol activo en el expediente EXP-2025-00312.</w:t>
      </w:r>
    </w:p>
    <w:p w14:paraId="03ADC515" w14:textId="21A05B6A" w:rsidR="007F2558" w:rsidRDefault="00B5672B" w:rsidP="00B7024C">
      <w:pPr>
        <w:spacing w:after="60"/>
        <w:jc w:val="both"/>
      </w:pPr>
      <w:r>
        <w:rPr>
          <w:b/>
          <w:bCs/>
        </w:rPr>
        <w:t xml:space="preserve">Que: </w:t>
      </w:r>
      <w:r>
        <w:t xml:space="preserve">Panel izquierdo con una timeline vertical de etapas procesales grandes del expediente: cada etapa es una card con icono circular (40px), nombre de la etapa, fecha y </w:t>
      </w:r>
      <w:r w:rsidR="00B7024C">
        <w:t>Artículo</w:t>
      </w:r>
      <w:r>
        <w:t xml:space="preserve"> del CGD, y chips de estado (valido / punto de retroceso / anulado / etapa actual). Al hacer clic en una etapa </w:t>
      </w:r>
      <w:r w:rsidR="00B7024C">
        <w:t>seleccionable</w:t>
      </w:r>
      <w:r>
        <w:t xml:space="preserve">, el sistema: (a) recalcula los estados de todos los nodos (verde = valido, naranja = punto de retroceso, rojo = anulado con nombre tachado, azul = etapa actual); (b) actualiza la etiqueta prominente naranja debajo de la timeline 'Retoma desde: [nombre etapa]' con la </w:t>
      </w:r>
      <w:r w:rsidR="00B7024C">
        <w:t>instrucción</w:t>
      </w:r>
      <w:r>
        <w:t xml:space="preserve"> especifica; (c) actualiza el panel de impacto con chips de etapas anuladas, pruebas conservadas, etapa de retorno y recurso disponible; (d) actualiza </w:t>
      </w:r>
      <w:r w:rsidR="00B7024C">
        <w:t>automáticamente</w:t>
      </w:r>
      <w:r>
        <w:t xml:space="preserve"> el </w:t>
      </w:r>
      <w:r w:rsidR="00B7024C">
        <w:t>Artículo</w:t>
      </w:r>
      <w:r>
        <w:t xml:space="preserve"> SEGUNDO del resuelve con el nombre de la etapa </w:t>
      </w:r>
      <w:r w:rsidR="00B7024C">
        <w:t>seleccionada</w:t>
      </w:r>
      <w:r>
        <w:t>.</w:t>
      </w:r>
    </w:p>
    <w:p w14:paraId="3C6E5700" w14:textId="1D751D85" w:rsidR="007F2558" w:rsidRDefault="00B5672B" w:rsidP="00B7024C">
      <w:pPr>
        <w:spacing w:after="120"/>
        <w:jc w:val="both"/>
      </w:pPr>
      <w:r>
        <w:rPr>
          <w:b/>
          <w:bCs/>
        </w:rPr>
        <w:t xml:space="preserve">Para que: </w:t>
      </w:r>
      <w:r>
        <w:t xml:space="preserve">Garantizar que el punto de retroceso de la nulidad quede determinado de forma precisa, visible y </w:t>
      </w:r>
      <w:r w:rsidR="00B7024C">
        <w:t>jurídicamente</w:t>
      </w:r>
      <w:r>
        <w:t xml:space="preserve"> sustentada antes de que el Instructor </w:t>
      </w:r>
      <w:r w:rsidR="00B7024C">
        <w:t>envíe</w:t>
      </w:r>
      <w:r>
        <w:t xml:space="preserve"> el auto a </w:t>
      </w:r>
      <w:r w:rsidR="00B7024C">
        <w:t>revisión</w:t>
      </w:r>
      <w:r>
        <w:t xml:space="preserve">. </w:t>
      </w:r>
      <w:proofErr w:type="gramStart"/>
      <w:r>
        <w:t>Asegurar</w:t>
      </w:r>
      <w:proofErr w:type="gramEnd"/>
      <w:r>
        <w:t xml:space="preserve"> que el articulado del resuelve refleje exactamente la etapa de retroceso </w:t>
      </w:r>
      <w:r w:rsidR="00B7024C">
        <w:t>seleccionada</w:t>
      </w:r>
      <w:r>
        <w:t xml:space="preserve"> y que el panel de impacto informe sobre las pruebas que se conservan conforme al Art. 204 CGD.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5DD50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00C6075" w14:textId="77777777" w:rsidR="007F2558" w:rsidRDefault="00B5672B" w:rsidP="00B7024C">
            <w:pPr>
              <w:jc w:val="both"/>
            </w:pPr>
            <w:r>
              <w:rPr>
                <w:b/>
                <w:bCs/>
                <w:color w:val="FFFFFF"/>
              </w:rPr>
              <w:t>DEPENDENCIAS Y/O PRECONDICIONES</w:t>
            </w:r>
          </w:p>
        </w:tc>
      </w:tr>
    </w:tbl>
    <w:p w14:paraId="36778293" w14:textId="77777777" w:rsidR="007F2558" w:rsidRDefault="00B5672B" w:rsidP="00B7024C">
      <w:pPr>
        <w:pStyle w:val="Prrafodelista"/>
        <w:numPr>
          <w:ilvl w:val="0"/>
          <w:numId w:val="2"/>
        </w:numPr>
        <w:spacing w:after="60"/>
        <w:jc w:val="both"/>
      </w:pPr>
      <w:r>
        <w:t>El expediente debe tener al menos dos etapas procesales completadas para que el selector tenga sentido.</w:t>
      </w:r>
      <w:r>
        <w:rPr>
          <w:i/>
          <w:iCs/>
          <w:color w:val="555555"/>
        </w:rPr>
        <w:t xml:space="preserve"> Art. 204 CGD</w:t>
      </w:r>
    </w:p>
    <w:p w14:paraId="21D90464" w14:textId="1AD11C76" w:rsidR="007F2558" w:rsidRDefault="00B5672B" w:rsidP="00B7024C">
      <w:pPr>
        <w:pStyle w:val="Prrafodelista"/>
        <w:numPr>
          <w:ilvl w:val="0"/>
          <w:numId w:val="2"/>
        </w:numPr>
        <w:spacing w:after="60"/>
        <w:jc w:val="both"/>
      </w:pPr>
      <w:r>
        <w:t xml:space="preserve">La </w:t>
      </w:r>
      <w:r w:rsidR="00B7024C">
        <w:t>decisión</w:t>
      </w:r>
      <w:r>
        <w:t xml:space="preserve"> 'Conceder nulidad' debe estar </w:t>
      </w:r>
      <w:r w:rsidR="00B7024C">
        <w:t>seleccionada</w:t>
      </w:r>
      <w:r>
        <w:t xml:space="preserve"> (HU-15-03) para que el punto de retroceso sea relevante. Si se niega la nulidad, la timeline se muestra en modo consulta sin posibilidad de </w:t>
      </w:r>
      <w:r w:rsidR="00B7024C">
        <w:t>selección</w:t>
      </w:r>
      <w:r>
        <w:t>.</w:t>
      </w:r>
      <w:r>
        <w:rPr>
          <w:i/>
          <w:iCs/>
          <w:color w:val="555555"/>
        </w:rPr>
        <w:t xml:space="preserve"> Art. 207 CGD</w:t>
      </w:r>
    </w:p>
    <w:p w14:paraId="1D8A32A4" w14:textId="14C9202D" w:rsidR="007F2558" w:rsidRDefault="00B5672B" w:rsidP="00B7024C">
      <w:pPr>
        <w:pStyle w:val="Prrafodelista"/>
        <w:numPr>
          <w:ilvl w:val="0"/>
          <w:numId w:val="2"/>
        </w:numPr>
        <w:spacing w:after="60"/>
        <w:jc w:val="both"/>
      </w:pPr>
      <w:r>
        <w:t xml:space="preserve">El sistema debe conocer las etapas procesales completadas del expediente para construir la timeline </w:t>
      </w:r>
      <w:r w:rsidR="00B7024C">
        <w:t>dinámicamente</w:t>
      </w:r>
      <w:r>
        <w:t>.</w:t>
      </w:r>
    </w:p>
    <w:p w14:paraId="59C58DE6" w14:textId="494EE57A" w:rsidR="007F2558" w:rsidRDefault="00B5672B" w:rsidP="00B7024C">
      <w:pPr>
        <w:pStyle w:val="Prrafodelista"/>
        <w:numPr>
          <w:ilvl w:val="0"/>
          <w:numId w:val="2"/>
        </w:numPr>
        <w:spacing w:after="60"/>
        <w:jc w:val="both"/>
      </w:pPr>
      <w:r>
        <w:t xml:space="preserve">El articulado del resuelve (Art. SEGUNDO) debe estar precargado con texto editable para recibir la </w:t>
      </w:r>
      <w:r w:rsidR="00B7024C">
        <w:t>actualización</w:t>
      </w:r>
      <w:r>
        <w:t xml:space="preserve"> </w:t>
      </w:r>
      <w:r w:rsidR="00B7024C">
        <w:t>automática</w:t>
      </w:r>
      <w:r>
        <w:t>.</w:t>
      </w:r>
    </w:p>
    <w:p w14:paraId="0AE1A5F9"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3A9FE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DA8E6C6" w14:textId="77777777" w:rsidR="007F2558" w:rsidRDefault="00B5672B" w:rsidP="00B7024C">
            <w:pPr>
              <w:jc w:val="both"/>
            </w:pPr>
            <w:r>
              <w:rPr>
                <w:b/>
                <w:bCs/>
                <w:color w:val="FFFFFF"/>
              </w:rPr>
              <w:t>RESTRICCIONES</w:t>
            </w:r>
          </w:p>
        </w:tc>
      </w:tr>
    </w:tbl>
    <w:p w14:paraId="4BA62231" w14:textId="7088F9FD" w:rsidR="007F2558" w:rsidRDefault="00B5672B" w:rsidP="00B7024C">
      <w:pPr>
        <w:pStyle w:val="Prrafodelista"/>
        <w:numPr>
          <w:ilvl w:val="0"/>
          <w:numId w:val="3"/>
        </w:numPr>
        <w:spacing w:after="60"/>
        <w:jc w:val="both"/>
      </w:pPr>
      <w:r>
        <w:t>La etapa actual (donde se proyecta el auto) y la primera etapa valida (</w:t>
      </w:r>
      <w:r w:rsidR="00B7024C">
        <w:t>Evaluación</w:t>
      </w:r>
      <w:r>
        <w:t xml:space="preserve">) no pueden ser </w:t>
      </w:r>
      <w:r w:rsidR="00B7024C">
        <w:t>seleccionada</w:t>
      </w:r>
      <w:r>
        <w:t xml:space="preserve"> como punto de retroceso. Al hacer clic sobre ellas, el sistema muestra toast: 'Esta etapa no puede ser punto de retroceso'.</w:t>
      </w:r>
      <w:r>
        <w:rPr>
          <w:i/>
          <w:iCs/>
          <w:color w:val="555555"/>
        </w:rPr>
        <w:t xml:space="preserve"> Art. 204 CGD</w:t>
      </w:r>
    </w:p>
    <w:p w14:paraId="3F7A85F2" w14:textId="37550B1C" w:rsidR="007F2558" w:rsidRDefault="00B5672B" w:rsidP="00B7024C">
      <w:pPr>
        <w:pStyle w:val="Prrafodelista"/>
        <w:numPr>
          <w:ilvl w:val="0"/>
          <w:numId w:val="3"/>
        </w:numPr>
        <w:spacing w:after="60"/>
        <w:jc w:val="both"/>
      </w:pPr>
      <w:r>
        <w:t xml:space="preserve">Solo las etapas intermedias (con </w:t>
      </w:r>
      <w:proofErr w:type="spellStart"/>
      <w:r>
        <w:t>puedeSerPunto</w:t>
      </w:r>
      <w:proofErr w:type="spellEnd"/>
      <w:r>
        <w:t xml:space="preserve"> = true en el modelo de datos) admiten </w:t>
      </w:r>
      <w:r w:rsidR="00B7024C">
        <w:t>selección</w:t>
      </w:r>
      <w:r>
        <w:t xml:space="preserve"> como punto de retroceso.</w:t>
      </w:r>
    </w:p>
    <w:p w14:paraId="5A716E14" w14:textId="46EE3064" w:rsidR="007F2558" w:rsidRDefault="00B5672B" w:rsidP="00B7024C">
      <w:pPr>
        <w:pStyle w:val="Prrafodelista"/>
        <w:numPr>
          <w:ilvl w:val="0"/>
          <w:numId w:val="3"/>
        </w:numPr>
        <w:spacing w:after="60"/>
        <w:jc w:val="both"/>
      </w:pPr>
      <w:r>
        <w:t xml:space="preserve">El estado de la timeline debe actualizarse de forma </w:t>
      </w:r>
      <w:proofErr w:type="spellStart"/>
      <w:r w:rsidR="00B7024C">
        <w:t>síncroniza</w:t>
      </w:r>
      <w:proofErr w:type="spellEnd"/>
      <w:r>
        <w:t xml:space="preserve"> e inmediata al hacer clic, sin recargar la </w:t>
      </w:r>
      <w:r w:rsidR="00B7024C">
        <w:t>página</w:t>
      </w:r>
      <w:r>
        <w:t>.</w:t>
      </w:r>
    </w:p>
    <w:p w14:paraId="4C98D4F3" w14:textId="77777777" w:rsidR="007F2558" w:rsidRDefault="00B5672B" w:rsidP="00B7024C">
      <w:pPr>
        <w:pStyle w:val="Prrafodelista"/>
        <w:numPr>
          <w:ilvl w:val="0"/>
          <w:numId w:val="3"/>
        </w:numPr>
        <w:spacing w:after="60"/>
        <w:jc w:val="both"/>
      </w:pPr>
      <w:r>
        <w:t>Las pruebas identificadas como conservadas deben mostrarse con el chip 'Prueba se conserva' (verde) incluso cuando su etapa contenedora queda anulada.</w:t>
      </w:r>
      <w:r>
        <w:rPr>
          <w:i/>
          <w:iCs/>
          <w:color w:val="555555"/>
        </w:rPr>
        <w:t xml:space="preserve"> Art. 204 CGD</w:t>
      </w:r>
    </w:p>
    <w:p w14:paraId="1E2E4665" w14:textId="274B439E" w:rsidR="007F2558" w:rsidRDefault="00B5672B" w:rsidP="00B7024C">
      <w:pPr>
        <w:pStyle w:val="Prrafodelista"/>
        <w:numPr>
          <w:ilvl w:val="0"/>
          <w:numId w:val="3"/>
        </w:numPr>
        <w:spacing w:after="60"/>
        <w:jc w:val="both"/>
      </w:pPr>
      <w:r>
        <w:lastRenderedPageBreak/>
        <w:t xml:space="preserve">El </w:t>
      </w:r>
      <w:r w:rsidR="00B7024C">
        <w:t>Artículo</w:t>
      </w:r>
      <w:r>
        <w:t xml:space="preserve"> SEGUNDO del resuelve se actualiza </w:t>
      </w:r>
      <w:r w:rsidR="00B7024C">
        <w:t>automáticamente</w:t>
      </w:r>
      <w:r>
        <w:t xml:space="preserve"> pero el Instructor puede editarlo manualmente </w:t>
      </w:r>
      <w:r w:rsidR="00B7024C">
        <w:t>después</w:t>
      </w:r>
      <w:r>
        <w:t xml:space="preserve"> de la </w:t>
      </w:r>
      <w:r w:rsidR="00B7024C">
        <w:t>actualización</w:t>
      </w:r>
      <w:r>
        <w:t>.</w:t>
      </w:r>
    </w:p>
    <w:p w14:paraId="704F5B8B" w14:textId="77777777" w:rsidR="007F2558" w:rsidRDefault="00B5672B" w:rsidP="00B7024C">
      <w:pPr>
        <w:pStyle w:val="Prrafodelista"/>
        <w:numPr>
          <w:ilvl w:val="0"/>
          <w:numId w:val="3"/>
        </w:numPr>
        <w:spacing w:after="60"/>
        <w:jc w:val="both"/>
      </w:pPr>
      <w:r>
        <w:t>El color naranja #FFC300 del punto de retroceso debe incluir borde de 2.5px y sombra (halo) para garantizar legibilidad sin depender solo del color (WCAG 2.1 AA).</w:t>
      </w:r>
    </w:p>
    <w:p w14:paraId="2F77CEF2"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D73A7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224ADFAD" w14:textId="77777777" w:rsidR="007F2558" w:rsidRDefault="00B5672B" w:rsidP="00B7024C">
            <w:pPr>
              <w:jc w:val="both"/>
            </w:pPr>
            <w:r>
              <w:rPr>
                <w:b/>
                <w:bCs/>
                <w:color w:val="FFFFFF"/>
              </w:rPr>
              <w:t>SUPUESTOS</w:t>
            </w:r>
          </w:p>
        </w:tc>
      </w:tr>
    </w:tbl>
    <w:p w14:paraId="48EB91B6" w14:textId="35712DF8" w:rsidR="007F2558" w:rsidRDefault="00B5672B" w:rsidP="00B7024C">
      <w:pPr>
        <w:pStyle w:val="Prrafodelista"/>
        <w:numPr>
          <w:ilvl w:val="0"/>
          <w:numId w:val="4"/>
        </w:numPr>
        <w:spacing w:after="60"/>
        <w:jc w:val="both"/>
      </w:pPr>
      <w:r>
        <w:t xml:space="preserve">En el caso de referencia: expediente EXP-2025-00312 por falta disciplinaria con </w:t>
      </w:r>
      <w:r w:rsidR="00B7024C">
        <w:t>omisión</w:t>
      </w:r>
      <w:r>
        <w:t xml:space="preserve"> de </w:t>
      </w:r>
      <w:r w:rsidR="00B7024C">
        <w:t>vinculación</w:t>
      </w:r>
      <w:r>
        <w:t xml:space="preserve"> de sujeto procesal. Etapas: </w:t>
      </w:r>
      <w:r w:rsidR="00B7024C">
        <w:t>Evaluación</w:t>
      </w:r>
      <w:r>
        <w:t xml:space="preserve"> noticia (valida) — Auto apertura </w:t>
      </w:r>
      <w:r w:rsidR="00B7024C">
        <w:t>investigación</w:t>
      </w:r>
      <w:r>
        <w:t xml:space="preserve"> (</w:t>
      </w:r>
      <w:r w:rsidR="00B7024C">
        <w:t>seleccionable</w:t>
      </w:r>
      <w:r>
        <w:t>) — Practica de pruebas (</w:t>
      </w:r>
      <w:r w:rsidR="00B7024C">
        <w:t>seleccionable</w:t>
      </w:r>
      <w:r>
        <w:t xml:space="preserve">, 3 pruebas se conservan) — Cierre de </w:t>
      </w:r>
      <w:r w:rsidR="00B7024C">
        <w:t>investigación</w:t>
      </w:r>
      <w:r>
        <w:t xml:space="preserve"> (</w:t>
      </w:r>
      <w:r w:rsidR="00B7024C">
        <w:t>seleccionable</w:t>
      </w:r>
      <w:r>
        <w:t xml:space="preserve">) — Pliego de cargos (etapa actual, no </w:t>
      </w:r>
      <w:r w:rsidR="00B7024C">
        <w:t>seleccionable</w:t>
      </w:r>
      <w:r>
        <w:t>).</w:t>
      </w:r>
    </w:p>
    <w:p w14:paraId="1041D008" w14:textId="1C1740DD" w:rsidR="007F2558" w:rsidRDefault="00B5672B" w:rsidP="00B7024C">
      <w:pPr>
        <w:pStyle w:val="Prrafodelista"/>
        <w:numPr>
          <w:ilvl w:val="0"/>
          <w:numId w:val="4"/>
        </w:numPr>
        <w:spacing w:after="60"/>
        <w:jc w:val="both"/>
      </w:pPr>
      <w:r>
        <w:t xml:space="preserve">El punto de retroceso por defecto al abrir la pantalla es 'Auto apertura de </w:t>
      </w:r>
      <w:r w:rsidR="00B7024C">
        <w:t>investigación</w:t>
      </w:r>
      <w:r>
        <w:t>' (</w:t>
      </w:r>
      <w:proofErr w:type="spellStart"/>
      <w:r>
        <w:t>idx</w:t>
      </w:r>
      <w:proofErr w:type="spellEnd"/>
      <w:r>
        <w:t xml:space="preserve">=1), que es el punto </w:t>
      </w:r>
      <w:r w:rsidR="00B7024C">
        <w:t>jurídicamente</w:t>
      </w:r>
      <w:r>
        <w:t xml:space="preserve"> correcto para el caso de </w:t>
      </w:r>
      <w:r w:rsidR="00B7024C">
        <w:t>omisión</w:t>
      </w:r>
      <w:r>
        <w:t xml:space="preserve"> de </w:t>
      </w:r>
      <w:r w:rsidR="00B7024C">
        <w:t>vinculación</w:t>
      </w:r>
      <w:r>
        <w:t xml:space="preserve"> de sujeto procesal.</w:t>
      </w:r>
    </w:p>
    <w:p w14:paraId="47D67F60" w14:textId="20D8DD9D" w:rsidR="007F2558" w:rsidRDefault="00B5672B" w:rsidP="00B7024C">
      <w:pPr>
        <w:pStyle w:val="Prrafodelista"/>
        <w:numPr>
          <w:ilvl w:val="0"/>
          <w:numId w:val="4"/>
        </w:numPr>
        <w:spacing w:after="60"/>
        <w:jc w:val="both"/>
      </w:pPr>
      <w:r>
        <w:t xml:space="preserve">La </w:t>
      </w:r>
      <w:r w:rsidR="00B7024C">
        <w:t>instrucción</w:t>
      </w:r>
      <w:r>
        <w:t xml:space="preserve"> </w:t>
      </w:r>
      <w:r w:rsidR="00B7024C">
        <w:t>específica</w:t>
      </w:r>
      <w:r>
        <w:t xml:space="preserve"> del panel de impacto </w:t>
      </w:r>
      <w:r w:rsidR="00B7024C">
        <w:t>varía</w:t>
      </w:r>
      <w:r>
        <w:t xml:space="preserve"> </w:t>
      </w:r>
      <w:r w:rsidR="00B7024C">
        <w:t>según</w:t>
      </w:r>
      <w:r>
        <w:t xml:space="preserve"> la etapa </w:t>
      </w:r>
      <w:r w:rsidR="00B7024C">
        <w:t xml:space="preserve">seleccionada </w:t>
      </w:r>
      <w:r>
        <w:t xml:space="preserve">y </w:t>
      </w:r>
      <w:r w:rsidR="00B7024C">
        <w:t>está</w:t>
      </w:r>
      <w:r>
        <w:t xml:space="preserve"> definida en el modelo de datos IMPACTO_POR_PUNTO del prototipo.</w:t>
      </w:r>
    </w:p>
    <w:p w14:paraId="0AE14FC2"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065B3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0BD7CB4" w14:textId="77777777" w:rsidR="007F2558" w:rsidRDefault="00B5672B" w:rsidP="00B7024C">
            <w:pPr>
              <w:jc w:val="both"/>
            </w:pPr>
            <w:r>
              <w:rPr>
                <w:b/>
                <w:bCs/>
                <w:color w:val="FFFFFF"/>
              </w:rPr>
              <w:t>CRITERIOS DE ACEPTACION (FORMATO GHERKIN)</w:t>
            </w:r>
          </w:p>
        </w:tc>
      </w:tr>
    </w:tbl>
    <w:p w14:paraId="58B156FC" w14:textId="0FAF29C0" w:rsidR="007F2558" w:rsidRDefault="00B5672B" w:rsidP="00B7024C">
      <w:pPr>
        <w:spacing w:before="160" w:after="60"/>
        <w:jc w:val="both"/>
      </w:pPr>
      <w:r>
        <w:rPr>
          <w:b/>
          <w:bCs/>
        </w:rPr>
        <w:t xml:space="preserve">Escenario 1: Flujo feliz — Instructor </w:t>
      </w:r>
      <w:r w:rsidR="00B7024C">
        <w:rPr>
          <w:b/>
          <w:bCs/>
        </w:rPr>
        <w:t>selecciona</w:t>
      </w:r>
      <w:r>
        <w:rPr>
          <w:b/>
          <w:bCs/>
        </w:rPr>
        <w:t xml:space="preserve"> 'Auto apertura </w:t>
      </w:r>
      <w:r w:rsidR="00B7024C">
        <w:rPr>
          <w:b/>
          <w:bCs/>
        </w:rPr>
        <w:t>investigación</w:t>
      </w:r>
      <w:r>
        <w:rPr>
          <w:b/>
          <w:bCs/>
        </w:rPr>
        <w:t>' como punto de retroceso</w:t>
      </w:r>
    </w:p>
    <w:p w14:paraId="2662EE01" w14:textId="4CEBEAB5" w:rsidR="007F2558" w:rsidRDefault="00B5672B" w:rsidP="00B7024C">
      <w:pPr>
        <w:spacing w:after="60"/>
        <w:ind w:left="360"/>
        <w:jc w:val="both"/>
      </w:pPr>
      <w:r>
        <w:rPr>
          <w:b/>
          <w:bCs/>
          <w:color w:val="063853"/>
        </w:rPr>
        <w:t xml:space="preserve">Dado que: </w:t>
      </w:r>
      <w:r>
        <w:t xml:space="preserve">El Instructor accede a la pantalla con la </w:t>
      </w:r>
      <w:r w:rsidR="00B7024C">
        <w:t>decisión</w:t>
      </w:r>
      <w:r>
        <w:t xml:space="preserve"> 'Conceder nulidad' activa. La timeline muestra por defecto el punto de retroceso en 'Auto apertura </w:t>
      </w:r>
      <w:r w:rsidR="00B7024C">
        <w:t>investigación</w:t>
      </w:r>
      <w:r>
        <w:t>' (naranja). Etapas posteriores aparecen en rojo tachado.</w:t>
      </w:r>
    </w:p>
    <w:p w14:paraId="3C517262" w14:textId="5DEFDE45" w:rsidR="007F2558" w:rsidRDefault="00B5672B" w:rsidP="00B7024C">
      <w:pPr>
        <w:spacing w:after="60"/>
        <w:ind w:left="360"/>
        <w:jc w:val="both"/>
      </w:pPr>
      <w:r>
        <w:rPr>
          <w:b/>
          <w:bCs/>
          <w:color w:val="063853"/>
        </w:rPr>
        <w:t xml:space="preserve">Cuando: </w:t>
      </w:r>
      <w:r>
        <w:t xml:space="preserve">El Instructor confirma la </w:t>
      </w:r>
      <w:r w:rsidR="00B7024C">
        <w:t>selección</w:t>
      </w:r>
      <w:r>
        <w:t xml:space="preserve"> por defecto sin modificar el punto de retroceso.</w:t>
      </w:r>
    </w:p>
    <w:p w14:paraId="1B9DE129" w14:textId="67D8E359" w:rsidR="007F2558" w:rsidRDefault="00B5672B" w:rsidP="00B7024C">
      <w:pPr>
        <w:spacing w:after="60"/>
        <w:ind w:left="360"/>
        <w:jc w:val="both"/>
      </w:pPr>
      <w:r>
        <w:rPr>
          <w:b/>
          <w:bCs/>
          <w:color w:val="063853"/>
        </w:rPr>
        <w:t xml:space="preserve">Entonces: </w:t>
      </w:r>
      <w:r>
        <w:t xml:space="preserve">La etiqueta prominente muestra 'Retoma desde: Auto apertura de </w:t>
      </w:r>
      <w:r w:rsidR="00B7024C">
        <w:t>investigación</w:t>
      </w:r>
      <w:r>
        <w:t xml:space="preserve">'. El panel de impacto lista 3 etapas anuladas, 3 pruebas conservadas (Art. 204 CGD) y la </w:t>
      </w:r>
      <w:r w:rsidR="00B7024C">
        <w:t>instrucción</w:t>
      </w:r>
      <w:r>
        <w:t xml:space="preserve"> de incluir al sujeto procesal omitido. El Art. SEGUNDO del resuelve contiene el texto actualizado con el nombre y referencia de la etapa.</w:t>
      </w:r>
    </w:p>
    <w:p w14:paraId="12D3A748" w14:textId="77777777" w:rsidR="007F2558" w:rsidRDefault="00B5672B" w:rsidP="00B7024C">
      <w:pPr>
        <w:spacing w:before="160" w:after="60"/>
        <w:jc w:val="both"/>
      </w:pPr>
      <w:r>
        <w:rPr>
          <w:b/>
          <w:bCs/>
        </w:rPr>
        <w:t>Escenario 2: Alterno — Instructor cambia el punto de retroceso a 'Practica de pruebas'</w:t>
      </w:r>
    </w:p>
    <w:p w14:paraId="5CC53046" w14:textId="77777777" w:rsidR="007F2558" w:rsidRDefault="00B5672B" w:rsidP="00B7024C">
      <w:pPr>
        <w:spacing w:after="60"/>
        <w:ind w:left="360"/>
        <w:jc w:val="both"/>
      </w:pPr>
      <w:r>
        <w:rPr>
          <w:b/>
          <w:bCs/>
          <w:color w:val="063853"/>
        </w:rPr>
        <w:t xml:space="preserve">Dado que: </w:t>
      </w:r>
      <w:r>
        <w:t xml:space="preserve">El Instructor considera que solo el cierre y el pliego quedan viciados, no la </w:t>
      </w:r>
      <w:proofErr w:type="spellStart"/>
      <w:r>
        <w:t>practica</w:t>
      </w:r>
      <w:proofErr w:type="spellEnd"/>
      <w:r>
        <w:t xml:space="preserve"> de pruebas.</w:t>
      </w:r>
    </w:p>
    <w:p w14:paraId="13D9D356" w14:textId="77777777" w:rsidR="007F2558" w:rsidRDefault="00B5672B" w:rsidP="00B7024C">
      <w:pPr>
        <w:spacing w:after="60"/>
        <w:ind w:left="360"/>
        <w:jc w:val="both"/>
      </w:pPr>
      <w:r>
        <w:rPr>
          <w:b/>
          <w:bCs/>
          <w:color w:val="063853"/>
        </w:rPr>
        <w:t xml:space="preserve">Cuando: </w:t>
      </w:r>
      <w:r>
        <w:t>Hace clic sobre la card 'Practica de pruebas' en la timeline.</w:t>
      </w:r>
    </w:p>
    <w:p w14:paraId="268D3EEB" w14:textId="4C9EBD3C" w:rsidR="007F2558" w:rsidRDefault="00B5672B" w:rsidP="00B7024C">
      <w:pPr>
        <w:spacing w:after="60"/>
        <w:ind w:left="360"/>
        <w:jc w:val="both"/>
      </w:pPr>
      <w:r>
        <w:rPr>
          <w:b/>
          <w:bCs/>
          <w:color w:val="063853"/>
        </w:rPr>
        <w:t xml:space="preserve">Entonces: </w:t>
      </w:r>
      <w:r>
        <w:t xml:space="preserve">La card 'Practica de pruebas' cambia a naranja (punto de retroceso). 'Auto apertura </w:t>
      </w:r>
      <w:r w:rsidR="00B7024C">
        <w:t>investigación</w:t>
      </w:r>
      <w:r>
        <w:t xml:space="preserve">' pasa a verde (valido). 'Cierre de </w:t>
      </w:r>
      <w:r w:rsidR="00B7024C">
        <w:t>investigación</w:t>
      </w:r>
      <w:r>
        <w:t>' y 'Pliego de cargos' pasan a rojo (anulado, tachado). El panel de impacto se actualiza: 2 etapas anuladas, 3 pruebas conservadas. La etiqueta muestra 'Retoma desde: Practica de pruebas'. El Art. SEGUNDO del resuelve se actualiza con el nuevo punto.</w:t>
      </w:r>
    </w:p>
    <w:p w14:paraId="13B38B73" w14:textId="50FF607E" w:rsidR="007F2558" w:rsidRDefault="00B5672B" w:rsidP="00B7024C">
      <w:pPr>
        <w:spacing w:before="160" w:after="60"/>
        <w:jc w:val="both"/>
      </w:pPr>
      <w:r>
        <w:rPr>
          <w:b/>
          <w:bCs/>
        </w:rPr>
        <w:t xml:space="preserve">Escenario 3: Error — Instructor intenta </w:t>
      </w:r>
      <w:r w:rsidR="00B7024C">
        <w:rPr>
          <w:b/>
          <w:bCs/>
        </w:rPr>
        <w:t>seleccionar</w:t>
      </w:r>
      <w:r>
        <w:rPr>
          <w:b/>
          <w:bCs/>
        </w:rPr>
        <w:t xml:space="preserve"> 'Pliego de cargos' (etapa actual)</w:t>
      </w:r>
    </w:p>
    <w:p w14:paraId="69F97897" w14:textId="77777777" w:rsidR="007F2558" w:rsidRDefault="00B5672B" w:rsidP="00B7024C">
      <w:pPr>
        <w:spacing w:after="60"/>
        <w:ind w:left="360"/>
        <w:jc w:val="both"/>
      </w:pPr>
      <w:r>
        <w:rPr>
          <w:b/>
          <w:bCs/>
          <w:color w:val="063853"/>
        </w:rPr>
        <w:t xml:space="preserve">Dado que: </w:t>
      </w:r>
      <w:r>
        <w:t>El Instructor hace clic sobre la card 'Pliego de cargos' en la timeline.</w:t>
      </w:r>
    </w:p>
    <w:p w14:paraId="22943371" w14:textId="77777777" w:rsidR="007F2558" w:rsidRDefault="00B5672B" w:rsidP="00B7024C">
      <w:pPr>
        <w:spacing w:after="60"/>
        <w:ind w:left="360"/>
        <w:jc w:val="both"/>
      </w:pPr>
      <w:r>
        <w:rPr>
          <w:b/>
          <w:bCs/>
          <w:color w:val="063853"/>
        </w:rPr>
        <w:t xml:space="preserve">Cuando: </w:t>
      </w:r>
      <w:r>
        <w:t xml:space="preserve">El clic se registra sobre una etapa con </w:t>
      </w:r>
      <w:proofErr w:type="spellStart"/>
      <w:r>
        <w:t>puedeSerPunto</w:t>
      </w:r>
      <w:proofErr w:type="spellEnd"/>
      <w:r>
        <w:t xml:space="preserve"> = false.</w:t>
      </w:r>
    </w:p>
    <w:p w14:paraId="2A862FD2" w14:textId="77777777" w:rsidR="007F2558" w:rsidRDefault="00B5672B" w:rsidP="00B7024C">
      <w:pPr>
        <w:spacing w:after="60"/>
        <w:ind w:left="360"/>
        <w:jc w:val="both"/>
      </w:pPr>
      <w:r>
        <w:rPr>
          <w:b/>
          <w:bCs/>
          <w:color w:val="063853"/>
        </w:rPr>
        <w:t xml:space="preserve">Entonces: </w:t>
      </w:r>
      <w:r>
        <w:t>El sistema NO cambia el punto de retroceso. Muestra toast en esquina inferior derecha: 'La etapa actual no puede ser el punto de retroceso.' La timeline no se modifica.</w:t>
      </w:r>
    </w:p>
    <w:p w14:paraId="78E566D9" w14:textId="1AF5159A" w:rsidR="007F2558" w:rsidRDefault="00B5672B" w:rsidP="00B7024C">
      <w:pPr>
        <w:spacing w:before="160" w:after="60"/>
        <w:jc w:val="both"/>
      </w:pPr>
      <w:r>
        <w:rPr>
          <w:b/>
          <w:bCs/>
        </w:rPr>
        <w:t xml:space="preserve">Escenario 4: Error — Instructor intenta </w:t>
      </w:r>
      <w:r w:rsidR="00B7024C">
        <w:rPr>
          <w:b/>
          <w:bCs/>
        </w:rPr>
        <w:t>seleccionar</w:t>
      </w:r>
      <w:r>
        <w:rPr>
          <w:b/>
          <w:bCs/>
        </w:rPr>
        <w:t xml:space="preserve"> '</w:t>
      </w:r>
      <w:r w:rsidR="00B7024C">
        <w:rPr>
          <w:b/>
          <w:bCs/>
        </w:rPr>
        <w:t>Evaluación</w:t>
      </w:r>
      <w:r>
        <w:rPr>
          <w:b/>
          <w:bCs/>
        </w:rPr>
        <w:t xml:space="preserve"> noticia disciplinaria' (primera etapa)</w:t>
      </w:r>
    </w:p>
    <w:p w14:paraId="13A791B0" w14:textId="0FFEA198" w:rsidR="007F2558" w:rsidRDefault="00B5672B" w:rsidP="00B7024C">
      <w:pPr>
        <w:spacing w:after="60"/>
        <w:ind w:left="360"/>
        <w:jc w:val="both"/>
      </w:pPr>
      <w:r>
        <w:rPr>
          <w:b/>
          <w:bCs/>
          <w:color w:val="063853"/>
        </w:rPr>
        <w:t xml:space="preserve">Dado que: </w:t>
      </w:r>
      <w:r>
        <w:t>El Instructor hace clic sobre la primera card '</w:t>
      </w:r>
      <w:r w:rsidR="00B7024C">
        <w:t>Evaluación</w:t>
      </w:r>
      <w:r>
        <w:t xml:space="preserve"> noticia disciplinaria'.</w:t>
      </w:r>
    </w:p>
    <w:p w14:paraId="1E8CD459" w14:textId="4F078012" w:rsidR="007F2558" w:rsidRDefault="00B5672B" w:rsidP="00B7024C">
      <w:pPr>
        <w:spacing w:after="60"/>
        <w:ind w:left="360"/>
        <w:jc w:val="both"/>
      </w:pPr>
      <w:r>
        <w:rPr>
          <w:b/>
          <w:bCs/>
          <w:color w:val="063853"/>
        </w:rPr>
        <w:t xml:space="preserve">Cuando: </w:t>
      </w:r>
      <w:r>
        <w:t xml:space="preserve">El clic se registra sobre una etapa valida anterior al primer punto </w:t>
      </w:r>
      <w:r w:rsidR="00B7024C">
        <w:t>seleccionable</w:t>
      </w:r>
      <w:r>
        <w:t>.</w:t>
      </w:r>
    </w:p>
    <w:p w14:paraId="1BBB11C8" w14:textId="77777777" w:rsidR="007F2558" w:rsidRDefault="00B5672B" w:rsidP="00B7024C">
      <w:pPr>
        <w:spacing w:after="60"/>
        <w:ind w:left="360"/>
        <w:jc w:val="both"/>
      </w:pPr>
      <w:r>
        <w:rPr>
          <w:b/>
          <w:bCs/>
          <w:color w:val="063853"/>
        </w:rPr>
        <w:t xml:space="preserve">Entonces: </w:t>
      </w:r>
      <w:r>
        <w:t>El sistema NO cambia el punto de retroceso. Muestra toast: 'Esta etapa no puede ser punto de retroceso.' La timeline permanece igual.</w:t>
      </w:r>
    </w:p>
    <w:p w14:paraId="72A5E904" w14:textId="77777777" w:rsidR="007F2558" w:rsidRDefault="00B5672B" w:rsidP="00B7024C">
      <w:pPr>
        <w:spacing w:before="160" w:after="60"/>
        <w:jc w:val="both"/>
      </w:pPr>
      <w:r>
        <w:rPr>
          <w:b/>
          <w:bCs/>
        </w:rPr>
        <w:t>Escenario 5: Accesibilidad — Leyenda de colores no depende solo del color</w:t>
      </w:r>
    </w:p>
    <w:p w14:paraId="61E9239B" w14:textId="77777777" w:rsidR="007F2558" w:rsidRDefault="00B5672B" w:rsidP="00B7024C">
      <w:pPr>
        <w:spacing w:after="60"/>
        <w:ind w:left="360"/>
        <w:jc w:val="both"/>
      </w:pPr>
      <w:r>
        <w:rPr>
          <w:b/>
          <w:bCs/>
          <w:color w:val="063853"/>
        </w:rPr>
        <w:t xml:space="preserve">Dado que: </w:t>
      </w:r>
      <w:r>
        <w:t>Un usuario con daltonismo o usando lector de pantalla navega la timeline.</w:t>
      </w:r>
    </w:p>
    <w:p w14:paraId="4807D38A" w14:textId="77777777" w:rsidR="007F2558" w:rsidRDefault="00B5672B" w:rsidP="00B7024C">
      <w:pPr>
        <w:spacing w:after="60"/>
        <w:ind w:left="360"/>
        <w:jc w:val="both"/>
      </w:pPr>
      <w:r>
        <w:rPr>
          <w:b/>
          <w:bCs/>
          <w:color w:val="063853"/>
        </w:rPr>
        <w:t xml:space="preserve">Cuando: </w:t>
      </w:r>
      <w:r>
        <w:t xml:space="preserve">Recorre las </w:t>
      </w:r>
      <w:proofErr w:type="spellStart"/>
      <w:r>
        <w:t>cards</w:t>
      </w:r>
      <w:proofErr w:type="spellEnd"/>
      <w:r>
        <w:t xml:space="preserve"> con teclado y lector de pantalla.</w:t>
      </w:r>
    </w:p>
    <w:p w14:paraId="6F4B33FD" w14:textId="16B3CE70" w:rsidR="007F2558" w:rsidRDefault="00B5672B" w:rsidP="00B7024C">
      <w:pPr>
        <w:spacing w:after="60"/>
        <w:ind w:left="360"/>
        <w:jc w:val="both"/>
      </w:pPr>
      <w:r>
        <w:rPr>
          <w:b/>
          <w:bCs/>
          <w:color w:val="063853"/>
        </w:rPr>
        <w:t xml:space="preserve">Entonces: </w:t>
      </w:r>
      <w:r>
        <w:t xml:space="preserve">Cada card tiene aria-label descriptivo con nombre, fecha y estado ('valido', 'punto de retroceso', 'anulado', 'etapa actual'). La leyenda inferior usa texto </w:t>
      </w:r>
      <w:r w:rsidR="00B7024C">
        <w:t>además</w:t>
      </w:r>
      <w:r>
        <w:t xml:space="preserve"> del color. Los chips de estado incluyen texto legible. El punto de retroceso se distingue por borde grueso y sombra </w:t>
      </w:r>
      <w:r w:rsidR="00B7024C">
        <w:t>además</w:t>
      </w:r>
      <w:r>
        <w:t xml:space="preserve"> del color naranja.</w:t>
      </w:r>
    </w:p>
    <w:p w14:paraId="33166F77"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F8E8B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EBEFA20" w14:textId="77777777" w:rsidR="007F2558" w:rsidRDefault="00B5672B" w:rsidP="00B7024C">
            <w:pPr>
              <w:jc w:val="both"/>
            </w:pPr>
            <w:r>
              <w:rPr>
                <w:b/>
                <w:bCs/>
                <w:color w:val="FFFFFF"/>
              </w:rPr>
              <w:t>PROTOTIPO / ANEXOS</w:t>
            </w:r>
          </w:p>
        </w:tc>
      </w:tr>
    </w:tbl>
    <w:p w14:paraId="1A9A9E99" w14:textId="77777777" w:rsidR="007F2558" w:rsidRDefault="00B5672B" w:rsidP="00B7024C">
      <w:pPr>
        <w:spacing w:after="80"/>
        <w:jc w:val="both"/>
      </w:pPr>
      <w:r>
        <w:t>Prototipo HTML: 15_nulidad_v3.html — Panel izquierdo: selector de punto de retroceso con timeline de etapas grandes, etiqueta prominente naranja 'Retoma desde:', panel de impacto con chips de etapas anuladas, pruebas conservadas, etapa de retorno y recurso disponible.</w:t>
      </w:r>
    </w:p>
    <w:p w14:paraId="38C32089"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0E6224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3F027"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0CD79" w14:textId="364BD224"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9BD6" w14:textId="77777777" w:rsidR="007F2558" w:rsidRDefault="00B5672B" w:rsidP="00B7024C">
            <w:pPr>
              <w:jc w:val="both"/>
            </w:pPr>
            <w:r>
              <w:rPr>
                <w:color w:val="000000"/>
              </w:rPr>
              <w:t>Firma: ___________________</w:t>
            </w:r>
          </w:p>
        </w:tc>
      </w:tr>
      <w:tr w:rsidR="007F2558" w14:paraId="4F3F10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B5E14"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51D3A"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0C7E" w14:textId="77777777" w:rsidR="007F2558" w:rsidRDefault="00B5672B" w:rsidP="00B7024C">
            <w:pPr>
              <w:jc w:val="both"/>
            </w:pPr>
            <w:r>
              <w:rPr>
                <w:color w:val="000000"/>
              </w:rPr>
              <w:t>Firma: ___________________</w:t>
            </w:r>
          </w:p>
        </w:tc>
      </w:tr>
      <w:tr w:rsidR="007F2558" w14:paraId="18A29F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A40A4"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EA314" w14:textId="6EC77A5A"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30564" w14:textId="77777777" w:rsidR="007F2558" w:rsidRDefault="00B5672B" w:rsidP="00B7024C">
            <w:pPr>
              <w:jc w:val="both"/>
            </w:pPr>
            <w:r>
              <w:rPr>
                <w:color w:val="000000"/>
              </w:rPr>
              <w:t>Firma: ___________________</w:t>
            </w:r>
          </w:p>
        </w:tc>
      </w:tr>
    </w:tbl>
    <w:p w14:paraId="31DFFAB6" w14:textId="77777777" w:rsidR="007F2558" w:rsidRDefault="007F2558" w:rsidP="00B7024C">
      <w:pPr>
        <w:spacing w:after="120"/>
        <w:jc w:val="both"/>
      </w:pPr>
    </w:p>
    <w:p w14:paraId="78A1D721"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311A1C7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73C703F9" w14:textId="77777777" w:rsidR="007F2558" w:rsidRDefault="00B5672B" w:rsidP="00B7024C">
            <w:pPr>
              <w:jc w:val="both"/>
            </w:pPr>
            <w:r>
              <w:rPr>
                <w:b/>
                <w:bCs/>
                <w:color w:val="FFFFFF"/>
                <w:sz w:val="22"/>
                <w:szCs w:val="22"/>
              </w:rPr>
              <w:lastRenderedPageBreak/>
              <w:t>PROCURADURIA GENERAL DE LA NACION</w:t>
            </w:r>
          </w:p>
          <w:p w14:paraId="34F05261" w14:textId="264EF1AB"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029534E0" w14:textId="77777777" w:rsidR="007F2558" w:rsidRDefault="00B5672B" w:rsidP="00B7024C">
            <w:pPr>
              <w:jc w:val="both"/>
            </w:pPr>
            <w:r>
              <w:rPr>
                <w:b/>
                <w:bCs/>
                <w:color w:val="FFE601"/>
              </w:rPr>
              <w:t>EXPEDIENTE ELECTRONICO DISCIPLINARIO — EED</w:t>
            </w:r>
          </w:p>
        </w:tc>
      </w:tr>
      <w:tr w:rsidR="007F2558" w14:paraId="5CCB691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51C3BA35" w14:textId="77777777" w:rsidR="007F2558" w:rsidRDefault="00B5672B" w:rsidP="00B7024C">
            <w:pPr>
              <w:jc w:val="both"/>
            </w:pPr>
            <w:r>
              <w:rPr>
                <w:b/>
                <w:bCs/>
                <w:color w:val="063853"/>
                <w:sz w:val="22"/>
                <w:szCs w:val="22"/>
              </w:rPr>
              <w:t>FORMATO: HISTORIA DE USUARIO</w:t>
            </w:r>
          </w:p>
        </w:tc>
      </w:tr>
      <w:tr w:rsidR="007F2558" w14:paraId="3FAB0D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B1EB4"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58B3A"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AED83"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A955" w14:textId="77777777" w:rsidR="007F2558" w:rsidRDefault="00B5672B" w:rsidP="00B7024C">
            <w:pPr>
              <w:jc w:val="both"/>
            </w:pPr>
            <w:r>
              <w:rPr>
                <w:b/>
                <w:bCs/>
                <w:color w:val="063853"/>
              </w:rPr>
              <w:t>HU-15-03</w:t>
            </w:r>
          </w:p>
        </w:tc>
      </w:tr>
      <w:tr w:rsidR="007F2558" w14:paraId="0E70D7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9747B"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4E1A" w14:textId="57A6CCE8"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F16DB"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CC07A" w14:textId="77777777" w:rsidR="007F2558" w:rsidRDefault="00B5672B" w:rsidP="00B7024C">
            <w:pPr>
              <w:jc w:val="both"/>
            </w:pPr>
            <w:r>
              <w:rPr>
                <w:color w:val="000000"/>
              </w:rPr>
              <w:t>Pendiente</w:t>
            </w:r>
          </w:p>
        </w:tc>
      </w:tr>
      <w:tr w:rsidR="007F2558" w14:paraId="19CC992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174249" w14:textId="77777777" w:rsidR="007F2558" w:rsidRDefault="00B5672B" w:rsidP="00B7024C">
            <w:pPr>
              <w:jc w:val="both"/>
            </w:pPr>
            <w:r>
              <w:rPr>
                <w:b/>
                <w:bCs/>
              </w:rPr>
              <w:t xml:space="preserve">Macroproceso: </w:t>
            </w:r>
            <w:r>
              <w:t>Proceso Disciplinario</w:t>
            </w:r>
          </w:p>
          <w:p w14:paraId="0956B90C" w14:textId="77777777" w:rsidR="007F2558" w:rsidRDefault="00B5672B" w:rsidP="00B7024C">
            <w:pPr>
              <w:jc w:val="both"/>
            </w:pPr>
            <w:r>
              <w:rPr>
                <w:b/>
                <w:bCs/>
              </w:rPr>
              <w:t xml:space="preserve">Proceso: </w:t>
            </w:r>
            <w:r>
              <w:t>Nulidades — Pantalla 15</w:t>
            </w:r>
          </w:p>
          <w:p w14:paraId="5F05C29F" w14:textId="21D11A25" w:rsidR="007F2558" w:rsidRDefault="00B5672B" w:rsidP="00B7024C">
            <w:pPr>
              <w:jc w:val="both"/>
            </w:pPr>
            <w:r>
              <w:rPr>
                <w:b/>
                <w:bCs/>
              </w:rPr>
              <w:t xml:space="preserve">Actividad: </w:t>
            </w:r>
            <w:proofErr w:type="spellStart"/>
            <w:r w:rsidR="00B7024C">
              <w:t>Selección</w:t>
            </w:r>
            <w:r>
              <w:t>ar</w:t>
            </w:r>
            <w:proofErr w:type="spellEnd"/>
            <w:r>
              <w:t xml:space="preserve"> </w:t>
            </w:r>
            <w:r w:rsidR="00B7024C">
              <w:t>decisión</w:t>
            </w:r>
            <w:r>
              <w:t>: conceder la nulidad e insertar articulado del resuelve</w:t>
            </w:r>
          </w:p>
          <w:p w14:paraId="7B082F9D" w14:textId="3AE200B7" w:rsidR="007F2558" w:rsidRDefault="00B7024C" w:rsidP="00B7024C">
            <w:pPr>
              <w:jc w:val="both"/>
            </w:pPr>
            <w:r>
              <w:rPr>
                <w:b/>
                <w:bCs/>
              </w:rPr>
              <w:t>Clasificación</w:t>
            </w:r>
            <w:r w:rsidR="00B5672B">
              <w:rPr>
                <w:b/>
                <w:bCs/>
              </w:rPr>
              <w:t xml:space="preserve">: </w:t>
            </w:r>
            <w:r w:rsidR="00B5672B">
              <w:t>Funcional</w:t>
            </w:r>
          </w:p>
          <w:p w14:paraId="0417A2C9" w14:textId="792A7BA0" w:rsidR="007F2558" w:rsidRDefault="00B5672B" w:rsidP="00B7024C">
            <w:pPr>
              <w:jc w:val="both"/>
            </w:pPr>
            <w:r>
              <w:rPr>
                <w:b/>
                <w:bCs/>
              </w:rPr>
              <w:t xml:space="preserve">Valor de negocio: </w:t>
            </w:r>
            <w:r>
              <w:t xml:space="preserve">Permitir al Instructor </w:t>
            </w:r>
            <w:proofErr w:type="spellStart"/>
            <w:r w:rsidR="00B7024C">
              <w:t>selección</w:t>
            </w:r>
            <w:r>
              <w:t>ar</w:t>
            </w:r>
            <w:proofErr w:type="spellEnd"/>
            <w:r>
              <w:t xml:space="preserve"> la </w:t>
            </w:r>
            <w:r w:rsidR="00B7024C">
              <w:t>decisión</w:t>
            </w:r>
            <w:r>
              <w:t xml:space="preserve"> de conceder la nulidad e insertar </w:t>
            </w:r>
            <w:r w:rsidR="00B7024C">
              <w:t>automáticamente</w:t>
            </w:r>
            <w:r>
              <w:t xml:space="preserve"> el articulado </w:t>
            </w:r>
            <w:r w:rsidR="00B7024C">
              <w:t>jurídico</w:t>
            </w:r>
            <w:r>
              <w:t xml:space="preserve"> estandarizado en la </w:t>
            </w:r>
            <w:r w:rsidR="00B7024C">
              <w:t>sección</w:t>
            </w:r>
            <w:r>
              <w:t xml:space="preserve"> del resuelve, reduciendo errores de </w:t>
            </w:r>
            <w:r w:rsidR="00B7024C">
              <w:t>redacción</w:t>
            </w:r>
            <w:r>
              <w:t xml:space="preserve"> y garantizando la completitud normativa del auto.</w:t>
            </w:r>
          </w:p>
        </w:tc>
      </w:tr>
    </w:tbl>
    <w:p w14:paraId="591CB72C"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BB3FD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3DAC07CC" w14:textId="77777777" w:rsidR="007F2558" w:rsidRDefault="00B5672B" w:rsidP="00B7024C">
            <w:pPr>
              <w:jc w:val="both"/>
            </w:pPr>
            <w:r>
              <w:rPr>
                <w:b/>
                <w:bCs/>
                <w:color w:val="FFFFFF"/>
              </w:rPr>
              <w:t>DESCRIPCION DE LA HISTORIA DE USUARIO</w:t>
            </w:r>
          </w:p>
        </w:tc>
      </w:tr>
    </w:tbl>
    <w:p w14:paraId="131B2E2F" w14:textId="77777777" w:rsidR="007F2558" w:rsidRDefault="00B5672B" w:rsidP="00B7024C">
      <w:pPr>
        <w:spacing w:after="60"/>
        <w:jc w:val="both"/>
      </w:pPr>
      <w:r>
        <w:rPr>
          <w:b/>
          <w:bCs/>
        </w:rPr>
        <w:t xml:space="preserve">Quien: </w:t>
      </w:r>
      <w:r>
        <w:t>Instructor autenticado con rol activo en el expediente EXP-2025-00312.</w:t>
      </w:r>
    </w:p>
    <w:p w14:paraId="14C77CB8" w14:textId="601E058D" w:rsidR="007F2558" w:rsidRDefault="00B5672B" w:rsidP="00B7024C">
      <w:pPr>
        <w:spacing w:after="60"/>
        <w:jc w:val="both"/>
      </w:pPr>
      <w:r>
        <w:rPr>
          <w:b/>
          <w:bCs/>
        </w:rPr>
        <w:t xml:space="preserve">Que: </w:t>
      </w:r>
      <w:r>
        <w:t xml:space="preserve">En la </w:t>
      </w:r>
      <w:r w:rsidR="00B7024C">
        <w:t>sección</w:t>
      </w:r>
      <w:r>
        <w:t xml:space="preserve"> del resuelve del editor central, el Instructor ve dos </w:t>
      </w:r>
      <w:r w:rsidR="00B7024C">
        <w:t>botones</w:t>
      </w:r>
      <w:r>
        <w:t xml:space="preserve"> de </w:t>
      </w:r>
      <w:r w:rsidR="00B7024C">
        <w:t>decisión</w:t>
      </w:r>
      <w:r>
        <w:t xml:space="preserve">: 'Conceder nulidad' (fondo verde claro, borde #BBF7D0) y 'Negar nulidad' (fondo rojo claro, borde #FECACA). Al hacer clic en 'Conceder nulidad': (a) se inserta en el </w:t>
      </w:r>
      <w:r w:rsidR="00B7024C">
        <w:t>Artículo</w:t>
      </w:r>
      <w:r>
        <w:t xml:space="preserve"> PRIMERO el texto estandarizado de </w:t>
      </w:r>
      <w:r w:rsidR="00B7024C">
        <w:t>concesión</w:t>
      </w:r>
      <w:r>
        <w:t xml:space="preserve"> citando Art. 206 num. 2 CGD; (b) el </w:t>
      </w:r>
      <w:r w:rsidR="00B7024C">
        <w:t>Artículo</w:t>
      </w:r>
      <w:r>
        <w:t xml:space="preserve"> SEGUNDO se actualiza con la orden de </w:t>
      </w:r>
      <w:r w:rsidR="00B7024C">
        <w:t>reposición</w:t>
      </w:r>
      <w:r>
        <w:t xml:space="preserve"> desde el punto </w:t>
      </w:r>
      <w:r w:rsidR="00C70AC8">
        <w:t>seleccionado</w:t>
      </w:r>
      <w:r>
        <w:t xml:space="preserve"> en HU-15-02 y la </w:t>
      </w:r>
      <w:r w:rsidR="00B7024C">
        <w:t>conservación</w:t>
      </w:r>
      <w:r>
        <w:t xml:space="preserve"> de pruebas (Art. 204 CGD); (c) el </w:t>
      </w:r>
      <w:r w:rsidR="00B7024C">
        <w:t>Artículo</w:t>
      </w:r>
      <w:r>
        <w:t xml:space="preserve"> TERCERO contiene la advertencia del recurso de </w:t>
      </w:r>
      <w:r w:rsidR="00B7024C">
        <w:t>reposición</w:t>
      </w:r>
      <w:r>
        <w:t xml:space="preserve"> (5 </w:t>
      </w:r>
      <w:r w:rsidR="00B7024C">
        <w:t>días</w:t>
      </w:r>
      <w:r>
        <w:t xml:space="preserve"> </w:t>
      </w:r>
      <w:r w:rsidR="00B7024C">
        <w:t>hábiles</w:t>
      </w:r>
      <w:r>
        <w:t xml:space="preserve">, Art. 207 CGD). Los tres </w:t>
      </w:r>
      <w:r w:rsidR="00B7024C">
        <w:t>Artículo</w:t>
      </w:r>
      <w:r>
        <w:t xml:space="preserve">s son editables tras la </w:t>
      </w:r>
      <w:r w:rsidR="00B7024C">
        <w:t>inserción</w:t>
      </w:r>
      <w:r>
        <w:t>.</w:t>
      </w:r>
    </w:p>
    <w:p w14:paraId="440868CC" w14:textId="762932DD" w:rsidR="007F2558" w:rsidRDefault="00B5672B" w:rsidP="00B7024C">
      <w:pPr>
        <w:spacing w:after="120"/>
        <w:jc w:val="both"/>
      </w:pPr>
      <w:r>
        <w:rPr>
          <w:b/>
          <w:bCs/>
        </w:rPr>
        <w:t xml:space="preserve">Para que: </w:t>
      </w:r>
      <w:r>
        <w:t xml:space="preserve">Garantizar que cuando el Instructor decide conceder la nulidad, el articulado del resuelve incluya todos los elementos </w:t>
      </w:r>
      <w:r w:rsidR="00B7024C">
        <w:t>jurídicos</w:t>
      </w:r>
      <w:r>
        <w:t xml:space="preserve"> obligatorios: la causal declarada, el punto de retroceso, la </w:t>
      </w:r>
      <w:r w:rsidR="00B7024C">
        <w:t>conservación</w:t>
      </w:r>
      <w:r>
        <w:t xml:space="preserve"> de pruebas y el recurso procedente, evitando omisiones que invaliden el auto.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4D5D0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11A93EAB" w14:textId="77777777" w:rsidR="007F2558" w:rsidRDefault="00B5672B" w:rsidP="00B7024C">
            <w:pPr>
              <w:jc w:val="both"/>
            </w:pPr>
            <w:r>
              <w:rPr>
                <w:b/>
                <w:bCs/>
                <w:color w:val="FFFFFF"/>
              </w:rPr>
              <w:t>DEPENDENCIAS Y/O PRECONDICIONES</w:t>
            </w:r>
          </w:p>
        </w:tc>
      </w:tr>
    </w:tbl>
    <w:p w14:paraId="39AAE408" w14:textId="34E0E7ED" w:rsidR="007F2558" w:rsidRDefault="00B5672B" w:rsidP="00B7024C">
      <w:pPr>
        <w:spacing w:after="60"/>
        <w:ind w:left="360"/>
        <w:jc w:val="both"/>
      </w:pPr>
      <w:r>
        <w:t xml:space="preserve">La pantalla de </w:t>
      </w:r>
      <w:r w:rsidR="00B7024C">
        <w:t>proyección</w:t>
      </w:r>
      <w:r>
        <w:t xml:space="preserve"> del auto (HU-15-01) debe estar abierta y en estado 'Borrador'.</w:t>
      </w:r>
    </w:p>
    <w:p w14:paraId="6BFAE457" w14:textId="2E0EA197" w:rsidR="007F2558" w:rsidRDefault="00B5672B" w:rsidP="00B7024C">
      <w:pPr>
        <w:spacing w:after="60"/>
        <w:ind w:left="360"/>
        <w:jc w:val="both"/>
      </w:pPr>
      <w:r>
        <w:t xml:space="preserve">El punto de retroceso debe haber sido </w:t>
      </w:r>
      <w:r w:rsidR="00C70AC8">
        <w:t>seleccionado</w:t>
      </w:r>
      <w:r>
        <w:t xml:space="preserve"> en la timeline (HU-15-02) para que el </w:t>
      </w:r>
      <w:r w:rsidR="00B7024C">
        <w:t>Artículo</w:t>
      </w:r>
      <w:r>
        <w:t xml:space="preserve"> SEGUNDO pueda precargarse correctamente.</w:t>
      </w:r>
      <w:r w:rsidRPr="00B7024C">
        <w:rPr>
          <w:i/>
          <w:iCs/>
          <w:color w:val="555555"/>
        </w:rPr>
        <w:t xml:space="preserve"> Art. 204 CGD</w:t>
      </w:r>
    </w:p>
    <w:p w14:paraId="1316CADB" w14:textId="6B9FC1E0" w:rsidR="007F2558" w:rsidRDefault="00B5672B" w:rsidP="00B7024C">
      <w:pPr>
        <w:spacing w:after="60"/>
        <w:ind w:left="360"/>
        <w:jc w:val="both"/>
      </w:pPr>
      <w:r>
        <w:t xml:space="preserve">El sistema debe conocer la causal de nulidad invocada en la solicitud para citarla en el </w:t>
      </w:r>
      <w:r w:rsidR="00B7024C">
        <w:t>Artículo</w:t>
      </w:r>
      <w:r>
        <w:t xml:space="preserve"> PRIMERO.</w:t>
      </w:r>
      <w:r w:rsidRPr="00B7024C">
        <w:rPr>
          <w:i/>
          <w:iCs/>
          <w:color w:val="555555"/>
        </w:rPr>
        <w:t xml:space="preserve"> Art. 206 CGD</w:t>
      </w:r>
    </w:p>
    <w:p w14:paraId="6C70E0BD"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32A7D9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416AA0CE" w14:textId="77777777" w:rsidR="007F2558" w:rsidRDefault="00B5672B" w:rsidP="00B7024C">
            <w:pPr>
              <w:jc w:val="both"/>
            </w:pPr>
            <w:r>
              <w:rPr>
                <w:b/>
                <w:bCs/>
                <w:color w:val="FFFFFF"/>
              </w:rPr>
              <w:t>RESTRICCIONES</w:t>
            </w:r>
          </w:p>
        </w:tc>
      </w:tr>
    </w:tbl>
    <w:p w14:paraId="6C47357C" w14:textId="62A0E60F" w:rsidR="007F2558" w:rsidRDefault="00B5672B" w:rsidP="00B7024C">
      <w:pPr>
        <w:spacing w:after="60"/>
        <w:ind w:left="360"/>
        <w:jc w:val="both"/>
      </w:pPr>
      <w:r>
        <w:t xml:space="preserve">Solo uno de los dos </w:t>
      </w:r>
      <w:r w:rsidR="00B7024C">
        <w:t>botones</w:t>
      </w:r>
      <w:r>
        <w:t xml:space="preserve"> puede estar activo en un momento dado. Al </w:t>
      </w:r>
      <w:r w:rsidR="00C70AC8">
        <w:t>seleccionar</w:t>
      </w:r>
      <w:r>
        <w:t xml:space="preserve"> 'Conceder nulidad', el </w:t>
      </w:r>
      <w:r w:rsidR="00B7024C">
        <w:t>botón</w:t>
      </w:r>
      <w:r>
        <w:t xml:space="preserve"> 'Negar nulidad' queda visualmente inactivo (opacidad 50%).</w:t>
      </w:r>
    </w:p>
    <w:p w14:paraId="02DBB4D6" w14:textId="52D81CDE" w:rsidR="007F2558" w:rsidRDefault="00B5672B" w:rsidP="00B7024C">
      <w:pPr>
        <w:spacing w:after="60"/>
        <w:ind w:left="360"/>
        <w:jc w:val="both"/>
      </w:pPr>
      <w:r>
        <w:t xml:space="preserve">El texto insertado es editable. El Instructor puede modificarlo </w:t>
      </w:r>
      <w:r w:rsidR="00B7024C">
        <w:t>después</w:t>
      </w:r>
      <w:r>
        <w:t xml:space="preserve"> de la </w:t>
      </w:r>
      <w:r w:rsidR="00B7024C">
        <w:t>inserción</w:t>
      </w:r>
      <w:r>
        <w:t>, pero el sistema no valida el contenido libre editado.</w:t>
      </w:r>
    </w:p>
    <w:p w14:paraId="41B520AD" w14:textId="572B6A3E" w:rsidR="007F2558" w:rsidRDefault="00B5672B" w:rsidP="00B7024C">
      <w:pPr>
        <w:spacing w:after="60"/>
        <w:ind w:left="360"/>
        <w:jc w:val="both"/>
      </w:pPr>
      <w:r>
        <w:t xml:space="preserve">Si el Instructor cambia de 'Conceder' a 'Negar' (o viceversa), el sistema muestra un modal de </w:t>
      </w:r>
      <w:r w:rsidR="00B7024C">
        <w:t>confirmación</w:t>
      </w:r>
      <w:r>
        <w:t xml:space="preserve">: 'Cambiar la </w:t>
      </w:r>
      <w:r w:rsidR="00B7024C">
        <w:t>decisión</w:t>
      </w:r>
      <w:r>
        <w:t xml:space="preserve"> reemplazara el articulado actual. Esta </w:t>
      </w:r>
      <w:r w:rsidR="00B7024C">
        <w:t>acción</w:t>
      </w:r>
      <w:r>
        <w:t xml:space="preserve"> no se puede deshacer. Confirmar</w:t>
      </w:r>
      <w:r>
        <w:t>' antes de proceder.</w:t>
      </w:r>
    </w:p>
    <w:p w14:paraId="5CB369C2" w14:textId="2A156793" w:rsidR="007F2558" w:rsidRDefault="00B5672B" w:rsidP="00B7024C">
      <w:pPr>
        <w:spacing w:after="60"/>
        <w:ind w:left="360"/>
        <w:jc w:val="both"/>
      </w:pPr>
      <w:r>
        <w:t xml:space="preserve">El recurso de </w:t>
      </w:r>
      <w:r w:rsidR="00B7024C">
        <w:t>reposición</w:t>
      </w:r>
      <w:r>
        <w:t xml:space="preserve"> del </w:t>
      </w:r>
      <w:r w:rsidR="00B7024C">
        <w:t>Artículo</w:t>
      </w:r>
      <w:r>
        <w:t xml:space="preserve"> TERCERO es obligatorio cuando se concede la nulidad a solicitud de parte.</w:t>
      </w:r>
      <w:r w:rsidRPr="00B7024C">
        <w:rPr>
          <w:i/>
          <w:iCs/>
          <w:color w:val="555555"/>
        </w:rPr>
        <w:t xml:space="preserve"> Art. 207 CGD</w:t>
      </w:r>
    </w:p>
    <w:p w14:paraId="69ED314F"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6A191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4B898AE0" w14:textId="77777777" w:rsidR="007F2558" w:rsidRDefault="00B5672B" w:rsidP="00B7024C">
            <w:pPr>
              <w:ind w:left="360"/>
              <w:jc w:val="both"/>
            </w:pPr>
            <w:r w:rsidRPr="00B7024C">
              <w:rPr>
                <w:b/>
                <w:bCs/>
                <w:color w:val="FFFFFF"/>
              </w:rPr>
              <w:t>SUPUESTOS</w:t>
            </w:r>
          </w:p>
        </w:tc>
      </w:tr>
    </w:tbl>
    <w:p w14:paraId="2F62A0C4" w14:textId="55261972" w:rsidR="007F2558" w:rsidRDefault="00B5672B" w:rsidP="00B7024C">
      <w:pPr>
        <w:spacing w:after="60"/>
        <w:ind w:left="360"/>
        <w:jc w:val="both"/>
      </w:pPr>
      <w:r>
        <w:t xml:space="preserve">El texto estandarizado del </w:t>
      </w:r>
      <w:r w:rsidR="00B7024C">
        <w:t>Artículo</w:t>
      </w:r>
      <w:r>
        <w:t xml:space="preserve"> PRIMERO cita expresamente: solicitante, representado, causal del Art. 206 num. 2 CGD y fundamento de la </w:t>
      </w:r>
      <w:r w:rsidR="00B7024C">
        <w:t>concesión</w:t>
      </w:r>
      <w:r>
        <w:t>.</w:t>
      </w:r>
    </w:p>
    <w:p w14:paraId="75BE4376" w14:textId="0AA66E14" w:rsidR="007F2558" w:rsidRDefault="00B5672B" w:rsidP="00B7024C">
      <w:pPr>
        <w:spacing w:after="60"/>
        <w:ind w:left="360"/>
        <w:jc w:val="both"/>
      </w:pPr>
      <w:r>
        <w:t xml:space="preserve">El </w:t>
      </w:r>
      <w:r w:rsidR="00B7024C">
        <w:t>Artículo</w:t>
      </w:r>
      <w:r>
        <w:t xml:space="preserve"> SEGUNDO ya viene parcialmente precargado por la </w:t>
      </w:r>
      <w:r w:rsidR="00B7024C">
        <w:t>selección</w:t>
      </w:r>
      <w:r>
        <w:t xml:space="preserve"> del punto de retroceso (HU-15-02), y este </w:t>
      </w:r>
      <w:r w:rsidR="00B7024C">
        <w:t>botón</w:t>
      </w:r>
      <w:r>
        <w:t xml:space="preserve"> completa el texto restante.</w:t>
      </w:r>
    </w:p>
    <w:p w14:paraId="1F2EF1EB" w14:textId="144D7A20" w:rsidR="007F2558" w:rsidRDefault="00B5672B" w:rsidP="00B7024C">
      <w:pPr>
        <w:spacing w:after="60"/>
        <w:ind w:left="360"/>
        <w:jc w:val="both"/>
      </w:pPr>
      <w:r>
        <w:lastRenderedPageBreak/>
        <w:t xml:space="preserve">El </w:t>
      </w:r>
      <w:r w:rsidR="00B7024C">
        <w:t>Artículo</w:t>
      </w:r>
      <w:r>
        <w:t xml:space="preserve"> TERCERO advierte que contra el auto que concede la nulidad procede recurso de </w:t>
      </w:r>
      <w:r w:rsidR="00B7024C">
        <w:t>reposición</w:t>
      </w:r>
      <w:r>
        <w:t xml:space="preserve"> en 5 </w:t>
      </w:r>
      <w:r w:rsidR="00B7024C">
        <w:t>días</w:t>
      </w:r>
      <w:r>
        <w:t xml:space="preserve"> </w:t>
      </w:r>
      <w:r w:rsidR="00B7024C">
        <w:t>hábiles</w:t>
      </w:r>
      <w:r>
        <w:t xml:space="preserve"> (Art. 207 CGD).</w:t>
      </w:r>
    </w:p>
    <w:p w14:paraId="67037526"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6D08F7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AB2162A" w14:textId="77777777" w:rsidR="007F2558" w:rsidRDefault="00B5672B" w:rsidP="00B7024C">
            <w:pPr>
              <w:jc w:val="both"/>
            </w:pPr>
            <w:r>
              <w:rPr>
                <w:b/>
                <w:bCs/>
                <w:color w:val="FFFFFF"/>
              </w:rPr>
              <w:t>CRITERIOS DE ACEPTACION (FORMATO GHERKIN)</w:t>
            </w:r>
          </w:p>
        </w:tc>
      </w:tr>
    </w:tbl>
    <w:p w14:paraId="0BFFD38B" w14:textId="499BA2D2" w:rsidR="007F2558" w:rsidRDefault="00B5672B" w:rsidP="00B7024C">
      <w:pPr>
        <w:spacing w:before="160" w:after="60"/>
        <w:jc w:val="both"/>
      </w:pPr>
      <w:r>
        <w:rPr>
          <w:b/>
          <w:bCs/>
        </w:rPr>
        <w:t xml:space="preserve">Escenario 1: Flujo feliz — Instructor </w:t>
      </w:r>
      <w:r w:rsidR="00B7024C">
        <w:rPr>
          <w:b/>
          <w:bCs/>
        </w:rPr>
        <w:t>selección</w:t>
      </w:r>
      <w:r>
        <w:rPr>
          <w:b/>
          <w:bCs/>
        </w:rPr>
        <w:t>a 'Conceder nulidad' y revisa el articulado insertado</w:t>
      </w:r>
    </w:p>
    <w:p w14:paraId="70632C92" w14:textId="10C8944A" w:rsidR="007F2558" w:rsidRDefault="00B5672B" w:rsidP="00B7024C">
      <w:pPr>
        <w:spacing w:after="60"/>
        <w:ind w:left="360"/>
        <w:jc w:val="both"/>
      </w:pPr>
      <w:r>
        <w:rPr>
          <w:b/>
          <w:bCs/>
          <w:color w:val="063853"/>
        </w:rPr>
        <w:t xml:space="preserve">Dado que: </w:t>
      </w:r>
      <w:r>
        <w:t xml:space="preserve">El Instructor tiene el auto en estado 'Borrador', ha completado antecedentes y consideraciones, y ha </w:t>
      </w:r>
      <w:r w:rsidR="00C70AC8">
        <w:t>seleccionado</w:t>
      </w:r>
      <w:r>
        <w:t xml:space="preserve"> el punto de retroceso 'Auto apertura </w:t>
      </w:r>
      <w:r w:rsidR="00B7024C">
        <w:t>investigación</w:t>
      </w:r>
      <w:r>
        <w:t>'.</w:t>
      </w:r>
    </w:p>
    <w:p w14:paraId="27B1DC45" w14:textId="42DFDF6F" w:rsidR="007F2558" w:rsidRDefault="00B5672B" w:rsidP="00B7024C">
      <w:pPr>
        <w:spacing w:after="60"/>
        <w:ind w:left="360"/>
        <w:jc w:val="both"/>
      </w:pPr>
      <w:r>
        <w:rPr>
          <w:b/>
          <w:bCs/>
          <w:color w:val="063853"/>
        </w:rPr>
        <w:t xml:space="preserve">Cuando: </w:t>
      </w:r>
      <w:r>
        <w:t xml:space="preserve">Hace clic en el </w:t>
      </w:r>
      <w:r w:rsidR="00B7024C">
        <w:t>botón</w:t>
      </w:r>
      <w:r>
        <w:t xml:space="preserve"> 'Conceder nulidad' en la </w:t>
      </w:r>
      <w:r w:rsidR="00B7024C">
        <w:t>sección</w:t>
      </w:r>
      <w:r>
        <w:t xml:space="preserve"> del resuelve.</w:t>
      </w:r>
    </w:p>
    <w:p w14:paraId="6D5C0706" w14:textId="367F7DD6" w:rsidR="007F2558" w:rsidRDefault="00B5672B" w:rsidP="00B7024C">
      <w:pPr>
        <w:spacing w:after="60"/>
        <w:ind w:left="360"/>
        <w:jc w:val="both"/>
      </w:pPr>
      <w:r>
        <w:rPr>
          <w:b/>
          <w:bCs/>
          <w:color w:val="063853"/>
        </w:rPr>
        <w:t xml:space="preserve">Entonces: </w:t>
      </w:r>
      <w:r>
        <w:t xml:space="preserve">El sistema inserta en el </w:t>
      </w:r>
      <w:r w:rsidR="00B7024C">
        <w:t>Artículo</w:t>
      </w:r>
      <w:r>
        <w:t xml:space="preserve"> PRIMERO el texto estandarizado de </w:t>
      </w:r>
      <w:r w:rsidR="00B7024C">
        <w:t>concesión</w:t>
      </w:r>
      <w:r>
        <w:t xml:space="preserve"> citando Art. 206 </w:t>
      </w:r>
      <w:r w:rsidR="00B7024C">
        <w:t>núm.</w:t>
      </w:r>
      <w:r>
        <w:t xml:space="preserve"> 2 CGD. El </w:t>
      </w:r>
      <w:r w:rsidR="00B7024C">
        <w:t>Artículo</w:t>
      </w:r>
      <w:r>
        <w:t xml:space="preserve"> SEGUNDO contiene la orden de </w:t>
      </w:r>
      <w:r w:rsidR="00B7024C">
        <w:t>reposición</w:t>
      </w:r>
      <w:r>
        <w:t xml:space="preserve"> desde el Auto apertura </w:t>
      </w:r>
      <w:r w:rsidR="00B7024C">
        <w:t>investigación</w:t>
      </w:r>
      <w:r>
        <w:t xml:space="preserve"> con </w:t>
      </w:r>
      <w:r w:rsidR="00B7024C">
        <w:t>conservación</w:t>
      </w:r>
      <w:r>
        <w:t xml:space="preserve"> de pruebas (Art. 204 CGD). El </w:t>
      </w:r>
      <w:r w:rsidR="00B7024C">
        <w:t>Artículo</w:t>
      </w:r>
      <w:r>
        <w:t xml:space="preserve"> TERCERO advierte el recurso de </w:t>
      </w:r>
      <w:r w:rsidR="00B7024C">
        <w:t>reposición</w:t>
      </w:r>
      <w:r>
        <w:t xml:space="preserve"> en 5 </w:t>
      </w:r>
      <w:r w:rsidR="00B7024C">
        <w:t>días</w:t>
      </w:r>
      <w:r>
        <w:t xml:space="preserve"> </w:t>
      </w:r>
      <w:r w:rsidR="00B7024C">
        <w:t>hábiles</w:t>
      </w:r>
      <w:r>
        <w:t xml:space="preserve"> (Art. 207 CGD). Los tres </w:t>
      </w:r>
      <w:r w:rsidR="00B7024C">
        <w:t>artículos</w:t>
      </w:r>
      <w:r>
        <w:t xml:space="preserve"> son editables. El </w:t>
      </w:r>
      <w:r w:rsidR="00B7024C">
        <w:t>botón</w:t>
      </w:r>
      <w:r>
        <w:t xml:space="preserve"> 'Negar nulidad' queda inactivo. El guardado </w:t>
      </w:r>
      <w:r w:rsidR="00B7024C">
        <w:t>automático</w:t>
      </w:r>
      <w:r>
        <w:t xml:space="preserve"> registra la </w:t>
      </w:r>
      <w:r w:rsidR="00B7024C">
        <w:t>selección</w:t>
      </w:r>
      <w:r>
        <w:t xml:space="preserve"> de </w:t>
      </w:r>
      <w:r w:rsidR="00B7024C">
        <w:t>decisión</w:t>
      </w:r>
      <w:r>
        <w:t>.</w:t>
      </w:r>
    </w:p>
    <w:p w14:paraId="7E8667B6" w14:textId="77777777" w:rsidR="007F2558" w:rsidRDefault="00B5672B" w:rsidP="00B7024C">
      <w:pPr>
        <w:spacing w:before="160" w:after="60"/>
        <w:jc w:val="both"/>
      </w:pPr>
      <w:r>
        <w:rPr>
          <w:b/>
          <w:bCs/>
        </w:rPr>
        <w:t>Escenario 2: Alterno — Instructor cambia de 'Conceder' a 'Negar' nulidad</w:t>
      </w:r>
    </w:p>
    <w:p w14:paraId="0545BF1C" w14:textId="73D303CC" w:rsidR="007F2558" w:rsidRDefault="00B5672B" w:rsidP="00B7024C">
      <w:pPr>
        <w:spacing w:after="60"/>
        <w:ind w:left="360"/>
        <w:jc w:val="both"/>
      </w:pPr>
      <w:r>
        <w:rPr>
          <w:b/>
          <w:bCs/>
          <w:color w:val="063853"/>
        </w:rPr>
        <w:t xml:space="preserve">Dado que: </w:t>
      </w:r>
      <w:r>
        <w:t xml:space="preserve">El Instructor ya </w:t>
      </w:r>
      <w:r w:rsidR="00C70AC8">
        <w:t>seleccionó</w:t>
      </w:r>
      <w:r>
        <w:t xml:space="preserve"> 'Conceder nulidad' y el articulado fue insertado.</w:t>
      </w:r>
    </w:p>
    <w:p w14:paraId="5FC150BD" w14:textId="1FAFAB50" w:rsidR="007F2558" w:rsidRDefault="00B5672B" w:rsidP="00B7024C">
      <w:pPr>
        <w:spacing w:after="60"/>
        <w:ind w:left="360"/>
        <w:jc w:val="both"/>
      </w:pPr>
      <w:r>
        <w:rPr>
          <w:b/>
          <w:bCs/>
          <w:color w:val="063853"/>
        </w:rPr>
        <w:t xml:space="preserve">Cuando: </w:t>
      </w:r>
      <w:r>
        <w:t xml:space="preserve">Hace clic en el </w:t>
      </w:r>
      <w:r w:rsidR="00B7024C">
        <w:t>botón</w:t>
      </w:r>
      <w:r>
        <w:t xml:space="preserve"> 'Negar nulidad'.</w:t>
      </w:r>
    </w:p>
    <w:p w14:paraId="16434C03" w14:textId="482B875A" w:rsidR="007F2558" w:rsidRDefault="00B5672B" w:rsidP="00B7024C">
      <w:pPr>
        <w:spacing w:after="60"/>
        <w:ind w:left="360"/>
        <w:jc w:val="both"/>
      </w:pPr>
      <w:r>
        <w:rPr>
          <w:b/>
          <w:bCs/>
          <w:color w:val="063853"/>
        </w:rPr>
        <w:t xml:space="preserve">Entonces: </w:t>
      </w:r>
      <w:r>
        <w:t xml:space="preserve">El sistema muestra modal de </w:t>
      </w:r>
      <w:r w:rsidR="00B7024C">
        <w:t>confirmación</w:t>
      </w:r>
      <w:r>
        <w:t xml:space="preserve">: 'Cambiar la </w:t>
      </w:r>
      <w:r w:rsidR="00B7024C">
        <w:t>decisión</w:t>
      </w:r>
      <w:r>
        <w:t xml:space="preserve"> reemplazara el articulado actual. Confirmar</w:t>
      </w:r>
      <w:r>
        <w:t xml:space="preserve">' Al confirmar, el texto del resuelve es reemplazado por el articulado de </w:t>
      </w:r>
      <w:r w:rsidR="00B7024C">
        <w:t>negación</w:t>
      </w:r>
      <w:r>
        <w:t xml:space="preserve"> (HU-15-04). El </w:t>
      </w:r>
      <w:r w:rsidR="00B7024C">
        <w:t>botón</w:t>
      </w:r>
      <w:r>
        <w:t xml:space="preserve"> 'Conceder nulidad' queda inactivo.</w:t>
      </w:r>
    </w:p>
    <w:p w14:paraId="2EC7D167" w14:textId="0C4F1E33" w:rsidR="007F2558" w:rsidRDefault="00B5672B" w:rsidP="00B7024C">
      <w:pPr>
        <w:spacing w:before="160" w:after="60"/>
        <w:jc w:val="both"/>
      </w:pPr>
      <w:r>
        <w:rPr>
          <w:b/>
          <w:bCs/>
        </w:rPr>
        <w:t xml:space="preserve">Escenario 3: Error — Instructor intenta </w:t>
      </w:r>
      <w:proofErr w:type="spellStart"/>
      <w:r w:rsidR="00C70AC8">
        <w:rPr>
          <w:b/>
          <w:bCs/>
        </w:rPr>
        <w:t>envía</w:t>
      </w:r>
      <w:r>
        <w:rPr>
          <w:b/>
          <w:bCs/>
        </w:rPr>
        <w:t>r</w:t>
      </w:r>
      <w:proofErr w:type="spellEnd"/>
      <w:r>
        <w:rPr>
          <w:b/>
          <w:bCs/>
        </w:rPr>
        <w:t xml:space="preserve"> a </w:t>
      </w:r>
      <w:r w:rsidR="00B7024C">
        <w:rPr>
          <w:b/>
          <w:bCs/>
        </w:rPr>
        <w:t>revisión</w:t>
      </w:r>
      <w:r>
        <w:rPr>
          <w:b/>
          <w:bCs/>
        </w:rPr>
        <w:t xml:space="preserve"> sin haber </w:t>
      </w:r>
      <w:r w:rsidR="00C70AC8">
        <w:rPr>
          <w:b/>
          <w:bCs/>
        </w:rPr>
        <w:t>seleccionado</w:t>
      </w:r>
      <w:r>
        <w:rPr>
          <w:b/>
          <w:bCs/>
        </w:rPr>
        <w:t xml:space="preserve"> </w:t>
      </w:r>
      <w:r w:rsidR="00B7024C">
        <w:rPr>
          <w:b/>
          <w:bCs/>
        </w:rPr>
        <w:t>decisión</w:t>
      </w:r>
    </w:p>
    <w:p w14:paraId="42B92CBE" w14:textId="437CF41C" w:rsidR="007F2558" w:rsidRDefault="00B5672B" w:rsidP="00B7024C">
      <w:pPr>
        <w:spacing w:after="60"/>
        <w:ind w:left="360"/>
        <w:jc w:val="both"/>
      </w:pPr>
      <w:r>
        <w:rPr>
          <w:b/>
          <w:bCs/>
          <w:color w:val="063853"/>
        </w:rPr>
        <w:t xml:space="preserve">Dado que: </w:t>
      </w:r>
      <w:r>
        <w:t xml:space="preserve">El Instructor completo antecedentes y </w:t>
      </w:r>
      <w:r w:rsidR="00B7024C">
        <w:t>consideraciones,</w:t>
      </w:r>
      <w:r>
        <w:t xml:space="preserve"> pero no hizo clic en </w:t>
      </w:r>
      <w:r w:rsidR="00B7024C">
        <w:t>ningún</w:t>
      </w:r>
      <w:r>
        <w:t xml:space="preserve"> </w:t>
      </w:r>
      <w:r w:rsidR="00B7024C">
        <w:t>botón</w:t>
      </w:r>
      <w:r>
        <w:t xml:space="preserve"> de </w:t>
      </w:r>
      <w:r w:rsidR="00B7024C">
        <w:t>decisión</w:t>
      </w:r>
      <w:r>
        <w:t>.</w:t>
      </w:r>
    </w:p>
    <w:p w14:paraId="54F64412" w14:textId="6D076F8C" w:rsidR="007F2558" w:rsidRDefault="00B5672B" w:rsidP="00B7024C">
      <w:pPr>
        <w:spacing w:after="60"/>
        <w:ind w:left="360"/>
        <w:jc w:val="both"/>
      </w:pPr>
      <w:r>
        <w:rPr>
          <w:b/>
          <w:bCs/>
          <w:color w:val="063853"/>
        </w:rPr>
        <w:t xml:space="preserve">Cuando: </w:t>
      </w:r>
      <w:r>
        <w:t>Presiona '</w:t>
      </w:r>
      <w:r w:rsidR="00C70AC8">
        <w:t>Envía</w:t>
      </w:r>
      <w:r>
        <w:t xml:space="preserve">r a </w:t>
      </w:r>
      <w:r w:rsidR="00B7024C">
        <w:t>revisión</w:t>
      </w:r>
      <w:r>
        <w:t>'.</w:t>
      </w:r>
    </w:p>
    <w:p w14:paraId="069E5895" w14:textId="6A335067" w:rsidR="007F2558" w:rsidRDefault="00B5672B" w:rsidP="00B7024C">
      <w:pPr>
        <w:spacing w:after="60"/>
        <w:ind w:left="360"/>
        <w:jc w:val="both"/>
      </w:pPr>
      <w:r>
        <w:rPr>
          <w:b/>
          <w:bCs/>
          <w:color w:val="063853"/>
        </w:rPr>
        <w:t xml:space="preserve">Entonces: </w:t>
      </w:r>
      <w:r>
        <w:t xml:space="preserve">El sistema bloquea </w:t>
      </w:r>
      <w:proofErr w:type="spellStart"/>
      <w:r>
        <w:t>el</w:t>
      </w:r>
      <w:proofErr w:type="spellEnd"/>
      <w:r>
        <w:t xml:space="preserve"> </w:t>
      </w:r>
      <w:r w:rsidR="00B7024C">
        <w:t>envió</w:t>
      </w:r>
      <w:r>
        <w:t xml:space="preserve">. Muestra </w:t>
      </w:r>
      <w:r w:rsidR="00B7024C">
        <w:t>validación</w:t>
      </w:r>
      <w:r>
        <w:t xml:space="preserve"> inline: 'Debe </w:t>
      </w:r>
      <w:r w:rsidR="00C70AC8">
        <w:t>seleccionar</w:t>
      </w:r>
      <w:r>
        <w:t xml:space="preserve"> la </w:t>
      </w:r>
      <w:r w:rsidR="00B7024C">
        <w:t>decisión</w:t>
      </w:r>
      <w:r>
        <w:t xml:space="preserve"> (conceder o negar) antes de </w:t>
      </w:r>
      <w:proofErr w:type="spellStart"/>
      <w:r w:rsidR="00C70AC8">
        <w:t>envía</w:t>
      </w:r>
      <w:r>
        <w:t>r</w:t>
      </w:r>
      <w:proofErr w:type="spellEnd"/>
      <w:r>
        <w:t xml:space="preserve"> el auto a </w:t>
      </w:r>
      <w:r w:rsidR="00B7024C">
        <w:t>revisión</w:t>
      </w:r>
      <w:r>
        <w:t xml:space="preserve">.' Borde rojo #E3201B en la </w:t>
      </w:r>
      <w:r w:rsidR="00B7024C">
        <w:t>sección</w:t>
      </w:r>
      <w:r>
        <w:t xml:space="preserve"> del resuelve. Error anunciado por aria-live.</w:t>
      </w:r>
    </w:p>
    <w:p w14:paraId="03B9112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5ECC76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DD350B7" w14:textId="77777777" w:rsidR="007F2558" w:rsidRDefault="00B5672B" w:rsidP="00B7024C">
            <w:pPr>
              <w:jc w:val="both"/>
            </w:pPr>
            <w:r>
              <w:rPr>
                <w:b/>
                <w:bCs/>
                <w:color w:val="FFFFFF"/>
              </w:rPr>
              <w:t>PROTOTIPO / ANEXOS</w:t>
            </w:r>
          </w:p>
        </w:tc>
      </w:tr>
    </w:tbl>
    <w:p w14:paraId="64FDA126" w14:textId="220A8542" w:rsidR="007F2558" w:rsidRDefault="00B5672B" w:rsidP="00B7024C">
      <w:pPr>
        <w:spacing w:after="80"/>
        <w:jc w:val="both"/>
      </w:pPr>
      <w:r>
        <w:t xml:space="preserve">Prototipo HTML: 15_nulidad_v3.html — </w:t>
      </w:r>
      <w:r w:rsidR="00B7024C">
        <w:t>sección</w:t>
      </w:r>
      <w:r>
        <w:t xml:space="preserve"> del resuelve en el editor central: dos </w:t>
      </w:r>
      <w:r w:rsidR="00C70AC8">
        <w:t>botones</w:t>
      </w:r>
      <w:r>
        <w:t xml:space="preserve"> de </w:t>
      </w:r>
      <w:r w:rsidR="00B7024C">
        <w:t>decisión</w:t>
      </w:r>
      <w:r>
        <w:t xml:space="preserve"> (verde 'Conceder nulidad' / rojo 'Negar nulidad'), </w:t>
      </w:r>
      <w:r w:rsidR="00B7024C">
        <w:t>artículos</w:t>
      </w:r>
      <w:r>
        <w:t xml:space="preserve"> PRIMERO, SEGUNDO y TERCERO como textareas editables.</w:t>
      </w:r>
    </w:p>
    <w:p w14:paraId="711C157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7A8806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FFD7F"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CE2CE" w14:textId="11AA1146"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C15F" w14:textId="77777777" w:rsidR="007F2558" w:rsidRDefault="00B5672B" w:rsidP="00B7024C">
            <w:pPr>
              <w:jc w:val="both"/>
            </w:pPr>
            <w:r>
              <w:rPr>
                <w:color w:val="000000"/>
              </w:rPr>
              <w:t>Firma: ___________________</w:t>
            </w:r>
          </w:p>
        </w:tc>
      </w:tr>
      <w:tr w:rsidR="007F2558" w14:paraId="222E12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A22F7"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3938"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EADD" w14:textId="77777777" w:rsidR="007F2558" w:rsidRDefault="00B5672B" w:rsidP="00B7024C">
            <w:pPr>
              <w:jc w:val="both"/>
            </w:pPr>
            <w:r>
              <w:rPr>
                <w:color w:val="000000"/>
              </w:rPr>
              <w:t>Firma: ___________________</w:t>
            </w:r>
          </w:p>
        </w:tc>
      </w:tr>
      <w:tr w:rsidR="007F2558" w14:paraId="27D9E9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945FC"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ECCE2" w14:textId="7F5D641F"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6C901" w14:textId="77777777" w:rsidR="007F2558" w:rsidRDefault="00B5672B" w:rsidP="00B7024C">
            <w:pPr>
              <w:jc w:val="both"/>
            </w:pPr>
            <w:r>
              <w:rPr>
                <w:color w:val="000000"/>
              </w:rPr>
              <w:t>Firma: ___________________</w:t>
            </w:r>
          </w:p>
        </w:tc>
      </w:tr>
    </w:tbl>
    <w:p w14:paraId="6DD07E0F" w14:textId="77777777" w:rsidR="007F2558" w:rsidRDefault="007F2558" w:rsidP="00B7024C">
      <w:pPr>
        <w:spacing w:after="120"/>
        <w:jc w:val="both"/>
      </w:pPr>
    </w:p>
    <w:p w14:paraId="7280E9B3"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01D55AB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569279BA" w14:textId="77777777" w:rsidR="007F2558" w:rsidRDefault="00B5672B" w:rsidP="00B7024C">
            <w:pPr>
              <w:jc w:val="both"/>
            </w:pPr>
            <w:r>
              <w:rPr>
                <w:b/>
                <w:bCs/>
                <w:color w:val="FFFFFF"/>
                <w:sz w:val="22"/>
                <w:szCs w:val="22"/>
              </w:rPr>
              <w:lastRenderedPageBreak/>
              <w:t>PROCURADURIA GENERAL DE LA NACION</w:t>
            </w:r>
          </w:p>
          <w:p w14:paraId="4C54BE98" w14:textId="55BCC30F"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6A20A7E1" w14:textId="77777777" w:rsidR="007F2558" w:rsidRDefault="00B5672B" w:rsidP="00B7024C">
            <w:pPr>
              <w:jc w:val="both"/>
            </w:pPr>
            <w:r>
              <w:rPr>
                <w:b/>
                <w:bCs/>
                <w:color w:val="FFE601"/>
              </w:rPr>
              <w:t>EXPEDIENTE ELECTRONICO DISCIPLINARIO — EED</w:t>
            </w:r>
          </w:p>
        </w:tc>
      </w:tr>
      <w:tr w:rsidR="007F2558" w14:paraId="74F8A91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71055772" w14:textId="77777777" w:rsidR="007F2558" w:rsidRDefault="00B5672B" w:rsidP="00B7024C">
            <w:pPr>
              <w:jc w:val="both"/>
            </w:pPr>
            <w:r>
              <w:rPr>
                <w:b/>
                <w:bCs/>
                <w:color w:val="063853"/>
                <w:sz w:val="22"/>
                <w:szCs w:val="22"/>
              </w:rPr>
              <w:t>FORMATO: HISTORIA DE USUARIO</w:t>
            </w:r>
          </w:p>
        </w:tc>
      </w:tr>
      <w:tr w:rsidR="007F2558" w14:paraId="245E6B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D1303"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EFA3D"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2A6B7"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29FEF" w14:textId="77777777" w:rsidR="007F2558" w:rsidRDefault="00B5672B" w:rsidP="00B7024C">
            <w:pPr>
              <w:jc w:val="both"/>
            </w:pPr>
            <w:r>
              <w:rPr>
                <w:b/>
                <w:bCs/>
                <w:color w:val="063853"/>
              </w:rPr>
              <w:t>HU-15-04</w:t>
            </w:r>
          </w:p>
        </w:tc>
      </w:tr>
      <w:tr w:rsidR="007F2558" w14:paraId="18E07C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BA84F"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4C0A1" w14:textId="5ABD72CA"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EC9D6"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1FF6C" w14:textId="77777777" w:rsidR="007F2558" w:rsidRDefault="00B5672B" w:rsidP="00B7024C">
            <w:pPr>
              <w:jc w:val="both"/>
            </w:pPr>
            <w:r>
              <w:rPr>
                <w:color w:val="000000"/>
              </w:rPr>
              <w:t>Pendiente</w:t>
            </w:r>
          </w:p>
        </w:tc>
      </w:tr>
      <w:tr w:rsidR="007F2558" w14:paraId="6CD539E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095936" w14:textId="77777777" w:rsidR="007F2558" w:rsidRDefault="00B5672B" w:rsidP="00B7024C">
            <w:pPr>
              <w:jc w:val="both"/>
            </w:pPr>
            <w:r>
              <w:rPr>
                <w:b/>
                <w:bCs/>
              </w:rPr>
              <w:t xml:space="preserve">Macroproceso: </w:t>
            </w:r>
            <w:r>
              <w:t>Proceso Disciplinario</w:t>
            </w:r>
          </w:p>
          <w:p w14:paraId="3CB075A9" w14:textId="77777777" w:rsidR="007F2558" w:rsidRDefault="00B5672B" w:rsidP="00B7024C">
            <w:pPr>
              <w:jc w:val="both"/>
            </w:pPr>
            <w:r>
              <w:rPr>
                <w:b/>
                <w:bCs/>
              </w:rPr>
              <w:t xml:space="preserve">Proceso: </w:t>
            </w:r>
            <w:r>
              <w:t>Nulidades — Pantalla 15</w:t>
            </w:r>
          </w:p>
          <w:p w14:paraId="589EB6C6" w14:textId="0E28D5A3" w:rsidR="007F2558" w:rsidRDefault="00B5672B" w:rsidP="00B7024C">
            <w:pPr>
              <w:jc w:val="both"/>
            </w:pPr>
            <w:r>
              <w:rPr>
                <w:b/>
                <w:bCs/>
              </w:rPr>
              <w:t xml:space="preserve">Actividad: </w:t>
            </w:r>
            <w:proofErr w:type="spellStart"/>
            <w:r w:rsidR="00B7024C">
              <w:t>Selección</w:t>
            </w:r>
            <w:r>
              <w:t>ar</w:t>
            </w:r>
            <w:proofErr w:type="spellEnd"/>
            <w:r>
              <w:t xml:space="preserve"> </w:t>
            </w:r>
            <w:r w:rsidR="00B7024C">
              <w:t>decisión</w:t>
            </w:r>
            <w:r>
              <w:t>: negar la nulidad e insertar articulado del resuelve</w:t>
            </w:r>
          </w:p>
          <w:p w14:paraId="5BD6B6B9" w14:textId="77777777" w:rsidR="007F2558" w:rsidRDefault="00B5672B" w:rsidP="00B7024C">
            <w:pPr>
              <w:jc w:val="both"/>
            </w:pPr>
            <w:proofErr w:type="spellStart"/>
            <w:r>
              <w:rPr>
                <w:b/>
                <w:bCs/>
              </w:rPr>
              <w:t>Clasificacion</w:t>
            </w:r>
            <w:proofErr w:type="spellEnd"/>
            <w:r>
              <w:rPr>
                <w:b/>
                <w:bCs/>
              </w:rPr>
              <w:t xml:space="preserve">: </w:t>
            </w:r>
            <w:r>
              <w:t>Funcional</w:t>
            </w:r>
          </w:p>
          <w:p w14:paraId="572CCD85" w14:textId="29BF88F2" w:rsidR="007F2558" w:rsidRDefault="00B5672B" w:rsidP="00B7024C">
            <w:pPr>
              <w:jc w:val="both"/>
            </w:pPr>
            <w:r>
              <w:rPr>
                <w:b/>
                <w:bCs/>
              </w:rPr>
              <w:t xml:space="preserve">Valor de negocio: </w:t>
            </w:r>
            <w:r>
              <w:t xml:space="preserve">Permitir al Instructor </w:t>
            </w:r>
            <w:proofErr w:type="spellStart"/>
            <w:r w:rsidR="00B7024C">
              <w:t>selección</w:t>
            </w:r>
            <w:r>
              <w:t>ar</w:t>
            </w:r>
            <w:proofErr w:type="spellEnd"/>
            <w:r>
              <w:t xml:space="preserve"> la </w:t>
            </w:r>
            <w:r w:rsidR="00B7024C">
              <w:t>decisión</w:t>
            </w:r>
            <w:r>
              <w:t xml:space="preserve"> de negar la nulidad e insertar </w:t>
            </w:r>
            <w:proofErr w:type="spellStart"/>
            <w:r>
              <w:t>automaticamente</w:t>
            </w:r>
            <w:proofErr w:type="spellEnd"/>
            <w:r>
              <w:t xml:space="preserve"> el articulado </w:t>
            </w:r>
            <w:proofErr w:type="spellStart"/>
            <w:r>
              <w:t>juridico</w:t>
            </w:r>
            <w:proofErr w:type="spellEnd"/>
            <w:r>
              <w:t xml:space="preserve"> estandarizado de </w:t>
            </w:r>
            <w:proofErr w:type="spellStart"/>
            <w:r>
              <w:t>negacion</w:t>
            </w:r>
            <w:proofErr w:type="spellEnd"/>
            <w:r>
              <w:t xml:space="preserve">, incluyendo la </w:t>
            </w:r>
            <w:proofErr w:type="spellStart"/>
            <w:r>
              <w:t>declaracion</w:t>
            </w:r>
            <w:proofErr w:type="spellEnd"/>
            <w:r>
              <w:t xml:space="preserve"> de validez de la prueba cuestionada y la advertencia del recurso procedente.</w:t>
            </w:r>
          </w:p>
        </w:tc>
      </w:tr>
    </w:tbl>
    <w:p w14:paraId="4B1A99BF"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654F3D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6891DF6" w14:textId="77777777" w:rsidR="007F2558" w:rsidRDefault="00B5672B" w:rsidP="00B7024C">
            <w:pPr>
              <w:jc w:val="both"/>
            </w:pPr>
            <w:r>
              <w:rPr>
                <w:b/>
                <w:bCs/>
                <w:color w:val="FFFFFF"/>
              </w:rPr>
              <w:t>DESCRIPCION DE LA HISTORIA DE USUARIO</w:t>
            </w:r>
          </w:p>
        </w:tc>
      </w:tr>
    </w:tbl>
    <w:p w14:paraId="2BFA6774" w14:textId="77777777" w:rsidR="007F2558" w:rsidRDefault="00B5672B" w:rsidP="00B7024C">
      <w:pPr>
        <w:spacing w:after="60"/>
        <w:jc w:val="both"/>
      </w:pPr>
      <w:r>
        <w:rPr>
          <w:b/>
          <w:bCs/>
        </w:rPr>
        <w:t xml:space="preserve">Quien: </w:t>
      </w:r>
      <w:r>
        <w:t>Instructor autenticado con rol activo en el expediente EXP-2025-00312.</w:t>
      </w:r>
    </w:p>
    <w:p w14:paraId="405F9D50" w14:textId="6D162EE9" w:rsidR="007F2558" w:rsidRDefault="00B5672B" w:rsidP="00B7024C">
      <w:pPr>
        <w:spacing w:after="60"/>
        <w:jc w:val="both"/>
      </w:pPr>
      <w:r>
        <w:rPr>
          <w:b/>
          <w:bCs/>
        </w:rPr>
        <w:t xml:space="preserve">Que: </w:t>
      </w:r>
      <w:r>
        <w:t xml:space="preserve">Al hacer clic en el </w:t>
      </w:r>
      <w:r w:rsidR="00B7024C">
        <w:t>botón</w:t>
      </w:r>
      <w:r>
        <w:t xml:space="preserve"> 'Negar nulidad': (a) se inserta en el </w:t>
      </w:r>
      <w:r w:rsidR="00B7024C">
        <w:t>Artículo</w:t>
      </w:r>
      <w:r>
        <w:t xml:space="preserve"> PRIMERO el texto estandarizado de </w:t>
      </w:r>
      <w:proofErr w:type="spellStart"/>
      <w:r>
        <w:t>negacion</w:t>
      </w:r>
      <w:proofErr w:type="spellEnd"/>
      <w:r>
        <w:t xml:space="preserve"> declarando no configurada la causal y la validez de lo actuado; (b) el </w:t>
      </w:r>
      <w:r w:rsidR="00B7024C">
        <w:t>Artículo</w:t>
      </w:r>
      <w:r>
        <w:t xml:space="preserve"> SEGUNDO declara que la prueba cuestionada mantiene su eficacia probatoria; (c) el </w:t>
      </w:r>
      <w:r w:rsidR="00B7024C">
        <w:t>Artículo</w:t>
      </w:r>
      <w:r>
        <w:t xml:space="preserve"> TERCERO contiene la advertencia del recurso de </w:t>
      </w:r>
      <w:r w:rsidR="00B7024C">
        <w:t>reposición</w:t>
      </w:r>
      <w:r>
        <w:t xml:space="preserve"> en 5 </w:t>
      </w:r>
      <w:proofErr w:type="spellStart"/>
      <w:r>
        <w:t>dias</w:t>
      </w:r>
      <w:proofErr w:type="spellEnd"/>
      <w:r>
        <w:t xml:space="preserve"> </w:t>
      </w:r>
      <w:r w:rsidR="00B7024C">
        <w:t>hábiles</w:t>
      </w:r>
      <w:r>
        <w:t xml:space="preserve"> (Art. 207 CGD). Los tres </w:t>
      </w:r>
      <w:r w:rsidR="00B7024C">
        <w:t>Artículo</w:t>
      </w:r>
      <w:r>
        <w:t xml:space="preserve">s son editables. La timeline de etapas del panel izquierdo pasa a modo consulta (sin posibilidad de </w:t>
      </w:r>
      <w:proofErr w:type="spellStart"/>
      <w:r w:rsidR="00B7024C">
        <w:t>selección</w:t>
      </w:r>
      <w:r>
        <w:t>ar</w:t>
      </w:r>
      <w:proofErr w:type="spellEnd"/>
      <w:r>
        <w:t xml:space="preserve"> punto de retroceso) ya que no hay retroceso cuando se niega.</w:t>
      </w:r>
    </w:p>
    <w:p w14:paraId="2F22ED8A" w14:textId="122DA33B" w:rsidR="007F2558" w:rsidRDefault="00B5672B" w:rsidP="00B7024C">
      <w:pPr>
        <w:spacing w:after="120"/>
        <w:jc w:val="both"/>
      </w:pPr>
      <w:r>
        <w:rPr>
          <w:b/>
          <w:bCs/>
        </w:rPr>
        <w:t xml:space="preserve">Para que: </w:t>
      </w:r>
      <w:r>
        <w:t xml:space="preserve">Garantizar que cuando el Instructor decide negar la nulidad, el articulado del resuelve incluya la </w:t>
      </w:r>
      <w:proofErr w:type="spellStart"/>
      <w:r>
        <w:t>declaracion</w:t>
      </w:r>
      <w:proofErr w:type="spellEnd"/>
      <w:r>
        <w:t xml:space="preserve"> expresa de validez de la </w:t>
      </w:r>
      <w:proofErr w:type="spellStart"/>
      <w:r>
        <w:t>actuacion</w:t>
      </w:r>
      <w:proofErr w:type="spellEnd"/>
      <w:r>
        <w:t xml:space="preserve">, el fundamento </w:t>
      </w:r>
      <w:proofErr w:type="spellStart"/>
      <w:r>
        <w:t>juridico</w:t>
      </w:r>
      <w:proofErr w:type="spellEnd"/>
      <w:r>
        <w:t xml:space="preserve"> de la </w:t>
      </w:r>
      <w:proofErr w:type="spellStart"/>
      <w:r>
        <w:t>negacion</w:t>
      </w:r>
      <w:proofErr w:type="spellEnd"/>
      <w:r>
        <w:t xml:space="preserve"> y el recurso procedente, y que la timeline quede visualmente bloqueada para evitar </w:t>
      </w:r>
      <w:proofErr w:type="spellStart"/>
      <w:r>
        <w:t>confusion</w:t>
      </w:r>
      <w:proofErr w:type="spellEnd"/>
      <w:r>
        <w:t xml:space="preserve"> sobre el impacto de la </w:t>
      </w:r>
      <w:r w:rsidR="00B7024C">
        <w:t>decisión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DEC2C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9FF9B0D" w14:textId="77777777" w:rsidR="007F2558" w:rsidRDefault="00B5672B" w:rsidP="00B7024C">
            <w:pPr>
              <w:jc w:val="both"/>
            </w:pPr>
            <w:r>
              <w:rPr>
                <w:b/>
                <w:bCs/>
                <w:color w:val="FFFFFF"/>
              </w:rPr>
              <w:t>DEPENDENCIAS Y/O PRECONDICIONES</w:t>
            </w:r>
          </w:p>
        </w:tc>
      </w:tr>
    </w:tbl>
    <w:p w14:paraId="386E1804" w14:textId="124F09C0" w:rsidR="007F2558" w:rsidRDefault="00B5672B" w:rsidP="00B7024C">
      <w:pPr>
        <w:pStyle w:val="Prrafodelista"/>
        <w:numPr>
          <w:ilvl w:val="0"/>
          <w:numId w:val="2"/>
        </w:numPr>
        <w:spacing w:after="60"/>
        <w:jc w:val="both"/>
      </w:pPr>
      <w:r>
        <w:t xml:space="preserve">La pantalla de </w:t>
      </w:r>
      <w:r w:rsidR="00B7024C">
        <w:t>proyección</w:t>
      </w:r>
      <w:r>
        <w:t xml:space="preserve"> del auto (HU-15-01) debe estar abierta y en estado 'Borrador'.</w:t>
      </w:r>
    </w:p>
    <w:p w14:paraId="729C2871" w14:textId="29E8CC5D" w:rsidR="007F2558" w:rsidRDefault="00B5672B" w:rsidP="00B7024C">
      <w:pPr>
        <w:pStyle w:val="Prrafodelista"/>
        <w:numPr>
          <w:ilvl w:val="0"/>
          <w:numId w:val="2"/>
        </w:numPr>
        <w:spacing w:after="60"/>
        <w:jc w:val="both"/>
      </w:pPr>
      <w:r>
        <w:t xml:space="preserve">El sistema debe conocer la causal invocada en la solicitud para refutarla en el </w:t>
      </w:r>
      <w:r w:rsidR="00B7024C">
        <w:t>Artículo</w:t>
      </w:r>
      <w:r>
        <w:t xml:space="preserve"> PRIMERO.</w:t>
      </w:r>
      <w:r>
        <w:rPr>
          <w:i/>
          <w:iCs/>
          <w:color w:val="555555"/>
        </w:rPr>
        <w:t xml:space="preserve"> Art. 207 CGD</w:t>
      </w:r>
    </w:p>
    <w:p w14:paraId="6BC872D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4A89C4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3EA31EB" w14:textId="77777777" w:rsidR="007F2558" w:rsidRDefault="00B5672B" w:rsidP="00B7024C">
            <w:pPr>
              <w:jc w:val="both"/>
            </w:pPr>
            <w:r>
              <w:rPr>
                <w:b/>
                <w:bCs/>
                <w:color w:val="FFFFFF"/>
              </w:rPr>
              <w:t>RESTRICCIONES</w:t>
            </w:r>
          </w:p>
        </w:tc>
      </w:tr>
    </w:tbl>
    <w:p w14:paraId="2241BBC7" w14:textId="713E502A" w:rsidR="007F2558" w:rsidRDefault="00B5672B" w:rsidP="00B7024C">
      <w:pPr>
        <w:pStyle w:val="Prrafodelista"/>
        <w:numPr>
          <w:ilvl w:val="0"/>
          <w:numId w:val="3"/>
        </w:numPr>
        <w:spacing w:after="60"/>
        <w:jc w:val="both"/>
      </w:pPr>
      <w:r>
        <w:t xml:space="preserve">Al </w:t>
      </w:r>
      <w:proofErr w:type="spellStart"/>
      <w:r w:rsidR="00B7024C">
        <w:t>selección</w:t>
      </w:r>
      <w:r>
        <w:t>ar</w:t>
      </w:r>
      <w:proofErr w:type="spellEnd"/>
      <w:r>
        <w:t xml:space="preserve"> 'Negar nulidad', la timeline de etapas del panel izquierdo pasa a modo consulta: las </w:t>
      </w:r>
      <w:proofErr w:type="spellStart"/>
      <w:r>
        <w:t>cards</w:t>
      </w:r>
      <w:proofErr w:type="spellEnd"/>
      <w:r>
        <w:t xml:space="preserve"> no responden a clic y se muestra un </w:t>
      </w:r>
      <w:proofErr w:type="spellStart"/>
      <w:r>
        <w:t>tooltip</w:t>
      </w:r>
      <w:proofErr w:type="spellEnd"/>
      <w:r>
        <w:t>: 'El punto de retroceso aplica solo cuando se concede la nulidad.'</w:t>
      </w:r>
    </w:p>
    <w:p w14:paraId="4ECD98E2" w14:textId="6C5DDC79" w:rsidR="007F2558" w:rsidRDefault="00B5672B" w:rsidP="00B7024C">
      <w:pPr>
        <w:pStyle w:val="Prrafodelista"/>
        <w:numPr>
          <w:ilvl w:val="0"/>
          <w:numId w:val="3"/>
        </w:numPr>
        <w:spacing w:after="60"/>
        <w:jc w:val="both"/>
      </w:pPr>
      <w:r>
        <w:t xml:space="preserve">Solo uno de los dos </w:t>
      </w:r>
      <w:r w:rsidR="00C70AC8">
        <w:t>botones</w:t>
      </w:r>
      <w:r>
        <w:t xml:space="preserve"> de </w:t>
      </w:r>
      <w:r w:rsidR="00B7024C">
        <w:t>decisión</w:t>
      </w:r>
      <w:r>
        <w:t xml:space="preserve"> puede estar activo. Al </w:t>
      </w:r>
      <w:proofErr w:type="spellStart"/>
      <w:r w:rsidR="00B7024C">
        <w:t>selección</w:t>
      </w:r>
      <w:r>
        <w:t>ar</w:t>
      </w:r>
      <w:proofErr w:type="spellEnd"/>
      <w:r>
        <w:t xml:space="preserve"> 'Negar nulidad', el </w:t>
      </w:r>
      <w:r w:rsidR="00B7024C">
        <w:t>botón</w:t>
      </w:r>
      <w:r>
        <w:t xml:space="preserve"> 'Conceder nulidad' queda inactivo.</w:t>
      </w:r>
    </w:p>
    <w:p w14:paraId="406EFCE7" w14:textId="64F24123" w:rsidR="007F2558" w:rsidRDefault="00B5672B" w:rsidP="00B7024C">
      <w:pPr>
        <w:pStyle w:val="Prrafodelista"/>
        <w:numPr>
          <w:ilvl w:val="0"/>
          <w:numId w:val="3"/>
        </w:numPr>
        <w:spacing w:after="60"/>
        <w:jc w:val="both"/>
      </w:pPr>
      <w:r>
        <w:t xml:space="preserve">El recurso de </w:t>
      </w:r>
      <w:r w:rsidR="00B7024C">
        <w:t>reposición</w:t>
      </w:r>
      <w:r>
        <w:t xml:space="preserve"> del </w:t>
      </w:r>
      <w:r w:rsidR="00B7024C">
        <w:t>Artículo</w:t>
      </w:r>
      <w:r>
        <w:t xml:space="preserve"> TERCERO es obligatorio independientemente de si se concede o se niega la nulidad a solicitud de parte.</w:t>
      </w:r>
      <w:r>
        <w:rPr>
          <w:i/>
          <w:iCs/>
          <w:color w:val="555555"/>
        </w:rPr>
        <w:t xml:space="preserve"> Art. 207 CGD</w:t>
      </w:r>
    </w:p>
    <w:p w14:paraId="7CE90BD9" w14:textId="77777777" w:rsidR="007F2558" w:rsidRDefault="00B5672B" w:rsidP="00B7024C">
      <w:pPr>
        <w:pStyle w:val="Prrafodelista"/>
        <w:numPr>
          <w:ilvl w:val="0"/>
          <w:numId w:val="3"/>
        </w:numPr>
        <w:spacing w:after="60"/>
        <w:jc w:val="both"/>
      </w:pPr>
      <w:r>
        <w:t xml:space="preserve">Si el Instructor cambia de 'Negar' a 'Conceder', el sistema muestra modal de </w:t>
      </w:r>
      <w:proofErr w:type="spellStart"/>
      <w:r>
        <w:t>confirmacion</w:t>
      </w:r>
      <w:proofErr w:type="spellEnd"/>
      <w:r>
        <w:t xml:space="preserve"> antes de reemplazar el articulado.</w:t>
      </w:r>
    </w:p>
    <w:p w14:paraId="13786D2F"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66C774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E01668A" w14:textId="77777777" w:rsidR="007F2558" w:rsidRDefault="00B5672B" w:rsidP="00B7024C">
            <w:pPr>
              <w:jc w:val="both"/>
            </w:pPr>
            <w:r>
              <w:rPr>
                <w:b/>
                <w:bCs/>
                <w:color w:val="FFFFFF"/>
              </w:rPr>
              <w:t>SUPUESTOS</w:t>
            </w:r>
          </w:p>
        </w:tc>
      </w:tr>
    </w:tbl>
    <w:p w14:paraId="0CBB1DB8" w14:textId="3C76AEC0" w:rsidR="007F2558" w:rsidRDefault="00B5672B" w:rsidP="00B7024C">
      <w:pPr>
        <w:pStyle w:val="Prrafodelista"/>
        <w:numPr>
          <w:ilvl w:val="0"/>
          <w:numId w:val="4"/>
        </w:numPr>
        <w:spacing w:after="60"/>
        <w:jc w:val="both"/>
      </w:pPr>
      <w:r>
        <w:t xml:space="preserve">El texto estandarizado del </w:t>
      </w:r>
      <w:r w:rsidR="00B7024C">
        <w:t>Artículo</w:t>
      </w:r>
      <w:r>
        <w:t xml:space="preserve"> PRIMERO al negar cita expresamente: solicitante, representado, causal invocada, y los fundamentos por los que no se configura.</w:t>
      </w:r>
    </w:p>
    <w:p w14:paraId="016FC1E9" w14:textId="77777777" w:rsidR="007F2558" w:rsidRDefault="00B5672B" w:rsidP="00B7024C">
      <w:pPr>
        <w:pStyle w:val="Prrafodelista"/>
        <w:numPr>
          <w:ilvl w:val="0"/>
          <w:numId w:val="4"/>
        </w:numPr>
        <w:spacing w:after="60"/>
        <w:jc w:val="both"/>
      </w:pPr>
      <w:r>
        <w:t>Al negar la nulidad, el proceso disciplinario continua en la etapa actual (pliego de cargos) sin retroceso.</w:t>
      </w:r>
    </w:p>
    <w:p w14:paraId="376EC59C" w14:textId="0D36996C" w:rsidR="007F2558" w:rsidRDefault="00B5672B" w:rsidP="00B7024C">
      <w:pPr>
        <w:pStyle w:val="Prrafodelista"/>
        <w:numPr>
          <w:ilvl w:val="0"/>
          <w:numId w:val="4"/>
        </w:numPr>
        <w:spacing w:after="60"/>
        <w:jc w:val="both"/>
      </w:pPr>
      <w:r>
        <w:t xml:space="preserve">El </w:t>
      </w:r>
      <w:r w:rsidR="00B7024C">
        <w:t>Artículo</w:t>
      </w:r>
      <w:r>
        <w:t xml:space="preserve"> TERCERO advierte </w:t>
      </w:r>
      <w:proofErr w:type="spellStart"/>
      <w:r>
        <w:t>identicamente</w:t>
      </w:r>
      <w:proofErr w:type="spellEnd"/>
      <w:r>
        <w:t xml:space="preserve"> que al conceder: recurso de </w:t>
      </w:r>
      <w:r w:rsidR="00B7024C">
        <w:t>reposición</w:t>
      </w:r>
      <w:r>
        <w:t xml:space="preserve"> en 5 </w:t>
      </w:r>
      <w:proofErr w:type="spellStart"/>
      <w:r>
        <w:t>dias</w:t>
      </w:r>
      <w:proofErr w:type="spellEnd"/>
      <w:r>
        <w:t xml:space="preserve"> </w:t>
      </w:r>
      <w:r w:rsidR="00B7024C">
        <w:t>hábiles</w:t>
      </w:r>
      <w:r>
        <w:t xml:space="preserve"> (Art. 207 CGD).</w:t>
      </w:r>
    </w:p>
    <w:p w14:paraId="2F9FD3D5"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6B87C3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218E4F5F" w14:textId="77777777" w:rsidR="007F2558" w:rsidRDefault="00B5672B" w:rsidP="00B7024C">
            <w:pPr>
              <w:jc w:val="both"/>
            </w:pPr>
            <w:r>
              <w:rPr>
                <w:b/>
                <w:bCs/>
                <w:color w:val="FFFFFF"/>
              </w:rPr>
              <w:lastRenderedPageBreak/>
              <w:t>CRITERIOS DE ACEPTACION (FORMATO GHERKIN)</w:t>
            </w:r>
          </w:p>
        </w:tc>
      </w:tr>
    </w:tbl>
    <w:p w14:paraId="526F9CF0" w14:textId="3C5ABBF8" w:rsidR="007F2558" w:rsidRDefault="00B5672B" w:rsidP="00B7024C">
      <w:pPr>
        <w:spacing w:before="160" w:after="60"/>
        <w:jc w:val="both"/>
      </w:pPr>
      <w:r>
        <w:rPr>
          <w:b/>
          <w:bCs/>
        </w:rPr>
        <w:t xml:space="preserve">Escenario 1: Flujo feliz — Instructor </w:t>
      </w:r>
      <w:r w:rsidR="00B7024C">
        <w:rPr>
          <w:b/>
          <w:bCs/>
        </w:rPr>
        <w:t>selección</w:t>
      </w:r>
      <w:r>
        <w:rPr>
          <w:b/>
          <w:bCs/>
        </w:rPr>
        <w:t>a 'Negar nulidad' y revisa el articulado insertado</w:t>
      </w:r>
    </w:p>
    <w:p w14:paraId="1EE47AA2" w14:textId="77777777" w:rsidR="007F2558" w:rsidRDefault="00B5672B" w:rsidP="00B7024C">
      <w:pPr>
        <w:spacing w:after="60"/>
        <w:ind w:left="360"/>
        <w:jc w:val="both"/>
      </w:pPr>
      <w:r>
        <w:rPr>
          <w:b/>
          <w:bCs/>
          <w:color w:val="063853"/>
        </w:rPr>
        <w:t xml:space="preserve">Dado que: </w:t>
      </w:r>
      <w:r>
        <w:t>El Instructor tiene el auto en estado 'Borrador' con antecedentes y consideraciones completos.</w:t>
      </w:r>
    </w:p>
    <w:p w14:paraId="3E414B5B" w14:textId="5B256B45" w:rsidR="007F2558" w:rsidRDefault="00B5672B" w:rsidP="00B7024C">
      <w:pPr>
        <w:spacing w:after="60"/>
        <w:ind w:left="360"/>
        <w:jc w:val="both"/>
      </w:pPr>
      <w:r>
        <w:rPr>
          <w:b/>
          <w:bCs/>
          <w:color w:val="063853"/>
        </w:rPr>
        <w:t xml:space="preserve">Cuando: </w:t>
      </w:r>
      <w:r>
        <w:t xml:space="preserve">Hace clic en el </w:t>
      </w:r>
      <w:r w:rsidR="00B7024C">
        <w:t>botón</w:t>
      </w:r>
      <w:r>
        <w:t xml:space="preserve"> 'Negar nulidad'.</w:t>
      </w:r>
    </w:p>
    <w:p w14:paraId="69F4A5DE" w14:textId="640D5DC1" w:rsidR="007F2558" w:rsidRDefault="00B5672B" w:rsidP="00B7024C">
      <w:pPr>
        <w:spacing w:after="60"/>
        <w:ind w:left="360"/>
        <w:jc w:val="both"/>
      </w:pPr>
      <w:r>
        <w:rPr>
          <w:b/>
          <w:bCs/>
          <w:color w:val="063853"/>
        </w:rPr>
        <w:t xml:space="preserve">Entonces: </w:t>
      </w:r>
      <w:r>
        <w:t xml:space="preserve">El sistema inserta en el </w:t>
      </w:r>
      <w:r w:rsidR="00B7024C">
        <w:t>Artículo</w:t>
      </w:r>
      <w:r>
        <w:t xml:space="preserve"> PRIMERO el texto de </w:t>
      </w:r>
      <w:proofErr w:type="spellStart"/>
      <w:r>
        <w:t>negacion</w:t>
      </w:r>
      <w:proofErr w:type="spellEnd"/>
      <w:r>
        <w:t xml:space="preserve"> citando la causal invocada (Art. 206 num. 2 CGD) y su no </w:t>
      </w:r>
      <w:proofErr w:type="spellStart"/>
      <w:r>
        <w:t>configuracion</w:t>
      </w:r>
      <w:proofErr w:type="spellEnd"/>
      <w:r>
        <w:t xml:space="preserve">. El </w:t>
      </w:r>
      <w:r w:rsidR="00B7024C">
        <w:t>Artículo</w:t>
      </w:r>
      <w:r>
        <w:t xml:space="preserve"> SEGUNDO declara la validez de la </w:t>
      </w:r>
      <w:proofErr w:type="spellStart"/>
      <w:r>
        <w:t>actuacion</w:t>
      </w:r>
      <w:proofErr w:type="spellEnd"/>
      <w:r>
        <w:t xml:space="preserve"> y eficacia probatoria de las pruebas. El </w:t>
      </w:r>
      <w:r w:rsidR="00B7024C">
        <w:t>Artículo</w:t>
      </w:r>
      <w:r>
        <w:t xml:space="preserve"> TERCERO advierte el recurso de </w:t>
      </w:r>
      <w:r w:rsidR="00B7024C">
        <w:t>reposición</w:t>
      </w:r>
      <w:r>
        <w:t xml:space="preserve">. La timeline de etapas pasa a modo consulta. El </w:t>
      </w:r>
      <w:r w:rsidR="00B7024C">
        <w:t>botón</w:t>
      </w:r>
      <w:r>
        <w:t xml:space="preserve"> 'Conceder nulidad' queda inactivo.</w:t>
      </w:r>
    </w:p>
    <w:p w14:paraId="698C1E3F" w14:textId="77777777" w:rsidR="007F2558" w:rsidRDefault="00B5672B" w:rsidP="00B7024C">
      <w:pPr>
        <w:spacing w:before="160" w:after="60"/>
        <w:jc w:val="both"/>
      </w:pPr>
      <w:r>
        <w:rPr>
          <w:b/>
          <w:bCs/>
        </w:rPr>
        <w:t>Escenario 2: Alterno — Instructor cambia de 'Negar' a 'Conceder' nulidad</w:t>
      </w:r>
    </w:p>
    <w:p w14:paraId="3F71469B" w14:textId="4A286E61" w:rsidR="007F2558" w:rsidRDefault="00B5672B" w:rsidP="00B7024C">
      <w:pPr>
        <w:spacing w:after="60"/>
        <w:ind w:left="360"/>
        <w:jc w:val="both"/>
      </w:pPr>
      <w:r>
        <w:rPr>
          <w:b/>
          <w:bCs/>
          <w:color w:val="063853"/>
        </w:rPr>
        <w:t xml:space="preserve">Dado que: </w:t>
      </w:r>
      <w:r>
        <w:t xml:space="preserve">El Instructor ya </w:t>
      </w:r>
      <w:proofErr w:type="spellStart"/>
      <w:r w:rsidR="00B7024C">
        <w:t>selección</w:t>
      </w:r>
      <w:r>
        <w:t>o</w:t>
      </w:r>
      <w:proofErr w:type="spellEnd"/>
      <w:r>
        <w:t xml:space="preserve"> 'Negar nulidad' y el articulado fue insertado.</w:t>
      </w:r>
    </w:p>
    <w:p w14:paraId="77AE7B7A" w14:textId="674EA06C" w:rsidR="007F2558" w:rsidRDefault="00B5672B" w:rsidP="00B7024C">
      <w:pPr>
        <w:spacing w:after="60"/>
        <w:ind w:left="360"/>
        <w:jc w:val="both"/>
      </w:pPr>
      <w:r>
        <w:rPr>
          <w:b/>
          <w:bCs/>
          <w:color w:val="063853"/>
        </w:rPr>
        <w:t xml:space="preserve">Cuando: </w:t>
      </w:r>
      <w:r>
        <w:t xml:space="preserve">Hace clic en el </w:t>
      </w:r>
      <w:r w:rsidR="00B7024C">
        <w:t>botón</w:t>
      </w:r>
      <w:r>
        <w:t xml:space="preserve"> 'Conceder nulidad'.</w:t>
      </w:r>
    </w:p>
    <w:p w14:paraId="7BC3E8FC" w14:textId="2A6C9D25" w:rsidR="007F2558" w:rsidRDefault="00B5672B" w:rsidP="00B7024C">
      <w:pPr>
        <w:spacing w:after="60"/>
        <w:ind w:left="360"/>
        <w:jc w:val="both"/>
      </w:pPr>
      <w:r>
        <w:rPr>
          <w:b/>
          <w:bCs/>
          <w:color w:val="063853"/>
        </w:rPr>
        <w:t xml:space="preserve">Entonces: </w:t>
      </w:r>
      <w:r>
        <w:t xml:space="preserve">El sistema muestra modal de </w:t>
      </w:r>
      <w:proofErr w:type="spellStart"/>
      <w:r>
        <w:t>confirmacion</w:t>
      </w:r>
      <w:proofErr w:type="spellEnd"/>
      <w:r>
        <w:t xml:space="preserve">. Al confirmar, el articulado es reemplazado por el de </w:t>
      </w:r>
      <w:proofErr w:type="spellStart"/>
      <w:r>
        <w:t>concesion</w:t>
      </w:r>
      <w:proofErr w:type="spellEnd"/>
      <w:r>
        <w:t xml:space="preserve"> (HU-15-03) y la timeline de etapas vuelve a modo interactivo para </w:t>
      </w:r>
      <w:r w:rsidR="00B7024C">
        <w:t>selección</w:t>
      </w:r>
      <w:r>
        <w:t xml:space="preserve"> del punto de retroceso.</w:t>
      </w:r>
    </w:p>
    <w:p w14:paraId="25CDFA85" w14:textId="4C22E6C7" w:rsidR="007F2558" w:rsidRDefault="00B5672B" w:rsidP="00B7024C">
      <w:pPr>
        <w:spacing w:before="160" w:after="60"/>
        <w:jc w:val="both"/>
      </w:pPr>
      <w:r>
        <w:rPr>
          <w:b/>
          <w:bCs/>
        </w:rPr>
        <w:t xml:space="preserve">Escenario 3: Alterno — Instructor intenta </w:t>
      </w:r>
      <w:proofErr w:type="spellStart"/>
      <w:r w:rsidR="00B7024C">
        <w:rPr>
          <w:b/>
          <w:bCs/>
        </w:rPr>
        <w:t>selección</w:t>
      </w:r>
      <w:r>
        <w:rPr>
          <w:b/>
          <w:bCs/>
        </w:rPr>
        <w:t>ar</w:t>
      </w:r>
      <w:proofErr w:type="spellEnd"/>
      <w:r>
        <w:rPr>
          <w:b/>
          <w:bCs/>
        </w:rPr>
        <w:t xml:space="preserve"> etapa en timeline al haber negado</w:t>
      </w:r>
    </w:p>
    <w:p w14:paraId="6A10743D" w14:textId="768DE228" w:rsidR="007F2558" w:rsidRDefault="00B5672B" w:rsidP="00B7024C">
      <w:pPr>
        <w:spacing w:after="60"/>
        <w:ind w:left="360"/>
        <w:jc w:val="both"/>
      </w:pPr>
      <w:r>
        <w:rPr>
          <w:b/>
          <w:bCs/>
          <w:color w:val="063853"/>
        </w:rPr>
        <w:t xml:space="preserve">Dado que: </w:t>
      </w:r>
      <w:r>
        <w:t xml:space="preserve">El Instructor </w:t>
      </w:r>
      <w:proofErr w:type="spellStart"/>
      <w:r w:rsidR="00B7024C">
        <w:t>selección</w:t>
      </w:r>
      <w:r>
        <w:t>o</w:t>
      </w:r>
      <w:proofErr w:type="spellEnd"/>
      <w:r>
        <w:t xml:space="preserve"> 'Negar nulidad'. La timeline </w:t>
      </w:r>
      <w:proofErr w:type="spellStart"/>
      <w:r>
        <w:t>esta</w:t>
      </w:r>
      <w:proofErr w:type="spellEnd"/>
      <w:r>
        <w:t xml:space="preserve"> en modo consulta.</w:t>
      </w:r>
    </w:p>
    <w:p w14:paraId="144843A5" w14:textId="77777777" w:rsidR="007F2558" w:rsidRDefault="00B5672B" w:rsidP="00B7024C">
      <w:pPr>
        <w:spacing w:after="60"/>
        <w:ind w:left="360"/>
        <w:jc w:val="both"/>
      </w:pPr>
      <w:r>
        <w:rPr>
          <w:b/>
          <w:bCs/>
          <w:color w:val="063853"/>
        </w:rPr>
        <w:t xml:space="preserve">Cuando: </w:t>
      </w:r>
      <w:r>
        <w:t>Hace clic sobre cualquier card de etapa en la timeline.</w:t>
      </w:r>
    </w:p>
    <w:p w14:paraId="3357D19B" w14:textId="77777777" w:rsidR="007F2558" w:rsidRDefault="00B5672B" w:rsidP="00B7024C">
      <w:pPr>
        <w:spacing w:after="60"/>
        <w:ind w:left="360"/>
        <w:jc w:val="both"/>
      </w:pPr>
      <w:r>
        <w:rPr>
          <w:b/>
          <w:bCs/>
          <w:color w:val="063853"/>
        </w:rPr>
        <w:t xml:space="preserve">Entonces: </w:t>
      </w:r>
      <w:r>
        <w:t xml:space="preserve">El sistema no cambia el estado de la timeline. Muestra </w:t>
      </w:r>
      <w:proofErr w:type="spellStart"/>
      <w:r>
        <w:t>tooltip</w:t>
      </w:r>
      <w:proofErr w:type="spellEnd"/>
      <w:r>
        <w:t xml:space="preserve"> en la card: 'El punto de retroceso aplica solo cuando se concede la nulidad.'</w:t>
      </w:r>
    </w:p>
    <w:p w14:paraId="4B10F7C8"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14FFCD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4FE90A4" w14:textId="77777777" w:rsidR="007F2558" w:rsidRDefault="00B5672B" w:rsidP="00B7024C">
            <w:pPr>
              <w:jc w:val="both"/>
            </w:pPr>
            <w:r>
              <w:rPr>
                <w:b/>
                <w:bCs/>
                <w:color w:val="FFFFFF"/>
              </w:rPr>
              <w:t>PROTOTIPO / ANEXOS</w:t>
            </w:r>
          </w:p>
        </w:tc>
      </w:tr>
    </w:tbl>
    <w:p w14:paraId="3476C7FF" w14:textId="332F56A3" w:rsidR="007F2558" w:rsidRDefault="00B5672B" w:rsidP="00B7024C">
      <w:pPr>
        <w:spacing w:after="80"/>
        <w:jc w:val="both"/>
      </w:pPr>
      <w:r>
        <w:t xml:space="preserve">Prototipo HTML: 15_nulidad_v3.html — Mismo panel de </w:t>
      </w:r>
      <w:r w:rsidR="00B7024C">
        <w:t>decisión</w:t>
      </w:r>
      <w:r>
        <w:t xml:space="preserve"> de HU-15-03. Al </w:t>
      </w:r>
      <w:proofErr w:type="spellStart"/>
      <w:r w:rsidR="00B7024C">
        <w:t>selección</w:t>
      </w:r>
      <w:r>
        <w:t>ar</w:t>
      </w:r>
      <w:proofErr w:type="spellEnd"/>
      <w:r>
        <w:t xml:space="preserve"> 'Negar nulidad', la timeline del panel izquierdo pasa a modo consulta con </w:t>
      </w:r>
      <w:proofErr w:type="spellStart"/>
      <w:r>
        <w:t>opacity</w:t>
      </w:r>
      <w:proofErr w:type="spellEnd"/>
      <w:r>
        <w:t xml:space="preserve"> 0.6 y cursor </w:t>
      </w:r>
      <w:proofErr w:type="spellStart"/>
      <w:r>
        <w:t>not-allowed</w:t>
      </w:r>
      <w:proofErr w:type="spellEnd"/>
      <w:r>
        <w:t xml:space="preserve"> en las </w:t>
      </w:r>
      <w:proofErr w:type="spellStart"/>
      <w:r>
        <w:t>cards</w:t>
      </w:r>
      <w:proofErr w:type="spellEnd"/>
      <w:r>
        <w:t>.</w:t>
      </w:r>
    </w:p>
    <w:p w14:paraId="4BE35F99"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178E58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741E0"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31A7" w14:textId="0DD43842"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89023" w14:textId="77777777" w:rsidR="007F2558" w:rsidRDefault="00B5672B" w:rsidP="00B7024C">
            <w:pPr>
              <w:jc w:val="both"/>
            </w:pPr>
            <w:r>
              <w:rPr>
                <w:color w:val="000000"/>
              </w:rPr>
              <w:t>Firma: ___________________</w:t>
            </w:r>
          </w:p>
        </w:tc>
      </w:tr>
      <w:tr w:rsidR="007F2558" w14:paraId="4C959B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99CCE"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15FA7"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F7B30" w14:textId="77777777" w:rsidR="007F2558" w:rsidRDefault="00B5672B" w:rsidP="00B7024C">
            <w:pPr>
              <w:jc w:val="both"/>
            </w:pPr>
            <w:r>
              <w:rPr>
                <w:color w:val="000000"/>
              </w:rPr>
              <w:t>Firma: ___________________</w:t>
            </w:r>
          </w:p>
        </w:tc>
      </w:tr>
      <w:tr w:rsidR="007F2558" w14:paraId="3385FA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C3D44"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7271B" w14:textId="1CB81232"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402A3" w14:textId="77777777" w:rsidR="007F2558" w:rsidRDefault="00B5672B" w:rsidP="00B7024C">
            <w:pPr>
              <w:jc w:val="both"/>
            </w:pPr>
            <w:r>
              <w:rPr>
                <w:color w:val="000000"/>
              </w:rPr>
              <w:t>Firma: ___________________</w:t>
            </w:r>
          </w:p>
        </w:tc>
      </w:tr>
    </w:tbl>
    <w:p w14:paraId="35DAD3A8" w14:textId="77777777" w:rsidR="007F2558" w:rsidRDefault="007F2558" w:rsidP="00B7024C">
      <w:pPr>
        <w:spacing w:after="120"/>
        <w:jc w:val="both"/>
      </w:pPr>
    </w:p>
    <w:p w14:paraId="26F6A8ED"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0D95746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5FBB5E38" w14:textId="77777777" w:rsidR="007F2558" w:rsidRDefault="00B5672B" w:rsidP="00B7024C">
            <w:pPr>
              <w:jc w:val="both"/>
            </w:pPr>
            <w:r>
              <w:rPr>
                <w:b/>
                <w:bCs/>
                <w:color w:val="FFFFFF"/>
                <w:sz w:val="22"/>
                <w:szCs w:val="22"/>
              </w:rPr>
              <w:lastRenderedPageBreak/>
              <w:t>PROCURADURIA GENERAL DE LA NACION</w:t>
            </w:r>
          </w:p>
          <w:p w14:paraId="321A672E" w14:textId="531AF705"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39F52B93" w14:textId="77777777" w:rsidR="007F2558" w:rsidRDefault="00B5672B" w:rsidP="00B7024C">
            <w:pPr>
              <w:jc w:val="both"/>
            </w:pPr>
            <w:r>
              <w:rPr>
                <w:b/>
                <w:bCs/>
                <w:color w:val="FFE601"/>
              </w:rPr>
              <w:t>EXPEDIENTE ELECTRONICO DISCIPLINARIO — EED</w:t>
            </w:r>
          </w:p>
        </w:tc>
      </w:tr>
      <w:tr w:rsidR="007F2558" w14:paraId="34B0A8D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399F70A1" w14:textId="77777777" w:rsidR="007F2558" w:rsidRDefault="00B5672B" w:rsidP="00B7024C">
            <w:pPr>
              <w:jc w:val="both"/>
            </w:pPr>
            <w:r>
              <w:rPr>
                <w:b/>
                <w:bCs/>
                <w:color w:val="063853"/>
                <w:sz w:val="22"/>
                <w:szCs w:val="22"/>
              </w:rPr>
              <w:t>FORMATO: HISTORIA DE USUARIO</w:t>
            </w:r>
          </w:p>
        </w:tc>
      </w:tr>
      <w:tr w:rsidR="007F2558" w14:paraId="416084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9ACC5"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60704"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7EB42"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35C5" w14:textId="77777777" w:rsidR="007F2558" w:rsidRDefault="00B5672B" w:rsidP="00B7024C">
            <w:pPr>
              <w:jc w:val="both"/>
            </w:pPr>
            <w:r>
              <w:rPr>
                <w:b/>
                <w:bCs/>
                <w:color w:val="063853"/>
              </w:rPr>
              <w:t>HU-15-05</w:t>
            </w:r>
          </w:p>
        </w:tc>
      </w:tr>
      <w:tr w:rsidR="007F2558" w14:paraId="13B39C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93790"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6733" w14:textId="6969D3A0"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51233"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82657" w14:textId="77777777" w:rsidR="007F2558" w:rsidRDefault="00B5672B" w:rsidP="00B7024C">
            <w:pPr>
              <w:jc w:val="both"/>
            </w:pPr>
            <w:r>
              <w:rPr>
                <w:color w:val="000000"/>
              </w:rPr>
              <w:t>Pendiente</w:t>
            </w:r>
          </w:p>
        </w:tc>
      </w:tr>
      <w:tr w:rsidR="007F2558" w14:paraId="1AAC105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77F8F1" w14:textId="77777777" w:rsidR="007F2558" w:rsidRDefault="00B5672B" w:rsidP="00B7024C">
            <w:pPr>
              <w:jc w:val="both"/>
            </w:pPr>
            <w:r>
              <w:rPr>
                <w:b/>
                <w:bCs/>
              </w:rPr>
              <w:t xml:space="preserve">Macroproceso: </w:t>
            </w:r>
            <w:r>
              <w:t>Proceso Disciplinario</w:t>
            </w:r>
          </w:p>
          <w:p w14:paraId="5196268B" w14:textId="77777777" w:rsidR="007F2558" w:rsidRDefault="00B5672B" w:rsidP="00B7024C">
            <w:pPr>
              <w:jc w:val="both"/>
            </w:pPr>
            <w:r>
              <w:rPr>
                <w:b/>
                <w:bCs/>
              </w:rPr>
              <w:t xml:space="preserve">Proceso: </w:t>
            </w:r>
            <w:r>
              <w:t>Nulidades — Pantalla 15</w:t>
            </w:r>
          </w:p>
          <w:p w14:paraId="0851790B" w14:textId="77777777" w:rsidR="007F2558" w:rsidRDefault="00B5672B" w:rsidP="00B7024C">
            <w:pPr>
              <w:jc w:val="both"/>
            </w:pPr>
            <w:r>
              <w:rPr>
                <w:b/>
                <w:bCs/>
              </w:rPr>
              <w:t xml:space="preserve">Actividad: </w:t>
            </w:r>
            <w:r>
              <w:t>Consultar el escrito de solicitud de nulidad en modal de documento</w:t>
            </w:r>
          </w:p>
          <w:p w14:paraId="389D469B" w14:textId="205928DB" w:rsidR="007F2558" w:rsidRDefault="00C70AC8" w:rsidP="00B7024C">
            <w:pPr>
              <w:jc w:val="both"/>
            </w:pPr>
            <w:r>
              <w:rPr>
                <w:b/>
                <w:bCs/>
              </w:rPr>
              <w:t>Clasificación</w:t>
            </w:r>
            <w:r w:rsidR="00B5672B">
              <w:rPr>
                <w:b/>
                <w:bCs/>
              </w:rPr>
              <w:t xml:space="preserve">: </w:t>
            </w:r>
            <w:r w:rsidR="00B5672B">
              <w:t>Funcional</w:t>
            </w:r>
          </w:p>
          <w:p w14:paraId="04AA7736" w14:textId="0C854D37" w:rsidR="007F2558" w:rsidRDefault="00B5672B" w:rsidP="00B7024C">
            <w:pPr>
              <w:jc w:val="both"/>
            </w:pPr>
            <w:r>
              <w:rPr>
                <w:b/>
                <w:bCs/>
              </w:rPr>
              <w:t xml:space="preserve">Valor de negocio: </w:t>
            </w:r>
            <w:r>
              <w:t xml:space="preserve">Permitir al Instructor consultar el texto completo del escrito de solicitud de nulidad radicado por el defensor, sin salir del editor del auto, mediante un modal de documento con formato institucional, para fundamentar adecuadamente la </w:t>
            </w:r>
            <w:r w:rsidR="00B7024C">
              <w:t>decisión</w:t>
            </w:r>
            <w:r>
              <w:t>.</w:t>
            </w:r>
          </w:p>
        </w:tc>
      </w:tr>
    </w:tbl>
    <w:p w14:paraId="55FC66AC"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9EB05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4EFBB8BD" w14:textId="77777777" w:rsidR="007F2558" w:rsidRDefault="00B5672B" w:rsidP="00B7024C">
            <w:pPr>
              <w:jc w:val="both"/>
            </w:pPr>
            <w:r>
              <w:rPr>
                <w:b/>
                <w:bCs/>
                <w:color w:val="FFFFFF"/>
              </w:rPr>
              <w:t>DESCRIPCION DE LA HISTORIA DE USUARIO</w:t>
            </w:r>
          </w:p>
        </w:tc>
      </w:tr>
    </w:tbl>
    <w:p w14:paraId="384C31D8" w14:textId="77777777" w:rsidR="007F2558" w:rsidRDefault="00B5672B" w:rsidP="00B7024C">
      <w:pPr>
        <w:spacing w:after="60"/>
        <w:jc w:val="both"/>
      </w:pPr>
      <w:r>
        <w:rPr>
          <w:b/>
          <w:bCs/>
        </w:rPr>
        <w:t xml:space="preserve">Quien: </w:t>
      </w:r>
      <w:r>
        <w:t>Instructor autenticado con rol activo en el expediente EXP-2025-00312.</w:t>
      </w:r>
    </w:p>
    <w:p w14:paraId="5E210767" w14:textId="0AFA4148" w:rsidR="007F2558" w:rsidRDefault="00B5672B" w:rsidP="00B7024C">
      <w:pPr>
        <w:spacing w:after="60"/>
        <w:jc w:val="both"/>
      </w:pPr>
      <w:r>
        <w:rPr>
          <w:b/>
          <w:bCs/>
        </w:rPr>
        <w:t xml:space="preserve">Que: </w:t>
      </w:r>
      <w:r>
        <w:t xml:space="preserve">En el panel izquierdo, el </w:t>
      </w:r>
      <w:r w:rsidR="00C70AC8">
        <w:t>acordeón</w:t>
      </w:r>
      <w:r>
        <w:t xml:space="preserve"> 'Solicitud de Nulidad — Dra. Patricia Moreno' se expande mostrando los metadatos de la solicitud (solicitante, representado, fecha de </w:t>
      </w:r>
      <w:r w:rsidR="00C70AC8">
        <w:t>radicación</w:t>
      </w:r>
      <w:r>
        <w:t xml:space="preserve">, causal alegada con lista de </w:t>
      </w:r>
      <w:proofErr w:type="spellStart"/>
      <w:r>
        <w:t>subcausales</w:t>
      </w:r>
      <w:proofErr w:type="spellEnd"/>
      <w:r>
        <w:t xml:space="preserve">). Al hacer clic en el </w:t>
      </w:r>
      <w:r w:rsidR="00B7024C">
        <w:t>botón</w:t>
      </w:r>
      <w:r>
        <w:t xml:space="preserve"> 'Ver documento completo', se abre un modal de 620px de ancho con: encabezado azul #063853 con </w:t>
      </w:r>
      <w:r w:rsidR="00C70AC8">
        <w:t>título</w:t>
      </w:r>
      <w:r>
        <w:t xml:space="preserve"> e identificador del expediente, </w:t>
      </w:r>
      <w:r w:rsidR="00B7024C">
        <w:t>botón</w:t>
      </w:r>
      <w:r>
        <w:t xml:space="preserve"> de cierre (X), cuerpo </w:t>
      </w:r>
      <w:proofErr w:type="spellStart"/>
      <w:r>
        <w:t>scrollable</w:t>
      </w:r>
      <w:proofErr w:type="spellEnd"/>
      <w:r>
        <w:t xml:space="preserve"> con el escrito completo en Crimson Pro 15px / interlineado 1.9, y pie de modal con </w:t>
      </w:r>
      <w:r w:rsidR="00C70AC8">
        <w:t>botones</w:t>
      </w:r>
      <w:r>
        <w:t xml:space="preserve"> 'Cerrar' (secundario) y 'Descargar' (primario azul). El modal se cierra con X, tecla ESC o clic fuera.</w:t>
      </w:r>
    </w:p>
    <w:p w14:paraId="3425F5C0" w14:textId="05C329CF" w:rsidR="007F2558" w:rsidRDefault="00B5672B" w:rsidP="00B7024C">
      <w:pPr>
        <w:spacing w:after="120"/>
        <w:jc w:val="both"/>
      </w:pPr>
      <w:r>
        <w:rPr>
          <w:b/>
          <w:bCs/>
        </w:rPr>
        <w:t xml:space="preserve">Para que: </w:t>
      </w:r>
      <w:r>
        <w:t xml:space="preserve">Garantizar que el Instructor tenga acceso inmediato al escrito completo de la solicitud de nulidad sin necesidad de consultar DOKUS u otro sistema externo, manteniendo el contexto del editor del auto y facilitando la </w:t>
      </w:r>
      <w:r w:rsidR="00C70AC8">
        <w:t>redacción</w:t>
      </w:r>
      <w:r>
        <w:t xml:space="preserve"> de las consideraciones con fundamento en los argumentos del defensor.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696DD3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2F519FD7" w14:textId="77777777" w:rsidR="007F2558" w:rsidRDefault="00B5672B" w:rsidP="00B7024C">
            <w:pPr>
              <w:jc w:val="both"/>
            </w:pPr>
            <w:r>
              <w:rPr>
                <w:b/>
                <w:bCs/>
                <w:color w:val="FFFFFF"/>
              </w:rPr>
              <w:t>DEPENDENCIAS Y/O PRECONDICIONES</w:t>
            </w:r>
          </w:p>
        </w:tc>
      </w:tr>
    </w:tbl>
    <w:p w14:paraId="3563FB87" w14:textId="77777777" w:rsidR="007F2558" w:rsidRDefault="00B5672B" w:rsidP="00B7024C">
      <w:pPr>
        <w:pStyle w:val="Prrafodelista"/>
        <w:numPr>
          <w:ilvl w:val="0"/>
          <w:numId w:val="2"/>
        </w:numPr>
        <w:spacing w:after="60"/>
        <w:jc w:val="both"/>
      </w:pPr>
      <w:r>
        <w:t>Debe existir una solicitud de nulidad vinculada al expediente EXP-2025-00312 con texto completo disponible en el sistema.</w:t>
      </w:r>
    </w:p>
    <w:p w14:paraId="57B53485" w14:textId="4B1EF719" w:rsidR="007F2558" w:rsidRDefault="00B5672B" w:rsidP="00B7024C">
      <w:pPr>
        <w:pStyle w:val="Prrafodelista"/>
        <w:numPr>
          <w:ilvl w:val="0"/>
          <w:numId w:val="2"/>
        </w:numPr>
        <w:spacing w:after="60"/>
        <w:jc w:val="both"/>
      </w:pPr>
      <w:r>
        <w:t xml:space="preserve">El </w:t>
      </w:r>
      <w:r w:rsidR="00C70AC8">
        <w:t>acordeón</w:t>
      </w:r>
      <w:r>
        <w:t xml:space="preserve"> del panel izquierdo debe estar implementado (HU-15-01).</w:t>
      </w:r>
    </w:p>
    <w:p w14:paraId="5DACC149" w14:textId="2A6E40CC" w:rsidR="007F2558" w:rsidRDefault="00B5672B" w:rsidP="00B7024C">
      <w:pPr>
        <w:pStyle w:val="Prrafodelista"/>
        <w:numPr>
          <w:ilvl w:val="0"/>
          <w:numId w:val="2"/>
        </w:numPr>
        <w:spacing w:after="60"/>
        <w:jc w:val="both"/>
      </w:pPr>
      <w:r>
        <w:t xml:space="preserve">El </w:t>
      </w:r>
      <w:r w:rsidR="00B7024C">
        <w:t>botón</w:t>
      </w:r>
      <w:r>
        <w:t xml:space="preserve"> 'Ver documento completo' debe tener event.stopPropagation() para evitar que el clic cierre el </w:t>
      </w:r>
      <w:r w:rsidR="00C70AC8">
        <w:t>acordeón</w:t>
      </w:r>
      <w:r>
        <w:t>.</w:t>
      </w:r>
    </w:p>
    <w:p w14:paraId="477FE7BC"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81431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10E9E573" w14:textId="77777777" w:rsidR="007F2558" w:rsidRDefault="00B5672B" w:rsidP="00B7024C">
            <w:pPr>
              <w:jc w:val="both"/>
            </w:pPr>
            <w:r>
              <w:rPr>
                <w:b/>
                <w:bCs/>
                <w:color w:val="FFFFFF"/>
              </w:rPr>
              <w:t>RESTRICCIONES</w:t>
            </w:r>
          </w:p>
        </w:tc>
      </w:tr>
    </w:tbl>
    <w:p w14:paraId="39BE3169" w14:textId="77777777" w:rsidR="007F2558" w:rsidRDefault="00B5672B" w:rsidP="00B7024C">
      <w:pPr>
        <w:pStyle w:val="Prrafodelista"/>
        <w:numPr>
          <w:ilvl w:val="0"/>
          <w:numId w:val="3"/>
        </w:numPr>
        <w:spacing w:after="60"/>
        <w:jc w:val="both"/>
      </w:pPr>
      <w:r>
        <w:t>El escrito en el modal es de solo lectura. El Instructor no puede editar su contenido desde el modal.</w:t>
      </w:r>
    </w:p>
    <w:p w14:paraId="507A69BA" w14:textId="5E39C285" w:rsidR="007F2558" w:rsidRDefault="00B5672B" w:rsidP="00B7024C">
      <w:pPr>
        <w:pStyle w:val="Prrafodelista"/>
        <w:numPr>
          <w:ilvl w:val="0"/>
          <w:numId w:val="3"/>
        </w:numPr>
        <w:spacing w:after="60"/>
        <w:jc w:val="both"/>
      </w:pPr>
      <w:r>
        <w:t xml:space="preserve">El modal no bloquea el guardado </w:t>
      </w:r>
      <w:r w:rsidR="00C70AC8">
        <w:t>automático</w:t>
      </w:r>
      <w:r>
        <w:t xml:space="preserve"> del borrador del auto (30 segundos). El indicador de autosave sigue funcionando con el modal abierto.</w:t>
      </w:r>
    </w:p>
    <w:p w14:paraId="0336E395" w14:textId="362F914D" w:rsidR="007F2558" w:rsidRDefault="00B5672B" w:rsidP="00B7024C">
      <w:pPr>
        <w:pStyle w:val="Prrafodelista"/>
        <w:numPr>
          <w:ilvl w:val="0"/>
          <w:numId w:val="3"/>
        </w:numPr>
        <w:spacing w:after="60"/>
        <w:jc w:val="both"/>
      </w:pPr>
      <w:r>
        <w:t xml:space="preserve">El </w:t>
      </w:r>
      <w:r w:rsidR="00B7024C">
        <w:t>botón</w:t>
      </w:r>
      <w:r>
        <w:t xml:space="preserve"> 'Descargar' en el modal simula la descarga en el prototipo (toast verde). En </w:t>
      </w:r>
      <w:r w:rsidR="00C70AC8">
        <w:t>producción</w:t>
      </w:r>
      <w:r>
        <w:t xml:space="preserve"> descarga el documento en PDF/A desde el repositorio documental.</w:t>
      </w:r>
    </w:p>
    <w:p w14:paraId="6BC58AE4" w14:textId="4B57ECCE" w:rsidR="007F2558" w:rsidRDefault="00B5672B" w:rsidP="00B7024C">
      <w:pPr>
        <w:pStyle w:val="Prrafodelista"/>
        <w:numPr>
          <w:ilvl w:val="0"/>
          <w:numId w:val="3"/>
        </w:numPr>
        <w:spacing w:after="60"/>
        <w:jc w:val="both"/>
      </w:pPr>
      <w:r>
        <w:t xml:space="preserve">El modal cumple WCAG 2.1 AA: foco se mueve al modal al abrirse, ESC lo cierra, foco regresa al </w:t>
      </w:r>
      <w:r w:rsidR="00B7024C">
        <w:t>botón</w:t>
      </w:r>
      <w:r>
        <w:t xml:space="preserve"> de apertura al cerrarse, aria-modal='true', aria-</w:t>
      </w:r>
      <w:proofErr w:type="spellStart"/>
      <w:r>
        <w:t>labelledby</w:t>
      </w:r>
      <w:proofErr w:type="spellEnd"/>
      <w:r>
        <w:t xml:space="preserve"> apunta al </w:t>
      </w:r>
      <w:proofErr w:type="spellStart"/>
      <w:r>
        <w:t>titulo</w:t>
      </w:r>
      <w:proofErr w:type="spellEnd"/>
      <w:r>
        <w:t>.</w:t>
      </w:r>
    </w:p>
    <w:p w14:paraId="146E3CC7"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A0B86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41E50B8" w14:textId="77777777" w:rsidR="007F2558" w:rsidRDefault="00B5672B" w:rsidP="00B7024C">
            <w:pPr>
              <w:jc w:val="both"/>
            </w:pPr>
            <w:r>
              <w:rPr>
                <w:b/>
                <w:bCs/>
                <w:color w:val="FFFFFF"/>
              </w:rPr>
              <w:t>SUPUESTOS</w:t>
            </w:r>
          </w:p>
        </w:tc>
      </w:tr>
    </w:tbl>
    <w:p w14:paraId="27226715" w14:textId="77777777" w:rsidR="007F2558" w:rsidRDefault="00B5672B" w:rsidP="00B7024C">
      <w:pPr>
        <w:pStyle w:val="Prrafodelista"/>
        <w:numPr>
          <w:ilvl w:val="0"/>
          <w:numId w:val="4"/>
        </w:numPr>
        <w:spacing w:after="60"/>
        <w:jc w:val="both"/>
      </w:pPr>
      <w:r>
        <w:t>El texto del escrito en el modal corresponde a la Dra. Patricia Moreno Vargas, T.P. No. 312.044, defensora de Hernan Dario Quintero Salcedo, radicado el 08 de mayo de 2026.</w:t>
      </w:r>
    </w:p>
    <w:p w14:paraId="6DD959AE" w14:textId="1CD48441" w:rsidR="007F2558" w:rsidRDefault="00B5672B" w:rsidP="00B7024C">
      <w:pPr>
        <w:pStyle w:val="Prrafodelista"/>
        <w:numPr>
          <w:ilvl w:val="0"/>
          <w:numId w:val="4"/>
        </w:numPr>
        <w:spacing w:after="60"/>
        <w:jc w:val="both"/>
      </w:pPr>
      <w:r>
        <w:t xml:space="preserve">El modal renderiza el texto en Crimson Pro para mantener la </w:t>
      </w:r>
      <w:r w:rsidR="00C70AC8">
        <w:t>estética</w:t>
      </w:r>
      <w:r>
        <w:t xml:space="preserve"> de documento </w:t>
      </w:r>
      <w:r w:rsidR="00C70AC8">
        <w:t>jurídico</w:t>
      </w:r>
      <w:r>
        <w:t xml:space="preserve"> institucional.</w:t>
      </w:r>
    </w:p>
    <w:p w14:paraId="46526C3C" w14:textId="33F8754A" w:rsidR="007F2558" w:rsidRDefault="00B5672B" w:rsidP="00B7024C">
      <w:pPr>
        <w:pStyle w:val="Prrafodelista"/>
        <w:numPr>
          <w:ilvl w:val="0"/>
          <w:numId w:val="4"/>
        </w:numPr>
        <w:spacing w:after="60"/>
        <w:jc w:val="both"/>
      </w:pPr>
      <w:r>
        <w:t xml:space="preserve">En </w:t>
      </w:r>
      <w:r w:rsidR="00C70AC8">
        <w:t>producción</w:t>
      </w:r>
      <w:r>
        <w:t xml:space="preserve">, el contenido del modal se obtiene del repositorio documental (DOKUS) </w:t>
      </w:r>
      <w:proofErr w:type="spellStart"/>
      <w:r>
        <w:t>via</w:t>
      </w:r>
      <w:proofErr w:type="spellEnd"/>
      <w:r>
        <w:t xml:space="preserve"> API; en el prototipo esta hardcodeado.</w:t>
      </w:r>
    </w:p>
    <w:p w14:paraId="630F15BB"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37AE3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4C1A244" w14:textId="77777777" w:rsidR="007F2558" w:rsidRDefault="00B5672B" w:rsidP="00B7024C">
            <w:pPr>
              <w:jc w:val="both"/>
            </w:pPr>
            <w:r>
              <w:rPr>
                <w:b/>
                <w:bCs/>
                <w:color w:val="FFFFFF"/>
              </w:rPr>
              <w:lastRenderedPageBreak/>
              <w:t>CRITERIOS DE ACEPTACION (FORMATO GHERKIN)</w:t>
            </w:r>
          </w:p>
        </w:tc>
      </w:tr>
    </w:tbl>
    <w:p w14:paraId="3C81BB76" w14:textId="77777777" w:rsidR="007F2558" w:rsidRDefault="00B5672B" w:rsidP="00B7024C">
      <w:pPr>
        <w:spacing w:before="160" w:after="60"/>
        <w:jc w:val="both"/>
      </w:pPr>
      <w:r>
        <w:rPr>
          <w:b/>
          <w:bCs/>
        </w:rPr>
        <w:t>Escenario 1: Flujo feliz — Instructor abre el modal del escrito y lo consulta</w:t>
      </w:r>
    </w:p>
    <w:p w14:paraId="58017A1A" w14:textId="0F17AF36" w:rsidR="007F2558" w:rsidRDefault="00B5672B" w:rsidP="00B7024C">
      <w:pPr>
        <w:spacing w:after="60"/>
        <w:ind w:left="360"/>
        <w:jc w:val="both"/>
      </w:pPr>
      <w:r>
        <w:rPr>
          <w:b/>
          <w:bCs/>
          <w:color w:val="063853"/>
        </w:rPr>
        <w:t xml:space="preserve">Dado que: </w:t>
      </w:r>
      <w:r>
        <w:t xml:space="preserve">El Instructor tiene el editor del auto abierto y el </w:t>
      </w:r>
      <w:r w:rsidR="00C70AC8">
        <w:t>acordeón</w:t>
      </w:r>
      <w:r>
        <w:t xml:space="preserve"> de solicitud de nulidad expandido.</w:t>
      </w:r>
    </w:p>
    <w:p w14:paraId="4BB62849" w14:textId="1C7D43F2" w:rsidR="007F2558" w:rsidRDefault="00B5672B" w:rsidP="00B7024C">
      <w:pPr>
        <w:spacing w:after="60"/>
        <w:ind w:left="360"/>
        <w:jc w:val="both"/>
      </w:pPr>
      <w:r>
        <w:rPr>
          <w:b/>
          <w:bCs/>
          <w:color w:val="063853"/>
        </w:rPr>
        <w:t xml:space="preserve">Cuando: </w:t>
      </w:r>
      <w:r>
        <w:t xml:space="preserve">Hace clic en el </w:t>
      </w:r>
      <w:r w:rsidR="00B7024C">
        <w:t>botón</w:t>
      </w:r>
      <w:r>
        <w:t xml:space="preserve"> 'Ver documento completo' (con icono de documento y sin emoji).</w:t>
      </w:r>
    </w:p>
    <w:p w14:paraId="2634677D" w14:textId="15FAB8A5" w:rsidR="007F2558" w:rsidRDefault="00B5672B" w:rsidP="00B7024C">
      <w:pPr>
        <w:spacing w:after="60"/>
        <w:ind w:left="360"/>
        <w:jc w:val="both"/>
      </w:pPr>
      <w:r>
        <w:rPr>
          <w:b/>
          <w:bCs/>
          <w:color w:val="063853"/>
        </w:rPr>
        <w:t xml:space="preserve">Entonces: </w:t>
      </w:r>
      <w:r>
        <w:t xml:space="preserve">Se abre el modal con encabezado azul, el texto completo del escrito de la Dra. Patricia Moreno en formato documento institucional, y </w:t>
      </w:r>
      <w:r w:rsidR="00C70AC8">
        <w:t>botones</w:t>
      </w:r>
      <w:r>
        <w:t xml:space="preserve"> 'Cerrar' y 'Descargar'. El editor del auto permanece en segundo plano sin perder contenido. El clic no colapsa el </w:t>
      </w:r>
      <w:r w:rsidR="00C70AC8">
        <w:t>acordeón</w:t>
      </w:r>
      <w:r>
        <w:t>.</w:t>
      </w:r>
    </w:p>
    <w:p w14:paraId="437300A0" w14:textId="77777777" w:rsidR="007F2558" w:rsidRDefault="00B5672B" w:rsidP="00B7024C">
      <w:pPr>
        <w:spacing w:before="160" w:after="60"/>
        <w:jc w:val="both"/>
      </w:pPr>
      <w:r>
        <w:rPr>
          <w:b/>
          <w:bCs/>
        </w:rPr>
        <w:t>Escenario 2: Alterno — Instructor cierra el modal con ESC</w:t>
      </w:r>
    </w:p>
    <w:p w14:paraId="2DEBC847" w14:textId="0E5BF239" w:rsidR="007F2558" w:rsidRDefault="00B5672B" w:rsidP="00B7024C">
      <w:pPr>
        <w:spacing w:after="60"/>
        <w:ind w:left="360"/>
        <w:jc w:val="both"/>
      </w:pPr>
      <w:r>
        <w:rPr>
          <w:b/>
          <w:bCs/>
          <w:color w:val="063853"/>
        </w:rPr>
        <w:t xml:space="preserve">Dado que: </w:t>
      </w:r>
      <w:r>
        <w:t xml:space="preserve">El modal del escrito </w:t>
      </w:r>
      <w:r w:rsidR="00C70AC8">
        <w:t>está</w:t>
      </w:r>
      <w:r>
        <w:t xml:space="preserve"> abierto.</w:t>
      </w:r>
    </w:p>
    <w:p w14:paraId="496F1094" w14:textId="77777777" w:rsidR="007F2558" w:rsidRDefault="00B5672B" w:rsidP="00B7024C">
      <w:pPr>
        <w:spacing w:after="60"/>
        <w:ind w:left="360"/>
        <w:jc w:val="both"/>
      </w:pPr>
      <w:r>
        <w:rPr>
          <w:b/>
          <w:bCs/>
          <w:color w:val="063853"/>
        </w:rPr>
        <w:t xml:space="preserve">Cuando: </w:t>
      </w:r>
      <w:r>
        <w:t>El Instructor presiona la tecla ESC.</w:t>
      </w:r>
    </w:p>
    <w:p w14:paraId="44DBCDDD" w14:textId="2BB812F9" w:rsidR="007F2558" w:rsidRDefault="00B5672B" w:rsidP="00B7024C">
      <w:pPr>
        <w:spacing w:after="60"/>
        <w:ind w:left="360"/>
        <w:jc w:val="both"/>
      </w:pPr>
      <w:r>
        <w:rPr>
          <w:b/>
          <w:bCs/>
          <w:color w:val="063853"/>
        </w:rPr>
        <w:t xml:space="preserve">Entonces: </w:t>
      </w:r>
      <w:r>
        <w:t xml:space="preserve">El modal se cierra con </w:t>
      </w:r>
      <w:r w:rsidR="00C70AC8">
        <w:t>animación</w:t>
      </w:r>
      <w:r>
        <w:t xml:space="preserve"> </w:t>
      </w:r>
      <w:proofErr w:type="spellStart"/>
      <w:r>
        <w:t>slide-out</w:t>
      </w:r>
      <w:proofErr w:type="spellEnd"/>
      <w:r>
        <w:t xml:space="preserve">. El foco regresa al </w:t>
      </w:r>
      <w:r w:rsidR="00B7024C">
        <w:t>botón</w:t>
      </w:r>
      <w:r>
        <w:t xml:space="preserve"> 'Ver documento completo'. El borrador del auto no se ha modificado.</w:t>
      </w:r>
    </w:p>
    <w:p w14:paraId="3F7577CB" w14:textId="77777777" w:rsidR="007F2558" w:rsidRDefault="00B5672B" w:rsidP="00B7024C">
      <w:pPr>
        <w:spacing w:before="160" w:after="60"/>
        <w:jc w:val="both"/>
      </w:pPr>
      <w:r>
        <w:rPr>
          <w:b/>
          <w:bCs/>
        </w:rPr>
        <w:t>Escenario 3: Alterno — Instructor descarga el escrito desde el modal</w:t>
      </w:r>
    </w:p>
    <w:p w14:paraId="18817ECA" w14:textId="6A13C568" w:rsidR="007F2558" w:rsidRDefault="00B5672B" w:rsidP="00B7024C">
      <w:pPr>
        <w:spacing w:after="60"/>
        <w:ind w:left="360"/>
        <w:jc w:val="both"/>
      </w:pPr>
      <w:r>
        <w:rPr>
          <w:b/>
          <w:bCs/>
          <w:color w:val="063853"/>
        </w:rPr>
        <w:t xml:space="preserve">Dado que: </w:t>
      </w:r>
      <w:r>
        <w:t xml:space="preserve">El modal del escrito </w:t>
      </w:r>
      <w:r w:rsidR="00C70AC8">
        <w:t>está</w:t>
      </w:r>
      <w:r>
        <w:t xml:space="preserve"> abierto.</w:t>
      </w:r>
    </w:p>
    <w:p w14:paraId="3AE9CF45" w14:textId="01C59451" w:rsidR="007F2558" w:rsidRDefault="00B5672B" w:rsidP="00B7024C">
      <w:pPr>
        <w:spacing w:after="60"/>
        <w:ind w:left="360"/>
        <w:jc w:val="both"/>
      </w:pPr>
      <w:r>
        <w:rPr>
          <w:b/>
          <w:bCs/>
          <w:color w:val="063853"/>
        </w:rPr>
        <w:t xml:space="preserve">Cuando: </w:t>
      </w:r>
      <w:r>
        <w:t xml:space="preserve">El Instructor hace clic en el </w:t>
      </w:r>
      <w:r w:rsidR="00B7024C">
        <w:t>botón</w:t>
      </w:r>
      <w:r>
        <w:t xml:space="preserve"> 'Descargar'.</w:t>
      </w:r>
    </w:p>
    <w:p w14:paraId="36C15346" w14:textId="12F0B538" w:rsidR="007F2558" w:rsidRDefault="00B5672B" w:rsidP="00B7024C">
      <w:pPr>
        <w:spacing w:after="60"/>
        <w:ind w:left="360"/>
        <w:jc w:val="both"/>
      </w:pPr>
      <w:r>
        <w:rPr>
          <w:b/>
          <w:bCs/>
          <w:color w:val="063853"/>
        </w:rPr>
        <w:t xml:space="preserve">Entonces: </w:t>
      </w:r>
      <w:r>
        <w:t xml:space="preserve">El modal se cierra. Se muestra toast verde 'Documento descargado'. En </w:t>
      </w:r>
      <w:r w:rsidR="00C70AC8">
        <w:t>producción</w:t>
      </w:r>
      <w:r>
        <w:t xml:space="preserve">, el sistema descarga el PDF/A del escrito con firma </w:t>
      </w:r>
      <w:r w:rsidR="00C70AC8">
        <w:t>electrónica</w:t>
      </w:r>
      <w:r>
        <w:t xml:space="preserve"> desde DOKUS.</w:t>
      </w:r>
    </w:p>
    <w:p w14:paraId="31A469AA" w14:textId="77777777" w:rsidR="007F2558" w:rsidRDefault="00B5672B" w:rsidP="00B7024C">
      <w:pPr>
        <w:spacing w:before="160" w:after="60"/>
        <w:jc w:val="both"/>
      </w:pPr>
      <w:r>
        <w:rPr>
          <w:b/>
          <w:bCs/>
        </w:rPr>
        <w:t>Escenario 4: Accesibilidad — Navegacion del modal por teclado</w:t>
      </w:r>
    </w:p>
    <w:p w14:paraId="0B76724E" w14:textId="4E1491C4" w:rsidR="007F2558" w:rsidRDefault="00B5672B" w:rsidP="00B7024C">
      <w:pPr>
        <w:spacing w:after="60"/>
        <w:ind w:left="360"/>
        <w:jc w:val="both"/>
      </w:pPr>
      <w:r>
        <w:rPr>
          <w:b/>
          <w:bCs/>
          <w:color w:val="063853"/>
        </w:rPr>
        <w:t xml:space="preserve">Dado que: </w:t>
      </w:r>
      <w:r>
        <w:t xml:space="preserve">El modal </w:t>
      </w:r>
      <w:r w:rsidR="00C70AC8">
        <w:t>está</w:t>
      </w:r>
      <w:r>
        <w:t xml:space="preserve"> abierto.</w:t>
      </w:r>
    </w:p>
    <w:p w14:paraId="5A0BE21E" w14:textId="77777777" w:rsidR="007F2558" w:rsidRDefault="00B5672B" w:rsidP="00B7024C">
      <w:pPr>
        <w:spacing w:after="60"/>
        <w:ind w:left="360"/>
        <w:jc w:val="both"/>
      </w:pPr>
      <w:r>
        <w:rPr>
          <w:b/>
          <w:bCs/>
          <w:color w:val="063853"/>
        </w:rPr>
        <w:t xml:space="preserve">Cuando: </w:t>
      </w:r>
      <w:r>
        <w:t>El usuario navega con Tab dentro del modal.</w:t>
      </w:r>
    </w:p>
    <w:p w14:paraId="14EE7331" w14:textId="18D163A9" w:rsidR="007F2558" w:rsidRDefault="00B5672B" w:rsidP="00B7024C">
      <w:pPr>
        <w:spacing w:after="60"/>
        <w:ind w:left="360"/>
        <w:jc w:val="both"/>
      </w:pPr>
      <w:r>
        <w:rPr>
          <w:b/>
          <w:bCs/>
          <w:color w:val="063853"/>
        </w:rPr>
        <w:t xml:space="preserve">Entonces: </w:t>
      </w:r>
      <w:r>
        <w:t>El foco queda atrapado dentro del modal (</w:t>
      </w:r>
      <w:proofErr w:type="spellStart"/>
      <w:r>
        <w:t>focus</w:t>
      </w:r>
      <w:proofErr w:type="spellEnd"/>
      <w:r>
        <w:t xml:space="preserve"> </w:t>
      </w:r>
      <w:proofErr w:type="spellStart"/>
      <w:r>
        <w:t>trap</w:t>
      </w:r>
      <w:proofErr w:type="spellEnd"/>
      <w:r>
        <w:t xml:space="preserve">). Solo los elementos del modal son alcanzables con Tab: </w:t>
      </w:r>
      <w:r w:rsidR="00B7024C">
        <w:t>botón</w:t>
      </w:r>
      <w:r>
        <w:t xml:space="preserve"> X, </w:t>
      </w:r>
      <w:proofErr w:type="spellStart"/>
      <w:r>
        <w:t>area</w:t>
      </w:r>
      <w:proofErr w:type="spellEnd"/>
      <w:r>
        <w:t xml:space="preserve"> </w:t>
      </w:r>
      <w:proofErr w:type="spellStart"/>
      <w:r>
        <w:t>scrollable</w:t>
      </w:r>
      <w:proofErr w:type="spellEnd"/>
      <w:r>
        <w:t xml:space="preserve">, </w:t>
      </w:r>
      <w:r w:rsidR="00C70AC8">
        <w:t>botones</w:t>
      </w:r>
      <w:r>
        <w:t xml:space="preserve"> 'Cerrar' y 'Descargar'. Al cerrar, el foco regresa al </w:t>
      </w:r>
      <w:r w:rsidR="00B7024C">
        <w:t>botón</w:t>
      </w:r>
      <w:r>
        <w:t xml:space="preserve"> de apertura. aria-modal='true' anunciado al lector de pantalla.</w:t>
      </w:r>
    </w:p>
    <w:p w14:paraId="1AC5CD8F"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A0A02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316BA79D" w14:textId="77777777" w:rsidR="007F2558" w:rsidRDefault="00B5672B" w:rsidP="00B7024C">
            <w:pPr>
              <w:jc w:val="both"/>
            </w:pPr>
            <w:r>
              <w:rPr>
                <w:b/>
                <w:bCs/>
                <w:color w:val="FFFFFF"/>
              </w:rPr>
              <w:t>PROTOTIPO / ANEXOS</w:t>
            </w:r>
          </w:p>
        </w:tc>
      </w:tr>
    </w:tbl>
    <w:p w14:paraId="3D0F1237" w14:textId="0BD06C27" w:rsidR="007F2558" w:rsidRDefault="00B5672B" w:rsidP="00B7024C">
      <w:pPr>
        <w:spacing w:after="80"/>
        <w:jc w:val="both"/>
      </w:pPr>
      <w:r>
        <w:t xml:space="preserve">Prototipo HTML: 15_nulidad_v3.html — Panel izquierdo: </w:t>
      </w:r>
      <w:r w:rsidR="00C70AC8">
        <w:t>acordeón</w:t>
      </w:r>
      <w:r>
        <w:t xml:space="preserve"> 'Solicitud de Nulidad — Dra. Patricia Moreno', </w:t>
      </w:r>
      <w:r w:rsidR="00B7024C">
        <w:t>botón</w:t>
      </w:r>
      <w:r>
        <w:t xml:space="preserve"> 'Ver documento completo' con event.stopPropagation(). Modal id='modal-</w:t>
      </w:r>
      <w:proofErr w:type="spellStart"/>
      <w:r>
        <w:t>doc</w:t>
      </w:r>
      <w:proofErr w:type="spellEnd"/>
      <w:r>
        <w:t xml:space="preserve">-solicitud' con </w:t>
      </w:r>
      <w:proofErr w:type="spellStart"/>
      <w:r>
        <w:t>layout</w:t>
      </w:r>
      <w:proofErr w:type="spellEnd"/>
      <w:r>
        <w:t xml:space="preserve"> de documento institucional.</w:t>
      </w:r>
    </w:p>
    <w:p w14:paraId="063A8B6B"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62B25D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34DA2"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5F774" w14:textId="45DB2CB0"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2C814" w14:textId="77777777" w:rsidR="007F2558" w:rsidRDefault="00B5672B" w:rsidP="00B7024C">
            <w:pPr>
              <w:jc w:val="both"/>
            </w:pPr>
            <w:r>
              <w:rPr>
                <w:color w:val="000000"/>
              </w:rPr>
              <w:t>Firma: ___________________</w:t>
            </w:r>
          </w:p>
        </w:tc>
      </w:tr>
      <w:tr w:rsidR="007F2558" w14:paraId="0CFB1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5D764"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50793"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049C6" w14:textId="77777777" w:rsidR="007F2558" w:rsidRDefault="00B5672B" w:rsidP="00B7024C">
            <w:pPr>
              <w:jc w:val="both"/>
            </w:pPr>
            <w:r>
              <w:rPr>
                <w:color w:val="000000"/>
              </w:rPr>
              <w:t>Firma: ___________________</w:t>
            </w:r>
          </w:p>
        </w:tc>
      </w:tr>
      <w:tr w:rsidR="007F2558" w14:paraId="028179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F09DA"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9AB8B" w14:textId="48B3D67B"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A193" w14:textId="77777777" w:rsidR="007F2558" w:rsidRDefault="00B5672B" w:rsidP="00B7024C">
            <w:pPr>
              <w:jc w:val="both"/>
            </w:pPr>
            <w:r>
              <w:rPr>
                <w:color w:val="000000"/>
              </w:rPr>
              <w:t>Firma: ___________________</w:t>
            </w:r>
          </w:p>
        </w:tc>
      </w:tr>
    </w:tbl>
    <w:p w14:paraId="3C1CCA41" w14:textId="77777777" w:rsidR="007F2558" w:rsidRDefault="007F2558" w:rsidP="00B7024C">
      <w:pPr>
        <w:spacing w:after="120"/>
        <w:jc w:val="both"/>
      </w:pPr>
    </w:p>
    <w:p w14:paraId="3787F02A"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32D07EE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75154FD9" w14:textId="77777777" w:rsidR="007F2558" w:rsidRDefault="00B5672B" w:rsidP="00B7024C">
            <w:pPr>
              <w:jc w:val="both"/>
            </w:pPr>
            <w:r>
              <w:rPr>
                <w:b/>
                <w:bCs/>
                <w:color w:val="FFFFFF"/>
                <w:sz w:val="22"/>
                <w:szCs w:val="22"/>
              </w:rPr>
              <w:lastRenderedPageBreak/>
              <w:t>PROCURADURIA GENERAL DE LA NACION</w:t>
            </w:r>
          </w:p>
          <w:p w14:paraId="4DA53ACE" w14:textId="1E1FD733"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56CDDE28" w14:textId="77777777" w:rsidR="007F2558" w:rsidRDefault="00B5672B" w:rsidP="00B7024C">
            <w:pPr>
              <w:jc w:val="both"/>
            </w:pPr>
            <w:r>
              <w:rPr>
                <w:b/>
                <w:bCs/>
                <w:color w:val="FFE601"/>
              </w:rPr>
              <w:t>EXPEDIENTE ELECTRONICO DISCIPLINARIO — EED</w:t>
            </w:r>
          </w:p>
        </w:tc>
      </w:tr>
      <w:tr w:rsidR="007F2558" w14:paraId="50A1CDB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03A0F348" w14:textId="77777777" w:rsidR="007F2558" w:rsidRDefault="00B5672B" w:rsidP="00B7024C">
            <w:pPr>
              <w:jc w:val="both"/>
            </w:pPr>
            <w:r>
              <w:rPr>
                <w:b/>
                <w:bCs/>
                <w:color w:val="063853"/>
                <w:sz w:val="22"/>
                <w:szCs w:val="22"/>
              </w:rPr>
              <w:t>FORMATO: HISTORIA DE USUARIO</w:t>
            </w:r>
          </w:p>
        </w:tc>
      </w:tr>
      <w:tr w:rsidR="007F2558" w14:paraId="4FF796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D1CDF"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996D8"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C8B4E"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D09B" w14:textId="77777777" w:rsidR="007F2558" w:rsidRDefault="00B5672B" w:rsidP="00B7024C">
            <w:pPr>
              <w:jc w:val="both"/>
            </w:pPr>
            <w:r>
              <w:rPr>
                <w:b/>
                <w:bCs/>
                <w:color w:val="063853"/>
              </w:rPr>
              <w:t>HU-15-06</w:t>
            </w:r>
          </w:p>
        </w:tc>
      </w:tr>
      <w:tr w:rsidR="007F2558" w14:paraId="1217C9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BAEC1"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C0865" w14:textId="0A4127C3"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ABBD9"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52D4E" w14:textId="77777777" w:rsidR="007F2558" w:rsidRDefault="00B5672B" w:rsidP="00B7024C">
            <w:pPr>
              <w:jc w:val="both"/>
            </w:pPr>
            <w:r>
              <w:rPr>
                <w:color w:val="000000"/>
              </w:rPr>
              <w:t>Pendiente</w:t>
            </w:r>
          </w:p>
        </w:tc>
      </w:tr>
      <w:tr w:rsidR="007F2558" w14:paraId="6FD3D1B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87D428" w14:textId="77777777" w:rsidR="007F2558" w:rsidRDefault="00B5672B" w:rsidP="00B7024C">
            <w:pPr>
              <w:jc w:val="both"/>
            </w:pPr>
            <w:r>
              <w:rPr>
                <w:b/>
                <w:bCs/>
              </w:rPr>
              <w:t xml:space="preserve">Macroproceso: </w:t>
            </w:r>
            <w:r>
              <w:t>Proceso Disciplinario</w:t>
            </w:r>
          </w:p>
          <w:p w14:paraId="36E2C85E" w14:textId="77777777" w:rsidR="007F2558" w:rsidRDefault="00B5672B" w:rsidP="00B7024C">
            <w:pPr>
              <w:jc w:val="both"/>
            </w:pPr>
            <w:r>
              <w:rPr>
                <w:b/>
                <w:bCs/>
              </w:rPr>
              <w:t xml:space="preserve">Proceso: </w:t>
            </w:r>
            <w:r>
              <w:t>Nulidades — Pantalla 15</w:t>
            </w:r>
          </w:p>
          <w:p w14:paraId="352D7CB7" w14:textId="12456371" w:rsidR="007F2558" w:rsidRDefault="00B5672B" w:rsidP="00B7024C">
            <w:pPr>
              <w:jc w:val="both"/>
            </w:pPr>
            <w:r>
              <w:rPr>
                <w:b/>
                <w:bCs/>
              </w:rPr>
              <w:t xml:space="preserve">Actividad: </w:t>
            </w:r>
            <w:r>
              <w:t xml:space="preserve">Cargar documento Word de referencia para consulta durante la </w:t>
            </w:r>
            <w:r w:rsidR="00B7024C">
              <w:t>proyección</w:t>
            </w:r>
          </w:p>
          <w:p w14:paraId="2D1645A8" w14:textId="516F8700" w:rsidR="007F2558" w:rsidRDefault="00C70AC8" w:rsidP="00B7024C">
            <w:pPr>
              <w:jc w:val="both"/>
            </w:pPr>
            <w:r>
              <w:rPr>
                <w:b/>
                <w:bCs/>
              </w:rPr>
              <w:t>Clasificación</w:t>
            </w:r>
            <w:r w:rsidR="00B5672B">
              <w:rPr>
                <w:b/>
                <w:bCs/>
              </w:rPr>
              <w:t xml:space="preserve">: </w:t>
            </w:r>
            <w:r w:rsidR="00B5672B">
              <w:t>Funcional</w:t>
            </w:r>
          </w:p>
          <w:p w14:paraId="4A7B1B51" w14:textId="1E1DC900" w:rsidR="007F2558" w:rsidRDefault="00B5672B" w:rsidP="00B7024C">
            <w:pPr>
              <w:jc w:val="both"/>
            </w:pPr>
            <w:r>
              <w:rPr>
                <w:b/>
                <w:bCs/>
              </w:rPr>
              <w:t xml:space="preserve">Valor de negocio: </w:t>
            </w:r>
            <w:r>
              <w:t>Permitir al Instructor cargar un archivo Word (.docx/.</w:t>
            </w:r>
            <w:proofErr w:type="spellStart"/>
            <w:r>
              <w:t>doc</w:t>
            </w:r>
            <w:proofErr w:type="spellEnd"/>
            <w:r>
              <w:t xml:space="preserve">) como documento de referencia en el panel derecho para consulta durante la </w:t>
            </w:r>
            <w:r w:rsidR="00C70AC8">
              <w:t>redacción</w:t>
            </w:r>
            <w:r>
              <w:t xml:space="preserve"> del auto de nulidad, sin que el contenido sea importado </w:t>
            </w:r>
            <w:r w:rsidR="00C70AC8">
              <w:t>automáticamente</w:t>
            </w:r>
            <w:r>
              <w:t xml:space="preserve"> al editor.</w:t>
            </w:r>
          </w:p>
        </w:tc>
      </w:tr>
    </w:tbl>
    <w:p w14:paraId="2C21F4F0"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9B717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2DBE545C" w14:textId="77777777" w:rsidR="007F2558" w:rsidRDefault="00B5672B" w:rsidP="00B7024C">
            <w:pPr>
              <w:jc w:val="both"/>
            </w:pPr>
            <w:r>
              <w:rPr>
                <w:b/>
                <w:bCs/>
                <w:color w:val="FFFFFF"/>
              </w:rPr>
              <w:t>DESCRIPCION DE LA HISTORIA DE USUARIO</w:t>
            </w:r>
          </w:p>
        </w:tc>
      </w:tr>
    </w:tbl>
    <w:p w14:paraId="0011420C" w14:textId="77777777" w:rsidR="007F2558" w:rsidRDefault="00B5672B" w:rsidP="00B7024C">
      <w:pPr>
        <w:spacing w:after="60"/>
        <w:jc w:val="both"/>
      </w:pPr>
      <w:r>
        <w:rPr>
          <w:b/>
          <w:bCs/>
        </w:rPr>
        <w:t xml:space="preserve">Quien: </w:t>
      </w:r>
      <w:r>
        <w:t>Instructor autenticado con rol activo en el expediente EXP-2025-00312.</w:t>
      </w:r>
    </w:p>
    <w:p w14:paraId="311F6468" w14:textId="6FB494C6" w:rsidR="007F2558" w:rsidRDefault="00B5672B" w:rsidP="00B7024C">
      <w:pPr>
        <w:spacing w:after="60"/>
        <w:jc w:val="both"/>
      </w:pPr>
      <w:r>
        <w:rPr>
          <w:b/>
          <w:bCs/>
        </w:rPr>
        <w:t xml:space="preserve">Que: </w:t>
      </w:r>
      <w:r>
        <w:t xml:space="preserve">En el panel derecho, </w:t>
      </w:r>
      <w:r w:rsidR="00B7024C">
        <w:t>sección</w:t>
      </w:r>
      <w:r>
        <w:t xml:space="preserve"> 'Documento de referencia': zona de arrastre (drag &amp; </w:t>
      </w:r>
      <w:proofErr w:type="spellStart"/>
      <w:r>
        <w:t>drop</w:t>
      </w:r>
      <w:proofErr w:type="spellEnd"/>
      <w:r>
        <w:t>) con fondo azul claro #EEF4FF, borde punteado #BFDBFE, icono de nube y texto 'Subir auto en Word — Opcional'. El Instructor puede arrastrar un archivo .docx/.</w:t>
      </w:r>
      <w:proofErr w:type="spellStart"/>
      <w:r>
        <w:t>doc</w:t>
      </w:r>
      <w:proofErr w:type="spellEnd"/>
      <w:r>
        <w:t xml:space="preserve"> o hacer clic para </w:t>
      </w:r>
      <w:r w:rsidR="00C70AC8">
        <w:t>seleccionarlo</w:t>
      </w:r>
      <w:r>
        <w:t xml:space="preserve">. Al cargarlo: el sistema muestra nombre y peso del archivo, </w:t>
      </w:r>
      <w:r w:rsidR="00C70AC8">
        <w:t>botones</w:t>
      </w:r>
      <w:r>
        <w:t xml:space="preserve"> 'Ver documento' (azul medio #074C84) y 'Quitar' (X). El archivo es de solo consulta durante la </w:t>
      </w:r>
      <w:r w:rsidR="00C70AC8">
        <w:t>sesión</w:t>
      </w:r>
      <w:r>
        <w:t>; el editor central no se modifica.</w:t>
      </w:r>
    </w:p>
    <w:p w14:paraId="1C5BBD68" w14:textId="3CC2AC97" w:rsidR="007F2558" w:rsidRDefault="00B5672B" w:rsidP="00B7024C">
      <w:pPr>
        <w:spacing w:after="120"/>
        <w:jc w:val="both"/>
      </w:pPr>
      <w:r>
        <w:rPr>
          <w:b/>
          <w:bCs/>
        </w:rPr>
        <w:t xml:space="preserve">Para que: </w:t>
      </w:r>
      <w:r>
        <w:t xml:space="preserve">Facilitar al Instructor la consulta de autos previos o modelos de referencia mientras redacta el auto de nulidad, sin abandonar la pantalla del editor ni importar contenido </w:t>
      </w:r>
      <w:r w:rsidR="00C70AC8">
        <w:t>automáticamente</w:t>
      </w:r>
      <w:r>
        <w:t xml:space="preserve"> que pueda contaminar el documento en </w:t>
      </w:r>
      <w:r w:rsidR="00C70AC8">
        <w:t>construcción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9255B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67DF4CF" w14:textId="77777777" w:rsidR="007F2558" w:rsidRDefault="00B5672B" w:rsidP="00B7024C">
            <w:pPr>
              <w:jc w:val="both"/>
            </w:pPr>
            <w:r>
              <w:rPr>
                <w:b/>
                <w:bCs/>
                <w:color w:val="FFFFFF"/>
              </w:rPr>
              <w:t>DEPENDENCIAS Y/O PRECONDICIONES</w:t>
            </w:r>
          </w:p>
        </w:tc>
      </w:tr>
    </w:tbl>
    <w:p w14:paraId="192A8CFB" w14:textId="0CDC9F92" w:rsidR="007F2558" w:rsidRDefault="00B5672B" w:rsidP="00B7024C">
      <w:pPr>
        <w:pStyle w:val="Prrafodelista"/>
        <w:numPr>
          <w:ilvl w:val="0"/>
          <w:numId w:val="2"/>
        </w:numPr>
        <w:spacing w:after="60"/>
        <w:jc w:val="both"/>
      </w:pPr>
      <w:r>
        <w:t xml:space="preserve">El panel derecho del editor (HU-15-01) debe estar visible y con la </w:t>
      </w:r>
      <w:r w:rsidR="00B7024C">
        <w:t>sección</w:t>
      </w:r>
      <w:r>
        <w:t xml:space="preserve"> de documento de referencia implementada.</w:t>
      </w:r>
    </w:p>
    <w:p w14:paraId="106F2DC9" w14:textId="483DE5FF" w:rsidR="007F2558" w:rsidRDefault="00B5672B" w:rsidP="00B7024C">
      <w:pPr>
        <w:pStyle w:val="Prrafodelista"/>
        <w:numPr>
          <w:ilvl w:val="0"/>
          <w:numId w:val="2"/>
        </w:numPr>
        <w:spacing w:after="60"/>
        <w:jc w:val="both"/>
      </w:pPr>
      <w:r>
        <w:t xml:space="preserve">El navegador del usuario debe soportar la File API para drag &amp; </w:t>
      </w:r>
      <w:proofErr w:type="spellStart"/>
      <w:r>
        <w:t>drop</w:t>
      </w:r>
      <w:proofErr w:type="spellEnd"/>
      <w:r>
        <w:t xml:space="preserve"> y </w:t>
      </w:r>
      <w:r w:rsidR="00B7024C">
        <w:t>selección</w:t>
      </w:r>
      <w:r>
        <w:t xml:space="preserve"> de archivos.</w:t>
      </w:r>
    </w:p>
    <w:p w14:paraId="143C3F21"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000D5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64E96EC" w14:textId="77777777" w:rsidR="007F2558" w:rsidRDefault="00B5672B" w:rsidP="00B7024C">
            <w:pPr>
              <w:jc w:val="both"/>
            </w:pPr>
            <w:r>
              <w:rPr>
                <w:b/>
                <w:bCs/>
                <w:color w:val="FFFFFF"/>
              </w:rPr>
              <w:t>RESTRICCIONES</w:t>
            </w:r>
          </w:p>
        </w:tc>
      </w:tr>
    </w:tbl>
    <w:p w14:paraId="6B1C6234" w14:textId="77777777" w:rsidR="007F2558" w:rsidRDefault="00B5672B" w:rsidP="00B7024C">
      <w:pPr>
        <w:pStyle w:val="Prrafodelista"/>
        <w:numPr>
          <w:ilvl w:val="0"/>
          <w:numId w:val="3"/>
        </w:numPr>
        <w:spacing w:after="60"/>
        <w:jc w:val="both"/>
      </w:pPr>
      <w:r>
        <w:t>Solo se aceptan archivos .docx y .doc. Si el usuario arrastra otro formato, el sistema muestra toast: 'Solo se aceptan archivos .docx o .</w:t>
      </w:r>
      <w:proofErr w:type="spellStart"/>
      <w:r>
        <w:t>doc</w:t>
      </w:r>
      <w:proofErr w:type="spellEnd"/>
      <w:r>
        <w:t>'.</w:t>
      </w:r>
    </w:p>
    <w:p w14:paraId="3AF05535" w14:textId="7CF05CDA" w:rsidR="007F2558" w:rsidRDefault="00B5672B" w:rsidP="00B7024C">
      <w:pPr>
        <w:pStyle w:val="Prrafodelista"/>
        <w:numPr>
          <w:ilvl w:val="0"/>
          <w:numId w:val="3"/>
        </w:numPr>
        <w:spacing w:after="60"/>
        <w:jc w:val="both"/>
      </w:pPr>
      <w:r>
        <w:t xml:space="preserve">El contenido del Word cargado NO se importa </w:t>
      </w:r>
      <w:r w:rsidR="00C70AC8">
        <w:t>automáticamente</w:t>
      </w:r>
      <w:r>
        <w:t xml:space="preserve"> al editor central. El Instructor debe copiar manualmente lo que necesite.</w:t>
      </w:r>
    </w:p>
    <w:p w14:paraId="3101B6E2" w14:textId="65BB6E0E" w:rsidR="007F2558" w:rsidRDefault="00B5672B" w:rsidP="00B7024C">
      <w:pPr>
        <w:pStyle w:val="Prrafodelista"/>
        <w:numPr>
          <w:ilvl w:val="0"/>
          <w:numId w:val="3"/>
        </w:numPr>
        <w:spacing w:after="60"/>
        <w:jc w:val="both"/>
      </w:pPr>
      <w:r>
        <w:t xml:space="preserve">El archivo cargado es temporal para la </w:t>
      </w:r>
      <w:r w:rsidR="00C70AC8">
        <w:t>sesión</w:t>
      </w:r>
      <w:r>
        <w:t xml:space="preserve">. No se almacena en el repositorio documental ni en el expediente. No queda en el log de </w:t>
      </w:r>
      <w:r w:rsidR="00C70AC8">
        <w:t>auditoría</w:t>
      </w:r>
      <w:r>
        <w:t xml:space="preserve"> del expediente.</w:t>
      </w:r>
    </w:p>
    <w:p w14:paraId="29D1D3C5" w14:textId="7FA95B8D" w:rsidR="007F2558" w:rsidRDefault="00B5672B" w:rsidP="00B7024C">
      <w:pPr>
        <w:pStyle w:val="Prrafodelista"/>
        <w:numPr>
          <w:ilvl w:val="0"/>
          <w:numId w:val="3"/>
        </w:numPr>
        <w:spacing w:after="60"/>
        <w:jc w:val="both"/>
      </w:pPr>
      <w:r>
        <w:t xml:space="preserve">El </w:t>
      </w:r>
      <w:r w:rsidR="00B7024C">
        <w:t>botón</w:t>
      </w:r>
      <w:r>
        <w:t xml:space="preserve"> 'Ver documento' abre el archivo en una vista de lectura dentro del panel derecho o en una nueva pestana. En el prototipo muestra toast de </w:t>
      </w:r>
      <w:r w:rsidR="00C70AC8">
        <w:t>confirmación</w:t>
      </w:r>
      <w:r>
        <w:t>.</w:t>
      </w:r>
    </w:p>
    <w:p w14:paraId="71B5F3F8" w14:textId="4828DE67" w:rsidR="007F2558" w:rsidRDefault="00B5672B" w:rsidP="00B7024C">
      <w:pPr>
        <w:pStyle w:val="Prrafodelista"/>
        <w:numPr>
          <w:ilvl w:val="0"/>
          <w:numId w:val="3"/>
        </w:numPr>
        <w:spacing w:after="60"/>
        <w:jc w:val="both"/>
      </w:pPr>
      <w:r>
        <w:t xml:space="preserve">El </w:t>
      </w:r>
      <w:r w:rsidR="00B7024C">
        <w:t>botón</w:t>
      </w:r>
      <w:r>
        <w:t xml:space="preserve"> 'Quitar' (X) elimina el archivo de la </w:t>
      </w:r>
      <w:r w:rsidR="00C70AC8">
        <w:t>sesión</w:t>
      </w:r>
      <w:r>
        <w:t xml:space="preserve"> sin </w:t>
      </w:r>
      <w:r w:rsidR="00C70AC8">
        <w:t>confirmación</w:t>
      </w:r>
      <w:r>
        <w:t xml:space="preserve"> adicional.</w:t>
      </w:r>
    </w:p>
    <w:p w14:paraId="6C5D754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401F89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8689B6D" w14:textId="77777777" w:rsidR="007F2558" w:rsidRDefault="00B5672B" w:rsidP="00B7024C">
            <w:pPr>
              <w:jc w:val="both"/>
            </w:pPr>
            <w:r>
              <w:rPr>
                <w:b/>
                <w:bCs/>
                <w:color w:val="FFFFFF"/>
              </w:rPr>
              <w:t>SUPUESTOS</w:t>
            </w:r>
          </w:p>
        </w:tc>
      </w:tr>
    </w:tbl>
    <w:p w14:paraId="14F74CB4" w14:textId="1E4C1BD9" w:rsidR="007F2558" w:rsidRDefault="00B5672B" w:rsidP="00B7024C">
      <w:pPr>
        <w:pStyle w:val="Prrafodelista"/>
        <w:numPr>
          <w:ilvl w:val="0"/>
          <w:numId w:val="4"/>
        </w:numPr>
        <w:spacing w:after="60"/>
        <w:jc w:val="both"/>
      </w:pPr>
      <w:r>
        <w:t xml:space="preserve">El archivo de referencia </w:t>
      </w:r>
      <w:r w:rsidR="00C70AC8">
        <w:t>típico</w:t>
      </w:r>
      <w:r>
        <w:t xml:space="preserve"> es un auto de nulidad previo del mismo despacho usado como plantilla informal.</w:t>
      </w:r>
    </w:p>
    <w:p w14:paraId="6E466231" w14:textId="12F10B36" w:rsidR="007F2558" w:rsidRDefault="00B5672B" w:rsidP="00B7024C">
      <w:pPr>
        <w:pStyle w:val="Prrafodelista"/>
        <w:numPr>
          <w:ilvl w:val="0"/>
          <w:numId w:val="4"/>
        </w:numPr>
        <w:spacing w:after="60"/>
        <w:jc w:val="both"/>
      </w:pPr>
      <w:r>
        <w:t xml:space="preserve">El sistema no limita el </w:t>
      </w:r>
      <w:r w:rsidR="00C70AC8">
        <w:t>tamaño</w:t>
      </w:r>
      <w:r>
        <w:t xml:space="preserve"> del archivo en el prototipo. En </w:t>
      </w:r>
      <w:r w:rsidR="00C70AC8">
        <w:t>producción</w:t>
      </w:r>
      <w:r>
        <w:t xml:space="preserve"> se recomienda </w:t>
      </w:r>
      <w:r w:rsidR="00C70AC8">
        <w:t>límite</w:t>
      </w:r>
      <w:r>
        <w:t xml:space="preserve"> de 10MB.</w:t>
      </w:r>
    </w:p>
    <w:p w14:paraId="1D31D29C" w14:textId="77777777" w:rsidR="007F2558" w:rsidRDefault="00B5672B" w:rsidP="00B7024C">
      <w:pPr>
        <w:pStyle w:val="Prrafodelista"/>
        <w:numPr>
          <w:ilvl w:val="0"/>
          <w:numId w:val="4"/>
        </w:numPr>
        <w:spacing w:after="60"/>
        <w:jc w:val="both"/>
      </w:pPr>
      <w:r>
        <w:t xml:space="preserve">El arrastre y soltar activa los eventos </w:t>
      </w:r>
      <w:proofErr w:type="spellStart"/>
      <w:r>
        <w:t>dragover</w:t>
      </w:r>
      <w:proofErr w:type="spellEnd"/>
      <w:r>
        <w:t xml:space="preserve"> (resalta la zona en azul claro) y </w:t>
      </w:r>
      <w:proofErr w:type="spellStart"/>
      <w:r>
        <w:t>drop</w:t>
      </w:r>
      <w:proofErr w:type="spellEnd"/>
      <w:r>
        <w:t xml:space="preserve"> (procesa el archivo).</w:t>
      </w:r>
    </w:p>
    <w:p w14:paraId="1B69783A"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A2378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3835FC79" w14:textId="77777777" w:rsidR="007F2558" w:rsidRDefault="00B5672B" w:rsidP="00B7024C">
            <w:pPr>
              <w:jc w:val="both"/>
            </w:pPr>
            <w:r>
              <w:rPr>
                <w:b/>
                <w:bCs/>
                <w:color w:val="FFFFFF"/>
              </w:rPr>
              <w:t>CRITERIOS DE ACEPTACION (FORMATO GHERKIN)</w:t>
            </w:r>
          </w:p>
        </w:tc>
      </w:tr>
    </w:tbl>
    <w:p w14:paraId="0DD8C8E9" w14:textId="77777777" w:rsidR="007F2558" w:rsidRDefault="00B5672B" w:rsidP="00B7024C">
      <w:pPr>
        <w:spacing w:before="160" w:after="60"/>
        <w:jc w:val="both"/>
      </w:pPr>
      <w:r>
        <w:rPr>
          <w:b/>
          <w:bCs/>
        </w:rPr>
        <w:lastRenderedPageBreak/>
        <w:t xml:space="preserve">Escenario 1: Flujo feliz — Instructor carga un Word de referencia por drag &amp; </w:t>
      </w:r>
      <w:proofErr w:type="spellStart"/>
      <w:r>
        <w:rPr>
          <w:b/>
          <w:bCs/>
        </w:rPr>
        <w:t>drop</w:t>
      </w:r>
      <w:proofErr w:type="spellEnd"/>
    </w:p>
    <w:p w14:paraId="50A03A22" w14:textId="77777777" w:rsidR="007F2558" w:rsidRDefault="00B5672B" w:rsidP="00B7024C">
      <w:pPr>
        <w:spacing w:after="60"/>
        <w:ind w:left="360"/>
        <w:jc w:val="both"/>
      </w:pPr>
      <w:r>
        <w:rPr>
          <w:b/>
          <w:bCs/>
          <w:color w:val="063853"/>
        </w:rPr>
        <w:t xml:space="preserve">Dado que: </w:t>
      </w:r>
      <w:r>
        <w:t>El panel derecho muestra la zona de arrastre con fondo #EEF4FF y borde punteado.</w:t>
      </w:r>
    </w:p>
    <w:p w14:paraId="2DE2F9A1" w14:textId="77777777" w:rsidR="007F2558" w:rsidRDefault="00B5672B" w:rsidP="00B7024C">
      <w:pPr>
        <w:spacing w:after="60"/>
        <w:ind w:left="360"/>
        <w:jc w:val="both"/>
      </w:pPr>
      <w:r>
        <w:rPr>
          <w:b/>
          <w:bCs/>
          <w:color w:val="063853"/>
        </w:rPr>
        <w:t xml:space="preserve">Cuando: </w:t>
      </w:r>
      <w:r>
        <w:t>El Instructor arrastra el archivo 'auto_nulidad_referencia.docx' sobre la zona.</w:t>
      </w:r>
    </w:p>
    <w:p w14:paraId="778F4FB4" w14:textId="1929356E" w:rsidR="007F2558" w:rsidRDefault="00B5672B" w:rsidP="00B7024C">
      <w:pPr>
        <w:spacing w:after="60"/>
        <w:ind w:left="360"/>
        <w:jc w:val="both"/>
      </w:pPr>
      <w:r>
        <w:rPr>
          <w:b/>
          <w:bCs/>
          <w:color w:val="063853"/>
        </w:rPr>
        <w:t xml:space="preserve">Entonces: </w:t>
      </w:r>
      <w:r>
        <w:t xml:space="preserve">La zona resalta en azul claro al pasar el archivo sobre ella. Al soltar, el sistema valida la </w:t>
      </w:r>
      <w:r w:rsidR="00C70AC8">
        <w:t>extensión</w:t>
      </w:r>
      <w:r>
        <w:t xml:space="preserve">, muestra el nombre y peso del archivo, y habilita los </w:t>
      </w:r>
      <w:r w:rsidR="00C70AC8">
        <w:t>botones</w:t>
      </w:r>
      <w:r>
        <w:t xml:space="preserve"> 'Ver documento' y 'Quitar'. El editor central no se modifica.</w:t>
      </w:r>
    </w:p>
    <w:p w14:paraId="4FF1B1C3" w14:textId="77777777" w:rsidR="007F2558" w:rsidRDefault="00B5672B" w:rsidP="00B7024C">
      <w:pPr>
        <w:spacing w:before="160" w:after="60"/>
        <w:jc w:val="both"/>
      </w:pPr>
      <w:r>
        <w:rPr>
          <w:b/>
          <w:bCs/>
        </w:rPr>
        <w:t>Escenario 2: Error — Instructor intenta cargar un archivo PDF</w:t>
      </w:r>
    </w:p>
    <w:p w14:paraId="063D6BF9" w14:textId="77777777" w:rsidR="007F2558" w:rsidRDefault="00B5672B" w:rsidP="00B7024C">
      <w:pPr>
        <w:spacing w:after="60"/>
        <w:ind w:left="360"/>
        <w:jc w:val="both"/>
      </w:pPr>
      <w:r>
        <w:rPr>
          <w:b/>
          <w:bCs/>
          <w:color w:val="063853"/>
        </w:rPr>
        <w:t xml:space="preserve">Dado que: </w:t>
      </w:r>
      <w:r>
        <w:t>El Instructor arrastra un archivo 'solicitud.pdf' sobre la zona de arrastre.</w:t>
      </w:r>
    </w:p>
    <w:p w14:paraId="7D63D2AB" w14:textId="77777777" w:rsidR="007F2558" w:rsidRDefault="00B5672B" w:rsidP="00B7024C">
      <w:pPr>
        <w:spacing w:after="60"/>
        <w:ind w:left="360"/>
        <w:jc w:val="both"/>
      </w:pPr>
      <w:r>
        <w:rPr>
          <w:b/>
          <w:bCs/>
          <w:color w:val="063853"/>
        </w:rPr>
        <w:t xml:space="preserve">Cuando: </w:t>
      </w:r>
      <w:r>
        <w:t>El archivo se suelta en la zona.</w:t>
      </w:r>
    </w:p>
    <w:p w14:paraId="7995F88E" w14:textId="01ABF02F" w:rsidR="007F2558" w:rsidRDefault="00B5672B" w:rsidP="00B7024C">
      <w:pPr>
        <w:spacing w:after="60"/>
        <w:ind w:left="360"/>
        <w:jc w:val="both"/>
      </w:pPr>
      <w:r>
        <w:rPr>
          <w:b/>
          <w:bCs/>
          <w:color w:val="063853"/>
        </w:rPr>
        <w:t xml:space="preserve">Entonces: </w:t>
      </w:r>
      <w:r>
        <w:t>El sistema rechaza el archivo. Muestra toast: 'Solo se aceptan archivos .docx o .</w:t>
      </w:r>
      <w:proofErr w:type="spellStart"/>
      <w:r>
        <w:t>doc</w:t>
      </w:r>
      <w:proofErr w:type="spellEnd"/>
      <w:r>
        <w:t xml:space="preserve">'. La zona vuelve a su estado original. No se carga </w:t>
      </w:r>
      <w:r w:rsidR="00C70AC8">
        <w:t>ningún</w:t>
      </w:r>
      <w:r>
        <w:t xml:space="preserve"> archivo.</w:t>
      </w:r>
    </w:p>
    <w:p w14:paraId="096D6B55" w14:textId="77777777" w:rsidR="007F2558" w:rsidRDefault="00B5672B" w:rsidP="00B7024C">
      <w:pPr>
        <w:spacing w:before="160" w:after="60"/>
        <w:jc w:val="both"/>
      </w:pPr>
      <w:r>
        <w:rPr>
          <w:b/>
          <w:bCs/>
        </w:rPr>
        <w:t>Escenario 3: Alterno — Instructor quita el archivo cargado</w:t>
      </w:r>
    </w:p>
    <w:p w14:paraId="45BB4637" w14:textId="2EABD4AB" w:rsidR="007F2558" w:rsidRDefault="00B5672B" w:rsidP="00B7024C">
      <w:pPr>
        <w:spacing w:after="60"/>
        <w:ind w:left="360"/>
        <w:jc w:val="both"/>
      </w:pPr>
      <w:r>
        <w:rPr>
          <w:b/>
          <w:bCs/>
          <w:color w:val="063853"/>
        </w:rPr>
        <w:t xml:space="preserve">Dado que: </w:t>
      </w:r>
      <w:r>
        <w:t xml:space="preserve">Un archivo Word ya </w:t>
      </w:r>
      <w:r w:rsidR="00C70AC8">
        <w:t>está</w:t>
      </w:r>
      <w:r>
        <w:t xml:space="preserve"> cargado en el panel derecho.</w:t>
      </w:r>
    </w:p>
    <w:p w14:paraId="3C817782" w14:textId="4BB6C7B7" w:rsidR="007F2558" w:rsidRDefault="00B5672B" w:rsidP="00B7024C">
      <w:pPr>
        <w:spacing w:after="60"/>
        <w:ind w:left="360"/>
        <w:jc w:val="both"/>
      </w:pPr>
      <w:r>
        <w:rPr>
          <w:b/>
          <w:bCs/>
          <w:color w:val="063853"/>
        </w:rPr>
        <w:t xml:space="preserve">Cuando: </w:t>
      </w:r>
      <w:r>
        <w:t xml:space="preserve">El Instructor hace clic en el </w:t>
      </w:r>
      <w:r w:rsidR="00B7024C">
        <w:t>botón</w:t>
      </w:r>
      <w:r>
        <w:t xml:space="preserve"> 'Quitar' (X).</w:t>
      </w:r>
    </w:p>
    <w:p w14:paraId="4DD293A9" w14:textId="56E60233" w:rsidR="007F2558" w:rsidRDefault="00B5672B" w:rsidP="00B7024C">
      <w:pPr>
        <w:spacing w:after="60"/>
        <w:ind w:left="360"/>
        <w:jc w:val="both"/>
      </w:pPr>
      <w:r>
        <w:rPr>
          <w:b/>
          <w:bCs/>
          <w:color w:val="063853"/>
        </w:rPr>
        <w:t xml:space="preserve">Entonces: </w:t>
      </w:r>
      <w:r>
        <w:t xml:space="preserve">El archivo es removido de la </w:t>
      </w:r>
      <w:r w:rsidR="00C70AC8">
        <w:t>sesión</w:t>
      </w:r>
      <w:r>
        <w:t>. La zona de arrastre vuelve a su estado original. El editor central no se modifica.</w:t>
      </w:r>
    </w:p>
    <w:p w14:paraId="2277A7A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4295D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36711F9" w14:textId="77777777" w:rsidR="007F2558" w:rsidRDefault="00B5672B" w:rsidP="00B7024C">
            <w:pPr>
              <w:jc w:val="both"/>
            </w:pPr>
            <w:r>
              <w:rPr>
                <w:b/>
                <w:bCs/>
                <w:color w:val="FFFFFF"/>
              </w:rPr>
              <w:t>PROTOTIPO / ANEXOS</w:t>
            </w:r>
          </w:p>
        </w:tc>
      </w:tr>
    </w:tbl>
    <w:p w14:paraId="41FB254A" w14:textId="045DBF4F" w:rsidR="007F2558" w:rsidRDefault="00B5672B" w:rsidP="00B7024C">
      <w:pPr>
        <w:spacing w:after="80"/>
        <w:jc w:val="both"/>
      </w:pPr>
      <w:r>
        <w:t xml:space="preserve">Prototipo HTML: 15_nulidad_v3.html — Panel derecho: zona </w:t>
      </w:r>
      <w:proofErr w:type="spellStart"/>
      <w:r>
        <w:t>upload-zone</w:t>
      </w:r>
      <w:proofErr w:type="spellEnd"/>
      <w:r>
        <w:t xml:space="preserve"> con drag &amp; </w:t>
      </w:r>
      <w:proofErr w:type="spellStart"/>
      <w:r>
        <w:t>drop</w:t>
      </w:r>
      <w:proofErr w:type="spellEnd"/>
      <w:r>
        <w:t xml:space="preserve">. Al cargar: </w:t>
      </w:r>
      <w:proofErr w:type="spellStart"/>
      <w:r>
        <w:t>div</w:t>
      </w:r>
      <w:proofErr w:type="spellEnd"/>
      <w:r>
        <w:t xml:space="preserve"> </w:t>
      </w:r>
      <w:proofErr w:type="spellStart"/>
      <w:r>
        <w:t>uploaded</w:t>
      </w:r>
      <w:proofErr w:type="spellEnd"/>
      <w:r>
        <w:t xml:space="preserve">-file visible con nombre, peso, </w:t>
      </w:r>
      <w:r w:rsidR="00C70AC8">
        <w:t>botones</w:t>
      </w:r>
      <w:r>
        <w:t xml:space="preserve"> 'Ver documento' y X.</w:t>
      </w:r>
    </w:p>
    <w:p w14:paraId="5AD25C40"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732A1B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9F152"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BAA1D" w14:textId="704EA71D"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CD69" w14:textId="77777777" w:rsidR="007F2558" w:rsidRDefault="00B5672B" w:rsidP="00B7024C">
            <w:pPr>
              <w:jc w:val="both"/>
            </w:pPr>
            <w:r>
              <w:rPr>
                <w:color w:val="000000"/>
              </w:rPr>
              <w:t>Firma: ___________________</w:t>
            </w:r>
          </w:p>
        </w:tc>
      </w:tr>
      <w:tr w:rsidR="007F2558" w14:paraId="6AE834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9351B"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7181D"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D911" w14:textId="77777777" w:rsidR="007F2558" w:rsidRDefault="00B5672B" w:rsidP="00B7024C">
            <w:pPr>
              <w:jc w:val="both"/>
            </w:pPr>
            <w:r>
              <w:rPr>
                <w:color w:val="000000"/>
              </w:rPr>
              <w:t>Firma: ___________________</w:t>
            </w:r>
          </w:p>
        </w:tc>
      </w:tr>
      <w:tr w:rsidR="007F2558" w14:paraId="2F6DE4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FE581"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70C9" w14:textId="5C333FB4"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7B094" w14:textId="77777777" w:rsidR="007F2558" w:rsidRDefault="00B5672B" w:rsidP="00B7024C">
            <w:pPr>
              <w:jc w:val="both"/>
            </w:pPr>
            <w:r>
              <w:rPr>
                <w:color w:val="000000"/>
              </w:rPr>
              <w:t>Firma: ___________________</w:t>
            </w:r>
          </w:p>
        </w:tc>
      </w:tr>
    </w:tbl>
    <w:p w14:paraId="25E0E817" w14:textId="77777777" w:rsidR="007F2558" w:rsidRDefault="007F2558" w:rsidP="00B7024C">
      <w:pPr>
        <w:spacing w:after="120"/>
        <w:jc w:val="both"/>
      </w:pPr>
    </w:p>
    <w:p w14:paraId="40348090"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3984FED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3934F5B8" w14:textId="77777777" w:rsidR="007F2558" w:rsidRDefault="00B5672B" w:rsidP="00B7024C">
            <w:pPr>
              <w:jc w:val="both"/>
            </w:pPr>
            <w:r>
              <w:rPr>
                <w:b/>
                <w:bCs/>
                <w:color w:val="FFFFFF"/>
                <w:sz w:val="22"/>
                <w:szCs w:val="22"/>
              </w:rPr>
              <w:lastRenderedPageBreak/>
              <w:t>PROCURADURIA GENERAL DE LA NACION</w:t>
            </w:r>
          </w:p>
          <w:p w14:paraId="3FC372C7" w14:textId="1D599EB4"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48171B74" w14:textId="77777777" w:rsidR="007F2558" w:rsidRDefault="00B5672B" w:rsidP="00B7024C">
            <w:pPr>
              <w:jc w:val="both"/>
            </w:pPr>
            <w:r>
              <w:rPr>
                <w:b/>
                <w:bCs/>
                <w:color w:val="FFE601"/>
              </w:rPr>
              <w:t>EXPEDIENTE ELECTRONICO DISCIPLINARIO — EED</w:t>
            </w:r>
          </w:p>
        </w:tc>
      </w:tr>
      <w:tr w:rsidR="007F2558" w14:paraId="081B78AA"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3E3165CF" w14:textId="77777777" w:rsidR="007F2558" w:rsidRDefault="00B5672B" w:rsidP="00B7024C">
            <w:pPr>
              <w:jc w:val="both"/>
            </w:pPr>
            <w:r>
              <w:rPr>
                <w:b/>
                <w:bCs/>
                <w:color w:val="063853"/>
                <w:sz w:val="22"/>
                <w:szCs w:val="22"/>
              </w:rPr>
              <w:t>FORMATO: HISTORIA DE USUARIO</w:t>
            </w:r>
          </w:p>
        </w:tc>
      </w:tr>
      <w:tr w:rsidR="007F2558" w14:paraId="50D21B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0C9A8"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4F8D6"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B1C89"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271BC" w14:textId="77777777" w:rsidR="007F2558" w:rsidRDefault="00B5672B" w:rsidP="00B7024C">
            <w:pPr>
              <w:jc w:val="both"/>
            </w:pPr>
            <w:r>
              <w:rPr>
                <w:b/>
                <w:bCs/>
                <w:color w:val="063853"/>
              </w:rPr>
              <w:t>HU-15-07</w:t>
            </w:r>
          </w:p>
        </w:tc>
      </w:tr>
      <w:tr w:rsidR="007F2558" w14:paraId="3F0663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0909"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5438" w14:textId="732B3FEE"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AB9CA"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6653B" w14:textId="77777777" w:rsidR="007F2558" w:rsidRDefault="00B5672B" w:rsidP="00B7024C">
            <w:pPr>
              <w:jc w:val="both"/>
            </w:pPr>
            <w:r>
              <w:rPr>
                <w:color w:val="000000"/>
              </w:rPr>
              <w:t>Pendiente</w:t>
            </w:r>
          </w:p>
        </w:tc>
      </w:tr>
      <w:tr w:rsidR="007F2558" w14:paraId="2BCB129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11A7CE" w14:textId="77777777" w:rsidR="007F2558" w:rsidRDefault="00B5672B" w:rsidP="00B7024C">
            <w:pPr>
              <w:jc w:val="both"/>
            </w:pPr>
            <w:r>
              <w:rPr>
                <w:b/>
                <w:bCs/>
              </w:rPr>
              <w:t xml:space="preserve">Macroproceso: </w:t>
            </w:r>
            <w:r>
              <w:t>Proceso Disciplinario</w:t>
            </w:r>
          </w:p>
          <w:p w14:paraId="075F86BF" w14:textId="77777777" w:rsidR="007F2558" w:rsidRDefault="00B5672B" w:rsidP="00B7024C">
            <w:pPr>
              <w:jc w:val="both"/>
            </w:pPr>
            <w:r>
              <w:rPr>
                <w:b/>
                <w:bCs/>
              </w:rPr>
              <w:t xml:space="preserve">Proceso: </w:t>
            </w:r>
            <w:r>
              <w:t>Nulidades — Pantalla 15</w:t>
            </w:r>
          </w:p>
          <w:p w14:paraId="76C0F911" w14:textId="18895849" w:rsidR="007F2558" w:rsidRDefault="00B5672B" w:rsidP="00B7024C">
            <w:pPr>
              <w:jc w:val="both"/>
            </w:pPr>
            <w:r>
              <w:rPr>
                <w:b/>
                <w:bCs/>
              </w:rPr>
              <w:t xml:space="preserve">Actividad: </w:t>
            </w:r>
            <w:r>
              <w:t xml:space="preserve">Flujo de </w:t>
            </w:r>
            <w:r w:rsidR="00C70AC8">
              <w:t>aprobación</w:t>
            </w:r>
            <w:r>
              <w:t xml:space="preserve"> del auto de nulidad: Instructor — Revisor — Aprobador — Jefe firmante</w:t>
            </w:r>
          </w:p>
          <w:p w14:paraId="641FFD68" w14:textId="21C4100D" w:rsidR="007F2558" w:rsidRDefault="00C70AC8" w:rsidP="00B7024C">
            <w:pPr>
              <w:jc w:val="both"/>
            </w:pPr>
            <w:r>
              <w:rPr>
                <w:b/>
                <w:bCs/>
              </w:rPr>
              <w:t>Clasificación</w:t>
            </w:r>
            <w:r w:rsidR="00B5672B">
              <w:rPr>
                <w:b/>
                <w:bCs/>
              </w:rPr>
              <w:t xml:space="preserve">: </w:t>
            </w:r>
            <w:r w:rsidR="00B5672B">
              <w:t>Funcional</w:t>
            </w:r>
          </w:p>
          <w:p w14:paraId="3A495EEA" w14:textId="0D535F0B" w:rsidR="007F2558" w:rsidRDefault="00B5672B" w:rsidP="00B7024C">
            <w:pPr>
              <w:jc w:val="both"/>
            </w:pPr>
            <w:r>
              <w:rPr>
                <w:b/>
                <w:bCs/>
              </w:rPr>
              <w:t xml:space="preserve">Valor de negocio: </w:t>
            </w:r>
            <w:r>
              <w:t xml:space="preserve">Gestionar el flujo completo de </w:t>
            </w:r>
            <w:r w:rsidR="00C70AC8">
              <w:t>aprobación</w:t>
            </w:r>
            <w:r>
              <w:t xml:space="preserve"> del auto que resuelve nulidad desde la </w:t>
            </w:r>
            <w:r w:rsidR="00B7024C">
              <w:t>proyección</w:t>
            </w:r>
            <w:r>
              <w:t xml:space="preserve"> por el Instructor hasta la firma </w:t>
            </w:r>
            <w:r w:rsidR="00C70AC8">
              <w:t>electrónica</w:t>
            </w:r>
            <w:r>
              <w:t xml:space="preserve"> del Jefe de dependencia, con transiciones de estado, notificaciones internas y trazabilidad auditada en cada paso.</w:t>
            </w:r>
          </w:p>
        </w:tc>
      </w:tr>
    </w:tbl>
    <w:p w14:paraId="28944388"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31044C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AEF7FBD" w14:textId="77777777" w:rsidR="007F2558" w:rsidRDefault="00B5672B" w:rsidP="00B7024C">
            <w:pPr>
              <w:jc w:val="both"/>
            </w:pPr>
            <w:r>
              <w:rPr>
                <w:b/>
                <w:bCs/>
                <w:color w:val="FFFFFF"/>
              </w:rPr>
              <w:t>DESCRIPCION DE LA HISTORIA DE USUARIO</w:t>
            </w:r>
          </w:p>
        </w:tc>
      </w:tr>
    </w:tbl>
    <w:p w14:paraId="0CF7B859" w14:textId="4DDCDFEB" w:rsidR="007F2558" w:rsidRDefault="00B5672B" w:rsidP="00B7024C">
      <w:pPr>
        <w:spacing w:after="60"/>
        <w:jc w:val="both"/>
      </w:pPr>
      <w:r>
        <w:rPr>
          <w:b/>
          <w:bCs/>
        </w:rPr>
        <w:t xml:space="preserve">Quien: </w:t>
      </w:r>
      <w:r>
        <w:t xml:space="preserve">Instructor (proyecta y </w:t>
      </w:r>
      <w:r w:rsidR="00C70AC8">
        <w:t>envía</w:t>
      </w:r>
      <w:r>
        <w:t xml:space="preserve">), Revisor (revisa y aprueba o devuelve), Aprobador (aprueba y </w:t>
      </w:r>
      <w:r w:rsidR="00C70AC8">
        <w:t>envía</w:t>
      </w:r>
      <w:r>
        <w:t xml:space="preserve"> a firma o devuelve), Jefe de dependencia (firma </w:t>
      </w:r>
      <w:r w:rsidR="00C70AC8">
        <w:t>electrónica</w:t>
      </w:r>
      <w:r>
        <w:t xml:space="preserve">mente). Los roles pueden acumularse en una misma persona cuando el sistema de roles lo permite (el sistema no bloquea pasos consecutivos por el mismo usuario si tiene </w:t>
      </w:r>
      <w:r w:rsidR="00C70AC8">
        <w:t>múltiples</w:t>
      </w:r>
      <w:r>
        <w:t xml:space="preserve"> roles activos).</w:t>
      </w:r>
    </w:p>
    <w:p w14:paraId="1667ECC0" w14:textId="53E446D7" w:rsidR="007F2558" w:rsidRDefault="00B5672B" w:rsidP="00B7024C">
      <w:pPr>
        <w:spacing w:after="60"/>
        <w:jc w:val="both"/>
      </w:pPr>
      <w:r>
        <w:rPr>
          <w:b/>
          <w:bCs/>
        </w:rPr>
        <w:t xml:space="preserve">Que: </w:t>
      </w:r>
      <w:r>
        <w:t xml:space="preserve">Panel derecho del editor con el widget de flujo de </w:t>
      </w:r>
      <w:r w:rsidR="00C70AC8">
        <w:t>aprobación</w:t>
      </w:r>
      <w:r>
        <w:t xml:space="preserve"> (4 pasos: </w:t>
      </w:r>
      <w:r w:rsidR="00B7024C">
        <w:t>Proyección</w:t>
      </w:r>
      <w:r>
        <w:t xml:space="preserve"> — </w:t>
      </w:r>
      <w:r w:rsidR="00C70AC8">
        <w:t>Revisión</w:t>
      </w:r>
      <w:r>
        <w:t xml:space="preserve"> — </w:t>
      </w:r>
      <w:r w:rsidR="00C70AC8">
        <w:t>Aprobación</w:t>
      </w:r>
      <w:r>
        <w:t xml:space="preserve"> — Firma). Cada paso muestra: </w:t>
      </w:r>
      <w:proofErr w:type="spellStart"/>
      <w:r>
        <w:t>dot</w:t>
      </w:r>
      <w:proofErr w:type="spellEnd"/>
      <w:r>
        <w:t xml:space="preserve"> de estado (activo / completado / pendiente), nombre del rol, nombre del funcionario y estado textual. Transiciones: (1) Instructor: </w:t>
      </w:r>
      <w:r w:rsidR="00B7024C">
        <w:t>botón</w:t>
      </w:r>
      <w:r>
        <w:t xml:space="preserve"> '</w:t>
      </w:r>
      <w:r w:rsidR="00C70AC8">
        <w:t>Envía</w:t>
      </w:r>
      <w:r>
        <w:t xml:space="preserve">r a </w:t>
      </w:r>
      <w:r w:rsidR="00C70AC8">
        <w:t>revisión</w:t>
      </w:r>
      <w:r>
        <w:t xml:space="preserve">' amarillo #FFE601. (2) Revisor: panel lateral con opciones 'Aprobar y </w:t>
      </w:r>
      <w:r w:rsidR="00C70AC8">
        <w:t>enviar</w:t>
      </w:r>
      <w:r>
        <w:t xml:space="preserve"> a aprobador' (verde) o 'Devolver con observaciones' (rojo). (3) Aprobador: panel con 'Aprobar y </w:t>
      </w:r>
      <w:r w:rsidR="00C70AC8">
        <w:t>envía</w:t>
      </w:r>
      <w:r>
        <w:t xml:space="preserve"> a firma' (verde) o 'Devolver con observaciones' (rojo). (4) Jefe: </w:t>
      </w:r>
      <w:r w:rsidR="00B7024C">
        <w:t>botón</w:t>
      </w:r>
      <w:r>
        <w:t xml:space="preserve"> 'Firmar </w:t>
      </w:r>
      <w:r w:rsidR="00C70AC8">
        <w:t>electrónica</w:t>
      </w:r>
      <w:r>
        <w:t xml:space="preserve">mente' (#33FFCC / texto azul). Al firmar, el estado del auto cambia a 'Firmado' y se habilita el flujo de </w:t>
      </w:r>
      <w:r w:rsidR="00C70AC8">
        <w:t>notificación</w:t>
      </w:r>
      <w:r>
        <w:t xml:space="preserve"> al Secretario.</w:t>
      </w:r>
    </w:p>
    <w:p w14:paraId="2BF240FE" w14:textId="547BFD42" w:rsidR="007F2558" w:rsidRDefault="00B5672B" w:rsidP="00B7024C">
      <w:pPr>
        <w:spacing w:after="120"/>
        <w:jc w:val="both"/>
      </w:pPr>
      <w:r>
        <w:rPr>
          <w:b/>
          <w:bCs/>
        </w:rPr>
        <w:t xml:space="preserve">Para que: </w:t>
      </w:r>
      <w:r>
        <w:t xml:space="preserve">Garantizar que el auto de nulidad sea revisado y aprobado por los niveles </w:t>
      </w:r>
      <w:r w:rsidR="00C70AC8">
        <w:t>jerárquicos</w:t>
      </w:r>
      <w:r>
        <w:t xml:space="preserve"> correspondientes antes de adquirir validez </w:t>
      </w:r>
      <w:r w:rsidR="00C70AC8">
        <w:t>jurídica</w:t>
      </w:r>
      <w:r>
        <w:t xml:space="preserve"> mediante la firma </w:t>
      </w:r>
      <w:r w:rsidR="00C70AC8">
        <w:t>electrónica</w:t>
      </w:r>
      <w:r>
        <w:t xml:space="preserve"> del Jefe de dependencia, con trazabilidad completa de quien </w:t>
      </w:r>
      <w:r w:rsidR="00C70AC8">
        <w:t>actuó</w:t>
      </w:r>
      <w:r>
        <w:t xml:space="preserve"> en cada paso y cuando.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1C11A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7B40F71" w14:textId="77777777" w:rsidR="007F2558" w:rsidRDefault="00B5672B" w:rsidP="00B7024C">
            <w:pPr>
              <w:jc w:val="both"/>
            </w:pPr>
            <w:r>
              <w:rPr>
                <w:b/>
                <w:bCs/>
                <w:color w:val="FFFFFF"/>
              </w:rPr>
              <w:t>DEPENDENCIAS Y/O PRECONDICIONES</w:t>
            </w:r>
          </w:p>
        </w:tc>
      </w:tr>
    </w:tbl>
    <w:p w14:paraId="0818C592" w14:textId="1C1B269D" w:rsidR="007F2558" w:rsidRDefault="00B5672B" w:rsidP="00B7024C">
      <w:pPr>
        <w:pStyle w:val="Prrafodelista"/>
        <w:numPr>
          <w:ilvl w:val="0"/>
          <w:numId w:val="2"/>
        </w:numPr>
        <w:spacing w:after="60"/>
        <w:jc w:val="both"/>
      </w:pPr>
      <w:r>
        <w:t xml:space="preserve">El auto debe estar en estado 'Borrador' con todos los campos obligatorios completos (HU-15-01) antes de poder </w:t>
      </w:r>
      <w:r w:rsidR="00C70AC8">
        <w:t>enviarse</w:t>
      </w:r>
      <w:r>
        <w:t xml:space="preserve"> a </w:t>
      </w:r>
      <w:r w:rsidR="00C70AC8">
        <w:t>revisión</w:t>
      </w:r>
      <w:r>
        <w:t>.</w:t>
      </w:r>
    </w:p>
    <w:p w14:paraId="39602DFC" w14:textId="4AD3E9E9" w:rsidR="007F2558" w:rsidRDefault="00B5672B" w:rsidP="00B7024C">
      <w:pPr>
        <w:pStyle w:val="Prrafodelista"/>
        <w:numPr>
          <w:ilvl w:val="0"/>
          <w:numId w:val="2"/>
        </w:numPr>
        <w:spacing w:after="60"/>
        <w:jc w:val="both"/>
      </w:pPr>
      <w:r>
        <w:t xml:space="preserve">El flujo de </w:t>
      </w:r>
      <w:r w:rsidR="00C70AC8">
        <w:t>aprobación</w:t>
      </w:r>
      <w:r>
        <w:t xml:space="preserve"> debe estar configurado en el sistema con los funcionarios asignados a cada rol para la dependencia.</w:t>
      </w:r>
    </w:p>
    <w:p w14:paraId="39D0DC03" w14:textId="504E4D69" w:rsidR="007F2558" w:rsidRDefault="00B5672B" w:rsidP="00B7024C">
      <w:pPr>
        <w:pStyle w:val="Prrafodelista"/>
        <w:numPr>
          <w:ilvl w:val="0"/>
          <w:numId w:val="2"/>
        </w:numPr>
        <w:spacing w:after="60"/>
        <w:jc w:val="both"/>
      </w:pPr>
      <w:r>
        <w:t xml:space="preserve">La firma </w:t>
      </w:r>
      <w:r w:rsidR="00C70AC8">
        <w:t>electrónica</w:t>
      </w:r>
      <w:r>
        <w:t xml:space="preserve"> debe estar integrada con la plataforma institucional de firma digital. En el prototipo se simula con cambio de estado.</w:t>
      </w:r>
    </w:p>
    <w:p w14:paraId="1C953329" w14:textId="314A76DC" w:rsidR="007F2558" w:rsidRDefault="00B5672B" w:rsidP="00B7024C">
      <w:pPr>
        <w:pStyle w:val="Prrafodelista"/>
        <w:numPr>
          <w:ilvl w:val="0"/>
          <w:numId w:val="2"/>
        </w:numPr>
        <w:spacing w:after="60"/>
        <w:jc w:val="both"/>
      </w:pPr>
      <w:r>
        <w:t xml:space="preserve">El sistema debe permitir la </w:t>
      </w:r>
      <w:r w:rsidR="00C70AC8">
        <w:t>acumulación</w:t>
      </w:r>
      <w:r>
        <w:t xml:space="preserve"> de roles: si el Instructor </w:t>
      </w:r>
      <w:proofErr w:type="spellStart"/>
      <w:r>
        <w:t>tambien</w:t>
      </w:r>
      <w:proofErr w:type="spellEnd"/>
      <w:r>
        <w:t xml:space="preserve"> es Revisor, puede avanzar el flujo en el paso de </w:t>
      </w:r>
      <w:r w:rsidR="00C70AC8">
        <w:t>revisión</w:t>
      </w:r>
      <w:r>
        <w:t xml:space="preserve"> sin bloqueo.</w:t>
      </w:r>
    </w:p>
    <w:p w14:paraId="22D87E18"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FC728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66A1C28" w14:textId="77777777" w:rsidR="007F2558" w:rsidRDefault="00B5672B" w:rsidP="00B7024C">
            <w:pPr>
              <w:jc w:val="both"/>
            </w:pPr>
            <w:r>
              <w:rPr>
                <w:b/>
                <w:bCs/>
                <w:color w:val="FFFFFF"/>
              </w:rPr>
              <w:t>RESTRICCIONES</w:t>
            </w:r>
          </w:p>
        </w:tc>
      </w:tr>
    </w:tbl>
    <w:p w14:paraId="666EC396" w14:textId="008A5772" w:rsidR="007F2558" w:rsidRDefault="00B5672B" w:rsidP="00B7024C">
      <w:pPr>
        <w:pStyle w:val="Prrafodelista"/>
        <w:numPr>
          <w:ilvl w:val="0"/>
          <w:numId w:val="3"/>
        </w:numPr>
        <w:spacing w:after="60"/>
        <w:jc w:val="both"/>
      </w:pPr>
      <w:r>
        <w:t xml:space="preserve">El Instructor nunca puede firmar directamente. Su </w:t>
      </w:r>
      <w:r w:rsidR="00C70AC8">
        <w:t>único</w:t>
      </w:r>
      <w:r>
        <w:t xml:space="preserve"> </w:t>
      </w:r>
      <w:r w:rsidR="00B7024C">
        <w:t>botón</w:t>
      </w:r>
      <w:r>
        <w:t xml:space="preserve"> de </w:t>
      </w:r>
      <w:r w:rsidR="00C70AC8">
        <w:t>acción</w:t>
      </w:r>
      <w:r>
        <w:t xml:space="preserve"> es '</w:t>
      </w:r>
      <w:r w:rsidR="00C70AC8">
        <w:t>Envía</w:t>
      </w:r>
      <w:r>
        <w:t xml:space="preserve">r a </w:t>
      </w:r>
      <w:r w:rsidR="00C70AC8">
        <w:t>revisión</w:t>
      </w:r>
      <w:r>
        <w:t>' (amarillo #FFE601). Nunca aparece el texto 'Firmar' en su vista.</w:t>
      </w:r>
    </w:p>
    <w:p w14:paraId="4252518B" w14:textId="557936CE" w:rsidR="007F2558" w:rsidRDefault="00B5672B" w:rsidP="00B7024C">
      <w:pPr>
        <w:pStyle w:val="Prrafodelista"/>
        <w:numPr>
          <w:ilvl w:val="0"/>
          <w:numId w:val="3"/>
        </w:numPr>
        <w:spacing w:after="60"/>
        <w:jc w:val="both"/>
      </w:pPr>
      <w:r>
        <w:t xml:space="preserve">Una vez </w:t>
      </w:r>
      <w:r w:rsidR="00C70AC8">
        <w:t>enviado</w:t>
      </w:r>
      <w:r>
        <w:t xml:space="preserve"> a </w:t>
      </w:r>
      <w:r w:rsidR="00C70AC8">
        <w:t>revisión</w:t>
      </w:r>
      <w:r>
        <w:t xml:space="preserve">, el editor queda bloqueado para el Instructor hasta </w:t>
      </w:r>
      <w:r w:rsidR="00C70AC8">
        <w:t>devolución</w:t>
      </w:r>
      <w:r>
        <w:t xml:space="preserve"> con observaciones.</w:t>
      </w:r>
    </w:p>
    <w:p w14:paraId="6B0F2B98" w14:textId="06DF2C82" w:rsidR="007F2558" w:rsidRDefault="00B5672B" w:rsidP="00B7024C">
      <w:pPr>
        <w:pStyle w:val="Prrafodelista"/>
        <w:numPr>
          <w:ilvl w:val="0"/>
          <w:numId w:val="3"/>
        </w:numPr>
        <w:spacing w:after="60"/>
        <w:jc w:val="both"/>
      </w:pPr>
      <w:r>
        <w:t xml:space="preserve">Los roles pueden acumularse (un usuario puede ser Instructor y </w:t>
      </w:r>
      <w:r w:rsidR="00C70AC8">
        <w:t>también</w:t>
      </w:r>
      <w:r>
        <w:t xml:space="preserve"> Revisor). El sistema no bloquea pasos consecutivos por el mismo usuario cuando tiene </w:t>
      </w:r>
      <w:r w:rsidR="00C70AC8">
        <w:t>múltiples</w:t>
      </w:r>
      <w:r>
        <w:t xml:space="preserve"> roles. Lo que nunca puede acumularse es la </w:t>
      </w:r>
      <w:r w:rsidR="00C70AC8">
        <w:t>separación</w:t>
      </w:r>
      <w:r>
        <w:t xml:space="preserve"> instructor/juzgador en el mismo expediente.</w:t>
      </w:r>
      <w:r>
        <w:rPr>
          <w:i/>
          <w:iCs/>
          <w:color w:val="555555"/>
        </w:rPr>
        <w:t xml:space="preserve"> Art. 12 CGD</w:t>
      </w:r>
    </w:p>
    <w:p w14:paraId="400847DA" w14:textId="7C08C673" w:rsidR="007F2558" w:rsidRDefault="00B5672B" w:rsidP="00B7024C">
      <w:pPr>
        <w:pStyle w:val="Prrafodelista"/>
        <w:numPr>
          <w:ilvl w:val="0"/>
          <w:numId w:val="3"/>
        </w:numPr>
        <w:spacing w:after="60"/>
        <w:jc w:val="both"/>
      </w:pPr>
      <w:r>
        <w:t xml:space="preserve">La firma </w:t>
      </w:r>
      <w:r w:rsidR="00C70AC8">
        <w:t>electrónica</w:t>
      </w:r>
      <w:r>
        <w:t xml:space="preserve"> es de tipo 'firma </w:t>
      </w:r>
      <w:r w:rsidR="00C70AC8">
        <w:t>electrónica</w:t>
      </w:r>
      <w:r>
        <w:t xml:space="preserve">' (no 'firma digital certificada'). Nunca debe usarse la </w:t>
      </w:r>
      <w:r w:rsidR="00C70AC8">
        <w:t>terminología</w:t>
      </w:r>
      <w:r>
        <w:t xml:space="preserve"> 'firma digital', 'certificado </w:t>
      </w:r>
      <w:r w:rsidR="00C70AC8">
        <w:t>criptográfico</w:t>
      </w:r>
      <w:r>
        <w:t>' o 'sello de tiempo certificado' en la interfaz.</w:t>
      </w:r>
    </w:p>
    <w:p w14:paraId="18B943C0" w14:textId="15C2A5BA" w:rsidR="007F2558" w:rsidRDefault="00B5672B" w:rsidP="00B7024C">
      <w:pPr>
        <w:pStyle w:val="Prrafodelista"/>
        <w:numPr>
          <w:ilvl w:val="0"/>
          <w:numId w:val="3"/>
        </w:numPr>
        <w:spacing w:after="60"/>
        <w:jc w:val="both"/>
      </w:pPr>
      <w:r>
        <w:lastRenderedPageBreak/>
        <w:t xml:space="preserve">Cada </w:t>
      </w:r>
      <w:r w:rsidR="00C70AC8">
        <w:t>transición</w:t>
      </w:r>
      <w:r>
        <w:t xml:space="preserve"> de estado queda registrada en el log de auditoria con: usuario, rol ejercido, timestamp, IP y </w:t>
      </w:r>
      <w:r w:rsidR="00C70AC8">
        <w:t>acción</w:t>
      </w:r>
      <w:r>
        <w:t xml:space="preserve"> realizada.</w:t>
      </w:r>
    </w:p>
    <w:p w14:paraId="1668D027"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5EDA72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4E0632DF" w14:textId="77777777" w:rsidR="007F2558" w:rsidRDefault="00B5672B" w:rsidP="00B7024C">
            <w:pPr>
              <w:jc w:val="both"/>
            </w:pPr>
            <w:r>
              <w:rPr>
                <w:b/>
                <w:bCs/>
                <w:color w:val="FFFFFF"/>
              </w:rPr>
              <w:t>SUPUESTOS</w:t>
            </w:r>
          </w:p>
        </w:tc>
      </w:tr>
    </w:tbl>
    <w:p w14:paraId="7D684C87" w14:textId="73DC20D3" w:rsidR="007F2558" w:rsidRDefault="00B5672B" w:rsidP="00B7024C">
      <w:pPr>
        <w:pStyle w:val="Prrafodelista"/>
        <w:numPr>
          <w:ilvl w:val="0"/>
          <w:numId w:val="4"/>
        </w:numPr>
        <w:spacing w:after="60"/>
        <w:jc w:val="both"/>
      </w:pPr>
      <w:r>
        <w:t xml:space="preserve">El selector de rol en la </w:t>
      </w:r>
      <w:proofErr w:type="spellStart"/>
      <w:r>
        <w:t>navbar</w:t>
      </w:r>
      <w:proofErr w:type="spellEnd"/>
      <w:r>
        <w:t xml:space="preserve"> (Instructor/Revisor/Aprobador/Jefe) es un mecanismo de </w:t>
      </w:r>
      <w:r w:rsidR="00C70AC8">
        <w:t>simulación</w:t>
      </w:r>
      <w:r>
        <w:t xml:space="preserve"> para pruebas de interfaz. En </w:t>
      </w:r>
      <w:r w:rsidR="00C70AC8">
        <w:t>producción</w:t>
      </w:r>
      <w:r>
        <w:t xml:space="preserve"> el rol es determinado por el sistema </w:t>
      </w:r>
      <w:r w:rsidR="00C70AC8">
        <w:t>según</w:t>
      </w:r>
      <w:r>
        <w:t xml:space="preserve"> el usuario autenticado.</w:t>
      </w:r>
    </w:p>
    <w:p w14:paraId="254CCCAF" w14:textId="75F8A18B" w:rsidR="007F2558" w:rsidRDefault="00B5672B" w:rsidP="00B7024C">
      <w:pPr>
        <w:pStyle w:val="Prrafodelista"/>
        <w:numPr>
          <w:ilvl w:val="0"/>
          <w:numId w:val="4"/>
        </w:numPr>
        <w:spacing w:after="60"/>
        <w:jc w:val="both"/>
      </w:pPr>
      <w:r>
        <w:t xml:space="preserve">El flujo de 4 pasos es el flujo </w:t>
      </w:r>
      <w:r w:rsidR="00C70AC8">
        <w:t>estándar</w:t>
      </w:r>
      <w:r>
        <w:t xml:space="preserve">. Si la dependencia tiene menos niveles de </w:t>
      </w:r>
      <w:r w:rsidR="00C70AC8">
        <w:t>aprobación</w:t>
      </w:r>
      <w:r>
        <w:t xml:space="preserve"> configurados, el flujo se adapta sin mostrar pasos inexistentes.</w:t>
      </w:r>
    </w:p>
    <w:p w14:paraId="0E550FF2" w14:textId="03D2534B" w:rsidR="007F2558" w:rsidRDefault="00B5672B" w:rsidP="00B7024C">
      <w:pPr>
        <w:pStyle w:val="Prrafodelista"/>
        <w:numPr>
          <w:ilvl w:val="0"/>
          <w:numId w:val="4"/>
        </w:numPr>
        <w:spacing w:after="60"/>
        <w:jc w:val="both"/>
      </w:pPr>
      <w:r>
        <w:t xml:space="preserve">La </w:t>
      </w:r>
      <w:r w:rsidR="00C70AC8">
        <w:t>notificación</w:t>
      </w:r>
      <w:r>
        <w:t xml:space="preserve"> al siguiente rol en el flujo es interna al sistema (bandeja de trabajo del funcionario) y opcionalmente por correo </w:t>
      </w:r>
      <w:r w:rsidR="00C70AC8">
        <w:t>electrónico</w:t>
      </w:r>
      <w:r>
        <w:t xml:space="preserve"> institucional.</w:t>
      </w:r>
    </w:p>
    <w:p w14:paraId="70517D7E"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4E0C63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1484F07" w14:textId="77777777" w:rsidR="007F2558" w:rsidRDefault="00B5672B" w:rsidP="00B7024C">
            <w:pPr>
              <w:jc w:val="both"/>
            </w:pPr>
            <w:r>
              <w:rPr>
                <w:b/>
                <w:bCs/>
                <w:color w:val="FFFFFF"/>
              </w:rPr>
              <w:t>CRITERIOS DE ACEPTACION (FORMATO GHERKIN)</w:t>
            </w:r>
          </w:p>
        </w:tc>
      </w:tr>
    </w:tbl>
    <w:p w14:paraId="4C553321" w14:textId="77777777" w:rsidR="007F2558" w:rsidRDefault="00B5672B" w:rsidP="00B7024C">
      <w:pPr>
        <w:spacing w:before="160" w:after="60"/>
        <w:jc w:val="both"/>
      </w:pPr>
      <w:r>
        <w:rPr>
          <w:b/>
          <w:bCs/>
        </w:rPr>
        <w:t>Escenario 1: Flujo feliz completo — Auto aprobado y firmado en 4 pasos</w:t>
      </w:r>
    </w:p>
    <w:p w14:paraId="7B9762C9" w14:textId="216422C3" w:rsidR="007F2558" w:rsidRDefault="00B5672B" w:rsidP="00B7024C">
      <w:pPr>
        <w:spacing w:after="60"/>
        <w:ind w:left="360"/>
        <w:jc w:val="both"/>
      </w:pPr>
      <w:r>
        <w:rPr>
          <w:b/>
          <w:bCs/>
          <w:color w:val="063853"/>
        </w:rPr>
        <w:t xml:space="preserve">Dado que: </w:t>
      </w:r>
      <w:r>
        <w:t xml:space="preserve">El Instructor completo el auto con todos los campos obligatorios y la </w:t>
      </w:r>
      <w:r w:rsidR="00B7024C">
        <w:t>decisión</w:t>
      </w:r>
      <w:r>
        <w:t xml:space="preserve"> de nulidad </w:t>
      </w:r>
      <w:r w:rsidR="00C70AC8">
        <w:t>seleccionada</w:t>
      </w:r>
      <w:r>
        <w:t>.</w:t>
      </w:r>
    </w:p>
    <w:p w14:paraId="79B5A523" w14:textId="562A6F0D" w:rsidR="007F2558" w:rsidRDefault="00B5672B" w:rsidP="00B7024C">
      <w:pPr>
        <w:spacing w:after="60"/>
        <w:ind w:left="360"/>
        <w:jc w:val="both"/>
      </w:pPr>
      <w:r>
        <w:rPr>
          <w:b/>
          <w:bCs/>
          <w:color w:val="063853"/>
        </w:rPr>
        <w:t xml:space="preserve">Cuando: </w:t>
      </w:r>
      <w:r>
        <w:t>El Instructor presiona '</w:t>
      </w:r>
      <w:r w:rsidR="00C70AC8">
        <w:t>Envía</w:t>
      </w:r>
      <w:r>
        <w:t xml:space="preserve">r a </w:t>
      </w:r>
      <w:r w:rsidR="00C70AC8">
        <w:t>revisión</w:t>
      </w:r>
      <w:r>
        <w:t xml:space="preserve">' → el Revisor aprueba → el Aprobador aprueba → el Jefe firma </w:t>
      </w:r>
      <w:r w:rsidR="00C70AC8">
        <w:t>electrónica</w:t>
      </w:r>
      <w:r>
        <w:t>mente.</w:t>
      </w:r>
    </w:p>
    <w:p w14:paraId="488D341D" w14:textId="72F34956" w:rsidR="007F2558" w:rsidRDefault="00B5672B" w:rsidP="00B7024C">
      <w:pPr>
        <w:spacing w:after="60"/>
        <w:ind w:left="360"/>
        <w:jc w:val="both"/>
      </w:pPr>
      <w:r>
        <w:rPr>
          <w:b/>
          <w:bCs/>
          <w:color w:val="063853"/>
        </w:rPr>
        <w:t xml:space="preserve">Entonces: </w:t>
      </w:r>
      <w:r>
        <w:t xml:space="preserve">El auto cambia de estado: Borrador → En </w:t>
      </w:r>
      <w:r w:rsidR="00C70AC8">
        <w:t>revisión</w:t>
      </w:r>
      <w:r>
        <w:t xml:space="preserve"> → En </w:t>
      </w:r>
      <w:r w:rsidR="00C70AC8">
        <w:t>aprobación</w:t>
      </w:r>
      <w:r>
        <w:t xml:space="preserve"> → Firmado. En cada </w:t>
      </w:r>
      <w:r w:rsidR="00C70AC8">
        <w:t>transición</w:t>
      </w:r>
      <w:r>
        <w:t xml:space="preserve"> se notifica al siguiente rol, se registra en el log, y se muestra toast verde con la </w:t>
      </w:r>
      <w:r w:rsidR="00C70AC8">
        <w:t>acción</w:t>
      </w:r>
      <w:r>
        <w:t xml:space="preserve"> realizada. Al firmar, el </w:t>
      </w:r>
      <w:r w:rsidR="00B7024C">
        <w:t>botón</w:t>
      </w:r>
      <w:r>
        <w:t xml:space="preserve"> del Jefe cambia a 'Firmado </w:t>
      </w:r>
      <w:r w:rsidR="00C70AC8">
        <w:t>electrónica</w:t>
      </w:r>
      <w:r>
        <w:t>mente' (verde #33FFCC) y el editor queda en modo lectura.</w:t>
      </w:r>
    </w:p>
    <w:p w14:paraId="6C1514E0" w14:textId="77777777" w:rsidR="007F2558" w:rsidRDefault="00B5672B" w:rsidP="00B7024C">
      <w:pPr>
        <w:spacing w:before="160" w:after="60"/>
        <w:jc w:val="both"/>
      </w:pPr>
      <w:r>
        <w:rPr>
          <w:b/>
          <w:bCs/>
        </w:rPr>
        <w:t>Escenario 2: Alterno — Mismo usuario acumula roles Instructor y Revisor</w:t>
      </w:r>
    </w:p>
    <w:p w14:paraId="7FCEB521" w14:textId="77777777" w:rsidR="007F2558" w:rsidRDefault="00B5672B" w:rsidP="00B7024C">
      <w:pPr>
        <w:spacing w:after="60"/>
        <w:ind w:left="360"/>
        <w:jc w:val="both"/>
      </w:pPr>
      <w:r>
        <w:rPr>
          <w:b/>
          <w:bCs/>
          <w:color w:val="063853"/>
        </w:rPr>
        <w:t xml:space="preserve">Dado que: </w:t>
      </w:r>
      <w:r>
        <w:t>El usuario autenticado tiene asignados los roles Instructor y Revisor para la dependencia.</w:t>
      </w:r>
    </w:p>
    <w:p w14:paraId="3807B896" w14:textId="7E6D543E" w:rsidR="007F2558" w:rsidRDefault="00B5672B" w:rsidP="00B7024C">
      <w:pPr>
        <w:spacing w:after="60"/>
        <w:ind w:left="360"/>
        <w:jc w:val="both"/>
      </w:pPr>
      <w:r>
        <w:rPr>
          <w:b/>
          <w:bCs/>
          <w:color w:val="063853"/>
        </w:rPr>
        <w:t xml:space="preserve">Cuando: </w:t>
      </w:r>
      <w:r w:rsidR="00C70AC8">
        <w:t>Después</w:t>
      </w:r>
      <w:r>
        <w:t xml:space="preserve"> de </w:t>
      </w:r>
      <w:r w:rsidR="00C70AC8">
        <w:t>enviar</w:t>
      </w:r>
      <w:r>
        <w:t xml:space="preserve"> a </w:t>
      </w:r>
      <w:r w:rsidR="00C70AC8">
        <w:t>revisión</w:t>
      </w:r>
      <w:r>
        <w:t xml:space="preserve"> como Instructor, cambia al rol Revisor en el selector y aprueba el auto.</w:t>
      </w:r>
    </w:p>
    <w:p w14:paraId="1B41273D" w14:textId="67B3EBC4" w:rsidR="007F2558" w:rsidRDefault="00B5672B" w:rsidP="00B7024C">
      <w:pPr>
        <w:spacing w:after="60"/>
        <w:ind w:left="360"/>
        <w:jc w:val="both"/>
      </w:pPr>
      <w:r>
        <w:rPr>
          <w:b/>
          <w:bCs/>
          <w:color w:val="063853"/>
        </w:rPr>
        <w:t xml:space="preserve">Entonces: </w:t>
      </w:r>
      <w:r>
        <w:t xml:space="preserve">El sistema permite la </w:t>
      </w:r>
      <w:r w:rsidR="00C70AC8">
        <w:t>transición</w:t>
      </w:r>
      <w:r>
        <w:t xml:space="preserve"> sin bloqueo. El flujo avanza de 'En </w:t>
      </w:r>
      <w:r w:rsidR="00C70AC8">
        <w:t>revisión</w:t>
      </w:r>
      <w:r>
        <w:t xml:space="preserve">' a 'En </w:t>
      </w:r>
      <w:r w:rsidR="00C70AC8">
        <w:t>aprobación</w:t>
      </w:r>
      <w:r>
        <w:t>'. El log registra ambas acciones con el mismo usuario en roles distintos.</w:t>
      </w:r>
    </w:p>
    <w:p w14:paraId="2D8B1359" w14:textId="77777777" w:rsidR="007F2558" w:rsidRDefault="00B5672B" w:rsidP="00B7024C">
      <w:pPr>
        <w:spacing w:before="160" w:after="60"/>
        <w:jc w:val="both"/>
      </w:pPr>
      <w:r>
        <w:rPr>
          <w:b/>
          <w:bCs/>
        </w:rPr>
        <w:t>Escenario 3: Error — Instructor intenta firmar directamente</w:t>
      </w:r>
    </w:p>
    <w:p w14:paraId="4B71FC0C" w14:textId="57EA9E23" w:rsidR="007F2558" w:rsidRDefault="00B5672B" w:rsidP="00B7024C">
      <w:pPr>
        <w:spacing w:after="60"/>
        <w:ind w:left="360"/>
        <w:jc w:val="both"/>
      </w:pPr>
      <w:r>
        <w:rPr>
          <w:b/>
          <w:bCs/>
          <w:color w:val="063853"/>
        </w:rPr>
        <w:t xml:space="preserve">Dado que: </w:t>
      </w:r>
      <w:r>
        <w:t xml:space="preserve">El Instructor </w:t>
      </w:r>
      <w:r w:rsidR="00C70AC8">
        <w:t>está</w:t>
      </w:r>
      <w:r>
        <w:t xml:space="preserve"> en la pantalla del auto en estado 'Borrador'.</w:t>
      </w:r>
    </w:p>
    <w:p w14:paraId="6EDF3378" w14:textId="5D1208BE" w:rsidR="007F2558" w:rsidRDefault="00B5672B" w:rsidP="00B7024C">
      <w:pPr>
        <w:spacing w:after="60"/>
        <w:ind w:left="360"/>
        <w:jc w:val="both"/>
      </w:pPr>
      <w:r>
        <w:rPr>
          <w:b/>
          <w:bCs/>
          <w:color w:val="063853"/>
        </w:rPr>
        <w:t xml:space="preserve">Cuando: </w:t>
      </w:r>
      <w:r>
        <w:t xml:space="preserve">Inspecciona la interfaz buscando un </w:t>
      </w:r>
      <w:r w:rsidR="00B7024C">
        <w:t>botón</w:t>
      </w:r>
      <w:r>
        <w:t xml:space="preserve"> de firma directa.</w:t>
      </w:r>
    </w:p>
    <w:p w14:paraId="03C67E01" w14:textId="32CA03C4" w:rsidR="007F2558" w:rsidRDefault="00B5672B" w:rsidP="00B7024C">
      <w:pPr>
        <w:spacing w:after="60"/>
        <w:ind w:left="360"/>
        <w:jc w:val="both"/>
      </w:pPr>
      <w:r>
        <w:rPr>
          <w:b/>
          <w:bCs/>
          <w:color w:val="063853"/>
        </w:rPr>
        <w:t xml:space="preserve">Entonces: </w:t>
      </w:r>
      <w:r>
        <w:t xml:space="preserve">No existe </w:t>
      </w:r>
      <w:r w:rsidR="00C70AC8">
        <w:t>ningún</w:t>
      </w:r>
      <w:r>
        <w:t xml:space="preserve"> </w:t>
      </w:r>
      <w:r w:rsidR="00B7024C">
        <w:t>botón</w:t>
      </w:r>
      <w:r>
        <w:t xml:space="preserve"> de firma disponible para el rol Instructor. Su </w:t>
      </w:r>
      <w:r w:rsidR="00C70AC8">
        <w:t>única</w:t>
      </w:r>
      <w:r>
        <w:t xml:space="preserve"> </w:t>
      </w:r>
      <w:r w:rsidR="00C70AC8">
        <w:t>acción</w:t>
      </w:r>
      <w:r>
        <w:t xml:space="preserve"> disponible es '</w:t>
      </w:r>
      <w:r w:rsidR="00C70AC8">
        <w:t>Envía</w:t>
      </w:r>
      <w:r>
        <w:t xml:space="preserve">r a </w:t>
      </w:r>
      <w:r w:rsidR="00C70AC8">
        <w:t>revisión</w:t>
      </w:r>
      <w:r>
        <w:t>' (amarillo #FFE601). El sistema nunca muestra opciones de firma al Instructor.</w:t>
      </w:r>
    </w:p>
    <w:p w14:paraId="70DCA621"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89386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BDE41EA" w14:textId="77777777" w:rsidR="007F2558" w:rsidRDefault="00B5672B" w:rsidP="00B7024C">
            <w:pPr>
              <w:jc w:val="both"/>
            </w:pPr>
            <w:r>
              <w:rPr>
                <w:b/>
                <w:bCs/>
                <w:color w:val="FFFFFF"/>
              </w:rPr>
              <w:t>PROTOTIPO / ANEXOS</w:t>
            </w:r>
          </w:p>
        </w:tc>
      </w:tr>
    </w:tbl>
    <w:p w14:paraId="4EA16393" w14:textId="10337C50" w:rsidR="007F2558" w:rsidRDefault="00B5672B" w:rsidP="00B7024C">
      <w:pPr>
        <w:spacing w:after="80"/>
        <w:jc w:val="both"/>
      </w:pPr>
      <w:r>
        <w:t xml:space="preserve">Prototipo HTML: 15_nulidad_v3.html — Panel derecho: widget de flujo de </w:t>
      </w:r>
      <w:r w:rsidR="00C70AC8">
        <w:t>aprobación</w:t>
      </w:r>
      <w:r>
        <w:t xml:space="preserve"> con 4 </w:t>
      </w:r>
      <w:proofErr w:type="spellStart"/>
      <w:r>
        <w:t>dots</w:t>
      </w:r>
      <w:proofErr w:type="spellEnd"/>
      <w:r>
        <w:t xml:space="preserve"> de estado. Panel de acciones por rol (rap-</w:t>
      </w:r>
      <w:proofErr w:type="spellStart"/>
      <w:r>
        <w:t>action</w:t>
      </w:r>
      <w:proofErr w:type="spellEnd"/>
      <w:r>
        <w:t>-panel) con opciones 'Aprobar' y 'Devolver con observaciones' para Revisor y Aprobador.</w:t>
      </w:r>
    </w:p>
    <w:p w14:paraId="2075CD27"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2C4E48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C2755"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E3BD" w14:textId="0E9BFA8C"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686CD" w14:textId="77777777" w:rsidR="007F2558" w:rsidRDefault="00B5672B" w:rsidP="00B7024C">
            <w:pPr>
              <w:jc w:val="both"/>
            </w:pPr>
            <w:r>
              <w:rPr>
                <w:color w:val="000000"/>
              </w:rPr>
              <w:t>Firma: ___________________</w:t>
            </w:r>
          </w:p>
        </w:tc>
      </w:tr>
      <w:tr w:rsidR="007F2558" w14:paraId="607539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80040"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6F71"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613E0" w14:textId="77777777" w:rsidR="007F2558" w:rsidRDefault="00B5672B" w:rsidP="00B7024C">
            <w:pPr>
              <w:jc w:val="both"/>
            </w:pPr>
            <w:r>
              <w:rPr>
                <w:color w:val="000000"/>
              </w:rPr>
              <w:t>Firma: ___________________</w:t>
            </w:r>
          </w:p>
        </w:tc>
      </w:tr>
      <w:tr w:rsidR="007F2558" w14:paraId="05F940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58498"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C615C" w14:textId="1E413D40"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CB5A" w14:textId="77777777" w:rsidR="007F2558" w:rsidRDefault="00B5672B" w:rsidP="00B7024C">
            <w:pPr>
              <w:jc w:val="both"/>
            </w:pPr>
            <w:r>
              <w:rPr>
                <w:color w:val="000000"/>
              </w:rPr>
              <w:t>Firma: ___________________</w:t>
            </w:r>
          </w:p>
        </w:tc>
      </w:tr>
    </w:tbl>
    <w:p w14:paraId="461CB10F" w14:textId="77777777" w:rsidR="007F2558" w:rsidRDefault="007F2558" w:rsidP="00B7024C">
      <w:pPr>
        <w:spacing w:after="120"/>
        <w:jc w:val="both"/>
      </w:pPr>
    </w:p>
    <w:p w14:paraId="55C16C35"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5D430D4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78610C56" w14:textId="77777777" w:rsidR="007F2558" w:rsidRDefault="00B5672B" w:rsidP="00B7024C">
            <w:pPr>
              <w:jc w:val="both"/>
            </w:pPr>
            <w:r>
              <w:rPr>
                <w:b/>
                <w:bCs/>
                <w:color w:val="FFFFFF"/>
                <w:sz w:val="22"/>
                <w:szCs w:val="22"/>
              </w:rPr>
              <w:lastRenderedPageBreak/>
              <w:t>PROCURADURIA GENERAL DE LA NACION</w:t>
            </w:r>
          </w:p>
          <w:p w14:paraId="3E232C57" w14:textId="31654263"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6668CB10" w14:textId="77777777" w:rsidR="007F2558" w:rsidRDefault="00B5672B" w:rsidP="00B7024C">
            <w:pPr>
              <w:jc w:val="both"/>
            </w:pPr>
            <w:r>
              <w:rPr>
                <w:b/>
                <w:bCs/>
                <w:color w:val="FFE601"/>
              </w:rPr>
              <w:t>EXPEDIENTE ELECTRONICO DISCIPLINARIO — EED</w:t>
            </w:r>
          </w:p>
        </w:tc>
      </w:tr>
      <w:tr w:rsidR="007F2558" w14:paraId="46AB71A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7060A51E" w14:textId="77777777" w:rsidR="007F2558" w:rsidRDefault="00B5672B" w:rsidP="00B7024C">
            <w:pPr>
              <w:jc w:val="both"/>
            </w:pPr>
            <w:r>
              <w:rPr>
                <w:b/>
                <w:bCs/>
                <w:color w:val="063853"/>
                <w:sz w:val="22"/>
                <w:szCs w:val="22"/>
              </w:rPr>
              <w:t>FORMATO: HISTORIA DE USUARIO</w:t>
            </w:r>
          </w:p>
        </w:tc>
      </w:tr>
      <w:tr w:rsidR="007F2558" w14:paraId="6C7552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4C467"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F72FF"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B505F"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6F4AC" w14:textId="77777777" w:rsidR="007F2558" w:rsidRDefault="00B5672B" w:rsidP="00B7024C">
            <w:pPr>
              <w:jc w:val="both"/>
            </w:pPr>
            <w:r>
              <w:rPr>
                <w:b/>
                <w:bCs/>
                <w:color w:val="063853"/>
              </w:rPr>
              <w:t>HU-15-08</w:t>
            </w:r>
          </w:p>
        </w:tc>
      </w:tr>
      <w:tr w:rsidR="007F2558" w14:paraId="65E52A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BDE07"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9512" w14:textId="577AC080"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0CE59"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8FB14" w14:textId="77777777" w:rsidR="007F2558" w:rsidRDefault="00B5672B" w:rsidP="00B7024C">
            <w:pPr>
              <w:jc w:val="both"/>
            </w:pPr>
            <w:r>
              <w:rPr>
                <w:color w:val="000000"/>
              </w:rPr>
              <w:t>Pendiente</w:t>
            </w:r>
          </w:p>
        </w:tc>
      </w:tr>
      <w:tr w:rsidR="007F2558" w14:paraId="09683A1A"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A7A9C1" w14:textId="77777777" w:rsidR="007F2558" w:rsidRDefault="00B5672B" w:rsidP="00B7024C">
            <w:pPr>
              <w:jc w:val="both"/>
            </w:pPr>
            <w:r>
              <w:rPr>
                <w:b/>
                <w:bCs/>
              </w:rPr>
              <w:t xml:space="preserve">Macroproceso: </w:t>
            </w:r>
            <w:r>
              <w:t>Proceso Disciplinario</w:t>
            </w:r>
          </w:p>
          <w:p w14:paraId="72281C30" w14:textId="77777777" w:rsidR="007F2558" w:rsidRDefault="00B5672B" w:rsidP="00B7024C">
            <w:pPr>
              <w:jc w:val="both"/>
            </w:pPr>
            <w:r>
              <w:rPr>
                <w:b/>
                <w:bCs/>
              </w:rPr>
              <w:t xml:space="preserve">Proceso: </w:t>
            </w:r>
            <w:r>
              <w:t>Nulidades — Pantalla 15</w:t>
            </w:r>
          </w:p>
          <w:p w14:paraId="07CE5DCB" w14:textId="77777777" w:rsidR="007F2558" w:rsidRDefault="00B5672B" w:rsidP="00B7024C">
            <w:pPr>
              <w:jc w:val="both"/>
            </w:pPr>
            <w:r>
              <w:rPr>
                <w:b/>
                <w:bCs/>
              </w:rPr>
              <w:t xml:space="preserve">Actividad: </w:t>
            </w:r>
            <w:r>
              <w:t>Devolver el auto con observaciones (Revisor o Aprobador devuelve al Instructor)</w:t>
            </w:r>
          </w:p>
          <w:p w14:paraId="12F0EE12" w14:textId="7C16B10D" w:rsidR="007F2558" w:rsidRDefault="00C70AC8" w:rsidP="00B7024C">
            <w:pPr>
              <w:jc w:val="both"/>
            </w:pPr>
            <w:r>
              <w:rPr>
                <w:b/>
                <w:bCs/>
              </w:rPr>
              <w:t>Clasificación</w:t>
            </w:r>
            <w:r w:rsidR="00B5672B">
              <w:rPr>
                <w:b/>
                <w:bCs/>
              </w:rPr>
              <w:t xml:space="preserve">: </w:t>
            </w:r>
            <w:r w:rsidR="00B5672B">
              <w:t>Funcional</w:t>
            </w:r>
          </w:p>
          <w:p w14:paraId="3FE9DA4B" w14:textId="615F2301" w:rsidR="007F2558" w:rsidRDefault="00B5672B" w:rsidP="00B7024C">
            <w:pPr>
              <w:jc w:val="both"/>
            </w:pPr>
            <w:r>
              <w:rPr>
                <w:b/>
                <w:bCs/>
              </w:rPr>
              <w:t xml:space="preserve">Valor de negocio: </w:t>
            </w:r>
            <w:r>
              <w:t xml:space="preserve">Permitir al Revisor o al Aprobador devolver el auto de nulidad al Instructor con observaciones escritas cuando detectan errores o requieren ajustes, desbloqueando el editor para </w:t>
            </w:r>
            <w:r w:rsidR="00C70AC8">
              <w:t>corrección</w:t>
            </w:r>
            <w:r>
              <w:t xml:space="preserve"> y notificando al Instructor con el contenido de las observaciones.</w:t>
            </w:r>
          </w:p>
        </w:tc>
      </w:tr>
    </w:tbl>
    <w:p w14:paraId="7E89BC87"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FD330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05127305" w14:textId="77777777" w:rsidR="007F2558" w:rsidRDefault="00B5672B" w:rsidP="00B7024C">
            <w:pPr>
              <w:jc w:val="both"/>
            </w:pPr>
            <w:r>
              <w:rPr>
                <w:b/>
                <w:bCs/>
                <w:color w:val="FFFFFF"/>
              </w:rPr>
              <w:t>DESCRIPCION DE LA HISTORIA DE USUARIO</w:t>
            </w:r>
          </w:p>
        </w:tc>
      </w:tr>
    </w:tbl>
    <w:p w14:paraId="53FA71BB" w14:textId="5EEC4C60" w:rsidR="007F2558" w:rsidRDefault="00B5672B" w:rsidP="00B7024C">
      <w:pPr>
        <w:spacing w:after="60"/>
        <w:jc w:val="both"/>
      </w:pPr>
      <w:r>
        <w:rPr>
          <w:b/>
          <w:bCs/>
        </w:rPr>
        <w:t xml:space="preserve">Quien: </w:t>
      </w:r>
      <w:r>
        <w:t xml:space="preserve">Revisor o Aprobador autenticado con rol activo en el flujo de </w:t>
      </w:r>
      <w:r w:rsidR="00C70AC8">
        <w:t>aprobación</w:t>
      </w:r>
      <w:r>
        <w:t xml:space="preserve"> del auto EXP-2025-00312.</w:t>
      </w:r>
    </w:p>
    <w:p w14:paraId="49E9EAF9" w14:textId="061DD34A" w:rsidR="007F2558" w:rsidRDefault="00B5672B" w:rsidP="00B7024C">
      <w:pPr>
        <w:spacing w:after="60"/>
        <w:jc w:val="both"/>
      </w:pPr>
      <w:r>
        <w:rPr>
          <w:b/>
          <w:bCs/>
        </w:rPr>
        <w:t xml:space="preserve">Que: </w:t>
      </w:r>
      <w:r>
        <w:t>En el panel de acciones del Revisor o Aprobador, al hacer clic en 'Devolver con observaciones' (rojo): se despliega un campo de texto inline bajo las opciones (</w:t>
      </w:r>
      <w:proofErr w:type="spellStart"/>
      <w:r>
        <w:t>textarea</w:t>
      </w:r>
      <w:proofErr w:type="spellEnd"/>
      <w:r>
        <w:t xml:space="preserve"> con borde rojo #FECACA) para ingresar las observaciones. </w:t>
      </w:r>
      <w:r w:rsidR="00C70AC8">
        <w:t>Botones</w:t>
      </w:r>
      <w:r>
        <w:t xml:space="preserve">: 'Cancelar' (secundario, cancela la </w:t>
      </w:r>
      <w:r w:rsidR="00C70AC8">
        <w:t>devolución</w:t>
      </w:r>
      <w:r>
        <w:t xml:space="preserve">) y 'Confirmar </w:t>
      </w:r>
      <w:r w:rsidR="00C70AC8">
        <w:t>devolución</w:t>
      </w:r>
      <w:r>
        <w:t>' (rojo, con icono de flecha izquierda). Al confirmar: el estado del auto regresa a 'Borrador', el editor del Instructor se desbloquea, se notifica al Instructor con el texto de las observaciones, y se registra en el log.</w:t>
      </w:r>
    </w:p>
    <w:p w14:paraId="2DE83CB5" w14:textId="385D1A12" w:rsidR="007F2558" w:rsidRDefault="00B5672B" w:rsidP="00B7024C">
      <w:pPr>
        <w:spacing w:after="120"/>
        <w:jc w:val="both"/>
      </w:pPr>
      <w:r>
        <w:rPr>
          <w:b/>
          <w:bCs/>
        </w:rPr>
        <w:t xml:space="preserve">Para que: </w:t>
      </w:r>
      <w:r>
        <w:t xml:space="preserve">Garantizar que las correcciones requeridas por los niveles de </w:t>
      </w:r>
      <w:r w:rsidR="00C70AC8">
        <w:t>revisión</w:t>
      </w:r>
      <w:r>
        <w:t xml:space="preserve"> lleguen al Instructor de forma clara y documentada, evitando comunicaciones informales y manteniendo la trazabilidad completa del ciclo de </w:t>
      </w:r>
      <w:r w:rsidR="00C70AC8">
        <w:t>revisión</w:t>
      </w:r>
      <w:r>
        <w:t>-</w:t>
      </w:r>
      <w:r w:rsidR="00C70AC8">
        <w:t>corrección</w:t>
      </w:r>
      <w:r>
        <w:t xml:space="preserve"> en el expediente.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28C406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416DB4F6" w14:textId="77777777" w:rsidR="007F2558" w:rsidRDefault="00B5672B" w:rsidP="00B7024C">
            <w:pPr>
              <w:jc w:val="both"/>
            </w:pPr>
            <w:r>
              <w:rPr>
                <w:b/>
                <w:bCs/>
                <w:color w:val="FFFFFF"/>
              </w:rPr>
              <w:t>DEPENDENCIAS Y/O PRECONDICIONES</w:t>
            </w:r>
          </w:p>
        </w:tc>
      </w:tr>
    </w:tbl>
    <w:p w14:paraId="033E157F" w14:textId="0E9FCBE6" w:rsidR="007F2558" w:rsidRDefault="00B5672B" w:rsidP="00B7024C">
      <w:pPr>
        <w:pStyle w:val="Prrafodelista"/>
        <w:numPr>
          <w:ilvl w:val="0"/>
          <w:numId w:val="2"/>
        </w:numPr>
        <w:spacing w:after="60"/>
        <w:jc w:val="both"/>
      </w:pPr>
      <w:r>
        <w:t xml:space="preserve">El auto debe estar en estado 'En </w:t>
      </w:r>
      <w:r w:rsidR="00C70AC8">
        <w:t>revisión</w:t>
      </w:r>
      <w:r>
        <w:t xml:space="preserve">' (para el Revisor) o 'En </w:t>
      </w:r>
      <w:r w:rsidR="00C70AC8">
        <w:t>aprobación</w:t>
      </w:r>
      <w:r>
        <w:t>' (para el Aprobador).</w:t>
      </w:r>
    </w:p>
    <w:p w14:paraId="7FCB4A8D" w14:textId="77A784C2" w:rsidR="007F2558" w:rsidRDefault="00B5672B" w:rsidP="00B7024C">
      <w:pPr>
        <w:pStyle w:val="Prrafodelista"/>
        <w:numPr>
          <w:ilvl w:val="0"/>
          <w:numId w:val="2"/>
        </w:numPr>
        <w:spacing w:after="60"/>
        <w:jc w:val="both"/>
      </w:pPr>
      <w:r>
        <w:t xml:space="preserve">El sistema de notificaciones internas debe estar operativo para </w:t>
      </w:r>
      <w:r w:rsidR="00C70AC8">
        <w:t>enviar</w:t>
      </w:r>
      <w:r>
        <w:t xml:space="preserve"> la </w:t>
      </w:r>
      <w:r w:rsidR="00C70AC8">
        <w:t>observación</w:t>
      </w:r>
      <w:r>
        <w:t xml:space="preserve"> al Instructor.</w:t>
      </w:r>
    </w:p>
    <w:p w14:paraId="34F803E1"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4F82AA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29B99480" w14:textId="77777777" w:rsidR="007F2558" w:rsidRDefault="00B5672B" w:rsidP="00B7024C">
            <w:pPr>
              <w:jc w:val="both"/>
            </w:pPr>
            <w:r>
              <w:rPr>
                <w:b/>
                <w:bCs/>
                <w:color w:val="FFFFFF"/>
              </w:rPr>
              <w:t>RESTRICCIONES</w:t>
            </w:r>
          </w:p>
        </w:tc>
      </w:tr>
    </w:tbl>
    <w:p w14:paraId="62C45261" w14:textId="0D24DF80" w:rsidR="007F2558" w:rsidRDefault="00B5672B" w:rsidP="00B7024C">
      <w:pPr>
        <w:pStyle w:val="Prrafodelista"/>
        <w:numPr>
          <w:ilvl w:val="0"/>
          <w:numId w:val="3"/>
        </w:numPr>
        <w:spacing w:after="60"/>
        <w:jc w:val="both"/>
      </w:pPr>
      <w:r>
        <w:t xml:space="preserve">El campo de observaciones es obligatorio para confirmar la </w:t>
      </w:r>
      <w:r w:rsidR="00C70AC8">
        <w:t>devolución</w:t>
      </w:r>
      <w:r>
        <w:t xml:space="preserve">. Si </w:t>
      </w:r>
      <w:proofErr w:type="spellStart"/>
      <w:r>
        <w:t>esta</w:t>
      </w:r>
      <w:proofErr w:type="spellEnd"/>
      <w:r>
        <w:t xml:space="preserve"> </w:t>
      </w:r>
      <w:r w:rsidR="00C70AC8">
        <w:t>vacío</w:t>
      </w:r>
      <w:r>
        <w:t xml:space="preserve"> y el funcionario hace clic en 'Confirmar </w:t>
      </w:r>
      <w:r w:rsidR="00C70AC8">
        <w:t>devolución</w:t>
      </w:r>
      <w:r>
        <w:t>', el sistema muestra error inline: 'Debe ingresar las observaciones antes de devolver el auto.' Borde rojo #E3201B.</w:t>
      </w:r>
    </w:p>
    <w:p w14:paraId="20993027" w14:textId="6358788D" w:rsidR="007F2558" w:rsidRDefault="00B5672B" w:rsidP="00B7024C">
      <w:pPr>
        <w:pStyle w:val="Prrafodelista"/>
        <w:numPr>
          <w:ilvl w:val="0"/>
          <w:numId w:val="3"/>
        </w:numPr>
        <w:spacing w:after="60"/>
        <w:jc w:val="both"/>
      </w:pPr>
      <w:r>
        <w:t xml:space="preserve">Al devolver, el auto retrocede exactamente un paso en el flujo (de 'En </w:t>
      </w:r>
      <w:r w:rsidR="00C70AC8">
        <w:t>revisión</w:t>
      </w:r>
      <w:r>
        <w:t xml:space="preserve">' a 'Borrador', o de 'En </w:t>
      </w:r>
      <w:r w:rsidR="00C70AC8">
        <w:t>aprobación</w:t>
      </w:r>
      <w:r>
        <w:t>' a 'Borrador'). No retrocede dos pasos.</w:t>
      </w:r>
    </w:p>
    <w:p w14:paraId="2FD904A3" w14:textId="77777777" w:rsidR="007F2558" w:rsidRDefault="00B5672B" w:rsidP="00B7024C">
      <w:pPr>
        <w:pStyle w:val="Prrafodelista"/>
        <w:numPr>
          <w:ilvl w:val="0"/>
          <w:numId w:val="3"/>
        </w:numPr>
        <w:spacing w:after="60"/>
        <w:jc w:val="both"/>
      </w:pPr>
      <w:r>
        <w:t>El texto de las observaciones queda almacenado en el expediente y es visible para el Instructor en su bandeja de trabajo y en el historial del auto.</w:t>
      </w:r>
    </w:p>
    <w:p w14:paraId="3393AB18" w14:textId="1C6CE060" w:rsidR="007F2558" w:rsidRDefault="00B5672B" w:rsidP="00B7024C">
      <w:pPr>
        <w:pStyle w:val="Prrafodelista"/>
        <w:numPr>
          <w:ilvl w:val="0"/>
          <w:numId w:val="3"/>
        </w:numPr>
        <w:spacing w:after="60"/>
        <w:jc w:val="both"/>
      </w:pPr>
      <w:r>
        <w:t xml:space="preserve">El Instructor puede ver las observaciones de </w:t>
      </w:r>
      <w:proofErr w:type="gramStart"/>
      <w:r w:rsidR="00C70AC8">
        <w:t>devolución</w:t>
      </w:r>
      <w:proofErr w:type="gramEnd"/>
      <w:r>
        <w:t xml:space="preserve"> pero no puede editarlas.</w:t>
      </w:r>
    </w:p>
    <w:p w14:paraId="4317954E"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583E17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AC7A627" w14:textId="77777777" w:rsidR="007F2558" w:rsidRDefault="00B5672B" w:rsidP="00B7024C">
            <w:pPr>
              <w:jc w:val="both"/>
            </w:pPr>
            <w:r>
              <w:rPr>
                <w:b/>
                <w:bCs/>
                <w:color w:val="FFFFFF"/>
              </w:rPr>
              <w:t>SUPUESTOS</w:t>
            </w:r>
          </w:p>
        </w:tc>
      </w:tr>
    </w:tbl>
    <w:p w14:paraId="611F759B" w14:textId="602B2052" w:rsidR="007F2558" w:rsidRDefault="00B5672B" w:rsidP="00B7024C">
      <w:pPr>
        <w:pStyle w:val="Prrafodelista"/>
        <w:numPr>
          <w:ilvl w:val="0"/>
          <w:numId w:val="4"/>
        </w:numPr>
        <w:spacing w:after="60"/>
        <w:jc w:val="both"/>
      </w:pPr>
      <w:r>
        <w:t xml:space="preserve">El campo de observaciones tiene un </w:t>
      </w:r>
      <w:r w:rsidR="00C70AC8">
        <w:t>mínimo</w:t>
      </w:r>
      <w:r>
        <w:t xml:space="preserve"> de 10 caracteres para evitar devoluciones sin contenido </w:t>
      </w:r>
      <w:r w:rsidR="00C70AC8">
        <w:t>útil</w:t>
      </w:r>
      <w:r>
        <w:t>.</w:t>
      </w:r>
    </w:p>
    <w:p w14:paraId="0EEF9DC5" w14:textId="128DB143" w:rsidR="007F2558" w:rsidRDefault="00B5672B" w:rsidP="00B7024C">
      <w:pPr>
        <w:pStyle w:val="Prrafodelista"/>
        <w:numPr>
          <w:ilvl w:val="0"/>
          <w:numId w:val="4"/>
        </w:numPr>
        <w:spacing w:after="60"/>
        <w:jc w:val="both"/>
      </w:pPr>
      <w:r>
        <w:t xml:space="preserve">La </w:t>
      </w:r>
      <w:r w:rsidR="00C70AC8">
        <w:t>notificación</w:t>
      </w:r>
      <w:r>
        <w:t xml:space="preserve"> al Instructor incluye: nombre del funcionario que devuelve, rol, timestamp y texto completo de las observaciones.</w:t>
      </w:r>
    </w:p>
    <w:p w14:paraId="1984359B" w14:textId="2DFA3F1F" w:rsidR="007F2558" w:rsidRDefault="00C70AC8" w:rsidP="00B7024C">
      <w:pPr>
        <w:pStyle w:val="Prrafodelista"/>
        <w:numPr>
          <w:ilvl w:val="0"/>
          <w:numId w:val="4"/>
        </w:numPr>
        <w:spacing w:after="60"/>
        <w:jc w:val="both"/>
      </w:pPr>
      <w:r>
        <w:t>Después</w:t>
      </w:r>
      <w:r w:rsidR="00B5672B">
        <w:t xml:space="preserve"> de la </w:t>
      </w:r>
      <w:r>
        <w:t>devolución</w:t>
      </w:r>
      <w:r w:rsidR="00B5672B">
        <w:t xml:space="preserve">, el Instructor puede editar el auto y volver a </w:t>
      </w:r>
      <w:r>
        <w:t>enviarlo</w:t>
      </w:r>
      <w:r w:rsidR="00B5672B">
        <w:t xml:space="preserve"> a </w:t>
      </w:r>
      <w:r>
        <w:t>revisión</w:t>
      </w:r>
      <w:r w:rsidR="00B5672B">
        <w:t>. El flujo reinicia desde el paso 1.</w:t>
      </w:r>
    </w:p>
    <w:p w14:paraId="0009472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8F01C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EFADCA8" w14:textId="77777777" w:rsidR="007F2558" w:rsidRDefault="00B5672B" w:rsidP="00B7024C">
            <w:pPr>
              <w:jc w:val="both"/>
            </w:pPr>
            <w:r>
              <w:rPr>
                <w:b/>
                <w:bCs/>
                <w:color w:val="FFFFFF"/>
              </w:rPr>
              <w:t>CRITERIOS DE ACEPTACION (FORMATO GHERKIN)</w:t>
            </w:r>
          </w:p>
        </w:tc>
      </w:tr>
    </w:tbl>
    <w:p w14:paraId="2E750D37" w14:textId="77777777" w:rsidR="007F2558" w:rsidRDefault="00B5672B" w:rsidP="00B7024C">
      <w:pPr>
        <w:spacing w:before="160" w:after="60"/>
        <w:jc w:val="both"/>
      </w:pPr>
      <w:r>
        <w:rPr>
          <w:b/>
          <w:bCs/>
        </w:rPr>
        <w:lastRenderedPageBreak/>
        <w:t>Escenario 1: Flujo feliz — Revisor devuelve el auto con observaciones</w:t>
      </w:r>
    </w:p>
    <w:p w14:paraId="5B88B2FF" w14:textId="0926BDE9" w:rsidR="007F2558" w:rsidRDefault="00B5672B" w:rsidP="00B7024C">
      <w:pPr>
        <w:spacing w:after="60"/>
        <w:ind w:left="360"/>
        <w:jc w:val="both"/>
      </w:pPr>
      <w:r>
        <w:rPr>
          <w:b/>
          <w:bCs/>
          <w:color w:val="063853"/>
        </w:rPr>
        <w:t xml:space="preserve">Dado que: </w:t>
      </w:r>
      <w:r>
        <w:t xml:space="preserve">El Revisor tiene el auto en estado 'En </w:t>
      </w:r>
      <w:r w:rsidR="00C70AC8">
        <w:t>revisión</w:t>
      </w:r>
      <w:r>
        <w:t xml:space="preserve">' y detecta que las consideraciones </w:t>
      </w:r>
      <w:r w:rsidR="00C70AC8">
        <w:t>jurídica</w:t>
      </w:r>
      <w:r>
        <w:t>s son insuficientes.</w:t>
      </w:r>
    </w:p>
    <w:p w14:paraId="2647CD6F" w14:textId="692EF583" w:rsidR="007F2558" w:rsidRDefault="00B5672B" w:rsidP="00B7024C">
      <w:pPr>
        <w:spacing w:after="60"/>
        <w:ind w:left="360"/>
        <w:jc w:val="both"/>
      </w:pPr>
      <w:r>
        <w:rPr>
          <w:b/>
          <w:bCs/>
          <w:color w:val="063853"/>
        </w:rPr>
        <w:t xml:space="preserve">Cuando: </w:t>
      </w:r>
      <w:r>
        <w:t xml:space="preserve">Hace clic en 'Devolver con observaciones', ingresa 'Las consideraciones deben citar expresamente el precedente de la Sala Disciplinaria sobre Art. 206 num. 2 CGD. Favor ajustar y </w:t>
      </w:r>
      <w:r w:rsidR="00C70AC8">
        <w:t>reenviar</w:t>
      </w:r>
      <w:r>
        <w:t xml:space="preserve">.' y confirma la </w:t>
      </w:r>
      <w:r w:rsidR="00C70AC8">
        <w:t>devolución</w:t>
      </w:r>
      <w:r>
        <w:t>.</w:t>
      </w:r>
    </w:p>
    <w:p w14:paraId="2BA0EB46" w14:textId="1F0AE2FC" w:rsidR="007F2558" w:rsidRDefault="00B5672B" w:rsidP="00B7024C">
      <w:pPr>
        <w:spacing w:after="60"/>
        <w:ind w:left="360"/>
        <w:jc w:val="both"/>
      </w:pPr>
      <w:r>
        <w:rPr>
          <w:b/>
          <w:bCs/>
          <w:color w:val="063853"/>
        </w:rPr>
        <w:t xml:space="preserve">Entonces: </w:t>
      </w:r>
      <w:r>
        <w:t xml:space="preserve">El auto retrocede a estado 'Borrador'. El editor del Instructor se desbloquea. El Instructor recibe </w:t>
      </w:r>
      <w:r w:rsidR="00C70AC8">
        <w:t>notificación</w:t>
      </w:r>
      <w:r>
        <w:t xml:space="preserve"> con el texto de las observaciones. El log registra: Revisor [nombre], </w:t>
      </w:r>
      <w:r w:rsidR="00C70AC8">
        <w:t>acción</w:t>
      </w:r>
      <w:r>
        <w:t xml:space="preserve"> '</w:t>
      </w:r>
      <w:r w:rsidR="00C70AC8">
        <w:t>Devolución</w:t>
      </w:r>
      <w:r>
        <w:t xml:space="preserve"> con observaciones', timestamp. Toast naranja: 'Auto devuelto al Instructor con observaciones.'</w:t>
      </w:r>
    </w:p>
    <w:p w14:paraId="576EAF00" w14:textId="77777777" w:rsidR="007F2558" w:rsidRDefault="00B5672B" w:rsidP="00B7024C">
      <w:pPr>
        <w:spacing w:before="160" w:after="60"/>
        <w:jc w:val="both"/>
      </w:pPr>
      <w:r>
        <w:rPr>
          <w:b/>
          <w:bCs/>
        </w:rPr>
        <w:t>Escenario 2: Error — Revisor intenta devolver sin ingresar observaciones</w:t>
      </w:r>
    </w:p>
    <w:p w14:paraId="4C3C7348" w14:textId="2ACBB9EC" w:rsidR="007F2558" w:rsidRDefault="00B5672B" w:rsidP="00B7024C">
      <w:pPr>
        <w:spacing w:after="60"/>
        <w:ind w:left="360"/>
        <w:jc w:val="both"/>
      </w:pPr>
      <w:r>
        <w:rPr>
          <w:b/>
          <w:bCs/>
          <w:color w:val="063853"/>
        </w:rPr>
        <w:t xml:space="preserve">Dado que: </w:t>
      </w:r>
      <w:r>
        <w:t xml:space="preserve">El Revisor hace clic en 'Devolver con observaciones' y el campo de texto queda </w:t>
      </w:r>
      <w:r w:rsidR="00C70AC8">
        <w:t>vacío</w:t>
      </w:r>
      <w:r>
        <w:t>.</w:t>
      </w:r>
    </w:p>
    <w:p w14:paraId="461F7AA8" w14:textId="076E7E54" w:rsidR="007F2558" w:rsidRDefault="00B5672B" w:rsidP="00B7024C">
      <w:pPr>
        <w:spacing w:after="60"/>
        <w:ind w:left="360"/>
        <w:jc w:val="both"/>
      </w:pPr>
      <w:r>
        <w:rPr>
          <w:b/>
          <w:bCs/>
          <w:color w:val="063853"/>
        </w:rPr>
        <w:t xml:space="preserve">Cuando: </w:t>
      </w:r>
      <w:r>
        <w:t xml:space="preserve">Presiona 'Confirmar </w:t>
      </w:r>
      <w:r w:rsidR="00C70AC8">
        <w:t>devolución</w:t>
      </w:r>
      <w:r>
        <w:t xml:space="preserve">' con el campo </w:t>
      </w:r>
      <w:r w:rsidR="00C70AC8">
        <w:t>vacío</w:t>
      </w:r>
      <w:r>
        <w:t>.</w:t>
      </w:r>
    </w:p>
    <w:p w14:paraId="40B14F48" w14:textId="1E054033" w:rsidR="007F2558" w:rsidRDefault="00B5672B" w:rsidP="00B7024C">
      <w:pPr>
        <w:spacing w:after="60"/>
        <w:ind w:left="360"/>
        <w:jc w:val="both"/>
      </w:pPr>
      <w:r>
        <w:rPr>
          <w:b/>
          <w:bCs/>
          <w:color w:val="063853"/>
        </w:rPr>
        <w:t xml:space="preserve">Entonces: </w:t>
      </w:r>
      <w:r>
        <w:t xml:space="preserve">El sistema no procesa la </w:t>
      </w:r>
      <w:r w:rsidR="00C70AC8">
        <w:t>devolución</w:t>
      </w:r>
      <w:r>
        <w:t xml:space="preserve">. Muestra error inline en el campo: 'Debe ingresar las observaciones antes de devolver el auto.' Borde rojo #E3201B. El auto permanece en estado 'En </w:t>
      </w:r>
      <w:r w:rsidR="00C70AC8">
        <w:t>revisión</w:t>
      </w:r>
      <w:r>
        <w:t>'.</w:t>
      </w:r>
    </w:p>
    <w:p w14:paraId="6D3B453C" w14:textId="2A298E4B" w:rsidR="007F2558" w:rsidRDefault="00B5672B" w:rsidP="00B7024C">
      <w:pPr>
        <w:spacing w:before="160" w:after="60"/>
        <w:jc w:val="both"/>
      </w:pPr>
      <w:r>
        <w:rPr>
          <w:b/>
          <w:bCs/>
        </w:rPr>
        <w:t xml:space="preserve">Escenario 3: Alterno — Revisor cancela la </w:t>
      </w:r>
      <w:r w:rsidR="00C70AC8">
        <w:rPr>
          <w:b/>
          <w:bCs/>
        </w:rPr>
        <w:t>devolución</w:t>
      </w:r>
    </w:p>
    <w:p w14:paraId="15DC04F6" w14:textId="77777777" w:rsidR="007F2558" w:rsidRDefault="00B5672B" w:rsidP="00B7024C">
      <w:pPr>
        <w:spacing w:after="60"/>
        <w:ind w:left="360"/>
        <w:jc w:val="both"/>
      </w:pPr>
      <w:r>
        <w:rPr>
          <w:b/>
          <w:bCs/>
          <w:color w:val="063853"/>
        </w:rPr>
        <w:t xml:space="preserve">Dado que: </w:t>
      </w:r>
      <w:r>
        <w:t>El Revisor hizo clic en 'Devolver con observaciones' y el campo de texto aparece desplegado.</w:t>
      </w:r>
    </w:p>
    <w:p w14:paraId="34B71614" w14:textId="77777777" w:rsidR="007F2558" w:rsidRDefault="00B5672B" w:rsidP="00B7024C">
      <w:pPr>
        <w:spacing w:after="60"/>
        <w:ind w:left="360"/>
        <w:jc w:val="both"/>
      </w:pPr>
      <w:r>
        <w:rPr>
          <w:b/>
          <w:bCs/>
          <w:color w:val="063853"/>
        </w:rPr>
        <w:t xml:space="preserve">Cuando: </w:t>
      </w:r>
      <w:r>
        <w:t>Hace clic en 'Cancelar'.</w:t>
      </w:r>
    </w:p>
    <w:p w14:paraId="6ED6C665" w14:textId="40521AEF" w:rsidR="007F2558" w:rsidRDefault="00B5672B" w:rsidP="00B7024C">
      <w:pPr>
        <w:spacing w:after="60"/>
        <w:ind w:left="360"/>
        <w:jc w:val="both"/>
      </w:pPr>
      <w:r>
        <w:rPr>
          <w:b/>
          <w:bCs/>
          <w:color w:val="063853"/>
        </w:rPr>
        <w:t xml:space="preserve">Entonces: </w:t>
      </w:r>
      <w:r>
        <w:t xml:space="preserve">El campo de texto se colapsa. El auto permanece en estado 'En </w:t>
      </w:r>
      <w:r w:rsidR="00C70AC8">
        <w:t>revisión</w:t>
      </w:r>
      <w:r>
        <w:t xml:space="preserve">'. No se genera ninguna </w:t>
      </w:r>
      <w:r w:rsidR="00C70AC8">
        <w:t>acción</w:t>
      </w:r>
      <w:r>
        <w:t xml:space="preserve"> en el log.</w:t>
      </w:r>
    </w:p>
    <w:p w14:paraId="4085F552"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83689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E212287" w14:textId="77777777" w:rsidR="007F2558" w:rsidRDefault="00B5672B" w:rsidP="00B7024C">
            <w:pPr>
              <w:jc w:val="both"/>
            </w:pPr>
            <w:r>
              <w:rPr>
                <w:b/>
                <w:bCs/>
                <w:color w:val="FFFFFF"/>
              </w:rPr>
              <w:t>PROTOTIPO / ANEXOS</w:t>
            </w:r>
          </w:p>
        </w:tc>
      </w:tr>
    </w:tbl>
    <w:p w14:paraId="2F50977F" w14:textId="36097657" w:rsidR="007F2558" w:rsidRDefault="00B5672B" w:rsidP="00B7024C">
      <w:pPr>
        <w:spacing w:after="80"/>
        <w:jc w:val="both"/>
      </w:pPr>
      <w:r>
        <w:t xml:space="preserve">Prototipo HTML: 15_nulidad_v3.html — Panel derecho: opciones del Revisor/Aprobador con 'Aprobar' (verde) y 'Devolver con observaciones' (rojo). Al hacer clic en devolver: </w:t>
      </w:r>
      <w:proofErr w:type="spellStart"/>
      <w:r>
        <w:t>textarea</w:t>
      </w:r>
      <w:proofErr w:type="spellEnd"/>
      <w:r>
        <w:t xml:space="preserve"> inline con borde rojo, </w:t>
      </w:r>
      <w:r w:rsidR="00C70AC8">
        <w:t>botones</w:t>
      </w:r>
      <w:r>
        <w:t xml:space="preserve"> 'Cancelar' y 'Confirmar </w:t>
      </w:r>
      <w:r w:rsidR="00C70AC8">
        <w:t>devolución</w:t>
      </w:r>
      <w:r>
        <w:t>'.</w:t>
      </w:r>
    </w:p>
    <w:p w14:paraId="41D0B4CF"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118B79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54296"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86916" w14:textId="46BCDB63"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41662" w14:textId="77777777" w:rsidR="007F2558" w:rsidRDefault="00B5672B" w:rsidP="00B7024C">
            <w:pPr>
              <w:jc w:val="both"/>
            </w:pPr>
            <w:r>
              <w:rPr>
                <w:color w:val="000000"/>
              </w:rPr>
              <w:t>Firma: ___________________</w:t>
            </w:r>
          </w:p>
        </w:tc>
      </w:tr>
      <w:tr w:rsidR="007F2558" w14:paraId="0B20B5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403A6"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CCBD3"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4334C" w14:textId="77777777" w:rsidR="007F2558" w:rsidRDefault="00B5672B" w:rsidP="00B7024C">
            <w:pPr>
              <w:jc w:val="both"/>
            </w:pPr>
            <w:r>
              <w:rPr>
                <w:color w:val="000000"/>
              </w:rPr>
              <w:t>Firma: ___________________</w:t>
            </w:r>
          </w:p>
        </w:tc>
      </w:tr>
      <w:tr w:rsidR="007F2558" w14:paraId="5B3945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6FAEE" w14:textId="77777777" w:rsidR="007F2558" w:rsidRDefault="00B5672B" w:rsidP="00B7024C">
            <w:pPr>
              <w:jc w:val="both"/>
            </w:pPr>
            <w:proofErr w:type="spellStart"/>
            <w:r>
              <w:rPr>
                <w:b/>
                <w:bCs/>
                <w:color w:val="000000"/>
              </w:rPr>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535B5" w14:textId="6FAC39AA"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A31E6" w14:textId="77777777" w:rsidR="007F2558" w:rsidRDefault="00B5672B" w:rsidP="00B7024C">
            <w:pPr>
              <w:jc w:val="both"/>
            </w:pPr>
            <w:r>
              <w:rPr>
                <w:color w:val="000000"/>
              </w:rPr>
              <w:t>Firma: ___________________</w:t>
            </w:r>
          </w:p>
        </w:tc>
      </w:tr>
    </w:tbl>
    <w:p w14:paraId="3F269730" w14:textId="77777777" w:rsidR="007F2558" w:rsidRDefault="007F2558" w:rsidP="00B7024C">
      <w:pPr>
        <w:spacing w:after="120"/>
        <w:jc w:val="both"/>
      </w:pPr>
    </w:p>
    <w:p w14:paraId="4682F231" w14:textId="77777777" w:rsidR="007F2558" w:rsidRDefault="00B5672B" w:rsidP="00B7024C">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558" w14:paraId="0E1EA35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00" w:type="dxa"/>
              <w:left w:w="120" w:type="dxa"/>
              <w:bottom w:w="100" w:type="dxa"/>
              <w:right w:w="120" w:type="dxa"/>
            </w:tcMar>
          </w:tcPr>
          <w:p w14:paraId="28920EE7" w14:textId="77777777" w:rsidR="007F2558" w:rsidRDefault="00B5672B" w:rsidP="00B7024C">
            <w:pPr>
              <w:jc w:val="both"/>
            </w:pPr>
            <w:r>
              <w:rPr>
                <w:b/>
                <w:bCs/>
                <w:color w:val="FFFFFF"/>
                <w:sz w:val="22"/>
                <w:szCs w:val="22"/>
              </w:rPr>
              <w:lastRenderedPageBreak/>
              <w:t>PROCURADURIA GENERAL DE LA NACION</w:t>
            </w:r>
          </w:p>
          <w:p w14:paraId="06528A3D" w14:textId="09A042D8" w:rsidR="007F2558" w:rsidRDefault="00B5672B" w:rsidP="00B7024C">
            <w:pPr>
              <w:jc w:val="both"/>
            </w:pPr>
            <w:r>
              <w:rPr>
                <w:color w:val="FFFFFF"/>
                <w:sz w:val="18"/>
                <w:szCs w:val="18"/>
              </w:rPr>
              <w:t xml:space="preserve">Oficina de Control Interno Disciplinario — </w:t>
            </w:r>
            <w:r w:rsidR="00B7024C">
              <w:rPr>
                <w:color w:val="FFFFFF"/>
                <w:sz w:val="18"/>
                <w:szCs w:val="18"/>
              </w:rPr>
              <w:t>Veeduría</w:t>
            </w:r>
          </w:p>
          <w:p w14:paraId="278E033B" w14:textId="77777777" w:rsidR="007F2558" w:rsidRDefault="00B5672B" w:rsidP="00B7024C">
            <w:pPr>
              <w:jc w:val="both"/>
            </w:pPr>
            <w:r>
              <w:rPr>
                <w:b/>
                <w:bCs/>
                <w:color w:val="FFE601"/>
              </w:rPr>
              <w:t>EXPEDIENTE ELECTRONICO DISCIPLINARIO — EED</w:t>
            </w:r>
          </w:p>
        </w:tc>
      </w:tr>
      <w:tr w:rsidR="007F2558" w14:paraId="127B8DB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DDEEF5"/>
            <w:tcMar>
              <w:top w:w="60" w:type="dxa"/>
              <w:left w:w="120" w:type="dxa"/>
              <w:bottom w:w="60" w:type="dxa"/>
              <w:right w:w="120" w:type="dxa"/>
            </w:tcMar>
          </w:tcPr>
          <w:p w14:paraId="486CD6DC" w14:textId="77777777" w:rsidR="007F2558" w:rsidRDefault="00B5672B" w:rsidP="00B7024C">
            <w:pPr>
              <w:jc w:val="both"/>
            </w:pPr>
            <w:r>
              <w:rPr>
                <w:b/>
                <w:bCs/>
                <w:color w:val="063853"/>
                <w:sz w:val="22"/>
                <w:szCs w:val="22"/>
              </w:rPr>
              <w:t>FORMATO: HISTORIA DE USUARIO</w:t>
            </w:r>
          </w:p>
        </w:tc>
      </w:tr>
      <w:tr w:rsidR="007F2558" w14:paraId="4E1449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96101" w14:textId="77777777" w:rsidR="007F2558" w:rsidRDefault="00B5672B" w:rsidP="00B7024C">
            <w:pPr>
              <w:jc w:val="both"/>
            </w:pPr>
            <w:r>
              <w:rPr>
                <w:b/>
                <w:bCs/>
                <w:color w:val="000000"/>
              </w:rPr>
              <w:t>Fecha: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B38EF" w14:textId="77777777" w:rsidR="007F2558" w:rsidRDefault="00B5672B" w:rsidP="00B7024C">
            <w:pPr>
              <w:jc w:val="both"/>
            </w:pPr>
            <w:r>
              <w:rPr>
                <w:color w:val="000000"/>
              </w:rPr>
              <w:t>14-05-2026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3ECF0" w14:textId="77777777" w:rsidR="007F2558" w:rsidRDefault="00B5672B" w:rsidP="00B7024C">
            <w:pPr>
              <w:jc w:val="both"/>
            </w:pPr>
            <w:r>
              <w:rPr>
                <w:b/>
                <w:bCs/>
                <w:color w:val="000000"/>
              </w:rPr>
              <w:t>ID 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56AEF" w14:textId="77777777" w:rsidR="007F2558" w:rsidRDefault="00B5672B" w:rsidP="00B7024C">
            <w:pPr>
              <w:jc w:val="both"/>
            </w:pPr>
            <w:r>
              <w:rPr>
                <w:b/>
                <w:bCs/>
                <w:color w:val="063853"/>
              </w:rPr>
              <w:t>HU-15-09</w:t>
            </w:r>
          </w:p>
        </w:tc>
      </w:tr>
      <w:tr w:rsidR="007F2558" w14:paraId="603E1A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35A66" w14:textId="77777777" w:rsidR="007F2558" w:rsidRDefault="00B5672B" w:rsidP="00B7024C">
            <w:pPr>
              <w:jc w:val="both"/>
            </w:pPr>
            <w:r>
              <w:rPr>
                <w:b/>
                <w:bCs/>
                <w:color w:val="000000"/>
              </w:rPr>
              <w:t>Creado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03B9" w14:textId="4992A9DA" w:rsidR="007F2558" w:rsidRDefault="00B7024C" w:rsidP="00B7024C">
            <w:pPr>
              <w:jc w:val="both"/>
            </w:pPr>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BB609" w14:textId="77777777" w:rsidR="007F2558" w:rsidRDefault="00B5672B" w:rsidP="00B7024C">
            <w:pPr>
              <w:jc w:val="both"/>
            </w:pPr>
            <w:r>
              <w:rPr>
                <w:b/>
                <w:bCs/>
                <w:color w:val="000000"/>
              </w:rPr>
              <w:t>Validado por: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34B57" w14:textId="77777777" w:rsidR="007F2558" w:rsidRDefault="00B5672B" w:rsidP="00B7024C">
            <w:pPr>
              <w:jc w:val="both"/>
            </w:pPr>
            <w:r>
              <w:rPr>
                <w:color w:val="000000"/>
              </w:rPr>
              <w:t>Pendiente</w:t>
            </w:r>
          </w:p>
        </w:tc>
      </w:tr>
      <w:tr w:rsidR="007F2558" w14:paraId="40D675A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9970E47" w14:textId="77777777" w:rsidR="007F2558" w:rsidRDefault="00B5672B" w:rsidP="00B7024C">
            <w:pPr>
              <w:jc w:val="both"/>
            </w:pPr>
            <w:r>
              <w:rPr>
                <w:b/>
                <w:bCs/>
              </w:rPr>
              <w:t xml:space="preserve">Macroproceso: </w:t>
            </w:r>
            <w:r>
              <w:t>Proceso Disciplinario</w:t>
            </w:r>
          </w:p>
          <w:p w14:paraId="430B9189" w14:textId="77777777" w:rsidR="007F2558" w:rsidRDefault="00B5672B" w:rsidP="00B7024C">
            <w:pPr>
              <w:jc w:val="both"/>
            </w:pPr>
            <w:r>
              <w:rPr>
                <w:b/>
                <w:bCs/>
              </w:rPr>
              <w:t xml:space="preserve">Proceso: </w:t>
            </w:r>
            <w:r>
              <w:t>Nulidades — Pantalla 15</w:t>
            </w:r>
          </w:p>
          <w:p w14:paraId="2DDB0325" w14:textId="35BE7205" w:rsidR="007F2558" w:rsidRDefault="00B5672B" w:rsidP="00B7024C">
            <w:pPr>
              <w:jc w:val="both"/>
            </w:pPr>
            <w:r>
              <w:rPr>
                <w:b/>
                <w:bCs/>
              </w:rPr>
              <w:t xml:space="preserve">Actividad: </w:t>
            </w:r>
            <w:r>
              <w:t xml:space="preserve">Firmar </w:t>
            </w:r>
            <w:r w:rsidR="00C70AC8">
              <w:t>electrónica</w:t>
            </w:r>
            <w:r>
              <w:t>mente el auto de nulidad (Jefe de dependencia)</w:t>
            </w:r>
          </w:p>
          <w:p w14:paraId="46147C21" w14:textId="3CD1BA76" w:rsidR="007F2558" w:rsidRDefault="00C70AC8" w:rsidP="00B7024C">
            <w:pPr>
              <w:jc w:val="both"/>
            </w:pPr>
            <w:r>
              <w:rPr>
                <w:b/>
                <w:bCs/>
              </w:rPr>
              <w:t>Clasificación</w:t>
            </w:r>
            <w:r w:rsidR="00B5672B">
              <w:rPr>
                <w:b/>
                <w:bCs/>
              </w:rPr>
              <w:t xml:space="preserve">: </w:t>
            </w:r>
            <w:r w:rsidR="00B5672B">
              <w:t>Funcional</w:t>
            </w:r>
          </w:p>
          <w:p w14:paraId="1AEAE817" w14:textId="7F8E4B17" w:rsidR="007F2558" w:rsidRDefault="00B5672B" w:rsidP="00B7024C">
            <w:pPr>
              <w:jc w:val="both"/>
            </w:pPr>
            <w:r>
              <w:rPr>
                <w:b/>
                <w:bCs/>
              </w:rPr>
              <w:t xml:space="preserve">Valor de negocio: </w:t>
            </w:r>
            <w:r>
              <w:t xml:space="preserve">Permitir al Jefe de dependencia firmar </w:t>
            </w:r>
            <w:r w:rsidR="00C70AC8">
              <w:t>electrónica</w:t>
            </w:r>
            <w:r>
              <w:t xml:space="preserve">mente el auto que resuelve nulidad, </w:t>
            </w:r>
            <w:r w:rsidR="00C70AC8">
              <w:t>otorgándole</w:t>
            </w:r>
            <w:r>
              <w:t xml:space="preserve"> validez </w:t>
            </w:r>
            <w:r w:rsidR="00C70AC8">
              <w:t>jurídica</w:t>
            </w:r>
            <w:r>
              <w:t xml:space="preserve"> formal, actualizando el estado del expediente </w:t>
            </w:r>
            <w:r w:rsidR="00C70AC8">
              <w:t>según</w:t>
            </w:r>
            <w:r>
              <w:t xml:space="preserve"> la </w:t>
            </w:r>
            <w:r w:rsidR="00B7024C">
              <w:t>decisión</w:t>
            </w:r>
            <w:r>
              <w:t xml:space="preserve"> (conceder o negar) y habilitando el flujo de </w:t>
            </w:r>
            <w:r w:rsidR="00C70AC8">
              <w:t>notificación</w:t>
            </w:r>
            <w:r>
              <w:t xml:space="preserve"> a cargo del Secretario </w:t>
            </w:r>
            <w:r w:rsidR="00C70AC8">
              <w:t>jurídico</w:t>
            </w:r>
            <w:r>
              <w:t>.</w:t>
            </w:r>
          </w:p>
        </w:tc>
      </w:tr>
    </w:tbl>
    <w:p w14:paraId="7E6B4899" w14:textId="77777777" w:rsidR="007F2558" w:rsidRDefault="007F2558" w:rsidP="00B7024C">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79BB5D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74CD0EBD" w14:textId="77777777" w:rsidR="007F2558" w:rsidRDefault="00B5672B" w:rsidP="00B7024C">
            <w:pPr>
              <w:jc w:val="both"/>
            </w:pPr>
            <w:r>
              <w:rPr>
                <w:b/>
                <w:bCs/>
                <w:color w:val="FFFFFF"/>
              </w:rPr>
              <w:t>DESCRIPCION DE LA HISTORIA DE USUARIO</w:t>
            </w:r>
          </w:p>
        </w:tc>
      </w:tr>
    </w:tbl>
    <w:p w14:paraId="240F0AEA" w14:textId="0A44EAF2" w:rsidR="007F2558" w:rsidRDefault="00B5672B" w:rsidP="00B7024C">
      <w:pPr>
        <w:spacing w:after="60"/>
        <w:jc w:val="both"/>
      </w:pPr>
      <w:r>
        <w:rPr>
          <w:b/>
          <w:bCs/>
        </w:rPr>
        <w:t xml:space="preserve">Quien: </w:t>
      </w:r>
      <w:r>
        <w:t xml:space="preserve">Jefe de dependencia autenticado con rol firmante en el expediente EXP-2025-00312. Puede ser el mismo usuario que </w:t>
      </w:r>
      <w:r w:rsidR="00C70AC8">
        <w:t>actuó</w:t>
      </w:r>
      <w:r>
        <w:t xml:space="preserve"> como Instructor, Revisor o Aprobador si tiene el rol acumulado (el sistema lo permite).</w:t>
      </w:r>
    </w:p>
    <w:p w14:paraId="7022874D" w14:textId="2FE75CCF" w:rsidR="007F2558" w:rsidRDefault="00B5672B" w:rsidP="00B7024C">
      <w:pPr>
        <w:spacing w:after="60"/>
        <w:jc w:val="both"/>
      </w:pPr>
      <w:r>
        <w:rPr>
          <w:b/>
          <w:bCs/>
        </w:rPr>
        <w:t xml:space="preserve">Que: </w:t>
      </w:r>
      <w:r>
        <w:t xml:space="preserve">Cuando el Jefe accede al auto en estado 'Aprobado — pendiente de firma', el editor </w:t>
      </w:r>
      <w:proofErr w:type="spellStart"/>
      <w:r>
        <w:t>esta</w:t>
      </w:r>
      <w:proofErr w:type="spellEnd"/>
      <w:r>
        <w:t xml:space="preserve"> en modo solo lectura (no editable). El </w:t>
      </w:r>
      <w:r w:rsidR="00B7024C">
        <w:t>botón</w:t>
      </w:r>
      <w:r>
        <w:t xml:space="preserve"> principal en la </w:t>
      </w:r>
      <w:proofErr w:type="spellStart"/>
      <w:r>
        <w:t>navbar</w:t>
      </w:r>
      <w:proofErr w:type="spellEnd"/>
      <w:r>
        <w:t xml:space="preserve"> es 'Firmar </w:t>
      </w:r>
      <w:r w:rsidR="00C70AC8">
        <w:t>electrónica</w:t>
      </w:r>
      <w:r>
        <w:t xml:space="preserve">mente' (fondo #33FFCC / texto azul #063853 / icono de pluma). Al hacer clic: se abre el modal de </w:t>
      </w:r>
      <w:r w:rsidR="00C70AC8">
        <w:t>confirmación</w:t>
      </w:r>
      <w:r>
        <w:t xml:space="preserve"> de firma con resumen de la </w:t>
      </w:r>
      <w:r w:rsidR="00B7024C">
        <w:t>decisión</w:t>
      </w:r>
      <w:r>
        <w:t xml:space="preserve">, </w:t>
      </w:r>
      <w:r w:rsidR="00B7024C">
        <w:t>Artículo</w:t>
      </w:r>
      <w:r>
        <w:t xml:space="preserve">s del resuelve en modo lectura y consecuencias procesales. Al confirmar la firma: (a) el estado del auto cambia a 'Firmado'; (b) el </w:t>
      </w:r>
      <w:proofErr w:type="spellStart"/>
      <w:r>
        <w:t>badge</w:t>
      </w:r>
      <w:proofErr w:type="spellEnd"/>
      <w:r>
        <w:t xml:space="preserve"> de firma en el documento muestra 'Firmado </w:t>
      </w:r>
      <w:r w:rsidR="00C70AC8">
        <w:t>electrónica</w:t>
      </w:r>
      <w:r>
        <w:t xml:space="preserve">mente' con fecha y hora; (c) si se </w:t>
      </w:r>
      <w:r w:rsidR="00C70AC8">
        <w:t>concedió</w:t>
      </w:r>
      <w:r>
        <w:t xml:space="preserve"> la nulidad, el expediente retrocede </w:t>
      </w:r>
      <w:r w:rsidR="00C70AC8">
        <w:t>automáticamente</w:t>
      </w:r>
      <w:r>
        <w:t xml:space="preserve"> a la etapa </w:t>
      </w:r>
      <w:r w:rsidR="00C70AC8">
        <w:t>seleccionada</w:t>
      </w:r>
      <w:r>
        <w:t xml:space="preserve"> como punto de retroceso y las etapas anuladas quedan bloqueadas en el sistema; (d) se notifica al Secretario </w:t>
      </w:r>
      <w:r w:rsidR="00C70AC8">
        <w:t>jurídico</w:t>
      </w:r>
      <w:r>
        <w:t xml:space="preserve"> para proceder con la </w:t>
      </w:r>
      <w:r w:rsidR="00C70AC8">
        <w:t>notificación</w:t>
      </w:r>
      <w:r>
        <w:t xml:space="preserve"> del auto; (e) se registra en el log con firma, timestamp e IP.</w:t>
      </w:r>
    </w:p>
    <w:p w14:paraId="77AD7C12" w14:textId="71F6711B" w:rsidR="007F2558" w:rsidRDefault="00B5672B" w:rsidP="00B7024C">
      <w:pPr>
        <w:spacing w:after="120"/>
        <w:jc w:val="both"/>
      </w:pPr>
      <w:r>
        <w:rPr>
          <w:b/>
          <w:bCs/>
        </w:rPr>
        <w:t xml:space="preserve">Para que: </w:t>
      </w:r>
      <w:r>
        <w:t xml:space="preserve">Garantizar que el auto de nulidad adquiera validez </w:t>
      </w:r>
      <w:r w:rsidR="00C70AC8">
        <w:t>jurídica</w:t>
      </w:r>
      <w:r>
        <w:t xml:space="preserve"> formal mediante la firma </w:t>
      </w:r>
      <w:r w:rsidR="00C70AC8">
        <w:t>electrónica</w:t>
      </w:r>
      <w:r>
        <w:t xml:space="preserve"> del Jefe de dependencia, y que los efectos procesales de la </w:t>
      </w:r>
      <w:r w:rsidR="00B7024C">
        <w:t>decisión</w:t>
      </w:r>
      <w:r>
        <w:t xml:space="preserve"> (retroceso de etapas si se concede, </w:t>
      </w:r>
      <w:r w:rsidR="00C70AC8">
        <w:t>continuación</w:t>
      </w:r>
      <w:r>
        <w:t xml:space="preserve"> si se niega) se materialicen </w:t>
      </w:r>
      <w:r w:rsidR="00C70AC8">
        <w:t>automáticamente</w:t>
      </w:r>
      <w:r>
        <w:t xml:space="preserve"> en el estado del expediente sin requerir acciones manuales adicionales del Instructor.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53AF54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57DBC58" w14:textId="77777777" w:rsidR="007F2558" w:rsidRDefault="00B5672B" w:rsidP="00B7024C">
            <w:pPr>
              <w:jc w:val="both"/>
            </w:pPr>
            <w:r>
              <w:rPr>
                <w:b/>
                <w:bCs/>
                <w:color w:val="FFFFFF"/>
              </w:rPr>
              <w:t>DEPENDENCIAS Y/O PRECONDICIONES</w:t>
            </w:r>
          </w:p>
        </w:tc>
      </w:tr>
    </w:tbl>
    <w:p w14:paraId="0859396D" w14:textId="77777777" w:rsidR="007F2558" w:rsidRDefault="00B5672B" w:rsidP="00B7024C">
      <w:pPr>
        <w:pStyle w:val="Prrafodelista"/>
        <w:numPr>
          <w:ilvl w:val="0"/>
          <w:numId w:val="2"/>
        </w:numPr>
        <w:spacing w:after="60"/>
        <w:jc w:val="both"/>
      </w:pPr>
      <w:r>
        <w:t>El auto debe estar en estado 'Aprobado — pendiente de firma' para que el Jefe pueda firmarlo.</w:t>
      </w:r>
    </w:p>
    <w:p w14:paraId="61FCC8B6" w14:textId="0C71C13D" w:rsidR="007F2558" w:rsidRDefault="00B5672B" w:rsidP="00B7024C">
      <w:pPr>
        <w:pStyle w:val="Prrafodelista"/>
        <w:numPr>
          <w:ilvl w:val="0"/>
          <w:numId w:val="2"/>
        </w:numPr>
        <w:spacing w:after="60"/>
        <w:jc w:val="both"/>
      </w:pPr>
      <w:r>
        <w:t xml:space="preserve">La plataforma institucional de firma </w:t>
      </w:r>
      <w:r w:rsidR="00C70AC8">
        <w:t>electrónica</w:t>
      </w:r>
      <w:r>
        <w:t xml:space="preserve"> debe estar integrada y operativa.</w:t>
      </w:r>
    </w:p>
    <w:p w14:paraId="39ACDE36" w14:textId="24D2F227" w:rsidR="007F2558" w:rsidRDefault="00B5672B" w:rsidP="00B7024C">
      <w:pPr>
        <w:pStyle w:val="Prrafodelista"/>
        <w:numPr>
          <w:ilvl w:val="0"/>
          <w:numId w:val="2"/>
        </w:numPr>
        <w:spacing w:after="60"/>
        <w:jc w:val="both"/>
      </w:pPr>
      <w:r>
        <w:t xml:space="preserve">El sistema debe conocer la </w:t>
      </w:r>
      <w:r w:rsidR="00B7024C">
        <w:t>decisión</w:t>
      </w:r>
      <w:r>
        <w:t xml:space="preserve"> tomada (conceder/negar) y el punto de retroceso </w:t>
      </w:r>
      <w:r w:rsidR="00C70AC8">
        <w:t>seleccionado</w:t>
      </w:r>
      <w:r>
        <w:t xml:space="preserve"> para ejecutar los efectos sobre el expediente.</w:t>
      </w:r>
      <w:r>
        <w:rPr>
          <w:i/>
          <w:iCs/>
          <w:color w:val="555555"/>
        </w:rPr>
        <w:t xml:space="preserve"> (HU-15-02, HU-15-03, HU-15-04)</w:t>
      </w:r>
    </w:p>
    <w:p w14:paraId="37D58D44"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113C97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169946C4" w14:textId="77777777" w:rsidR="007F2558" w:rsidRDefault="00B5672B" w:rsidP="00B7024C">
            <w:pPr>
              <w:jc w:val="both"/>
            </w:pPr>
            <w:r>
              <w:rPr>
                <w:b/>
                <w:bCs/>
                <w:color w:val="FFFFFF"/>
              </w:rPr>
              <w:t>RESTRICCIONES</w:t>
            </w:r>
          </w:p>
        </w:tc>
      </w:tr>
    </w:tbl>
    <w:p w14:paraId="5C90FD4F" w14:textId="2906C41A" w:rsidR="007F2558" w:rsidRDefault="00B5672B" w:rsidP="00B7024C">
      <w:pPr>
        <w:pStyle w:val="Prrafodelista"/>
        <w:numPr>
          <w:ilvl w:val="0"/>
          <w:numId w:val="3"/>
        </w:numPr>
        <w:spacing w:after="60"/>
        <w:jc w:val="both"/>
      </w:pPr>
      <w:r>
        <w:t xml:space="preserve">La firma es de tipo 'firma </w:t>
      </w:r>
      <w:r w:rsidR="00C70AC8">
        <w:t>electrónica</w:t>
      </w:r>
      <w:r>
        <w:t xml:space="preserve">'. Nunca se usa el </w:t>
      </w:r>
      <w:r w:rsidR="00C70AC8">
        <w:t>término</w:t>
      </w:r>
      <w:r>
        <w:t xml:space="preserve"> 'firma digital', 'certificado </w:t>
      </w:r>
      <w:r w:rsidR="00C70AC8">
        <w:t>criptográfico</w:t>
      </w:r>
      <w:r>
        <w:t>' ni 'sello de tiempo certificado' en la interfaz.</w:t>
      </w:r>
    </w:p>
    <w:p w14:paraId="41529E09" w14:textId="77777777" w:rsidR="007F2558" w:rsidRDefault="00B5672B" w:rsidP="00B7024C">
      <w:pPr>
        <w:pStyle w:val="Prrafodelista"/>
        <w:numPr>
          <w:ilvl w:val="0"/>
          <w:numId w:val="3"/>
        </w:numPr>
        <w:spacing w:after="60"/>
        <w:jc w:val="both"/>
      </w:pPr>
      <w:r>
        <w:t>Una vez firmado, el auto no puede editarse ni eliminarse. Queda en el expediente como acto procesal inmutable.</w:t>
      </w:r>
    </w:p>
    <w:p w14:paraId="19858D0C" w14:textId="6A049DC8" w:rsidR="007F2558" w:rsidRDefault="00B5672B" w:rsidP="00B7024C">
      <w:pPr>
        <w:pStyle w:val="Prrafodelista"/>
        <w:numPr>
          <w:ilvl w:val="0"/>
          <w:numId w:val="3"/>
        </w:numPr>
        <w:spacing w:after="60"/>
        <w:jc w:val="both"/>
      </w:pPr>
      <w:r>
        <w:t xml:space="preserve">Si el Jefe detecta un error </w:t>
      </w:r>
      <w:r w:rsidR="00C70AC8">
        <w:t>después</w:t>
      </w:r>
      <w:r>
        <w:t xml:space="preserve"> de abrir el modal de </w:t>
      </w:r>
      <w:r w:rsidR="00C70AC8">
        <w:t>confirmación</w:t>
      </w:r>
      <w:r>
        <w:t xml:space="preserve">, puede cancelar la firma sin consecuencias. La </w:t>
      </w:r>
      <w:r w:rsidR="00C70AC8">
        <w:t>cancelación</w:t>
      </w:r>
      <w:r>
        <w:t xml:space="preserve"> no genera estado en el expediente.</w:t>
      </w:r>
    </w:p>
    <w:p w14:paraId="3380CDAB" w14:textId="5A5259AD" w:rsidR="007F2558" w:rsidRDefault="00B5672B" w:rsidP="00B7024C">
      <w:pPr>
        <w:pStyle w:val="Prrafodelista"/>
        <w:numPr>
          <w:ilvl w:val="0"/>
          <w:numId w:val="3"/>
        </w:numPr>
        <w:spacing w:after="60"/>
        <w:jc w:val="both"/>
      </w:pPr>
      <w:r>
        <w:t xml:space="preserve">Los efectos sobre el expediente (retroceso de etapas si se </w:t>
      </w:r>
      <w:r w:rsidR="00C70AC8">
        <w:t>concedió</w:t>
      </w:r>
      <w:r>
        <w:t xml:space="preserve"> la nulidad) se ejecutan de forma </w:t>
      </w:r>
      <w:r w:rsidR="00C70AC8">
        <w:t>automática</w:t>
      </w:r>
      <w:r>
        <w:t xml:space="preserve"> e inmediata al confirmar la firma. No requieren </w:t>
      </w:r>
      <w:r w:rsidR="00C70AC8">
        <w:t>acción</w:t>
      </w:r>
      <w:r>
        <w:t xml:space="preserve"> manual del Instructor.</w:t>
      </w:r>
      <w:r>
        <w:rPr>
          <w:i/>
          <w:iCs/>
          <w:color w:val="555555"/>
        </w:rPr>
        <w:t xml:space="preserve"> Art. 204 CGD</w:t>
      </w:r>
    </w:p>
    <w:p w14:paraId="6F5ED775" w14:textId="58962E3E" w:rsidR="007F2558" w:rsidRDefault="00B5672B" w:rsidP="00B7024C">
      <w:pPr>
        <w:pStyle w:val="Prrafodelista"/>
        <w:numPr>
          <w:ilvl w:val="0"/>
          <w:numId w:val="3"/>
        </w:numPr>
        <w:spacing w:after="60"/>
        <w:jc w:val="both"/>
      </w:pPr>
      <w:r>
        <w:t xml:space="preserve">El modal de </w:t>
      </w:r>
      <w:r w:rsidR="00C70AC8">
        <w:t>confirmación</w:t>
      </w:r>
      <w:r>
        <w:t xml:space="preserve"> muestra el resumen de la </w:t>
      </w:r>
      <w:r w:rsidR="00B7024C">
        <w:t>decisión</w:t>
      </w:r>
      <w:r>
        <w:t xml:space="preserve"> en lenguaje claro: 'Este auto [concede/niega] la nulidad solicitada. [Si se concede:] El expediente retrocede a la etapa [nombre]. Las siguientes etapas quedan anuladas: [lista]. Las siguientes pruebas se conservan: [lista].' Esto aplica el principio de </w:t>
      </w:r>
      <w:r w:rsidR="00C70AC8">
        <w:t>confirmación</w:t>
      </w:r>
      <w:r>
        <w:t xml:space="preserve"> de actos irreversibles.</w:t>
      </w:r>
    </w:p>
    <w:p w14:paraId="247CA881"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3F360F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5D592039" w14:textId="77777777" w:rsidR="007F2558" w:rsidRDefault="00B5672B" w:rsidP="00B7024C">
            <w:pPr>
              <w:jc w:val="both"/>
            </w:pPr>
            <w:r>
              <w:rPr>
                <w:b/>
                <w:bCs/>
                <w:color w:val="FFFFFF"/>
              </w:rPr>
              <w:lastRenderedPageBreak/>
              <w:t>SUPUESTOS</w:t>
            </w:r>
          </w:p>
        </w:tc>
      </w:tr>
    </w:tbl>
    <w:p w14:paraId="180B4D01" w14:textId="0D348DB8" w:rsidR="007F2558" w:rsidRDefault="00B5672B" w:rsidP="00B7024C">
      <w:pPr>
        <w:pStyle w:val="Prrafodelista"/>
        <w:numPr>
          <w:ilvl w:val="0"/>
          <w:numId w:val="4"/>
        </w:numPr>
        <w:spacing w:after="60"/>
        <w:jc w:val="both"/>
      </w:pPr>
      <w:r>
        <w:t xml:space="preserve">En el prototipo, la firma se simula con cambio de estado y </w:t>
      </w:r>
      <w:r w:rsidR="00C23DE9">
        <w:t>actualización</w:t>
      </w:r>
      <w:r>
        <w:t xml:space="preserve"> del </w:t>
      </w:r>
      <w:proofErr w:type="spellStart"/>
      <w:r>
        <w:t>badge</w:t>
      </w:r>
      <w:proofErr w:type="spellEnd"/>
      <w:r>
        <w:t xml:space="preserve">. En </w:t>
      </w:r>
      <w:r w:rsidR="00C23DE9">
        <w:t>producción</w:t>
      </w:r>
      <w:r>
        <w:t xml:space="preserve"> se integra con la plataforma de firma </w:t>
      </w:r>
      <w:r w:rsidR="00C70AC8">
        <w:t>electrónica</w:t>
      </w:r>
      <w:r>
        <w:t xml:space="preserve"> institucional.</w:t>
      </w:r>
    </w:p>
    <w:p w14:paraId="0495F04A" w14:textId="64E0AA0C" w:rsidR="007F2558" w:rsidRDefault="00B5672B" w:rsidP="00B7024C">
      <w:pPr>
        <w:pStyle w:val="Prrafodelista"/>
        <w:numPr>
          <w:ilvl w:val="0"/>
          <w:numId w:val="4"/>
        </w:numPr>
        <w:spacing w:after="60"/>
        <w:jc w:val="both"/>
      </w:pPr>
      <w:r>
        <w:t xml:space="preserve">El Secretario </w:t>
      </w:r>
      <w:r w:rsidR="00C23DE9">
        <w:t>jurídico</w:t>
      </w:r>
      <w:r>
        <w:t xml:space="preserve"> recibe </w:t>
      </w:r>
      <w:r w:rsidR="00C23DE9">
        <w:t>notificación</w:t>
      </w:r>
      <w:r>
        <w:t xml:space="preserve"> </w:t>
      </w:r>
      <w:r w:rsidR="00C23DE9">
        <w:t>automática</w:t>
      </w:r>
      <w:r>
        <w:t xml:space="preserve"> al completarse la firma para proceder con la </w:t>
      </w:r>
      <w:r w:rsidR="00C23DE9">
        <w:t>notificación</w:t>
      </w:r>
      <w:r>
        <w:t xml:space="preserve"> del auto a los sujetos procesales (HU posterior de notificaciones).</w:t>
      </w:r>
    </w:p>
    <w:p w14:paraId="073000F5" w14:textId="77777777" w:rsidR="007F2558" w:rsidRDefault="00B5672B" w:rsidP="00B7024C">
      <w:pPr>
        <w:pStyle w:val="Prrafodelista"/>
        <w:numPr>
          <w:ilvl w:val="0"/>
          <w:numId w:val="4"/>
        </w:numPr>
        <w:spacing w:after="60"/>
        <w:jc w:val="both"/>
      </w:pPr>
      <w:r>
        <w:t>Si se concede la nulidad, el expediente vuelve a aparecer en la bandeja del Instructor con la etapa de retroceso como etapa activa y las etapas anuladas visualmente bloqueadas.</w:t>
      </w:r>
    </w:p>
    <w:p w14:paraId="57A161B6"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41C491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652E717C" w14:textId="77777777" w:rsidR="007F2558" w:rsidRDefault="00B5672B" w:rsidP="00B7024C">
            <w:pPr>
              <w:jc w:val="both"/>
            </w:pPr>
            <w:r>
              <w:rPr>
                <w:b/>
                <w:bCs/>
                <w:color w:val="FFFFFF"/>
              </w:rPr>
              <w:t>CRITERIOS DE ACEPTACION (FORMATO GHERKIN)</w:t>
            </w:r>
          </w:p>
        </w:tc>
      </w:tr>
    </w:tbl>
    <w:p w14:paraId="2D04C048" w14:textId="77777777" w:rsidR="007F2558" w:rsidRDefault="00B5672B" w:rsidP="00B7024C">
      <w:pPr>
        <w:spacing w:before="160" w:after="60"/>
        <w:jc w:val="both"/>
      </w:pPr>
      <w:r>
        <w:rPr>
          <w:b/>
          <w:bCs/>
        </w:rPr>
        <w:t>Escenario 1: Flujo feliz — Jefe firma el auto que concede la nulidad</w:t>
      </w:r>
    </w:p>
    <w:p w14:paraId="2A514BF2" w14:textId="0C74A70A" w:rsidR="007F2558" w:rsidRDefault="00B5672B" w:rsidP="00B7024C">
      <w:pPr>
        <w:spacing w:after="60"/>
        <w:ind w:left="360"/>
        <w:jc w:val="both"/>
      </w:pPr>
      <w:r>
        <w:rPr>
          <w:b/>
          <w:bCs/>
          <w:color w:val="063853"/>
        </w:rPr>
        <w:t xml:space="preserve">Dado que: </w:t>
      </w:r>
      <w:r>
        <w:t xml:space="preserve">El Jefe accede al auto en estado 'Aprobado — pendiente de firma'. El editor </w:t>
      </w:r>
      <w:proofErr w:type="spellStart"/>
      <w:r>
        <w:t>esta</w:t>
      </w:r>
      <w:proofErr w:type="spellEnd"/>
      <w:r>
        <w:t xml:space="preserve"> en modo solo lectura. La </w:t>
      </w:r>
      <w:r w:rsidR="00B7024C">
        <w:t>decisión</w:t>
      </w:r>
      <w:r>
        <w:t xml:space="preserve"> es 'Conceder nulidad' con punto de retroceso 'Auto apertura </w:t>
      </w:r>
      <w:r w:rsidR="00B7024C">
        <w:t>investigación</w:t>
      </w:r>
      <w:r>
        <w:t>'.</w:t>
      </w:r>
    </w:p>
    <w:p w14:paraId="0BDB48D3" w14:textId="098C9DAB" w:rsidR="007F2558" w:rsidRDefault="00B5672B" w:rsidP="00B7024C">
      <w:pPr>
        <w:spacing w:after="60"/>
        <w:ind w:left="360"/>
        <w:jc w:val="both"/>
      </w:pPr>
      <w:r>
        <w:rPr>
          <w:b/>
          <w:bCs/>
          <w:color w:val="063853"/>
        </w:rPr>
        <w:t xml:space="preserve">Cuando: </w:t>
      </w:r>
      <w:r>
        <w:t xml:space="preserve">Hace clic en 'Firmar </w:t>
      </w:r>
      <w:r w:rsidR="00C70AC8">
        <w:t>electrónica</w:t>
      </w:r>
      <w:r>
        <w:t xml:space="preserve">mente', revisa el modal de </w:t>
      </w:r>
      <w:r w:rsidR="00C23DE9">
        <w:t>confirmación</w:t>
      </w:r>
      <w:r>
        <w:t xml:space="preserve"> con el resumen de efectos procesales, y confirma la firma.</w:t>
      </w:r>
    </w:p>
    <w:p w14:paraId="76858C2F" w14:textId="4982D77F" w:rsidR="007F2558" w:rsidRDefault="00B5672B" w:rsidP="00B7024C">
      <w:pPr>
        <w:spacing w:after="60"/>
        <w:ind w:left="360"/>
        <w:jc w:val="both"/>
      </w:pPr>
      <w:r>
        <w:rPr>
          <w:b/>
          <w:bCs/>
          <w:color w:val="063853"/>
        </w:rPr>
        <w:t xml:space="preserve">Entonces: </w:t>
      </w:r>
      <w:r>
        <w:t xml:space="preserve">El estado del auto cambia a 'Firmado'. El </w:t>
      </w:r>
      <w:proofErr w:type="spellStart"/>
      <w:r>
        <w:t>badge</w:t>
      </w:r>
      <w:proofErr w:type="spellEnd"/>
      <w:r>
        <w:t xml:space="preserve"> de firma muestra 'Firmado </w:t>
      </w:r>
      <w:r w:rsidR="00C70AC8">
        <w:t>electrónica</w:t>
      </w:r>
      <w:r>
        <w:t xml:space="preserve">mente — 14 </w:t>
      </w:r>
      <w:proofErr w:type="spellStart"/>
      <w:r>
        <w:t>may</w:t>
      </w:r>
      <w:proofErr w:type="spellEnd"/>
      <w:r>
        <w:t xml:space="preserve"> 2026, 10:32 a.m.' El expediente retrocede </w:t>
      </w:r>
      <w:r w:rsidR="00C23DE9">
        <w:t>automáticamente</w:t>
      </w:r>
      <w:r>
        <w:t xml:space="preserve"> a la etapa 'Auto apertura </w:t>
      </w:r>
      <w:r w:rsidR="00B7024C">
        <w:t>investigación</w:t>
      </w:r>
      <w:r>
        <w:t xml:space="preserve">'. Las etapas posteriores quedan bloqueadas. El Secretario </w:t>
      </w:r>
      <w:r w:rsidR="00C23DE9">
        <w:t>jurídico</w:t>
      </w:r>
      <w:r>
        <w:t xml:space="preserve"> recibe </w:t>
      </w:r>
      <w:r w:rsidR="00C23DE9">
        <w:t>notificación</w:t>
      </w:r>
      <w:r>
        <w:t xml:space="preserve"> para notificar el auto. El log registra firma, timestamp e IP. Toast verde: 'Auto firmado </w:t>
      </w:r>
      <w:r w:rsidR="00C70AC8">
        <w:t>electrónica</w:t>
      </w:r>
      <w:r>
        <w:t>mente. El expediente ha retrocedido a la etapa indicada.'</w:t>
      </w:r>
    </w:p>
    <w:p w14:paraId="7C5FD67D" w14:textId="77777777" w:rsidR="007F2558" w:rsidRDefault="00B5672B" w:rsidP="00B7024C">
      <w:pPr>
        <w:spacing w:before="160" w:after="60"/>
        <w:jc w:val="both"/>
      </w:pPr>
      <w:r>
        <w:rPr>
          <w:b/>
          <w:bCs/>
        </w:rPr>
        <w:t>Escenario 2: Flujo feliz — Jefe firma el auto que niega la nulidad</w:t>
      </w:r>
    </w:p>
    <w:p w14:paraId="03B47D83" w14:textId="22D521D1" w:rsidR="007F2558" w:rsidRDefault="00B5672B" w:rsidP="00B7024C">
      <w:pPr>
        <w:spacing w:after="60"/>
        <w:ind w:left="360"/>
        <w:jc w:val="both"/>
      </w:pPr>
      <w:r>
        <w:rPr>
          <w:b/>
          <w:bCs/>
          <w:color w:val="063853"/>
        </w:rPr>
        <w:t xml:space="preserve">Dado que: </w:t>
      </w:r>
      <w:r>
        <w:t xml:space="preserve">El Jefe accede al auto en estado 'Aprobado — pendiente de firma'. La </w:t>
      </w:r>
      <w:r w:rsidR="00B7024C">
        <w:t>decisión</w:t>
      </w:r>
      <w:r>
        <w:t xml:space="preserve"> es 'Negar nulidad'.</w:t>
      </w:r>
    </w:p>
    <w:p w14:paraId="3E3FC70F" w14:textId="6A04BB9A" w:rsidR="007F2558" w:rsidRDefault="00B5672B" w:rsidP="00B7024C">
      <w:pPr>
        <w:spacing w:after="60"/>
        <w:ind w:left="360"/>
        <w:jc w:val="both"/>
      </w:pPr>
      <w:r>
        <w:rPr>
          <w:b/>
          <w:bCs/>
          <w:color w:val="063853"/>
        </w:rPr>
        <w:t xml:space="preserve">Cuando: </w:t>
      </w:r>
      <w:r>
        <w:t xml:space="preserve">Confirma la firma en el modal de </w:t>
      </w:r>
      <w:r w:rsidR="00C23DE9">
        <w:t>confirmación</w:t>
      </w:r>
      <w:r>
        <w:t>.</w:t>
      </w:r>
    </w:p>
    <w:p w14:paraId="2FC45454" w14:textId="12534155" w:rsidR="007F2558" w:rsidRDefault="00B5672B" w:rsidP="00B7024C">
      <w:pPr>
        <w:spacing w:after="60"/>
        <w:ind w:left="360"/>
        <w:jc w:val="both"/>
      </w:pPr>
      <w:r>
        <w:rPr>
          <w:b/>
          <w:bCs/>
          <w:color w:val="063853"/>
        </w:rPr>
        <w:t xml:space="preserve">Entonces: </w:t>
      </w:r>
      <w:r>
        <w:t xml:space="preserve">El estado del auto cambia a 'Firmado'. El expediente continua en la etapa actual (pliego de cargos) sin retroceso. El Secretario Juridico recibe </w:t>
      </w:r>
      <w:r w:rsidR="00C23DE9">
        <w:t>notificación</w:t>
      </w:r>
      <w:r>
        <w:t xml:space="preserve"> para notificar el auto. Toast verde: 'Auto firmado </w:t>
      </w:r>
      <w:r w:rsidR="00C70AC8">
        <w:t>electrónica</w:t>
      </w:r>
      <w:r>
        <w:t>mente. El proceso disciplinario continua en la etapa de pliego de cargos.'</w:t>
      </w:r>
    </w:p>
    <w:p w14:paraId="19E3F81B" w14:textId="173E6099" w:rsidR="007F2558" w:rsidRDefault="00B5672B" w:rsidP="00B7024C">
      <w:pPr>
        <w:spacing w:before="160" w:after="60"/>
        <w:jc w:val="both"/>
      </w:pPr>
      <w:r>
        <w:rPr>
          <w:b/>
          <w:bCs/>
        </w:rPr>
        <w:t xml:space="preserve">Escenario 3: Alterno — Jefe cancela la firma desde el modal de </w:t>
      </w:r>
      <w:r w:rsidR="00C23DE9">
        <w:rPr>
          <w:b/>
          <w:bCs/>
        </w:rPr>
        <w:t>confirmación</w:t>
      </w:r>
    </w:p>
    <w:p w14:paraId="59B1D243" w14:textId="02A05C9A" w:rsidR="007F2558" w:rsidRDefault="00B5672B" w:rsidP="00B7024C">
      <w:pPr>
        <w:spacing w:after="60"/>
        <w:ind w:left="360"/>
        <w:jc w:val="both"/>
      </w:pPr>
      <w:r>
        <w:rPr>
          <w:b/>
          <w:bCs/>
          <w:color w:val="063853"/>
        </w:rPr>
        <w:t xml:space="preserve">Dado que: </w:t>
      </w:r>
      <w:r>
        <w:t xml:space="preserve">El Jefe </w:t>
      </w:r>
      <w:r w:rsidR="00C23DE9">
        <w:t>abrió</w:t>
      </w:r>
      <w:r>
        <w:t xml:space="preserve"> el modal de </w:t>
      </w:r>
      <w:r w:rsidR="00C23DE9">
        <w:t>confirmación</w:t>
      </w:r>
      <w:r>
        <w:t xml:space="preserve"> de firma.</w:t>
      </w:r>
    </w:p>
    <w:p w14:paraId="15DC45DC" w14:textId="77777777" w:rsidR="007F2558" w:rsidRDefault="00B5672B" w:rsidP="00B7024C">
      <w:pPr>
        <w:spacing w:after="60"/>
        <w:ind w:left="360"/>
        <w:jc w:val="both"/>
      </w:pPr>
      <w:r>
        <w:rPr>
          <w:b/>
          <w:bCs/>
          <w:color w:val="063853"/>
        </w:rPr>
        <w:t xml:space="preserve">Cuando: </w:t>
      </w:r>
      <w:r>
        <w:t>Detecta un error en el articulado y hace clic en 'Cancelar' en el modal.</w:t>
      </w:r>
    </w:p>
    <w:p w14:paraId="3E70C384" w14:textId="5FC51909" w:rsidR="007F2558" w:rsidRDefault="00B5672B" w:rsidP="00B7024C">
      <w:pPr>
        <w:spacing w:after="60"/>
        <w:ind w:left="360"/>
        <w:jc w:val="both"/>
      </w:pPr>
      <w:r>
        <w:rPr>
          <w:b/>
          <w:bCs/>
          <w:color w:val="063853"/>
        </w:rPr>
        <w:t xml:space="preserve">Entonces: </w:t>
      </w:r>
      <w:r>
        <w:t xml:space="preserve">El modal se cierra. El auto permanece en estado 'Aprobado — pendiente de firma'. El editor sigue en modo solo lectura. No se genera ninguna </w:t>
      </w:r>
      <w:proofErr w:type="spellStart"/>
      <w:r>
        <w:t>accion</w:t>
      </w:r>
      <w:proofErr w:type="spellEnd"/>
      <w:r>
        <w:t xml:space="preserve"> en el log. El Jefe puede iniciar una </w:t>
      </w:r>
      <w:r w:rsidR="00C23DE9">
        <w:t>devolución</w:t>
      </w:r>
      <w:r>
        <w:t xml:space="preserve"> al Instructor si requiere correcciones.</w:t>
      </w:r>
    </w:p>
    <w:p w14:paraId="07097A72" w14:textId="685A1C53" w:rsidR="007F2558" w:rsidRDefault="00B5672B" w:rsidP="00B7024C">
      <w:pPr>
        <w:spacing w:before="160" w:after="60"/>
        <w:jc w:val="both"/>
      </w:pPr>
      <w:r>
        <w:rPr>
          <w:b/>
          <w:bCs/>
        </w:rPr>
        <w:t xml:space="preserve">Escenario 4: Accesibilidad — Modal de </w:t>
      </w:r>
      <w:r w:rsidR="00C23DE9">
        <w:rPr>
          <w:b/>
          <w:bCs/>
        </w:rPr>
        <w:t>confirmación</w:t>
      </w:r>
      <w:r>
        <w:rPr>
          <w:b/>
          <w:bCs/>
        </w:rPr>
        <w:t xml:space="preserve"> de firma operable por teclado</w:t>
      </w:r>
    </w:p>
    <w:p w14:paraId="11AB1293" w14:textId="0E341C7B" w:rsidR="007F2558" w:rsidRDefault="00B5672B" w:rsidP="00B7024C">
      <w:pPr>
        <w:spacing w:after="60"/>
        <w:ind w:left="360"/>
        <w:jc w:val="both"/>
      </w:pPr>
      <w:r>
        <w:rPr>
          <w:b/>
          <w:bCs/>
          <w:color w:val="063853"/>
        </w:rPr>
        <w:t xml:space="preserve">Dado que: </w:t>
      </w:r>
      <w:r>
        <w:t xml:space="preserve">El Jefe navega el modal de </w:t>
      </w:r>
      <w:r w:rsidR="00C23DE9">
        <w:t>confirmación</w:t>
      </w:r>
      <w:r>
        <w:t xml:space="preserve"> usando solo teclado.</w:t>
      </w:r>
    </w:p>
    <w:p w14:paraId="6AF45CDA" w14:textId="393382CF" w:rsidR="007F2558" w:rsidRDefault="00B5672B" w:rsidP="00B7024C">
      <w:pPr>
        <w:spacing w:after="60"/>
        <w:ind w:left="360"/>
        <w:jc w:val="both"/>
      </w:pPr>
      <w:r>
        <w:rPr>
          <w:b/>
          <w:bCs/>
          <w:color w:val="063853"/>
        </w:rPr>
        <w:t xml:space="preserve">Cuando: </w:t>
      </w:r>
      <w:r>
        <w:t xml:space="preserve">Recorre los elementos con Tab: resumen de </w:t>
      </w:r>
      <w:r w:rsidR="00B7024C">
        <w:t>decisión</w:t>
      </w:r>
      <w:r>
        <w:t xml:space="preserve">, lista de efectos, </w:t>
      </w:r>
      <w:r w:rsidR="00C70AC8">
        <w:t>botones</w:t>
      </w:r>
      <w:r>
        <w:t xml:space="preserve"> 'Cancelar' y 'Confirmar firma'.</w:t>
      </w:r>
    </w:p>
    <w:p w14:paraId="3B9B1407" w14:textId="5DEB2DC5" w:rsidR="007F2558" w:rsidRDefault="00B5672B" w:rsidP="00B7024C">
      <w:pPr>
        <w:spacing w:after="60"/>
        <w:ind w:left="360"/>
        <w:jc w:val="both"/>
      </w:pPr>
      <w:r>
        <w:rPr>
          <w:b/>
          <w:bCs/>
          <w:color w:val="063853"/>
        </w:rPr>
        <w:t xml:space="preserve">Entonces: </w:t>
      </w:r>
      <w:r>
        <w:t xml:space="preserve">Todos los elementos del modal son alcanzables y activables con teclado. ESC cancela la firma. Enter sobre 'Confirmar firma' ejecuta la firma. aria-modal='true'. Foco regresa al </w:t>
      </w:r>
      <w:r w:rsidR="00B7024C">
        <w:t>botón</w:t>
      </w:r>
      <w:r>
        <w:t xml:space="preserve"> 'Firmar </w:t>
      </w:r>
      <w:r w:rsidR="00C70AC8">
        <w:t>electrónica</w:t>
      </w:r>
      <w:r>
        <w:t>mente' al cancelar.</w:t>
      </w:r>
    </w:p>
    <w:p w14:paraId="475C1BB2"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2558" w14:paraId="03B11B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tcPr>
          <w:p w14:paraId="339F5C9F" w14:textId="77777777" w:rsidR="007F2558" w:rsidRDefault="00B5672B" w:rsidP="00B7024C">
            <w:pPr>
              <w:jc w:val="both"/>
            </w:pPr>
            <w:r>
              <w:rPr>
                <w:b/>
                <w:bCs/>
                <w:color w:val="FFFFFF"/>
              </w:rPr>
              <w:t>PROTOTIPO / ANEXOS</w:t>
            </w:r>
          </w:p>
        </w:tc>
      </w:tr>
    </w:tbl>
    <w:p w14:paraId="3C6F37C6" w14:textId="1B90A3B4" w:rsidR="007F2558" w:rsidRDefault="00B5672B" w:rsidP="00B7024C">
      <w:pPr>
        <w:spacing w:after="80"/>
        <w:jc w:val="both"/>
      </w:pPr>
      <w:r>
        <w:t xml:space="preserve">Prototipo HTML: 15_nulidad_v3.html — Rol Jefe en selector: </w:t>
      </w:r>
      <w:r w:rsidR="00B7024C">
        <w:t>botón</w:t>
      </w:r>
      <w:r>
        <w:t xml:space="preserve"> </w:t>
      </w:r>
      <w:proofErr w:type="spellStart"/>
      <w:r>
        <w:t>navbar</w:t>
      </w:r>
      <w:proofErr w:type="spellEnd"/>
      <w:r>
        <w:t xml:space="preserve"> cambia a 'Firmar </w:t>
      </w:r>
      <w:r w:rsidR="00C70AC8">
        <w:t>electrónica</w:t>
      </w:r>
      <w:r>
        <w:t xml:space="preserve">mente' (#33FFCC / texto azul). Modal de </w:t>
      </w:r>
      <w:r w:rsidR="00C23DE9">
        <w:t>confirmación</w:t>
      </w:r>
      <w:r>
        <w:t xml:space="preserve"> modal-</w:t>
      </w:r>
      <w:proofErr w:type="spellStart"/>
      <w:r>
        <w:t>confirm</w:t>
      </w:r>
      <w:proofErr w:type="spellEnd"/>
      <w:r>
        <w:t xml:space="preserve"> con resumen de </w:t>
      </w:r>
      <w:r w:rsidR="00B7024C">
        <w:t>decisión</w:t>
      </w:r>
      <w:r>
        <w:t xml:space="preserve"> y efectos procesales. Badge de firma en el documento.</w:t>
      </w:r>
    </w:p>
    <w:p w14:paraId="11BB7263" w14:textId="77777777" w:rsidR="007F2558" w:rsidRDefault="007F2558" w:rsidP="00B7024C">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2558" w14:paraId="05B62B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FF011" w14:textId="77777777" w:rsidR="007F2558" w:rsidRDefault="00B5672B" w:rsidP="00B7024C">
            <w:pPr>
              <w:jc w:val="both"/>
            </w:pPr>
            <w:r>
              <w:rPr>
                <w:b/>
                <w:bCs/>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9AD8A" w14:textId="5EAB8828" w:rsidR="007F2558" w:rsidRDefault="00B7024C" w:rsidP="00B7024C">
            <w:pPr>
              <w:jc w:val="both"/>
            </w:pPr>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38085" w14:textId="77777777" w:rsidR="007F2558" w:rsidRDefault="00B5672B" w:rsidP="00B7024C">
            <w:pPr>
              <w:jc w:val="both"/>
            </w:pPr>
            <w:r>
              <w:rPr>
                <w:color w:val="000000"/>
              </w:rPr>
              <w:t>Firma: ___________________</w:t>
            </w:r>
          </w:p>
        </w:tc>
      </w:tr>
      <w:tr w:rsidR="007F2558" w14:paraId="236D9F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6A959" w14:textId="77777777" w:rsidR="007F2558" w:rsidRDefault="00B5672B" w:rsidP="00B7024C">
            <w:pPr>
              <w:jc w:val="both"/>
            </w:pPr>
            <w:proofErr w:type="spellStart"/>
            <w:r>
              <w:rPr>
                <w:b/>
                <w:bCs/>
                <w:color w:val="000000"/>
              </w:rPr>
              <w:t>Stakeholder</w:t>
            </w:r>
            <w:proofErr w:type="spellEnd"/>
            <w:r>
              <w:rPr>
                <w:b/>
                <w:bCs/>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B8DD4" w14:textId="77777777" w:rsidR="007F2558" w:rsidRDefault="00B5672B" w:rsidP="00B7024C">
            <w:pPr>
              <w:jc w:val="both"/>
            </w:pPr>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CD754" w14:textId="77777777" w:rsidR="007F2558" w:rsidRDefault="00B5672B" w:rsidP="00B7024C">
            <w:pPr>
              <w:jc w:val="both"/>
            </w:pPr>
            <w:r>
              <w:rPr>
                <w:color w:val="000000"/>
              </w:rPr>
              <w:t>Firma: ___________________</w:t>
            </w:r>
          </w:p>
        </w:tc>
      </w:tr>
      <w:tr w:rsidR="007F2558" w14:paraId="1692CA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ED197" w14:textId="77777777" w:rsidR="007F2558" w:rsidRDefault="00B5672B" w:rsidP="00B7024C">
            <w:pPr>
              <w:jc w:val="both"/>
            </w:pPr>
            <w:proofErr w:type="spellStart"/>
            <w:r>
              <w:rPr>
                <w:b/>
                <w:bCs/>
                <w:color w:val="000000"/>
              </w:rPr>
              <w:lastRenderedPageBreak/>
              <w:t>Stakeholder</w:t>
            </w:r>
            <w:proofErr w:type="spellEnd"/>
            <w:r>
              <w:rPr>
                <w:b/>
                <w:bCs/>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B5974" w14:textId="2D2D6D48" w:rsidR="007F2558" w:rsidRDefault="00B5672B" w:rsidP="00B7024C">
            <w:pPr>
              <w:jc w:val="both"/>
            </w:pPr>
            <w:r>
              <w:rPr>
                <w:color w:val="000000"/>
              </w:rPr>
              <w:t xml:space="preserve">Control Interno Disciplinario — </w:t>
            </w:r>
            <w:r w:rsidR="00B7024C">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C1E9" w14:textId="77777777" w:rsidR="007F2558" w:rsidRDefault="00B5672B" w:rsidP="00B7024C">
            <w:pPr>
              <w:jc w:val="both"/>
            </w:pPr>
            <w:r>
              <w:rPr>
                <w:color w:val="000000"/>
              </w:rPr>
              <w:t>Firma: ___________________</w:t>
            </w:r>
          </w:p>
        </w:tc>
      </w:tr>
    </w:tbl>
    <w:p w14:paraId="186BCB8E" w14:textId="77777777" w:rsidR="007F2558" w:rsidRDefault="007F2558" w:rsidP="00B7024C">
      <w:pPr>
        <w:spacing w:after="120"/>
        <w:jc w:val="both"/>
      </w:pPr>
    </w:p>
    <w:sectPr w:rsidR="007F25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07AD8"/>
    <w:multiLevelType w:val="hybridMultilevel"/>
    <w:tmpl w:val="FAE27E08"/>
    <w:lvl w:ilvl="0" w:tplc="839C64C6">
      <w:start w:val="1"/>
      <w:numFmt w:val="decimal"/>
      <w:lvlText w:val="%1."/>
      <w:lvlJc w:val="left"/>
      <w:pPr>
        <w:ind w:left="720" w:hanging="360"/>
      </w:pPr>
    </w:lvl>
    <w:lvl w:ilvl="1" w:tplc="884AF884">
      <w:numFmt w:val="decimal"/>
      <w:lvlText w:val=""/>
      <w:lvlJc w:val="left"/>
    </w:lvl>
    <w:lvl w:ilvl="2" w:tplc="7CC621B4">
      <w:numFmt w:val="decimal"/>
      <w:lvlText w:val=""/>
      <w:lvlJc w:val="left"/>
    </w:lvl>
    <w:lvl w:ilvl="3" w:tplc="7E248AD6">
      <w:numFmt w:val="decimal"/>
      <w:lvlText w:val=""/>
      <w:lvlJc w:val="left"/>
    </w:lvl>
    <w:lvl w:ilvl="4" w:tplc="D70ED582">
      <w:numFmt w:val="decimal"/>
      <w:lvlText w:val=""/>
      <w:lvlJc w:val="left"/>
    </w:lvl>
    <w:lvl w:ilvl="5" w:tplc="7C94CDDC">
      <w:numFmt w:val="decimal"/>
      <w:lvlText w:val=""/>
      <w:lvlJc w:val="left"/>
    </w:lvl>
    <w:lvl w:ilvl="6" w:tplc="1730FD38">
      <w:numFmt w:val="decimal"/>
      <w:lvlText w:val=""/>
      <w:lvlJc w:val="left"/>
    </w:lvl>
    <w:lvl w:ilvl="7" w:tplc="F0FEC8AA">
      <w:numFmt w:val="decimal"/>
      <w:lvlText w:val=""/>
      <w:lvlJc w:val="left"/>
    </w:lvl>
    <w:lvl w:ilvl="8" w:tplc="99803170">
      <w:numFmt w:val="decimal"/>
      <w:lvlText w:val=""/>
      <w:lvlJc w:val="left"/>
    </w:lvl>
  </w:abstractNum>
  <w:abstractNum w:abstractNumId="1" w15:restartNumberingAfterBreak="0">
    <w:nsid w:val="5F7272DF"/>
    <w:multiLevelType w:val="hybridMultilevel"/>
    <w:tmpl w:val="2AAC7E40"/>
    <w:lvl w:ilvl="0" w:tplc="C204B70A">
      <w:start w:val="1"/>
      <w:numFmt w:val="decimal"/>
      <w:lvlText w:val="%1."/>
      <w:lvlJc w:val="left"/>
      <w:pPr>
        <w:ind w:left="720" w:hanging="360"/>
      </w:pPr>
    </w:lvl>
    <w:lvl w:ilvl="1" w:tplc="9C829DC4">
      <w:numFmt w:val="decimal"/>
      <w:lvlText w:val=""/>
      <w:lvlJc w:val="left"/>
    </w:lvl>
    <w:lvl w:ilvl="2" w:tplc="0C3A738E">
      <w:numFmt w:val="decimal"/>
      <w:lvlText w:val=""/>
      <w:lvlJc w:val="left"/>
    </w:lvl>
    <w:lvl w:ilvl="3" w:tplc="895E6F84">
      <w:numFmt w:val="decimal"/>
      <w:lvlText w:val=""/>
      <w:lvlJc w:val="left"/>
    </w:lvl>
    <w:lvl w:ilvl="4" w:tplc="A8B226BE">
      <w:numFmt w:val="decimal"/>
      <w:lvlText w:val=""/>
      <w:lvlJc w:val="left"/>
    </w:lvl>
    <w:lvl w:ilvl="5" w:tplc="B0C4BDB2">
      <w:numFmt w:val="decimal"/>
      <w:lvlText w:val=""/>
      <w:lvlJc w:val="left"/>
    </w:lvl>
    <w:lvl w:ilvl="6" w:tplc="D00E462C">
      <w:numFmt w:val="decimal"/>
      <w:lvlText w:val=""/>
      <w:lvlJc w:val="left"/>
    </w:lvl>
    <w:lvl w:ilvl="7" w:tplc="62247D06">
      <w:numFmt w:val="decimal"/>
      <w:lvlText w:val=""/>
      <w:lvlJc w:val="left"/>
    </w:lvl>
    <w:lvl w:ilvl="8" w:tplc="AF5AB23A">
      <w:numFmt w:val="decimal"/>
      <w:lvlText w:val=""/>
      <w:lvlJc w:val="left"/>
    </w:lvl>
  </w:abstractNum>
  <w:abstractNum w:abstractNumId="2" w15:restartNumberingAfterBreak="0">
    <w:nsid w:val="709F4750"/>
    <w:multiLevelType w:val="hybridMultilevel"/>
    <w:tmpl w:val="0DAA9022"/>
    <w:lvl w:ilvl="0" w:tplc="D650366C">
      <w:start w:val="1"/>
      <w:numFmt w:val="decimal"/>
      <w:lvlText w:val="%1."/>
      <w:lvlJc w:val="left"/>
      <w:pPr>
        <w:ind w:left="720" w:hanging="360"/>
      </w:pPr>
    </w:lvl>
    <w:lvl w:ilvl="1" w:tplc="24F66388">
      <w:numFmt w:val="decimal"/>
      <w:lvlText w:val=""/>
      <w:lvlJc w:val="left"/>
    </w:lvl>
    <w:lvl w:ilvl="2" w:tplc="BAD61658">
      <w:numFmt w:val="decimal"/>
      <w:lvlText w:val=""/>
      <w:lvlJc w:val="left"/>
    </w:lvl>
    <w:lvl w:ilvl="3" w:tplc="9A1C8D3E">
      <w:numFmt w:val="decimal"/>
      <w:lvlText w:val=""/>
      <w:lvlJc w:val="left"/>
    </w:lvl>
    <w:lvl w:ilvl="4" w:tplc="1A08E87A">
      <w:numFmt w:val="decimal"/>
      <w:lvlText w:val=""/>
      <w:lvlJc w:val="left"/>
    </w:lvl>
    <w:lvl w:ilvl="5" w:tplc="4ECA0F2E">
      <w:numFmt w:val="decimal"/>
      <w:lvlText w:val=""/>
      <w:lvlJc w:val="left"/>
    </w:lvl>
    <w:lvl w:ilvl="6" w:tplc="D8C21FD8">
      <w:numFmt w:val="decimal"/>
      <w:lvlText w:val=""/>
      <w:lvlJc w:val="left"/>
    </w:lvl>
    <w:lvl w:ilvl="7" w:tplc="2D9E93FE">
      <w:numFmt w:val="decimal"/>
      <w:lvlText w:val=""/>
      <w:lvlJc w:val="left"/>
    </w:lvl>
    <w:lvl w:ilvl="8" w:tplc="0FBE3D3E">
      <w:numFmt w:val="decimal"/>
      <w:lvlText w:val=""/>
      <w:lvlJc w:val="left"/>
    </w:lvl>
  </w:abstractNum>
  <w:abstractNum w:abstractNumId="3" w15:restartNumberingAfterBreak="0">
    <w:nsid w:val="7D0D36B0"/>
    <w:multiLevelType w:val="hybridMultilevel"/>
    <w:tmpl w:val="2FFA06EA"/>
    <w:lvl w:ilvl="0" w:tplc="AA4A428A">
      <w:start w:val="1"/>
      <w:numFmt w:val="bullet"/>
      <w:lvlText w:val="●"/>
      <w:lvlJc w:val="left"/>
      <w:pPr>
        <w:ind w:left="720" w:hanging="360"/>
      </w:pPr>
    </w:lvl>
    <w:lvl w:ilvl="1" w:tplc="32D80AA0">
      <w:start w:val="1"/>
      <w:numFmt w:val="bullet"/>
      <w:lvlText w:val="○"/>
      <w:lvlJc w:val="left"/>
      <w:pPr>
        <w:ind w:left="1440" w:hanging="360"/>
      </w:pPr>
    </w:lvl>
    <w:lvl w:ilvl="2" w:tplc="01FEE47E">
      <w:start w:val="1"/>
      <w:numFmt w:val="bullet"/>
      <w:lvlText w:val="■"/>
      <w:lvlJc w:val="left"/>
      <w:pPr>
        <w:ind w:left="2160" w:hanging="360"/>
      </w:pPr>
    </w:lvl>
    <w:lvl w:ilvl="3" w:tplc="583EA8E2">
      <w:start w:val="1"/>
      <w:numFmt w:val="bullet"/>
      <w:lvlText w:val="●"/>
      <w:lvlJc w:val="left"/>
      <w:pPr>
        <w:ind w:left="2880" w:hanging="360"/>
      </w:pPr>
    </w:lvl>
    <w:lvl w:ilvl="4" w:tplc="6C1ABE86">
      <w:start w:val="1"/>
      <w:numFmt w:val="bullet"/>
      <w:lvlText w:val="○"/>
      <w:lvlJc w:val="left"/>
      <w:pPr>
        <w:ind w:left="3600" w:hanging="360"/>
      </w:pPr>
    </w:lvl>
    <w:lvl w:ilvl="5" w:tplc="AA528EF0">
      <w:start w:val="1"/>
      <w:numFmt w:val="bullet"/>
      <w:lvlText w:val="■"/>
      <w:lvlJc w:val="left"/>
      <w:pPr>
        <w:ind w:left="4320" w:hanging="360"/>
      </w:pPr>
    </w:lvl>
    <w:lvl w:ilvl="6" w:tplc="F306C4F2">
      <w:start w:val="1"/>
      <w:numFmt w:val="bullet"/>
      <w:lvlText w:val="●"/>
      <w:lvlJc w:val="left"/>
      <w:pPr>
        <w:ind w:left="5040" w:hanging="360"/>
      </w:pPr>
    </w:lvl>
    <w:lvl w:ilvl="7" w:tplc="3128147A">
      <w:start w:val="1"/>
      <w:numFmt w:val="bullet"/>
      <w:lvlText w:val="●"/>
      <w:lvlJc w:val="left"/>
      <w:pPr>
        <w:ind w:left="5760" w:hanging="360"/>
      </w:pPr>
    </w:lvl>
    <w:lvl w:ilvl="8" w:tplc="DFB0F74C">
      <w:start w:val="1"/>
      <w:numFmt w:val="bullet"/>
      <w:lvlText w:val="●"/>
      <w:lvlJc w:val="left"/>
      <w:pPr>
        <w:ind w:left="6480" w:hanging="360"/>
      </w:pPr>
    </w:lvl>
  </w:abstractNum>
  <w:abstractNum w:abstractNumId="4" w15:restartNumberingAfterBreak="0">
    <w:nsid w:val="7DD055E7"/>
    <w:multiLevelType w:val="hybridMultilevel"/>
    <w:tmpl w:val="B3F44C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01873880">
    <w:abstractNumId w:val="3"/>
    <w:lvlOverride w:ilvl="0">
      <w:startOverride w:val="1"/>
    </w:lvlOverride>
  </w:num>
  <w:num w:numId="2" w16cid:durableId="1359622758">
    <w:abstractNumId w:val="1"/>
    <w:lvlOverride w:ilvl="0">
      <w:startOverride w:val="1"/>
    </w:lvlOverride>
  </w:num>
  <w:num w:numId="3" w16cid:durableId="926771690">
    <w:abstractNumId w:val="2"/>
    <w:lvlOverride w:ilvl="0">
      <w:startOverride w:val="1"/>
    </w:lvlOverride>
  </w:num>
  <w:num w:numId="4" w16cid:durableId="1601834234">
    <w:abstractNumId w:val="0"/>
    <w:lvlOverride w:ilvl="0">
      <w:startOverride w:val="1"/>
    </w:lvlOverride>
  </w:num>
  <w:num w:numId="5" w16cid:durableId="820970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558"/>
    <w:rsid w:val="007F2558"/>
    <w:rsid w:val="008E690E"/>
    <w:rsid w:val="00B5672B"/>
    <w:rsid w:val="00B7024C"/>
    <w:rsid w:val="00C23DE9"/>
    <w:rsid w:val="00C70A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459E"/>
  <w15:docId w15:val="{697573C9-03A6-4CD1-ACFA-DB53831B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8350</Words>
  <Characters>45927</Characters>
  <Application>Microsoft Office Word</Application>
  <DocSecurity>0</DocSecurity>
  <Lines>382</Lines>
  <Paragraphs>108</Paragraphs>
  <ScaleCrop>false</ScaleCrop>
  <Company/>
  <LinksUpToDate>false</LinksUpToDate>
  <CharactersWithSpaces>54169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3</cp:revision>
  <dcterms:created xsi:type="dcterms:W3CDTF">2026-05-14T14:34:00Z</dcterms:created>
  <dcterms:modified xsi:type="dcterms:W3CDTF">2026-05-14T14:34:00Z</dcterms:modified>
</cp:coreProperties>
</file>