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EB" w:rsidRDefault="00F4406C" w:rsidP="007027E7">
      <w:pPr>
        <w:pStyle w:val="Sansinterligne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P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Population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total des éléments de l’étude.</w:t>
                            </w:r>
                          </w:p>
                          <w:p w:rsid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Échantillon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représentatif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Une partie de la population qui reflète les caractéristiques de la population. </w:t>
                            </w:r>
                          </w:p>
                          <w:p w:rsid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Recensement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Tout la population est pris en compte.</w:t>
                            </w:r>
                          </w:p>
                          <w:p w:rsidR="002A56C4" w:rsidRDefault="002A56C4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Sondage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Échantillon généralisé. </w:t>
                            </w:r>
                          </w:p>
                          <w:p w:rsidR="002A56C4" w:rsidRDefault="002A56C4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Systématique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échantillon à intervalles fixe.</w:t>
                            </w:r>
                          </w:p>
                          <w:p w:rsidR="002A56C4" w:rsidRPr="002A56C4" w:rsidRDefault="002A56C4" w:rsidP="00F4406C">
                            <w:pPr>
                              <w:pStyle w:val="Sansinterligne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Échantillon stratifié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56C4">
                              <w:rPr>
                                <w:sz w:val="16"/>
                                <w:szCs w:val="16"/>
                              </w:rPr>
                              <w:t>= avec sous-groupe.</w:t>
                            </w:r>
                          </w:p>
                          <w:p w:rsidR="00F4406C" w:rsidRDefault="00C40C01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Quartiles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centre d’une liste (si paire additionné puis divisé par 2);</w:t>
                            </w:r>
                          </w:p>
                          <w:p w:rsidR="00C40C01" w:rsidRDefault="00C40C01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L’étendu des quarts</w:t>
                            </w:r>
                            <w:r w:rsidRPr="00C40C0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(Quart1 – Min, Quart2 – Quart1, Quart3 – Quart2, Max – Quart3);</w:t>
                            </w:r>
                          </w:p>
                          <w:p w:rsidR="00C40C01" w:rsidRDefault="00C40C01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L’étendu des interquartiles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EI = Q3 – Q1</w:t>
                            </w:r>
                          </w:p>
                          <w:p w:rsidR="00374F52" w:rsidRDefault="00374F52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Médiane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 (liste croissante /2)</w:t>
                            </w:r>
                          </w:p>
                          <w:p w:rsidR="00C40C01" w:rsidRPr="00C40C01" w:rsidRDefault="002829B9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DDDB6B" wp14:editId="513790A8">
                                  <wp:extent cx="1987550" cy="535643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uartil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550" cy="535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1B48" w:rsidRDefault="004541D6" w:rsidP="00BF1B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Histogramme</w:t>
                            </w:r>
                            <w:r w:rsidR="00BF1B48">
                              <w:t xml:space="preserve"> = Diagramme de classes.</w:t>
                            </w:r>
                          </w:p>
                          <w:p w:rsidR="00BF1B48" w:rsidRDefault="00BF1B48" w:rsidP="00BF1B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982470" cy="1031240"/>
                                  <wp:effectExtent l="0" t="0" r="0" b="0"/>
                                  <wp:docPr id="6" name="Image 6" descr="\\cssamares.qc.ca\Ecoles\Eleves\E031\E0319590\My Pictures\schools data\téléchargeme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\cssamares.qc.ca\Ecoles\Eleves\E031\E0319590\My Pictures\schools data\téléchargeme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1031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1858" w:rsidRPr="004541D6" w:rsidRDefault="00111858" w:rsidP="004541D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541D6">
                              <w:rPr>
                                <w:sz w:val="16"/>
                                <w:szCs w:val="16"/>
                              </w:rPr>
                              <w:t>X = Nombres de classes</w:t>
                            </w:r>
                          </w:p>
                          <w:p w:rsidR="005B4CC7" w:rsidRDefault="00111858" w:rsidP="00535DA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541D6">
                              <w:rPr>
                                <w:sz w:val="16"/>
                                <w:szCs w:val="16"/>
                              </w:rPr>
                              <w:t>Y = Amplitude des classes</w:t>
                            </w:r>
                          </w:p>
                          <w:p w:rsidR="005B4CC7" w:rsidRPr="00C60BC3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60BC3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Choix de tendance</w:t>
                            </w:r>
                            <w:r w:rsidR="00C60BC3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MOD</w:t>
                            </w:r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=(</w:t>
                            </w:r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Valeur récurrente);</w:t>
                            </w:r>
                          </w:p>
                          <w:p w:rsidR="00E84FD2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N!=</w:t>
                            </w:r>
                            <w:proofErr w:type="spell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B4CC7" w:rsidRPr="005B4CC7" w:rsidRDefault="00C60BC3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N=MOD</w:t>
                            </w:r>
                          </w:p>
                          <w:p w:rsidR="005B4CC7" w:rsidRPr="00DE5C75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 xml:space="preserve">} else </w:t>
                            </w:r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if(</w:t>
                            </w:r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N=</w:t>
                            </w:r>
                            <w:proofErr w:type="spellStart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valeur</w:t>
                            </w:r>
                            <w:proofErr w:type="spellEnd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 xml:space="preserve"> incalculable){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</w:t>
                            </w:r>
                            <w:r w:rsidR="00C60BC3"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Médiane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</w:t>
                            </w:r>
                            <w:r w:rsidR="00C60BC3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Moyenne</w:t>
                            </w: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49217B" w:rsidRDefault="0049217B" w:rsidP="00C60BC3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Tableaux de classes : Taille = classes.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8D6CBD" wp14:editId="0F913EB1">
                                  <wp:extent cx="1742536" cy="1095375"/>
                                  <wp:effectExtent l="0" t="0" r="0" b="0"/>
                                  <wp:docPr id="8" name="Image 8" descr="RÃ©sultats de recherche d'images pour Â«Â tableaux de classe probabilitÃ©Â Â»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RÃ©sultats de recherche d'images pour Â«Â tableaux de classe probabilitÃ©Â Â»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99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1205" cy="1151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17B" w:rsidRPr="005B4CC7" w:rsidRDefault="0049217B" w:rsidP="00C60BC3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7.4pt;margin-top:0;width:185.9pt;height:646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GYKQIAAEwEAAAOAAAAZHJzL2Uyb0RvYy54bWysVE2P2yAQvVfqf0DcGzveZDex4qy22aaq&#10;tP2Qtr30RgDHqMC4QGKnv74D9qbp16WqD4hhhsfMezNe3fZGk6N0XoGt6HSSUyItB6HsvqKfPm5f&#10;LCjxgVnBNFhZ0ZP09Hb9/Nmqa0tZQANaSEcQxPqyayvahNCWWeZ5Iw3zE2ilRWcNzrCApttnwrEO&#10;0Y3Oijy/zjpwonXApfd4ej846Trh17Xk4X1dexmIrijmFtLq0rqLa7ZesXLvWNsoPqbB/iELw5TF&#10;R89Q9ywwcnDqNyijuAMPdZhwMBnUteIy1YDVTPNfqnlsWCtTLUiOb880+f8Hy98dPziiREWL6Q0l&#10;lhkU6TNKRYQkQfZBkiKS1LW+xNjHFqND/xJ6FDsV7NsH4F88sbBpmN3LO+egayQTmOQ03swurg44&#10;PoLsurcg8C12CJCA+tqZyCByQhAdxTqdBcI8CMfD4uo6X16hi6NvUeQL5Cy9wcqn663z4bUEQ+Km&#10;og47IMGz44MPMR1WPoXE1zxoJbZK62S4/W6jHTky7JZt+kb0n8K0JV1Fl/NiPjDwV4g8fX+CMCpg&#10;22tlsIxzECsjb6+sSE0ZmNLDHlPWdiQycjewGPpdPwqzA3FCSh0M7Y3jiJsG3DdKOmztivqvB+Yk&#10;JfqNRVmW09kszkIyZvObAg136dldepjlCFXRQMmw3YQ0P5EwC3coX60SsVHnIZMxV2zZxPc4XnEm&#10;Lu0U9eMnsP4OAAD//wMAUEsDBBQABgAIAAAAIQDdig7r3gAAAAkBAAAPAAAAZHJzL2Rvd25yZXYu&#10;eG1sTI/BbsIwEETvlfoP1lbqDRyiFkoaB1VIXLg1RS1HE29jQ7yOYgPh77s9tbcdzWj2TbkafScu&#10;OEQXSMFsmoFAaoJx1CrYfWwmLyBi0mR0FwgV3DDCqrq/K3VhwpXe8VKnVnAJxUIrsCn1hZSxseh1&#10;nIYeib3vMHidWA6tNIO+crnvZJ5lc+m1I/5gdY9ri82pPnsF8TTbPH+F487utzdbH/fu023XSj0+&#10;jG+vIBKO6S8Mv/iMDhUzHcKZTBSdgsnyidGTAl7Edr5Y8HHgXL7M5yCrUv5fUP0AAAD//wMAUEsB&#10;Ai0AFAAGAAgAAAAhALaDOJL+AAAA4QEAABMAAAAAAAAAAAAAAAAAAAAAAFtDb250ZW50X1R5cGVz&#10;XS54bWxQSwECLQAUAAYACAAAACEAOP0h/9YAAACUAQAACwAAAAAAAAAAAAAAAAAvAQAAX3JlbHMv&#10;LnJlbHNQSwECLQAUAAYACAAAACEA4wBRmCkCAABMBAAADgAAAAAAAAAAAAAAAAAuAgAAZHJzL2Uy&#10;b0RvYy54bWxQSwECLQAUAAYACAAAACEA3YoO694AAAAJAQAADwAAAAAAAAAAAAAAAACDBAAAZHJz&#10;L2Rvd25yZXYueG1sUEsFBgAAAAAEAAQA8wAAAI4FAAAAAA==&#10;">
                <v:textbox>
                  <w:txbxContent>
                    <w:p w:rsidR="00F4406C" w:rsidRP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Population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total des éléments de l’étude.</w:t>
                      </w:r>
                    </w:p>
                    <w:p w:rsid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b/>
                          <w:color w:val="FF0000"/>
                          <w:sz w:val="16"/>
                          <w:szCs w:val="16"/>
                        </w:rPr>
                        <w:t>Échantillon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représentatif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Une partie de la population qui reflète les caractéristiques de la population. </w:t>
                      </w:r>
                    </w:p>
                    <w:p w:rsid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Recensement</w:t>
                      </w:r>
                      <w:r>
                        <w:rPr>
                          <w:sz w:val="16"/>
                          <w:szCs w:val="16"/>
                        </w:rPr>
                        <w:t xml:space="preserve"> = Tout la population est pris en compte.</w:t>
                      </w:r>
                    </w:p>
                    <w:p w:rsidR="002A56C4" w:rsidRDefault="002A56C4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Sondage</w:t>
                      </w:r>
                      <w:r>
                        <w:rPr>
                          <w:sz w:val="16"/>
                          <w:szCs w:val="16"/>
                        </w:rPr>
                        <w:t xml:space="preserve"> = Échantillon généralisé. </w:t>
                      </w:r>
                    </w:p>
                    <w:p w:rsidR="002A56C4" w:rsidRDefault="002A56C4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Systématique</w:t>
                      </w:r>
                      <w:r>
                        <w:rPr>
                          <w:sz w:val="16"/>
                          <w:szCs w:val="16"/>
                        </w:rPr>
                        <w:t xml:space="preserve"> = échantillon à intervalles fixe.</w:t>
                      </w:r>
                    </w:p>
                    <w:p w:rsidR="002A56C4" w:rsidRPr="002A56C4" w:rsidRDefault="002A56C4" w:rsidP="00F4406C">
                      <w:pPr>
                        <w:pStyle w:val="Sansinterligne"/>
                        <w:rPr>
                          <w:b/>
                          <w:sz w:val="18"/>
                          <w:szCs w:val="18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Échantillon stratifié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2A56C4">
                        <w:rPr>
                          <w:sz w:val="16"/>
                          <w:szCs w:val="16"/>
                        </w:rPr>
                        <w:t>= avec sous-groupe.</w:t>
                      </w:r>
                    </w:p>
                    <w:p w:rsidR="00F4406C" w:rsidRDefault="00C40C01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Quartiles</w:t>
                      </w:r>
                      <w:r>
                        <w:rPr>
                          <w:sz w:val="16"/>
                          <w:szCs w:val="16"/>
                        </w:rPr>
                        <w:t xml:space="preserve"> = centre d’une liste (si paire additionné puis divisé par 2);</w:t>
                      </w:r>
                    </w:p>
                    <w:p w:rsidR="00C40C01" w:rsidRDefault="00C40C01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L’étendu des quarts</w:t>
                      </w:r>
                      <w:r w:rsidRPr="00C40C01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(Quart1 – Min, Quart2 – Quart1, Quart3 – Quart2, Max – Quart3);</w:t>
                      </w:r>
                    </w:p>
                    <w:p w:rsidR="00C40C01" w:rsidRDefault="00C40C01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L’étendu des interquartiles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EI = Q3 – Q1</w:t>
                      </w:r>
                    </w:p>
                    <w:p w:rsidR="00374F52" w:rsidRDefault="00374F52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Médiane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= (liste croissante /2)</w:t>
                      </w:r>
                    </w:p>
                    <w:p w:rsidR="00C40C01" w:rsidRPr="00C40C01" w:rsidRDefault="002829B9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63DDDB6B" wp14:editId="513790A8">
                            <wp:extent cx="1987550" cy="535643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uartil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550" cy="535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1B48" w:rsidRDefault="004541D6" w:rsidP="00BF1B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Histogramme</w:t>
                      </w:r>
                      <w:r w:rsidR="00BF1B48">
                        <w:t xml:space="preserve"> = Diagramme de classes.</w:t>
                      </w:r>
                    </w:p>
                    <w:p w:rsidR="00BF1B48" w:rsidRDefault="00BF1B48" w:rsidP="00BF1B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>
                            <wp:extent cx="1982470" cy="1031240"/>
                            <wp:effectExtent l="0" t="0" r="0" b="0"/>
                            <wp:docPr id="6" name="Image 6" descr="\\cssamares.qc.ca\Ecoles\Eleves\E031\E0319590\My Pictures\schools data\téléchargemen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\cssamares.qc.ca\Ecoles\Eleves\E031\E0319590\My Pictures\schools data\téléchargeme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470" cy="1031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1858" w:rsidRPr="004541D6" w:rsidRDefault="00111858" w:rsidP="004541D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541D6">
                        <w:rPr>
                          <w:sz w:val="16"/>
                          <w:szCs w:val="16"/>
                        </w:rPr>
                        <w:t>X = Nombres de classes</w:t>
                      </w:r>
                    </w:p>
                    <w:p w:rsidR="005B4CC7" w:rsidRDefault="00111858" w:rsidP="00535DA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541D6">
                        <w:rPr>
                          <w:sz w:val="16"/>
                          <w:szCs w:val="16"/>
                        </w:rPr>
                        <w:t>Y = Amplitude des classes</w:t>
                      </w:r>
                    </w:p>
                    <w:p w:rsidR="005B4CC7" w:rsidRPr="00C60BC3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60BC3"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  <w:t>Choix de tendance</w:t>
                      </w:r>
                      <w:r w:rsidR="00C60BC3"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  <w:t> :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MOD=(Valeur récurrente);</w:t>
                      </w:r>
                    </w:p>
                    <w:p w:rsidR="00E84FD2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If(N!=number){</w:t>
                      </w:r>
                    </w:p>
                    <w:p w:rsidR="005B4CC7" w:rsidRPr="005B4CC7" w:rsidRDefault="00C60BC3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>
                        <w:rPr>
                          <w:rFonts w:ascii="AmeriGarmnd BT" w:hAnsi="AmeriGarmnd BT"/>
                          <w:sz w:val="16"/>
                          <w:szCs w:val="16"/>
                        </w:rPr>
                        <w:t>N=MOD</w:t>
                      </w:r>
                    </w:p>
                    <w:p w:rsidR="005B4CC7" w:rsidRPr="00DE5C75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sz w:val="16"/>
                          <w:szCs w:val="16"/>
                          <w:lang w:val="en-CA"/>
                        </w:rPr>
                        <w:t>} else if(N=valeur incalculable){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N=</w:t>
                      </w:r>
                      <w:r w:rsidR="00C60BC3"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Médiane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} else {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N=</w:t>
                      </w:r>
                      <w:r w:rsidR="00C60BC3">
                        <w:rPr>
                          <w:rFonts w:ascii="AmeriGarmnd BT" w:hAnsi="AmeriGarmnd BT"/>
                          <w:sz w:val="16"/>
                          <w:szCs w:val="16"/>
                        </w:rPr>
                        <w:t>Moyenne</w:t>
                      </w: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.</w:t>
                      </w:r>
                    </w:p>
                    <w:p w:rsid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}</w:t>
                      </w:r>
                    </w:p>
                    <w:p w:rsidR="0049217B" w:rsidRDefault="0049217B" w:rsidP="00C60BC3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>
                        <w:rPr>
                          <w:rFonts w:ascii="AmeriGarmnd BT" w:hAnsi="AmeriGarmnd BT"/>
                          <w:sz w:val="16"/>
                          <w:szCs w:val="16"/>
                        </w:rPr>
                        <w:t>Tableaux de classes : Taille = classes.</w:t>
                      </w: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1F8D6CBD" wp14:editId="0F913EB1">
                            <wp:extent cx="1742536" cy="1095375"/>
                            <wp:effectExtent l="0" t="0" r="0" b="0"/>
                            <wp:docPr id="8" name="Image 8" descr="RÃ©sultats de recherche d'images pour Â«Â tableaux de classe probabilitÃ©Â Â»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RÃ©sultats de recherche d'images pour Â«Â tableaux de classe probabilitÃ©Â Â»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99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31205" cy="1151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17B" w:rsidRPr="005B4CC7" w:rsidRDefault="0049217B" w:rsidP="00C60BC3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Pr="006D1EB3" w:rsidRDefault="00004CE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1EB3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VARIABLE :</w:t>
                            </w:r>
                          </w:p>
                          <w:p w:rsidR="00804E41" w:rsidRPr="006D1EB3" w:rsidRDefault="00004C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1EB3">
                              <w:rPr>
                                <w:sz w:val="16"/>
                                <w:szCs w:val="16"/>
                                <w:lang w:val="en-US"/>
                              </w:rPr>
                              <w:t>Discret = quantitatif</w:t>
                            </w:r>
                          </w:p>
                          <w:p w:rsidR="00004CEE" w:rsidRPr="006D1EB3" w:rsidRDefault="00004C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1EB3"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 = qualitatif</w:t>
                            </w:r>
                          </w:p>
                          <w:p w:rsidR="00004CEE" w:rsidRPr="006D1EB3" w:rsidRDefault="003F6BB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1EB3">
                              <w:rPr>
                                <w:sz w:val="16"/>
                                <w:szCs w:val="16"/>
                                <w:lang w:val="en-US"/>
                              </w:rPr>
                              <w:t>If(area inverted){</w:t>
                            </w:r>
                          </w:p>
                          <w:p w:rsidR="003F6BB4" w:rsidRPr="006D1EB3" w:rsidRDefault="003F6BB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1EB3">
                              <w:rPr>
                                <w:sz w:val="16"/>
                                <w:szCs w:val="16"/>
                                <w:lang w:val="en-US"/>
                              </w:rPr>
                              <w:t>(Selected area – general area)/general area</w:t>
                            </w:r>
                          </w:p>
                          <w:p w:rsidR="003F6BB4" w:rsidRDefault="003F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70B9C" w:rsidRDefault="00A70B9C" w:rsidP="00A70B9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26CB" w:rsidRDefault="00AB26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084698" cy="3450566"/>
                                  <wp:effectExtent l="0" t="0" r="0" b="0"/>
                                  <wp:docPr id="7" name="Image 7" descr="C:\Users\e0319590\AppData\Local\Microsoft\Windows\INetCache\Content.Word\NOTE_PNG_0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e0319590\AppData\Local\Microsoft\Windows\INetCache\Content.Word\NOTE_PNG_0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brightnessContrast bright="-15000"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4698" cy="3450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61C9" w:rsidRP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Pondération </w:t>
                            </w:r>
                          </w:p>
                          <w:p w:rsid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Moyenne * P / 100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Mesures centrale</w:t>
                            </w:r>
                            <w:r w:rsidRPr="00A824F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(MMM)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 &amp;&amp; MOYENNE &amp;&amp; MEDIANE.</w:t>
                            </w:r>
                          </w:p>
                          <w:p w:rsidR="00A824FB" w:rsidRP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Mode Classes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 classe (&gt;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frequance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 =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/2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24FB" w:rsidRPr="00004CEE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5.95pt;margin-top:0;width:185.9pt;height:646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XGKQIAAFEEAAAOAAAAZHJzL2Uyb0RvYy54bWysVE2P2yAQvVfqf0DcGzveZJtYcVbbbFNV&#10;2n5I2156wxjHqMBQILHTX98BZ7Pp16WqD4hhhsebNzNe3QxakYNwXoKp6HSSUyIMh0aaXUU/f9q+&#10;WFDiAzMNU2BERY/C05v182er3paigA5UIxxBEOPL3la0C8GWWeZ5JzTzE7DCoLMFp1lA0+2yxrEe&#10;0bXKijy/znpwjXXAhfd4ejc66Trht63g4UPbehGIqihyC2l1aa3jmq1XrNw5ZjvJTzTYP7DQTBp8&#10;9Ax1xwIjeyd/g9KSO/DQhgkHnUHbSi5SDpjNNP8lm4eOWZFyQXG8Pcvk/x8sf3/46IhsKlpQYpjG&#10;En3BQpFGkCCGIEgRJeqtLzHywWJsGF7BgKVO6Xp7D/yrJwY2HTM7cesc9J1gDVKcxpvZxdURx0eQ&#10;un8HDb7F9gES0NA6HfVDRQiiY6mO5/IgD8LxsLi6zpdX6OLoWxT5AhVLb7Dy8bp1PrwRoEncVNRh&#10;/RM8O9z7EOmw8jEkvuZByWYrlUqG29Ub5ciBYa9s03dC/ylMGdJXdDkv5qMCf4XI0/cnCC0DNr2S&#10;GtM4B7Ey6vbaNKklA5Nq3CNlZU5CRu1GFcNQD6lsSeUocg3NEZV1MPY4ziRuOnDfKemxvyvqv+2Z&#10;E5Sotwars5zOZnEgkjGbvyzQcJee+tLDDEeoigZKxu0mpCGKuhm4xSq2Mun7xOREGfs2yX6asTgY&#10;l3aKevoTrH8AAAD//wMAUEsDBBQABgAIAAAAIQAYnn163gAAAAkBAAAPAAAAZHJzL2Rvd25yZXYu&#10;eG1sTI/BbsIwEETvlfoP1lbqrThJRdqEOKhC4sKtKWo5mtjEhngdxQbC33d7KsfVPM2+qZaT69lF&#10;j8F6FJDOEmAaW68sdgK2X+uXd2AhSlSy96gF3HSAZf34UMlS+St+6ksTO0YlGEopwMQ4lJyH1mgn&#10;w8wPGik7+NHJSOfYcTXKK5W7nmdJknMnLdIHIwe9Mro9NWcnIJzS9fzHH7dmt7mZ5riz33azEuL5&#10;afpYAIt6iv8w/OmTOtTktPdnVIH1AuZFWhAqgBZRXOSvb8D2xGVFlgOvK36/oP4FAAD//wMAUEsB&#10;Ai0AFAAGAAgAAAAhALaDOJL+AAAA4QEAABMAAAAAAAAAAAAAAAAAAAAAAFtDb250ZW50X1R5cGVz&#10;XS54bWxQSwECLQAUAAYACAAAACEAOP0h/9YAAACUAQAACwAAAAAAAAAAAAAAAAAvAQAAX3JlbHMv&#10;LnJlbHNQSwECLQAUAAYACAAAACEAlrolxikCAABRBAAADgAAAAAAAAAAAAAAAAAuAgAAZHJzL2Uy&#10;b0RvYy54bWxQSwECLQAUAAYACAAAACEAGJ59et4AAAAJAQAADwAAAAAAAAAAAAAAAACDBAAAZHJz&#10;L2Rvd25yZXYueG1sUEsFBgAAAAAEAAQA8wAAAI4FAAAAAA==&#10;">
                <v:textbox>
                  <w:txbxContent>
                    <w:p w:rsidR="00F4406C" w:rsidRPr="007E3B40" w:rsidRDefault="00004CE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7E3B40">
                        <w:rPr>
                          <w:b/>
                          <w:color w:val="FF0000"/>
                          <w:sz w:val="18"/>
                          <w:szCs w:val="18"/>
                        </w:rPr>
                        <w:t>VARIABLE :</w:t>
                      </w:r>
                    </w:p>
                    <w:p w:rsidR="00804E41" w:rsidRDefault="00004C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Discret = </w:t>
                      </w:r>
                      <w:r w:rsidRPr="00004CEE">
                        <w:rPr>
                          <w:sz w:val="16"/>
                          <w:szCs w:val="16"/>
                        </w:rPr>
                        <w:t>quantitatif</w:t>
                      </w:r>
                    </w:p>
                    <w:p w:rsidR="00004CEE" w:rsidRDefault="00004C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Continue =</w:t>
                      </w:r>
                      <w:r w:rsidRPr="00004CE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qualitatif</w:t>
                      </w:r>
                    </w:p>
                    <w:p w:rsidR="00004CEE" w:rsidRDefault="003F6B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area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inverted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3F6BB4" w:rsidRDefault="003F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 –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general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area)/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general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</w:t>
                      </w:r>
                    </w:p>
                    <w:p w:rsidR="003F6BB4" w:rsidRDefault="003F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A70B9C" w:rsidRDefault="00A70B9C" w:rsidP="00A70B9C">
                      <w:pPr>
                        <w:pBdr>
                          <w:top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B26CB" w:rsidRDefault="00AB26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>
                            <wp:extent cx="2084698" cy="3450566"/>
                            <wp:effectExtent l="0" t="0" r="0" b="0"/>
                            <wp:docPr id="7" name="Image 7" descr="C:\Users\e0319590\AppData\Local\Microsoft\Windows\INetCache\Content.Word\NOTE_PNG_0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e0319590\AppData\Local\Microsoft\Windows\INetCache\Content.Word\NOTE_PNG_0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brightnessContrast bright="-15000" contras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4698" cy="3450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61C9" w:rsidRP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Pondération </w:t>
                      </w:r>
                    </w:p>
                    <w:p w:rsid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Moyenne * P / 100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>Mesures centrale</w:t>
                      </w:r>
                      <w:r w:rsidRPr="00A824FB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(MMM)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 &amp;&amp; MOYENNE &amp;&amp; MEDIANE.</w:t>
                      </w:r>
                    </w:p>
                    <w:p w:rsidR="00A824FB" w:rsidRP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>Mode Classes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 classe (&gt;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frequance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 = 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/2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824FB" w:rsidRPr="00004CEE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1578270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Échantillon stratifié</w:t>
                            </w:r>
                            <w:r w:rsidRPr="00CF6B53">
                              <w:rPr>
                                <w:color w:val="FF0000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= Groupe faisant partie du total. Ex : (Male,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Femelle,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Parant,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enfant)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É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chantillon. Ex : (40 élevé sur 100)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N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T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otal de la population.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7234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7234D9">
                              <w:rPr>
                                <w:sz w:val="16"/>
                                <w:szCs w:val="16"/>
                              </w:rPr>
                              <w:t>Nx</w:t>
                            </w:r>
                            <w:proofErr w:type="spellEnd"/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150 Male, </w:t>
                            </w:r>
                            <w:proofErr w:type="spellStart"/>
                            <w:r w:rsidR="007234D9">
                              <w:rPr>
                                <w:sz w:val="16"/>
                                <w:szCs w:val="16"/>
                              </w:rPr>
                              <w:t>Nx</w:t>
                            </w:r>
                            <w:proofErr w:type="spellEnd"/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150 Femelle, N = 300)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P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F4406C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F4406C">
                              <w:rPr>
                                <w:sz w:val="16"/>
                                <w:szCs w:val="16"/>
                              </w:rPr>
                              <w:t>/N)*100%</w:t>
                            </w:r>
                          </w:p>
                          <w:p w:rsidR="00F4406C" w:rsidRPr="00F4406C" w:rsidRDefault="00F4406C" w:rsidP="000C391A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(P/100)*E</w:t>
                            </w:r>
                            <w:r w:rsidR="00D77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4406C" w:rsidRPr="000C391A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Algorithme</w:t>
                            </w:r>
                            <w:r w:rsidR="000C391A"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d’arrangement sans répétition </w:t>
                            </w:r>
                            <w:r w:rsidR="000C391A" w:rsidRPr="000C391A"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Possibilité (Ex : [A à E]) = 5;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Combinaison (Ex : 2)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I=0;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X=possibilité;</w:t>
                            </w:r>
                          </w:p>
                          <w:p w:rsidR="00FD25A5" w:rsidRPr="00DE5C75" w:rsidRDefault="00FD25A5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(I&lt;</w:t>
                            </w:r>
                            <w:proofErr w:type="spell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Combinaison</w:t>
                            </w:r>
                            <w:proofErr w:type="spell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) { X*</w:t>
                            </w:r>
                            <w:proofErr w:type="spell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possibilité</w:t>
                            </w:r>
                            <w:proofErr w:type="spell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-I; I++; }</w:t>
                            </w:r>
                          </w:p>
                          <w:p w:rsidR="00FD25A5" w:rsidRDefault="007C32C8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Permutation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Chaque choix sont présent dans chaque combinaison, mais dans un ordre différant.</w:t>
                            </w:r>
                          </w:p>
                          <w:p w:rsidR="00E270AC" w:rsidRDefault="00E270AC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Arrangement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Seulement certain des choix feront pars de la combinaison, mais leurs ordre n’a pas d’importance.  </w:t>
                            </w:r>
                          </w:p>
                          <w:p w:rsidR="00CF6B53" w:rsidRDefault="00CF6B53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Combinaison :</w:t>
                            </w:r>
                            <w:r w:rsidR="00CF3577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3577" w:rsidRPr="00CF35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Arrangement/Permutation</w:t>
                            </w:r>
                          </w:p>
                          <w:p w:rsidR="004D0528" w:rsidRDefault="004D0528" w:rsidP="00FD25A5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E67A26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Moyenne Pondérée :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var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val;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rts</w:t>
                            </w:r>
                            <w:proofErr w:type="spell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[78</w:t>
                            </w: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,65,80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pns</w:t>
                            </w:r>
                            <w:proofErr w:type="spell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[20</w:t>
                            </w: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,46,34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x = [];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function</w:t>
                            </w:r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setup() 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rts.length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:rsidR="00E67A26" w:rsidRPr="00E8510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r w:rsidRPr="00E8510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E8510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(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pns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]/100);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(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rts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]*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]=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}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a 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//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adition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X array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]+=a;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a=x[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}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print(</w:t>
                            </w:r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x[i-1]);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}</w:t>
                            </w:r>
                          </w:p>
                          <w:p w:rsidR="00E67A26" w:rsidRPr="00DE5C75" w:rsidRDefault="00E67A26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DE5C75" w:rsidRDefault="00DE5C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Multiplication des chances :</w:t>
                            </w:r>
                          </w:p>
                          <w:p w:rsidR="00AD2564" w:rsidRPr="00F22F75" w:rsidRDefault="00AD2564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Permutation</w:t>
                            </w:r>
                            <w:r w:rsidR="00F22F75"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possible :</w:t>
                            </w:r>
                          </w:p>
                          <w:p w:rsidR="00F22F75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Exemple possibilité de permute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entité.</w:t>
                            </w:r>
                          </w:p>
                          <w:p w:rsidR="00F22F75" w:rsidRPr="006D1EB3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5 * 4 * 3 * 2 *1 = 120;</w:t>
                            </w:r>
                          </w:p>
                          <w:p w:rsidR="00F22F75" w:rsidRPr="006D1EB3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Array.lenght * Array.lenght-1;</w:t>
                            </w:r>
                          </w:p>
                          <w:p w:rsidR="00F22F75" w:rsidRPr="006D1EB3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8E41F7" w:rsidRP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Inverse U = intersection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seulement</w:t>
                            </w: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E41F7" w:rsidRP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 = Tout les éléments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incluant</w:t>
                            </w:r>
                            <w:r w:rsidR="00E95C0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l’</w:t>
                            </w: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intersection</w:t>
                            </w:r>
                            <w:r w:rsidR="00163A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82F61" w:rsidRPr="00682F61" w:rsidRDefault="00682F61" w:rsidP="00E67A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2F6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Probabilité géométrique :</w:t>
                            </w:r>
                          </w:p>
                          <w:p w:rsid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Probabilité d’un point sur une partie d’une surface.</w:t>
                            </w:r>
                          </w:p>
                          <w:p w:rsidR="00682F61" w:rsidRPr="00682F61" w:rsidRDefault="002410D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Partie visé </w:t>
                            </w:r>
                            <w:r w:rsidR="00682F61"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 </w:t>
                            </w:r>
                            <w:r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Surface total</w:t>
                            </w:r>
                            <w:r w:rsidR="00682F61" w:rsidRPr="006D1E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EX :</w:t>
                            </w:r>
                            <w:proofErr w:type="gramEnd"/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12cm 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/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3cm = </w:t>
                            </w:r>
                            <w:r w:rsidR="001061C9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the probability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of a point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being place in a specified 3cm position in the 12 cm surface.</w:t>
                            </w:r>
                            <w:r w:rsidR="001061C9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:rsidR="00682F61" w:rsidRP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4.25pt;margin-top:0;width:185.9pt;height:646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1JBKgIAAFEEAAAOAAAAZHJzL2Uyb0RvYy54bWysVE2P0zAQvSPxHyzfadJsu7RR09XSpQhp&#10;+ZAWLtwc22ksbE+w3Sa7v56x0y0RcELkYHk84+eZ92ayuRmMJifpvAJb0fksp0RaDkLZQ0W/ftm/&#10;WlHiA7OCabCyoo/S05vtyxebvitlAS1oIR1BEOvLvqtoG0JXZpnnrTTMz6CTFp0NOMMCmu6QCcd6&#10;RDc6K/L8OuvBic4Bl97j6d3opNuE3zSSh09N42UguqKYW0irS2sd12y7YeXBsa5V/JwG+4csDFMW&#10;H71A3bHAyNGpP6CM4g48NGHGwWTQNIrLVANWM89/q+ahZZ1MtSA5vrvQ5P8fLP94+uyIEqgdJZYZ&#10;lOgbCkWEJEEOQZIiUtR3vsTIhw5jw/AGhhgey/XdPfDvnljYtcwe5K1z0LeSCUxxHm9mk6sjjo8g&#10;df8BBL7FjgES0NA4EwGREYLoKNXjRR7Mg3A8LK6u8/UVujj6VkW+QsbSG6x8vt45H95JMCRuKupQ&#10;/wTPTvc+xHRY+RyS0getxF5pnQx3qHfakRPDXtmn74zup2Hakr6i62WxHBmY+vwUIk/f3yCMCtj0&#10;Whks4xLEysjbWytSSwam9LjHlLU9Exm5G1kMQz0k2S761CAekVkHY4/jTOKmBfdESY/9XVH/48ic&#10;pES/t6jOer5YxIFIxmL5ukDDTT311MMsR6iKBkrG7S6kIYq8WbhFFRuV+I1yj5mcU8a+TbSfZywO&#10;xtROUb/+BNufAAAA//8DAFBLAwQUAAYACAAAACEAmBRiQt4AAAAJAQAADwAAAGRycy9kb3ducmV2&#10;LnhtbEyPwW7CMBBE75X6D9Yi9VYc3BLREAdVSFy4NUUtRxNvY0NsR7GB8PfdnspxNU+zb8rV6Dp2&#10;wSHa4CXMphkw9E3Q1rcSdp+b5wWwmJTXqgseJdwwwqp6fChVocPVf+ClTi2jEh8LJcGk1Becx8ag&#10;U3EaevSU/YTBqUTn0HI9qCuVu46LLMu5U9bTB6N6XBtsTvXZSYin2Wb+HY47s9/eTH3c2y+7XUv5&#10;NBnfl8ASjukfhj99UoeKnA7h7HVknQTxupgTKoEWUZyL7AXYgTjxJnLgVcnvF1S/AAAA//8DAFBL&#10;AQItABQABgAIAAAAIQC2gziS/gAAAOEBAAATAAAAAAAAAAAAAAAAAAAAAABbQ29udGVudF9UeXBl&#10;c10ueG1sUEsBAi0AFAAGAAgAAAAhADj9If/WAAAAlAEAAAsAAAAAAAAAAAAAAAAALwEAAF9yZWxz&#10;Ly5yZWxzUEsBAi0AFAAGAAgAAAAhAFTvUkEqAgAAUQQAAA4AAAAAAAAAAAAAAAAALgIAAGRycy9l&#10;Mm9Eb2MueG1sUEsBAi0AFAAGAAgAAAAhAJgUYkLeAAAACQEAAA8AAAAAAAAAAAAAAAAAhAQAAGRy&#10;cy9kb3ducmV2LnhtbFBLBQYAAAAABAAEAPMAAACPBQAAAAA=&#10;">
                <v:textbox>
                  <w:txbxContent>
                    <w:p w:rsid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Échantillon stratifié</w:t>
                      </w:r>
                      <w:r w:rsidRPr="00CF6B53">
                        <w:rPr>
                          <w:color w:val="FF0000"/>
                          <w:sz w:val="16"/>
                          <w:szCs w:val="16"/>
                        </w:rPr>
                        <w:t> 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F4406C">
                        <w:rPr>
                          <w:sz w:val="16"/>
                          <w:szCs w:val="16"/>
                        </w:rPr>
                        <w:t>= Groupe faisant partie du total. Ex : (Male,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Femelle,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Parant,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enfant)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7234D9">
                        <w:rPr>
                          <w:sz w:val="16"/>
                          <w:szCs w:val="16"/>
                        </w:rPr>
                        <w:t xml:space="preserve"> = É</w:t>
                      </w:r>
                      <w:r w:rsidRPr="00F4406C">
                        <w:rPr>
                          <w:sz w:val="16"/>
                          <w:szCs w:val="16"/>
                        </w:rPr>
                        <w:t>chantillon. Ex : (40 élevé sur 100)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N</w:t>
                      </w:r>
                      <w:r w:rsidR="007234D9">
                        <w:rPr>
                          <w:sz w:val="16"/>
                          <w:szCs w:val="16"/>
                        </w:rPr>
                        <w:t xml:space="preserve"> = T</w:t>
                      </w:r>
                      <w:r w:rsidRPr="00F4406C">
                        <w:rPr>
                          <w:sz w:val="16"/>
                          <w:szCs w:val="16"/>
                        </w:rPr>
                        <w:t>otal de la population.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7234D9">
                        <w:rPr>
                          <w:color w:val="000000" w:themeColor="text1"/>
                          <w:sz w:val="16"/>
                          <w:szCs w:val="16"/>
                        </w:rPr>
                        <w:t>Ex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 : </w:t>
                      </w:r>
                      <w:r w:rsidR="007234D9">
                        <w:rPr>
                          <w:sz w:val="16"/>
                          <w:szCs w:val="16"/>
                        </w:rPr>
                        <w:t>(Nx = 150 Male, Nx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150 Femelle, N = 300)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P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(N</w:t>
                      </w:r>
                      <w:r w:rsidR="007234D9">
                        <w:rPr>
                          <w:sz w:val="16"/>
                          <w:szCs w:val="16"/>
                        </w:rPr>
                        <w:t>x</w:t>
                      </w:r>
                      <w:r w:rsidRPr="00F4406C">
                        <w:rPr>
                          <w:sz w:val="16"/>
                          <w:szCs w:val="16"/>
                        </w:rPr>
                        <w:t>/N)*100%</w:t>
                      </w:r>
                    </w:p>
                    <w:p w:rsidR="00F4406C" w:rsidRPr="00F4406C" w:rsidRDefault="00F4406C" w:rsidP="000C391A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(P/100)*E</w:t>
                      </w:r>
                      <w:r w:rsidR="00D7763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4406C" w:rsidRPr="000C391A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Algorithme</w:t>
                      </w:r>
                      <w:r w:rsidR="000C391A"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d’arrangement sans répétition </w:t>
                      </w:r>
                      <w:r w:rsidR="000C391A" w:rsidRPr="000C391A"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Possibilité (Ex : [A à E]) = 5;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Combinaison (Ex : 2)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I=0;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X=possibilité;</w:t>
                      </w:r>
                    </w:p>
                    <w:p w:rsidR="00FD25A5" w:rsidRPr="00DE5C75" w:rsidRDefault="00FD25A5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sz w:val="16"/>
                          <w:szCs w:val="16"/>
                          <w:lang w:val="en-CA"/>
                        </w:rPr>
                        <w:t>while (I&lt;Combinaison) { X*possibilité-I; I++; }</w:t>
                      </w:r>
                    </w:p>
                    <w:p w:rsidR="00FD25A5" w:rsidRDefault="007C32C8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Permutation</w:t>
                      </w:r>
                      <w:r>
                        <w:rPr>
                          <w:sz w:val="16"/>
                          <w:szCs w:val="16"/>
                        </w:rPr>
                        <w:t xml:space="preserve"> = Chaque choix sont présent dans chaque combinaison, mais dans un ordre différant.</w:t>
                      </w:r>
                    </w:p>
                    <w:p w:rsidR="00E270AC" w:rsidRDefault="00E270AC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Arrangement</w:t>
                      </w:r>
                      <w:r>
                        <w:rPr>
                          <w:sz w:val="16"/>
                          <w:szCs w:val="16"/>
                        </w:rPr>
                        <w:t xml:space="preserve"> = Seulement certain des choix feront pars de la combinaison, mais leurs ordre n’a pas d’importance.  </w:t>
                      </w:r>
                    </w:p>
                    <w:p w:rsidR="00CF6B53" w:rsidRDefault="00CF6B53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Combinaison :</w:t>
                      </w:r>
                      <w:r w:rsidR="00CF3577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CF3577" w:rsidRPr="00CF3577">
                        <w:rPr>
                          <w:color w:val="000000" w:themeColor="text1"/>
                          <w:sz w:val="16"/>
                          <w:szCs w:val="16"/>
                        </w:rPr>
                        <w:t>Arrangement/Permutation</w:t>
                      </w:r>
                    </w:p>
                    <w:p w:rsidR="004D0528" w:rsidRDefault="004D0528" w:rsidP="00FD25A5">
                      <w:pP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:rsidR="00E67A26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Moyenne Pondérée :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val;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rts = [78,65,80];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pns = [20,46,34];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var x = [];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function setup() 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val = rts.length;</w:t>
                      </w:r>
                    </w:p>
                    <w:p w:rsidR="00E67A26" w:rsidRPr="00E8510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</w:t>
                      </w:r>
                      <w:r w:rsidRPr="00E8510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E8510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while(i&lt;val){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pn = (pns[i]/100);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rt = (rts[i]*pn);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x[i]= rt;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i++;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}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i=0;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var a 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//adition X array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while(i&lt;val){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x[i]+=a;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a=x[i];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i++;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}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print(x[i-1]);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}</w:t>
                      </w:r>
                    </w:p>
                    <w:p w:rsidR="00E67A26" w:rsidRPr="00DE5C75" w:rsidRDefault="00E67A26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</w:p>
                    <w:p w:rsidR="00DE5C75" w:rsidRDefault="00DE5C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Multiplication des chances :</w:t>
                      </w:r>
                    </w:p>
                    <w:p w:rsidR="00AD2564" w:rsidRPr="00F22F75" w:rsidRDefault="00AD2564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>Permutation</w:t>
                      </w:r>
                      <w:r w:rsidR="00F22F75"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possible :</w:t>
                      </w:r>
                    </w:p>
                    <w:p w:rsidR="00F22F75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>Exemple possibilité de permute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entité.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5 * 4 * 3 * 2 *1 = 120;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Array.lenght * Array.lenght-1;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:rsidR="008E41F7" w:rsidRP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Inverse U = intersection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seulement</w:t>
                      </w: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:rsidR="008E41F7" w:rsidRP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U = Tout les éléments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incluant</w:t>
                      </w:r>
                      <w:r w:rsidR="00E95C0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l’</w:t>
                      </w: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intersection</w:t>
                      </w:r>
                      <w:r w:rsidR="00163A49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82F61" w:rsidRPr="00682F61" w:rsidRDefault="00682F61" w:rsidP="00E67A26">
                      <w:pP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82F61">
                        <w:rPr>
                          <w:b/>
                          <w:color w:val="FF0000"/>
                          <w:sz w:val="16"/>
                          <w:szCs w:val="16"/>
                        </w:rPr>
                        <w:t>Probabilité géométrique :</w:t>
                      </w:r>
                    </w:p>
                    <w:p w:rsid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Probabilité d’un point sur une partie d’une surface.</w:t>
                      </w:r>
                    </w:p>
                    <w:p w:rsidR="00682F61" w:rsidRPr="00682F61" w:rsidRDefault="002410D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Partie visé 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Surface total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EX : 12cm 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/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3cm = </w:t>
                      </w:r>
                      <w:r w:rsidR="001061C9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the probability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of a point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being place in a specified 3cm position in the 12 cm surface.</w:t>
                      </w:r>
                      <w:r w:rsidR="001061C9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)</w:t>
                      </w:r>
                      <w:bookmarkStart w:id="1" w:name="_GoBack"/>
                      <w:bookmarkEnd w:id="1"/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:rsidR="00682F61" w:rsidRP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603DEB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404" w:rsidRDefault="00637404" w:rsidP="007234D9">
      <w:pPr>
        <w:spacing w:after="0" w:line="240" w:lineRule="auto"/>
      </w:pPr>
      <w:r>
        <w:separator/>
      </w:r>
    </w:p>
  </w:endnote>
  <w:endnote w:type="continuationSeparator" w:id="0">
    <w:p w:rsidR="00637404" w:rsidRDefault="00637404" w:rsidP="0072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eriGarmnd BT">
    <w:panose1 w:val="0202060206050B0209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ine721 BT">
    <w:panose1 w:val="02040603050506020403"/>
    <w:charset w:val="00"/>
    <w:family w:val="roman"/>
    <w:pitch w:val="variable"/>
    <w:sig w:usb0="00000087" w:usb1="00000000" w:usb2="00000000" w:usb3="00000000" w:csb0="0000001B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38" w:rsidRDefault="00171038">
    <w:pPr>
      <w:pStyle w:val="Pieddepage"/>
    </w:pPr>
  </w:p>
  <w:p w:rsidR="006D1EB3" w:rsidRDefault="006D1E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404" w:rsidRDefault="00637404" w:rsidP="007234D9">
      <w:pPr>
        <w:spacing w:after="0" w:line="240" w:lineRule="auto"/>
      </w:pPr>
      <w:r>
        <w:separator/>
      </w:r>
    </w:p>
  </w:footnote>
  <w:footnote w:type="continuationSeparator" w:id="0">
    <w:p w:rsidR="00637404" w:rsidRDefault="00637404" w:rsidP="0072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4D9" w:rsidRPr="007234D9" w:rsidRDefault="007234D9">
    <w:pPr>
      <w:pStyle w:val="En-tte"/>
      <w:rPr>
        <w:rFonts w:ascii="Aldine721 BT" w:hAnsi="Aldine721 BT" w:cs="Aharoni"/>
        <w:b/>
        <w:color w:val="FF0000"/>
        <w:sz w:val="24"/>
        <w:szCs w:val="24"/>
      </w:rPr>
    </w:pPr>
    <w:r w:rsidRPr="007234D9">
      <w:rPr>
        <w:rFonts w:ascii="Aldine721 BT" w:hAnsi="Aldine721 BT" w:cs="Aharoni"/>
        <w:b/>
        <w:color w:val="FF0000"/>
        <w:sz w:val="24"/>
        <w:szCs w:val="24"/>
      </w:rPr>
      <w:t>MARK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66"/>
    <w:rsid w:val="00001C1F"/>
    <w:rsid w:val="00004CEE"/>
    <w:rsid w:val="000448F5"/>
    <w:rsid w:val="000C391A"/>
    <w:rsid w:val="001061C9"/>
    <w:rsid w:val="00111858"/>
    <w:rsid w:val="00163A49"/>
    <w:rsid w:val="00171038"/>
    <w:rsid w:val="001C37E8"/>
    <w:rsid w:val="001C4DF8"/>
    <w:rsid w:val="002410D7"/>
    <w:rsid w:val="002829B9"/>
    <w:rsid w:val="0029223C"/>
    <w:rsid w:val="002A56C4"/>
    <w:rsid w:val="002C3BE7"/>
    <w:rsid w:val="0034078D"/>
    <w:rsid w:val="00374F52"/>
    <w:rsid w:val="003F6BB4"/>
    <w:rsid w:val="004541D6"/>
    <w:rsid w:val="0049217B"/>
    <w:rsid w:val="004D0528"/>
    <w:rsid w:val="00535DA4"/>
    <w:rsid w:val="005B4CC7"/>
    <w:rsid w:val="00603DEB"/>
    <w:rsid w:val="00637404"/>
    <w:rsid w:val="00682F61"/>
    <w:rsid w:val="006D1EB3"/>
    <w:rsid w:val="006D3E95"/>
    <w:rsid w:val="007027E7"/>
    <w:rsid w:val="007234D9"/>
    <w:rsid w:val="007C32C8"/>
    <w:rsid w:val="007E3B40"/>
    <w:rsid w:val="00804E41"/>
    <w:rsid w:val="008E41F7"/>
    <w:rsid w:val="00A676E1"/>
    <w:rsid w:val="00A70B9C"/>
    <w:rsid w:val="00A824FB"/>
    <w:rsid w:val="00AB26CB"/>
    <w:rsid w:val="00AD2564"/>
    <w:rsid w:val="00BF1B48"/>
    <w:rsid w:val="00C40C01"/>
    <w:rsid w:val="00C43D50"/>
    <w:rsid w:val="00C60BC3"/>
    <w:rsid w:val="00C82560"/>
    <w:rsid w:val="00CF3577"/>
    <w:rsid w:val="00CF6B53"/>
    <w:rsid w:val="00D141CB"/>
    <w:rsid w:val="00D77639"/>
    <w:rsid w:val="00D86484"/>
    <w:rsid w:val="00DE5C75"/>
    <w:rsid w:val="00E02766"/>
    <w:rsid w:val="00E270AC"/>
    <w:rsid w:val="00E67A26"/>
    <w:rsid w:val="00E84FD2"/>
    <w:rsid w:val="00E85105"/>
    <w:rsid w:val="00E95C05"/>
    <w:rsid w:val="00E95DFA"/>
    <w:rsid w:val="00F22F75"/>
    <w:rsid w:val="00F4406C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5F18C-03E5-442B-A0CD-064D2F53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027E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3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34D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234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4D9"/>
  </w:style>
  <w:style w:type="paragraph" w:styleId="Pieddepage">
    <w:name w:val="footer"/>
    <w:basedOn w:val="Normal"/>
    <w:link w:val="PieddepageCar"/>
    <w:uiPriority w:val="99"/>
    <w:unhideWhenUsed/>
    <w:rsid w:val="007234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microsoft.com/office/2007/relationships/hdphoto" Target="media/hdphoto10.wdp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Commission Scolaire des Samares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Leblanc</dc:creator>
  <cp:keywords/>
  <dc:description/>
  <cp:lastModifiedBy>Samuel Leblanc</cp:lastModifiedBy>
  <cp:revision>22</cp:revision>
  <cp:lastPrinted>2019-09-06T13:34:00Z</cp:lastPrinted>
  <dcterms:created xsi:type="dcterms:W3CDTF">2019-09-03T14:40:00Z</dcterms:created>
  <dcterms:modified xsi:type="dcterms:W3CDTF">2021-09-01T14:24:00Z</dcterms:modified>
</cp:coreProperties>
</file>