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2C" w:rsidRDefault="001A2A07">
      <w:r>
        <w:rPr>
          <w:rFonts w:hint="eastAsia"/>
        </w:rPr>
        <w:t xml:space="preserve">                关键</w:t>
      </w:r>
      <w:proofErr w:type="gramStart"/>
      <w:r>
        <w:rPr>
          <w:rFonts w:hint="eastAsia"/>
        </w:rPr>
        <w:t>类关键</w:t>
      </w:r>
      <w:proofErr w:type="gramEnd"/>
      <w:r>
        <w:rPr>
          <w:rFonts w:hint="eastAsia"/>
        </w:rPr>
        <w:t>函数设计</w:t>
      </w:r>
    </w:p>
    <w:tbl>
      <w:tblPr>
        <w:tblpPr w:leftFromText="180" w:rightFromText="180" w:vertAnchor="page" w:horzAnchor="margin" w:tblpXSpec="center" w:tblpY="5545"/>
        <w:tblW w:w="8411" w:type="dxa"/>
        <w:tblLayout w:type="fixed"/>
        <w:tblLook w:val="04A0" w:firstRow="1" w:lastRow="0" w:firstColumn="1" w:lastColumn="0" w:noHBand="0" w:noVBand="1"/>
      </w:tblPr>
      <w:tblGrid>
        <w:gridCol w:w="1818"/>
        <w:gridCol w:w="1427"/>
        <w:gridCol w:w="1817"/>
        <w:gridCol w:w="120"/>
        <w:gridCol w:w="1331"/>
        <w:gridCol w:w="709"/>
        <w:gridCol w:w="1189"/>
      </w:tblGrid>
      <w:tr w:rsidR="001A2A07" w:rsidRPr="00A925CC" w:rsidTr="001F16C7">
        <w:trPr>
          <w:trHeight w:hRule="exact" w:val="443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函数名</w:t>
            </w:r>
          </w:p>
        </w:tc>
        <w:tc>
          <w:tcPr>
            <w:tcW w:w="3244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A2A0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pacing w:val="3"/>
                <w:sz w:val="24"/>
                <w:szCs w:val="24"/>
              </w:rPr>
              <w:t>Query</w:t>
            </w:r>
          </w:p>
        </w:tc>
        <w:tc>
          <w:tcPr>
            <w:tcW w:w="2160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函数作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用范围</w:t>
            </w:r>
          </w:p>
        </w:tc>
        <w:tc>
          <w:tcPr>
            <w:tcW w:w="1189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/>
                <w:sz w:val="24"/>
                <w:szCs w:val="24"/>
              </w:rPr>
              <w:t>P</w:t>
            </w:r>
            <w:r w:rsidRPr="00A925CC">
              <w:rPr>
                <w:rFonts w:ascii="楷体" w:eastAsia="楷体" w:hAnsi="楷体" w:hint="eastAsia"/>
                <w:sz w:val="24"/>
                <w:szCs w:val="24"/>
              </w:rPr>
              <w:t>ublic</w:t>
            </w:r>
          </w:p>
        </w:tc>
      </w:tr>
      <w:tr w:rsidR="001A2A07" w:rsidRPr="00A925CC" w:rsidTr="001F16C7">
        <w:trPr>
          <w:trHeight w:hRule="exact" w:val="458"/>
        </w:trPr>
        <w:tc>
          <w:tcPr>
            <w:tcW w:w="1818" w:type="dxa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类名</w:t>
            </w:r>
          </w:p>
        </w:tc>
        <w:tc>
          <w:tcPr>
            <w:tcW w:w="6593" w:type="dxa"/>
            <w:gridSpan w:val="6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z w:val="24"/>
                <w:szCs w:val="24"/>
              </w:rPr>
              <w:t>Goods.js</w:t>
            </w:r>
          </w:p>
        </w:tc>
      </w:tr>
      <w:tr w:rsidR="001A2A07" w:rsidRPr="00A925CC" w:rsidTr="001F16C7">
        <w:trPr>
          <w:trHeight w:hRule="exact" w:val="959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功能概要</w:t>
            </w:r>
          </w:p>
        </w:tc>
        <w:tc>
          <w:tcPr>
            <w:tcW w:w="6593" w:type="dxa"/>
            <w:gridSpan w:val="6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Default="001A2A07" w:rsidP="001A2A07">
            <w:pPr>
              <w:spacing w:beforeLines="50" w:before="156" w:afterLines="50" w:after="156"/>
              <w:ind w:left="113"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该函数主要用于为货主查询符合条件的货源，输入查询关键</w:t>
            </w:r>
          </w:p>
          <w:p w:rsidR="001A2A07" w:rsidRPr="001A2A07" w:rsidRDefault="001A2A07" w:rsidP="001A2A07">
            <w:pPr>
              <w:spacing w:beforeLines="50" w:before="156" w:afterLines="50" w:after="156"/>
              <w:ind w:left="113"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字，返回货源列表</w:t>
            </w:r>
          </w:p>
        </w:tc>
      </w:tr>
      <w:tr w:rsidR="001A2A07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参数</w:t>
            </w:r>
          </w:p>
        </w:tc>
      </w:tr>
      <w:tr w:rsidR="001A2A07" w:rsidRPr="00A925CC" w:rsidTr="001F16C7">
        <w:trPr>
          <w:trHeight w:hRule="exact" w:val="435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变量名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6"/>
                <w:sz w:val="24"/>
                <w:szCs w:val="24"/>
              </w:rPr>
              <w:t>I/O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 w:hint="eastAsia"/>
                <w:noProof/>
                <w:color w:val="000000"/>
                <w:spacing w:val="-5"/>
                <w:sz w:val="24"/>
                <w:szCs w:val="24"/>
              </w:rPr>
              <w:t>备注</w:t>
            </w:r>
          </w:p>
        </w:tc>
      </w:tr>
      <w:tr w:rsidR="001A2A07" w:rsidRPr="00A925CC" w:rsidTr="001F16C7">
        <w:trPr>
          <w:trHeight w:hRule="exact" w:val="760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noProof/>
                <w:color w:val="000000"/>
                <w:spacing w:val="-6"/>
                <w:sz w:val="24"/>
                <w:szCs w:val="24"/>
              </w:rPr>
              <w:t>S</w:t>
            </w:r>
            <w:r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tring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Keys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无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1A2A07" w:rsidRDefault="001A2A07" w:rsidP="001A2A07">
            <w:pPr>
              <w:spacing w:beforeLines="50" w:before="156" w:afterLines="50" w:after="156"/>
              <w:ind w:right="-239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多个关键字以$分割</w:t>
            </w:r>
          </w:p>
          <w:p w:rsidR="001A2A07" w:rsidRPr="00A925CC" w:rsidRDefault="001A2A07" w:rsidP="001A2A07">
            <w:pPr>
              <w:spacing w:beforeLines="50" w:before="156" w:afterLines="50" w:after="156"/>
              <w:ind w:right="-239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1A2A07" w:rsidRPr="00A925CC" w:rsidTr="001F16C7">
        <w:trPr>
          <w:trHeight w:hRule="exact" w:val="436"/>
        </w:trPr>
        <w:tc>
          <w:tcPr>
            <w:tcW w:w="1818" w:type="dxa"/>
            <w:vMerge w:val="restart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返回值</w:t>
            </w: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FB4A53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货源列表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说明</w:t>
            </w:r>
          </w:p>
        </w:tc>
      </w:tr>
      <w:tr w:rsidR="001A2A07" w:rsidRPr="00A925CC" w:rsidTr="001F16C7">
        <w:trPr>
          <w:trHeight w:hRule="exact" w:val="1030"/>
        </w:trPr>
        <w:tc>
          <w:tcPr>
            <w:tcW w:w="1818" w:type="dxa"/>
            <w:vMerge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值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25011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List</w:t>
            </w:r>
            <w:r>
              <w:rPr>
                <w:rFonts w:ascii="楷体" w:eastAsia="楷体" w:hAnsi="楷体"/>
                <w:sz w:val="24"/>
                <w:szCs w:val="24"/>
              </w:rPr>
              <w:t>&lt;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GoodsBean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&gt;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返回一个货源列表给客户端作为查询结果</w:t>
            </w:r>
          </w:p>
        </w:tc>
      </w:tr>
      <w:tr w:rsidR="001A2A0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详细说明</w:t>
            </w:r>
          </w:p>
        </w:tc>
      </w:tr>
      <w:tr w:rsidR="001A2A07" w:rsidRPr="00A925CC" w:rsidTr="001F16C7">
        <w:trPr>
          <w:trHeight w:hRule="exact" w:val="7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在输入时将多个关键字拼接在一起，在后端进行分割，调用查询函数查询结果</w:t>
            </w:r>
          </w:p>
        </w:tc>
      </w:tr>
      <w:tr w:rsidR="001A2A07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使用注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意事项</w:t>
            </w:r>
          </w:p>
        </w:tc>
      </w:tr>
      <w:tr w:rsidR="001A2A0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2A07" w:rsidRPr="00A925CC" w:rsidRDefault="001A2A0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无相关结果时返回值为null</w:t>
            </w:r>
          </w:p>
        </w:tc>
      </w:tr>
    </w:tbl>
    <w:p w:rsidR="001A2A07" w:rsidRDefault="001A2A07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tbl>
      <w:tblPr>
        <w:tblpPr w:leftFromText="180" w:rightFromText="180" w:vertAnchor="page" w:horzAnchor="margin" w:tblpXSpec="center" w:tblpY="5545"/>
        <w:tblW w:w="8411" w:type="dxa"/>
        <w:tblLayout w:type="fixed"/>
        <w:tblLook w:val="04A0" w:firstRow="1" w:lastRow="0" w:firstColumn="1" w:lastColumn="0" w:noHBand="0" w:noVBand="1"/>
      </w:tblPr>
      <w:tblGrid>
        <w:gridCol w:w="1818"/>
        <w:gridCol w:w="1427"/>
        <w:gridCol w:w="1817"/>
        <w:gridCol w:w="120"/>
        <w:gridCol w:w="1331"/>
        <w:gridCol w:w="709"/>
        <w:gridCol w:w="1189"/>
      </w:tblGrid>
      <w:tr w:rsidR="001A3AC6" w:rsidRPr="00A925CC" w:rsidTr="001F16C7">
        <w:trPr>
          <w:trHeight w:hRule="exact" w:val="443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lastRenderedPageBreak/>
              <w:t>函数名</w:t>
            </w:r>
          </w:p>
        </w:tc>
        <w:tc>
          <w:tcPr>
            <w:tcW w:w="3244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A3AC6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pacing w:val="3"/>
                <w:sz w:val="24"/>
                <w:szCs w:val="24"/>
              </w:rPr>
              <w:t>getCars</w:t>
            </w:r>
          </w:p>
        </w:tc>
        <w:tc>
          <w:tcPr>
            <w:tcW w:w="2160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函数作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用范围</w:t>
            </w:r>
          </w:p>
        </w:tc>
        <w:tc>
          <w:tcPr>
            <w:tcW w:w="1189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/>
                <w:sz w:val="24"/>
                <w:szCs w:val="24"/>
              </w:rPr>
              <w:t>P</w:t>
            </w:r>
            <w:r w:rsidRPr="00A925CC">
              <w:rPr>
                <w:rFonts w:ascii="楷体" w:eastAsia="楷体" w:hAnsi="楷体" w:hint="eastAsia"/>
                <w:sz w:val="24"/>
                <w:szCs w:val="24"/>
              </w:rPr>
              <w:t>ublic</w:t>
            </w:r>
          </w:p>
        </w:tc>
      </w:tr>
      <w:tr w:rsidR="001A3AC6" w:rsidRPr="00A925CC" w:rsidTr="001F16C7">
        <w:trPr>
          <w:trHeight w:hRule="exact" w:val="458"/>
        </w:trPr>
        <w:tc>
          <w:tcPr>
            <w:tcW w:w="1818" w:type="dxa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类名</w:t>
            </w:r>
          </w:p>
        </w:tc>
        <w:tc>
          <w:tcPr>
            <w:tcW w:w="6593" w:type="dxa"/>
            <w:gridSpan w:val="6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z w:val="24"/>
                <w:szCs w:val="24"/>
              </w:rPr>
              <w:t>nearbyCars</w:t>
            </w:r>
          </w:p>
        </w:tc>
      </w:tr>
      <w:tr w:rsidR="001A3AC6" w:rsidRPr="00A925CC" w:rsidTr="001F16C7">
        <w:trPr>
          <w:trHeight w:hRule="exact" w:val="959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功能概要</w:t>
            </w:r>
          </w:p>
        </w:tc>
        <w:tc>
          <w:tcPr>
            <w:tcW w:w="6593" w:type="dxa"/>
            <w:gridSpan w:val="6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用户点击附近车辆，后台调用该函数为用户查询用户所在地</w:t>
            </w:r>
          </w:p>
          <w:p w:rsidR="001A3AC6" w:rsidRPr="001A3AC6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附近的车辆，并以列表的形式返回给用户</w:t>
            </w:r>
          </w:p>
        </w:tc>
      </w:tr>
      <w:tr w:rsidR="001A3AC6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参数</w:t>
            </w:r>
          </w:p>
        </w:tc>
      </w:tr>
      <w:tr w:rsidR="001A3AC6" w:rsidRPr="00A925CC" w:rsidTr="001F16C7">
        <w:trPr>
          <w:trHeight w:hRule="exact" w:val="435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变量名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6"/>
                <w:sz w:val="24"/>
                <w:szCs w:val="24"/>
              </w:rPr>
              <w:t>I/O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 w:hint="eastAsia"/>
                <w:noProof/>
                <w:color w:val="000000"/>
                <w:spacing w:val="-5"/>
                <w:sz w:val="24"/>
                <w:szCs w:val="24"/>
              </w:rPr>
              <w:t>备注</w:t>
            </w:r>
          </w:p>
        </w:tc>
      </w:tr>
      <w:tr w:rsidR="001A3AC6" w:rsidRPr="00A925CC" w:rsidTr="001F16C7">
        <w:trPr>
          <w:trHeight w:hRule="exact" w:val="760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noProof/>
                <w:color w:val="000000"/>
                <w:spacing w:val="-6"/>
                <w:sz w:val="24"/>
                <w:szCs w:val="24"/>
              </w:rPr>
              <w:t>P</w:t>
            </w:r>
            <w:r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ositionBean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currPosi</w:t>
            </w:r>
            <w:proofErr w:type="spellEnd"/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无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Cs w:val="21"/>
              </w:rPr>
              <w:t>传递用户所在坐标</w:t>
            </w:r>
          </w:p>
        </w:tc>
      </w:tr>
      <w:tr w:rsidR="001A3AC6" w:rsidRPr="00A925CC" w:rsidTr="001F16C7">
        <w:trPr>
          <w:trHeight w:hRule="exact" w:val="436"/>
        </w:trPr>
        <w:tc>
          <w:tcPr>
            <w:tcW w:w="1818" w:type="dxa"/>
            <w:vMerge w:val="restart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返回值</w:t>
            </w: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FB4A53" w:rsidP="0025011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货车列表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1A3AC6" w:rsidRPr="00A925CC" w:rsidRDefault="001A3AC6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说明</w:t>
            </w:r>
          </w:p>
        </w:tc>
      </w:tr>
      <w:tr w:rsidR="00FB4A53" w:rsidRPr="00A925CC" w:rsidTr="001F16C7">
        <w:trPr>
          <w:trHeight w:hRule="exact" w:val="1030"/>
        </w:trPr>
        <w:tc>
          <w:tcPr>
            <w:tcW w:w="1818" w:type="dxa"/>
            <w:vMerge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Pr="00A925CC" w:rsidRDefault="00FB4A53" w:rsidP="00FB4A53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Pr="00A925CC" w:rsidRDefault="00FB4A53" w:rsidP="00FB4A53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值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Pr="00A925CC" w:rsidRDefault="00FB4A53" w:rsidP="00FB4A53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List</w:t>
            </w:r>
            <w:r>
              <w:rPr>
                <w:rFonts w:ascii="楷体" w:eastAsia="楷体" w:hAnsi="楷体"/>
                <w:sz w:val="24"/>
                <w:szCs w:val="24"/>
              </w:rPr>
              <w:t>&lt;</w:t>
            </w: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CarBean</w:t>
            </w:r>
            <w:proofErr w:type="spellEnd"/>
            <w:r>
              <w:rPr>
                <w:rFonts w:ascii="楷体" w:eastAsia="楷体" w:hAnsi="楷体"/>
                <w:sz w:val="24"/>
                <w:szCs w:val="24"/>
              </w:rPr>
              <w:t>&gt;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Default="00FB4A53" w:rsidP="00FB4A53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返回附近的货车列表显示在</w:t>
            </w:r>
          </w:p>
          <w:p w:rsidR="00FB4A53" w:rsidRPr="00A925CC" w:rsidRDefault="00FB4A53" w:rsidP="00FB4A53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客户端界面上</w:t>
            </w:r>
          </w:p>
        </w:tc>
      </w:tr>
      <w:tr w:rsidR="00FB4A53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Pr="00A925CC" w:rsidRDefault="00FB4A53" w:rsidP="00FB4A53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详细说明</w:t>
            </w:r>
          </w:p>
        </w:tc>
      </w:tr>
      <w:tr w:rsidR="00FB4A53" w:rsidRPr="00A925CC" w:rsidTr="00B4498E">
        <w:trPr>
          <w:trHeight w:hRule="exact" w:val="1140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Default="00B4498E" w:rsidP="00B4498E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手机端获取用户所在的坐标，将该坐标传递给后台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getCars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函数，该函数查询以</w:t>
            </w:r>
          </w:p>
          <w:p w:rsidR="00B4498E" w:rsidRPr="00A925CC" w:rsidRDefault="00B4498E" w:rsidP="00B4498E">
            <w:pPr>
              <w:spacing w:beforeLines="50" w:before="156" w:afterLines="50" w:after="156"/>
              <w:ind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坐标为圆心，特定半径区域的列车返回给用户</w:t>
            </w:r>
          </w:p>
        </w:tc>
      </w:tr>
      <w:tr w:rsidR="00FB4A53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Pr="00A925CC" w:rsidRDefault="00FB4A53" w:rsidP="00FB4A53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使用注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意事项</w:t>
            </w:r>
          </w:p>
        </w:tc>
      </w:tr>
      <w:tr w:rsidR="00FB4A53" w:rsidRPr="00A925CC" w:rsidTr="00B4498E">
        <w:trPr>
          <w:trHeight w:hRule="exact" w:val="666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FB4A53" w:rsidRPr="00A925CC" w:rsidRDefault="00B4498E" w:rsidP="00FB4A53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应该设定合适的查找半径以确保查询精度</w:t>
            </w:r>
          </w:p>
        </w:tc>
      </w:tr>
    </w:tbl>
    <w:p w:rsidR="001A3AC6" w:rsidRDefault="001A3AC6">
      <w:pPr>
        <w:rPr>
          <w:rFonts w:hint="eastAsia"/>
        </w:rPr>
      </w:pPr>
    </w:p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/>
    <w:p w:rsidR="001A3AC6" w:rsidRDefault="001A3AC6">
      <w:pPr>
        <w:rPr>
          <w:rFonts w:hint="eastAsia"/>
        </w:rPr>
      </w:pPr>
    </w:p>
    <w:p w:rsidR="001A3AC6" w:rsidRDefault="001A3AC6"/>
    <w:p w:rsidR="001A3AC6" w:rsidRDefault="001A3AC6"/>
    <w:p w:rsidR="001A3AC6" w:rsidRDefault="001A3AC6"/>
    <w:p w:rsidR="001A3AC6" w:rsidRDefault="001A3AC6"/>
    <w:p w:rsidR="00930E47" w:rsidRDefault="00930E47"/>
    <w:p w:rsidR="00930E47" w:rsidRDefault="00930E47"/>
    <w:tbl>
      <w:tblPr>
        <w:tblpPr w:leftFromText="180" w:rightFromText="180" w:vertAnchor="page" w:horzAnchor="margin" w:tblpXSpec="center" w:tblpY="5545"/>
        <w:tblW w:w="8411" w:type="dxa"/>
        <w:tblLayout w:type="fixed"/>
        <w:tblLook w:val="04A0" w:firstRow="1" w:lastRow="0" w:firstColumn="1" w:lastColumn="0" w:noHBand="0" w:noVBand="1"/>
      </w:tblPr>
      <w:tblGrid>
        <w:gridCol w:w="1818"/>
        <w:gridCol w:w="1427"/>
        <w:gridCol w:w="1817"/>
        <w:gridCol w:w="120"/>
        <w:gridCol w:w="1331"/>
        <w:gridCol w:w="709"/>
        <w:gridCol w:w="1189"/>
      </w:tblGrid>
      <w:tr w:rsidR="00930E47" w:rsidRPr="00A925CC" w:rsidTr="001F16C7">
        <w:trPr>
          <w:trHeight w:hRule="exact" w:val="443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lastRenderedPageBreak/>
              <w:t>函数名</w:t>
            </w:r>
          </w:p>
        </w:tc>
        <w:tc>
          <w:tcPr>
            <w:tcW w:w="3244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noProof/>
                <w:color w:val="000000"/>
                <w:spacing w:val="3"/>
                <w:sz w:val="24"/>
                <w:szCs w:val="24"/>
              </w:rPr>
              <w:t>ort</w:t>
            </w:r>
            <w:r>
              <w:rPr>
                <w:rFonts w:ascii="楷体" w:eastAsia="楷体" w:hAnsi="楷体" w:cs="宋体"/>
                <w:noProof/>
                <w:color w:val="000000"/>
                <w:spacing w:val="3"/>
                <w:sz w:val="24"/>
                <w:szCs w:val="24"/>
              </w:rPr>
              <w:t>Cars</w:t>
            </w:r>
          </w:p>
        </w:tc>
        <w:tc>
          <w:tcPr>
            <w:tcW w:w="2160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函数作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用范围</w:t>
            </w:r>
          </w:p>
        </w:tc>
        <w:tc>
          <w:tcPr>
            <w:tcW w:w="1189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/>
                <w:sz w:val="24"/>
                <w:szCs w:val="24"/>
              </w:rPr>
              <w:t>P</w:t>
            </w:r>
            <w:r w:rsidRPr="00A925CC">
              <w:rPr>
                <w:rFonts w:ascii="楷体" w:eastAsia="楷体" w:hAnsi="楷体" w:hint="eastAsia"/>
                <w:sz w:val="24"/>
                <w:szCs w:val="24"/>
              </w:rPr>
              <w:t>ublic</w:t>
            </w:r>
          </w:p>
        </w:tc>
      </w:tr>
      <w:tr w:rsidR="00930E47" w:rsidRPr="00A925CC" w:rsidTr="001F16C7">
        <w:trPr>
          <w:trHeight w:hRule="exact" w:val="458"/>
        </w:trPr>
        <w:tc>
          <w:tcPr>
            <w:tcW w:w="1818" w:type="dxa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类名</w:t>
            </w:r>
          </w:p>
        </w:tc>
        <w:tc>
          <w:tcPr>
            <w:tcW w:w="6593" w:type="dxa"/>
            <w:gridSpan w:val="6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930E4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z w:val="24"/>
                <w:szCs w:val="24"/>
              </w:rPr>
              <w:t>nearbyCars</w:t>
            </w:r>
          </w:p>
        </w:tc>
      </w:tr>
      <w:tr w:rsidR="00930E47" w:rsidRPr="00A925CC" w:rsidTr="001F16C7">
        <w:trPr>
          <w:trHeight w:hRule="exact" w:val="959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功能概要</w:t>
            </w:r>
          </w:p>
        </w:tc>
        <w:tc>
          <w:tcPr>
            <w:tcW w:w="6593" w:type="dxa"/>
            <w:gridSpan w:val="6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930E4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为用户提供智能排序，排列出对用户最合适的车辆</w:t>
            </w:r>
          </w:p>
        </w:tc>
      </w:tr>
      <w:tr w:rsidR="00930E47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参数</w:t>
            </w:r>
          </w:p>
        </w:tc>
      </w:tr>
      <w:tr w:rsidR="00930E47" w:rsidRPr="00A925CC" w:rsidTr="001F16C7">
        <w:trPr>
          <w:trHeight w:hRule="exact" w:val="435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变量名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6"/>
                <w:sz w:val="24"/>
                <w:szCs w:val="24"/>
              </w:rPr>
              <w:t>I/O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 w:hint="eastAsia"/>
                <w:noProof/>
                <w:color w:val="000000"/>
                <w:spacing w:val="-5"/>
                <w:sz w:val="24"/>
                <w:szCs w:val="24"/>
              </w:rPr>
              <w:t>备注</w:t>
            </w:r>
          </w:p>
        </w:tc>
      </w:tr>
      <w:tr w:rsidR="00930E47" w:rsidRPr="00A925CC" w:rsidTr="001F16C7">
        <w:trPr>
          <w:trHeight w:hRule="exact" w:val="760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930E4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noProof/>
                <w:color w:val="000000"/>
                <w:spacing w:val="-6"/>
                <w:sz w:val="24"/>
                <w:szCs w:val="24"/>
              </w:rPr>
              <w:t>无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930E4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无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  <w:tr w:rsidR="00930E47" w:rsidRPr="00A925CC" w:rsidTr="001F16C7">
        <w:trPr>
          <w:trHeight w:hRule="exact" w:val="436"/>
        </w:trPr>
        <w:tc>
          <w:tcPr>
            <w:tcW w:w="1818" w:type="dxa"/>
            <w:vMerge w:val="restart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返回值</w:t>
            </w: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货车列表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说明</w:t>
            </w:r>
          </w:p>
        </w:tc>
      </w:tr>
      <w:tr w:rsidR="00930E47" w:rsidRPr="00A925CC" w:rsidTr="001F16C7">
        <w:trPr>
          <w:trHeight w:hRule="exact" w:val="1030"/>
        </w:trPr>
        <w:tc>
          <w:tcPr>
            <w:tcW w:w="1818" w:type="dxa"/>
            <w:vMerge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值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List</w:t>
            </w:r>
            <w:r>
              <w:rPr>
                <w:rFonts w:ascii="楷体" w:eastAsia="楷体" w:hAnsi="楷体"/>
                <w:sz w:val="24"/>
                <w:szCs w:val="24"/>
              </w:rPr>
              <w:t>&lt;Cars&gt;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Default="00930E4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返回一个排好序的货车列表给</w:t>
            </w:r>
          </w:p>
          <w:p w:rsidR="00930E47" w:rsidRPr="00A925CC" w:rsidRDefault="00930E47" w:rsidP="001F16C7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客户端</w:t>
            </w:r>
          </w:p>
        </w:tc>
      </w:tr>
      <w:tr w:rsidR="00930E4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详细说明</w:t>
            </w:r>
          </w:p>
        </w:tc>
      </w:tr>
      <w:tr w:rsidR="00930E47" w:rsidRPr="00A925CC" w:rsidTr="00930E47">
        <w:trPr>
          <w:trHeight w:hRule="exact" w:val="998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对用户获取的附近或查询货车列表进行排序，排序后生成一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新的货车列表返</w:t>
            </w:r>
          </w:p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回给用户并显示</w:t>
            </w:r>
          </w:p>
        </w:tc>
      </w:tr>
      <w:tr w:rsidR="00930E47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使用注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意事项</w:t>
            </w:r>
          </w:p>
        </w:tc>
      </w:tr>
      <w:tr w:rsidR="00930E4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E47" w:rsidRPr="00A925CC" w:rsidRDefault="00930E47" w:rsidP="001F16C7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应该定义自己的排序标准</w:t>
            </w:r>
          </w:p>
        </w:tc>
      </w:tr>
      <w:tr w:rsidR="003753F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  <w:p w:rsidR="003753F7" w:rsidRDefault="003753F7" w:rsidP="001F16C7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</w:tbl>
    <w:p w:rsidR="00930E47" w:rsidRDefault="00930E4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p w:rsidR="003753F7" w:rsidRDefault="003753F7"/>
    <w:tbl>
      <w:tblPr>
        <w:tblpPr w:leftFromText="180" w:rightFromText="180" w:vertAnchor="page" w:horzAnchor="margin" w:tblpXSpec="center" w:tblpY="5545"/>
        <w:tblW w:w="8411" w:type="dxa"/>
        <w:tblLayout w:type="fixed"/>
        <w:tblLook w:val="04A0" w:firstRow="1" w:lastRow="0" w:firstColumn="1" w:lastColumn="0" w:noHBand="0" w:noVBand="1"/>
      </w:tblPr>
      <w:tblGrid>
        <w:gridCol w:w="1818"/>
        <w:gridCol w:w="1427"/>
        <w:gridCol w:w="1817"/>
        <w:gridCol w:w="120"/>
        <w:gridCol w:w="1331"/>
        <w:gridCol w:w="709"/>
        <w:gridCol w:w="1189"/>
      </w:tblGrid>
      <w:tr w:rsidR="003753F7" w:rsidRPr="00A925CC" w:rsidTr="001F16C7">
        <w:trPr>
          <w:trHeight w:hRule="exact" w:val="443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函数名</w:t>
            </w:r>
          </w:p>
        </w:tc>
        <w:tc>
          <w:tcPr>
            <w:tcW w:w="3244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3753F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函数作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用范围</w:t>
            </w:r>
          </w:p>
        </w:tc>
        <w:tc>
          <w:tcPr>
            <w:tcW w:w="1189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/>
                <w:sz w:val="24"/>
                <w:szCs w:val="24"/>
              </w:rPr>
              <w:t>P</w:t>
            </w:r>
            <w:r w:rsidRPr="00A925CC">
              <w:rPr>
                <w:rFonts w:ascii="楷体" w:eastAsia="楷体" w:hAnsi="楷体" w:hint="eastAsia"/>
                <w:sz w:val="24"/>
                <w:szCs w:val="24"/>
              </w:rPr>
              <w:t>ublic</w:t>
            </w:r>
          </w:p>
        </w:tc>
      </w:tr>
      <w:tr w:rsidR="003753F7" w:rsidRPr="00A925CC" w:rsidTr="001F16C7">
        <w:trPr>
          <w:trHeight w:hRule="exact" w:val="458"/>
        </w:trPr>
        <w:tc>
          <w:tcPr>
            <w:tcW w:w="1818" w:type="dxa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类名</w:t>
            </w:r>
          </w:p>
        </w:tc>
        <w:tc>
          <w:tcPr>
            <w:tcW w:w="6593" w:type="dxa"/>
            <w:gridSpan w:val="6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z w:val="24"/>
                <w:szCs w:val="24"/>
              </w:rPr>
              <w:t>DemoBaseActivity</w:t>
            </w:r>
          </w:p>
        </w:tc>
      </w:tr>
      <w:tr w:rsidR="003753F7" w:rsidRPr="00A925CC" w:rsidTr="001F16C7">
        <w:trPr>
          <w:trHeight w:hRule="exact" w:val="959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功能概要</w:t>
            </w:r>
          </w:p>
        </w:tc>
        <w:tc>
          <w:tcPr>
            <w:tcW w:w="6593" w:type="dxa"/>
            <w:gridSpan w:val="6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hint="eastAsia"/>
                <w:sz w:val="24"/>
                <w:szCs w:val="24"/>
              </w:rPr>
              <w:t>注册程序的触摸事件，该功能是负责用户触摸之后弹出操作菜单</w:t>
            </w:r>
          </w:p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hint="eastAsia"/>
                <w:sz w:val="24"/>
                <w:szCs w:val="24"/>
              </w:rPr>
              <w:t>，当超过3秒为触摸时，自动隐藏操作面板。</w:t>
            </w:r>
          </w:p>
        </w:tc>
      </w:tr>
      <w:tr w:rsidR="003753F7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参数</w:t>
            </w:r>
          </w:p>
        </w:tc>
      </w:tr>
      <w:tr w:rsidR="003753F7" w:rsidRPr="00A925CC" w:rsidTr="001F16C7">
        <w:trPr>
          <w:trHeight w:hRule="exact" w:val="435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变量名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6"/>
                <w:sz w:val="24"/>
                <w:szCs w:val="24"/>
              </w:rPr>
              <w:t>I/O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 w:hint="eastAsia"/>
                <w:noProof/>
                <w:color w:val="000000"/>
                <w:spacing w:val="-5"/>
                <w:sz w:val="24"/>
                <w:szCs w:val="24"/>
              </w:rPr>
              <w:t>备注</w:t>
            </w:r>
          </w:p>
        </w:tc>
      </w:tr>
      <w:tr w:rsidR="003753F7" w:rsidRPr="00A925CC" w:rsidTr="001F16C7">
        <w:trPr>
          <w:trHeight w:hRule="exact" w:val="760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 xml:space="preserve">MotionEvent 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A925CC">
              <w:rPr>
                <w:rFonts w:ascii="楷体" w:eastAsia="楷体" w:hAnsi="楷体"/>
                <w:sz w:val="24"/>
                <w:szCs w:val="24"/>
              </w:rPr>
              <w:t>ev</w:t>
            </w:r>
            <w:proofErr w:type="spellEnd"/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无</w:t>
            </w:r>
          </w:p>
        </w:tc>
        <w:tc>
          <w:tcPr>
            <w:tcW w:w="1898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hint="eastAsia"/>
                <w:sz w:val="24"/>
                <w:szCs w:val="24"/>
              </w:rPr>
              <w:t>注册程序的触摸事件</w:t>
            </w:r>
          </w:p>
        </w:tc>
      </w:tr>
      <w:tr w:rsidR="003753F7" w:rsidRPr="00A925CC" w:rsidTr="001F16C7">
        <w:trPr>
          <w:trHeight w:hRule="exact" w:val="436"/>
        </w:trPr>
        <w:tc>
          <w:tcPr>
            <w:tcW w:w="1818" w:type="dxa"/>
            <w:vMerge w:val="restart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返回值</w:t>
            </w: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/>
                <w:sz w:val="24"/>
                <w:szCs w:val="24"/>
              </w:rPr>
              <w:t>Boolean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说明</w:t>
            </w:r>
          </w:p>
        </w:tc>
      </w:tr>
      <w:tr w:rsidR="003753F7" w:rsidRPr="00A925CC" w:rsidTr="001F16C7">
        <w:trPr>
          <w:trHeight w:hRule="exact" w:val="1030"/>
        </w:trPr>
        <w:tc>
          <w:tcPr>
            <w:tcW w:w="1818" w:type="dxa"/>
            <w:vMerge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值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hint="eastAsia"/>
                <w:sz w:val="24"/>
                <w:szCs w:val="24"/>
              </w:rPr>
              <w:t>布尔值（true/false）</w:t>
            </w:r>
          </w:p>
        </w:tc>
        <w:tc>
          <w:tcPr>
            <w:tcW w:w="3229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hint="eastAsia"/>
                <w:sz w:val="24"/>
                <w:szCs w:val="24"/>
              </w:rPr>
              <w:t>返回一个布尔值，确定是否要弹出操作面板</w:t>
            </w:r>
          </w:p>
        </w:tc>
      </w:tr>
      <w:tr w:rsidR="003753F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详细说明</w:t>
            </w:r>
          </w:p>
        </w:tc>
      </w:tr>
      <w:tr w:rsidR="003753F7" w:rsidRPr="00A925CC" w:rsidTr="001F16C7">
        <w:trPr>
          <w:trHeight w:hRule="exact" w:val="7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hint="eastAsia"/>
                <w:sz w:val="24"/>
                <w:szCs w:val="24"/>
              </w:rPr>
              <w:t>注册程序的触摸事件，该功能是负责用户触摸之后弹出操作菜单，当超过</w:t>
            </w:r>
            <w:r w:rsidRPr="00A925CC">
              <w:rPr>
                <w:rFonts w:ascii="楷体" w:eastAsia="楷体" w:hAnsi="楷体"/>
                <w:sz w:val="24"/>
                <w:szCs w:val="24"/>
              </w:rPr>
              <w:t>3秒为触摸时，自动隐藏操作面板。</w:t>
            </w:r>
          </w:p>
        </w:tc>
      </w:tr>
      <w:tr w:rsidR="003753F7" w:rsidRPr="00A925CC" w:rsidTr="001F16C7">
        <w:trPr>
          <w:trHeight w:hRule="exact" w:val="451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使用注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意事项</w:t>
            </w:r>
          </w:p>
        </w:tc>
      </w:tr>
      <w:tr w:rsidR="003753F7" w:rsidRPr="00A925CC" w:rsidTr="001F16C7">
        <w:trPr>
          <w:trHeight w:hRule="exact" w:val="435"/>
        </w:trPr>
        <w:tc>
          <w:tcPr>
            <w:tcW w:w="8411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3753F7" w:rsidRPr="00A925CC" w:rsidRDefault="003753F7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3753F7" w:rsidRDefault="003753F7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p w:rsidR="00D65421" w:rsidRDefault="00D65421"/>
    <w:tbl>
      <w:tblPr>
        <w:tblpPr w:leftFromText="180" w:rightFromText="180" w:vertAnchor="page" w:horzAnchor="margin" w:tblpXSpec="center" w:tblpY="5545"/>
        <w:tblW w:w="8639" w:type="dxa"/>
        <w:tblLayout w:type="fixed"/>
        <w:tblLook w:val="04A0" w:firstRow="1" w:lastRow="0" w:firstColumn="1" w:lastColumn="0" w:noHBand="0" w:noVBand="1"/>
      </w:tblPr>
      <w:tblGrid>
        <w:gridCol w:w="1818"/>
        <w:gridCol w:w="1427"/>
        <w:gridCol w:w="1817"/>
        <w:gridCol w:w="120"/>
        <w:gridCol w:w="1331"/>
        <w:gridCol w:w="709"/>
        <w:gridCol w:w="1417"/>
      </w:tblGrid>
      <w:tr w:rsidR="00D65421" w:rsidRPr="00A925CC" w:rsidTr="001F16C7">
        <w:trPr>
          <w:trHeight w:hRule="exact" w:val="443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lastRenderedPageBreak/>
              <w:t>函数名</w:t>
            </w:r>
          </w:p>
        </w:tc>
        <w:tc>
          <w:tcPr>
            <w:tcW w:w="3244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noProof/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rFonts w:ascii="楷体" w:eastAsia="楷体" w:hAnsi="楷体" w:cs="宋体"/>
                <w:noProof/>
                <w:color w:val="000000"/>
                <w:spacing w:val="3"/>
                <w:sz w:val="24"/>
                <w:szCs w:val="24"/>
              </w:rPr>
              <w:t>aveObject</w:t>
            </w:r>
          </w:p>
        </w:tc>
        <w:tc>
          <w:tcPr>
            <w:tcW w:w="2160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函数作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用范围</w:t>
            </w:r>
          </w:p>
        </w:tc>
        <w:tc>
          <w:tcPr>
            <w:tcW w:w="1417" w:type="dxa"/>
            <w:tcBorders>
              <w:top w:val="single" w:sz="6" w:space="0" w:color="CCC0D9"/>
              <w:left w:val="single" w:sz="6" w:space="0" w:color="CCC0D9"/>
              <w:bottom w:val="single" w:sz="6" w:space="0" w:color="B2A1C7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/>
                <w:sz w:val="24"/>
                <w:szCs w:val="24"/>
              </w:rPr>
              <w:t>P</w:t>
            </w:r>
            <w:r w:rsidRPr="00A925CC">
              <w:rPr>
                <w:rFonts w:ascii="楷体" w:eastAsia="楷体" w:hAnsi="楷体" w:hint="eastAsia"/>
                <w:sz w:val="24"/>
                <w:szCs w:val="24"/>
              </w:rPr>
              <w:t>ublic</w:t>
            </w:r>
          </w:p>
        </w:tc>
      </w:tr>
      <w:tr w:rsidR="00D65421" w:rsidRPr="00A925CC" w:rsidTr="001F16C7">
        <w:trPr>
          <w:trHeight w:hRule="exact" w:val="458"/>
        </w:trPr>
        <w:tc>
          <w:tcPr>
            <w:tcW w:w="1818" w:type="dxa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类名</w:t>
            </w:r>
          </w:p>
        </w:tc>
        <w:tc>
          <w:tcPr>
            <w:tcW w:w="6821" w:type="dxa"/>
            <w:gridSpan w:val="6"/>
            <w:tcBorders>
              <w:top w:val="single" w:sz="6" w:space="0" w:color="B2A1C7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z w:val="24"/>
                <w:szCs w:val="24"/>
              </w:rPr>
              <w:t xml:space="preserve">   DBUtil</w:t>
            </w:r>
          </w:p>
        </w:tc>
      </w:tr>
      <w:tr w:rsidR="00D65421" w:rsidRPr="00A925CC" w:rsidTr="001F16C7">
        <w:trPr>
          <w:trHeight w:hRule="exact" w:val="959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功能概要</w:t>
            </w:r>
          </w:p>
        </w:tc>
        <w:tc>
          <w:tcPr>
            <w:tcW w:w="6821" w:type="dxa"/>
            <w:gridSpan w:val="6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Default="00D65421" w:rsidP="001F16C7">
            <w:pPr>
              <w:spacing w:beforeLines="50" w:before="156" w:afterLines="50" w:after="156"/>
              <w:ind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对数据库的操作进行封装，用户使用该函数可以方便的将对象存</w:t>
            </w:r>
          </w:p>
          <w:p w:rsidR="00D65421" w:rsidRPr="00A925CC" w:rsidRDefault="00D65421" w:rsidP="001F16C7">
            <w:pPr>
              <w:spacing w:beforeLines="50" w:before="156" w:afterLines="50" w:after="156"/>
              <w:ind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在数据库中</w:t>
            </w:r>
          </w:p>
        </w:tc>
      </w:tr>
      <w:tr w:rsidR="00D65421" w:rsidRPr="00A925CC" w:rsidTr="001F16C7">
        <w:trPr>
          <w:trHeight w:hRule="exact" w:val="451"/>
        </w:trPr>
        <w:tc>
          <w:tcPr>
            <w:tcW w:w="8639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参数</w:t>
            </w:r>
          </w:p>
        </w:tc>
      </w:tr>
      <w:tr w:rsidR="00D65421" w:rsidRPr="00A925CC" w:rsidTr="001F16C7">
        <w:trPr>
          <w:trHeight w:hRule="exact" w:val="435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变量名</w:t>
            </w:r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6"/>
                <w:sz w:val="24"/>
                <w:szCs w:val="24"/>
              </w:rPr>
              <w:t>I/O</w:t>
            </w:r>
          </w:p>
        </w:tc>
        <w:tc>
          <w:tcPr>
            <w:tcW w:w="2126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 w:hint="eastAsia"/>
                <w:noProof/>
                <w:color w:val="000000"/>
                <w:spacing w:val="-5"/>
                <w:sz w:val="24"/>
                <w:szCs w:val="24"/>
              </w:rPr>
              <w:t>备注</w:t>
            </w:r>
          </w:p>
        </w:tc>
      </w:tr>
      <w:tr w:rsidR="00D65421" w:rsidRPr="00A925CC" w:rsidTr="001F16C7">
        <w:trPr>
          <w:trHeight w:hRule="exact" w:val="760"/>
        </w:trPr>
        <w:tc>
          <w:tcPr>
            <w:tcW w:w="1818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364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1331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存入数据库</w:t>
            </w:r>
          </w:p>
        </w:tc>
      </w:tr>
      <w:tr w:rsidR="00D65421" w:rsidRPr="00A925CC" w:rsidTr="001F16C7">
        <w:trPr>
          <w:trHeight w:hRule="exact" w:val="436"/>
        </w:trPr>
        <w:tc>
          <w:tcPr>
            <w:tcW w:w="1818" w:type="dxa"/>
            <w:vMerge w:val="restart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4"/>
                <w:sz w:val="24"/>
                <w:szCs w:val="24"/>
              </w:rPr>
              <w:t>返回值</w:t>
            </w: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类型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B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oo</w:t>
            </w:r>
            <w:r>
              <w:rPr>
                <w:rFonts w:ascii="楷体" w:eastAsia="楷体" w:hAnsi="楷体"/>
                <w:sz w:val="24"/>
                <w:szCs w:val="24"/>
              </w:rPr>
              <w:t>lean</w:t>
            </w:r>
          </w:p>
        </w:tc>
        <w:tc>
          <w:tcPr>
            <w:tcW w:w="3457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1"/>
                <w:sz w:val="24"/>
                <w:szCs w:val="24"/>
              </w:rPr>
              <w:t>说明</w:t>
            </w:r>
          </w:p>
        </w:tc>
      </w:tr>
      <w:tr w:rsidR="00D65421" w:rsidRPr="00A925CC" w:rsidTr="001F16C7">
        <w:trPr>
          <w:trHeight w:hRule="exact" w:val="1030"/>
        </w:trPr>
        <w:tc>
          <w:tcPr>
            <w:tcW w:w="1818" w:type="dxa"/>
            <w:vMerge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13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值</w:t>
            </w:r>
          </w:p>
        </w:tc>
        <w:tc>
          <w:tcPr>
            <w:tcW w:w="1937" w:type="dxa"/>
            <w:gridSpan w:val="2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rue/</w:t>
            </w:r>
            <w:r>
              <w:rPr>
                <w:rFonts w:ascii="楷体" w:eastAsia="楷体" w:hAnsi="楷体"/>
                <w:sz w:val="24"/>
                <w:szCs w:val="24"/>
              </w:rPr>
              <w:t>false</w:t>
            </w:r>
          </w:p>
        </w:tc>
        <w:tc>
          <w:tcPr>
            <w:tcW w:w="3457" w:type="dxa"/>
            <w:gridSpan w:val="3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Default="00D65421" w:rsidP="001F16C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返回一个布尔值，添加成功</w:t>
            </w:r>
          </w:p>
          <w:p w:rsidR="00D65421" w:rsidRPr="00A925CC" w:rsidRDefault="00D65421" w:rsidP="001F16C7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返回true</w:t>
            </w:r>
          </w:p>
        </w:tc>
      </w:tr>
      <w:tr w:rsidR="00D65421" w:rsidRPr="00A925CC" w:rsidTr="001F16C7">
        <w:trPr>
          <w:trHeight w:hRule="exact" w:val="435"/>
        </w:trPr>
        <w:tc>
          <w:tcPr>
            <w:tcW w:w="8639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5"/>
                <w:sz w:val="24"/>
                <w:szCs w:val="24"/>
              </w:rPr>
              <w:t>详细说明</w:t>
            </w:r>
          </w:p>
        </w:tc>
      </w:tr>
      <w:tr w:rsidR="00D65421" w:rsidRPr="00A925CC" w:rsidTr="00D65421">
        <w:trPr>
          <w:trHeight w:hRule="exact" w:val="998"/>
        </w:trPr>
        <w:tc>
          <w:tcPr>
            <w:tcW w:w="8639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用户在需要保存数据的时候使用该函数，对</w:t>
            </w:r>
            <w:proofErr w:type="spellStart"/>
            <w:r>
              <w:rPr>
                <w:rFonts w:ascii="楷体" w:eastAsia="楷体" w:hAnsi="楷体" w:hint="eastAsia"/>
                <w:sz w:val="24"/>
                <w:szCs w:val="24"/>
              </w:rPr>
              <w:t>sql</w:t>
            </w:r>
            <w:proofErr w:type="spellEnd"/>
            <w:r>
              <w:rPr>
                <w:rFonts w:ascii="楷体" w:eastAsia="楷体" w:hAnsi="楷体" w:hint="eastAsia"/>
                <w:sz w:val="24"/>
                <w:szCs w:val="24"/>
              </w:rPr>
              <w:t>语句进行了再次封装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，只需要指</w:t>
            </w:r>
          </w:p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定连接的数据库后，传入对象就会保存到数据库中</w:t>
            </w:r>
          </w:p>
        </w:tc>
      </w:tr>
      <w:tr w:rsidR="00D65421" w:rsidRPr="00A925CC" w:rsidTr="001F16C7">
        <w:trPr>
          <w:trHeight w:hRule="exact" w:val="451"/>
        </w:trPr>
        <w:tc>
          <w:tcPr>
            <w:tcW w:w="8639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ind w:left="128" w:right="-239"/>
              <w:rPr>
                <w:rFonts w:ascii="楷体" w:eastAsia="楷体" w:hAnsi="楷体"/>
                <w:sz w:val="24"/>
                <w:szCs w:val="24"/>
              </w:rPr>
            </w:pPr>
            <w:r w:rsidRPr="00A925CC">
              <w:rPr>
                <w:rFonts w:ascii="楷体" w:eastAsia="楷体" w:hAnsi="楷体" w:cs="宋体"/>
                <w:noProof/>
                <w:color w:val="000000"/>
                <w:spacing w:val="-6"/>
                <w:sz w:val="24"/>
                <w:szCs w:val="24"/>
              </w:rPr>
              <w:t>使用注</w:t>
            </w:r>
            <w:r w:rsidRPr="00A925CC">
              <w:rPr>
                <w:rFonts w:ascii="楷体" w:eastAsia="楷体" w:hAnsi="楷体" w:cs="宋体"/>
                <w:noProof/>
                <w:color w:val="000000"/>
                <w:spacing w:val="-5"/>
                <w:sz w:val="24"/>
                <w:szCs w:val="24"/>
              </w:rPr>
              <w:t>意事项</w:t>
            </w:r>
          </w:p>
        </w:tc>
      </w:tr>
      <w:tr w:rsidR="00D65421" w:rsidRPr="00A925CC" w:rsidTr="001F16C7">
        <w:trPr>
          <w:trHeight w:hRule="exact" w:val="435"/>
        </w:trPr>
        <w:tc>
          <w:tcPr>
            <w:tcW w:w="8639" w:type="dxa"/>
            <w:gridSpan w:val="7"/>
            <w:tcBorders>
              <w:top w:val="single" w:sz="6" w:space="0" w:color="CCC0D9"/>
              <w:left w:val="single" w:sz="6" w:space="0" w:color="CCC0D9"/>
              <w:bottom w:val="single" w:sz="6" w:space="0" w:color="CCC0D9"/>
              <w:right w:val="single" w:sz="6" w:space="0" w:color="CCC0D9"/>
            </w:tcBorders>
            <w:shd w:val="clear" w:color="auto" w:fill="auto"/>
            <w:tcMar>
              <w:left w:w="0" w:type="dxa"/>
              <w:right w:w="0" w:type="dxa"/>
            </w:tcMar>
          </w:tcPr>
          <w:p w:rsidR="00D65421" w:rsidRPr="00A925CC" w:rsidRDefault="00D65421" w:rsidP="001F16C7">
            <w:pPr>
              <w:spacing w:beforeLines="50" w:before="156" w:afterLines="50" w:after="156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检查数据库是否连接成功</w:t>
            </w:r>
            <w:bookmarkStart w:id="0" w:name="_GoBack"/>
            <w:bookmarkEnd w:id="0"/>
          </w:p>
        </w:tc>
      </w:tr>
    </w:tbl>
    <w:p w:rsidR="00D65421" w:rsidRPr="00B4498E" w:rsidRDefault="00D65421">
      <w:pPr>
        <w:rPr>
          <w:rFonts w:hint="eastAsia"/>
        </w:rPr>
      </w:pPr>
    </w:p>
    <w:sectPr w:rsidR="00D65421" w:rsidRPr="00B4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07"/>
    <w:rsid w:val="000C612C"/>
    <w:rsid w:val="001A2A07"/>
    <w:rsid w:val="001A3AC6"/>
    <w:rsid w:val="00250117"/>
    <w:rsid w:val="003753F7"/>
    <w:rsid w:val="00930E47"/>
    <w:rsid w:val="00B4498E"/>
    <w:rsid w:val="00D65421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D26E"/>
  <w15:chartTrackingRefBased/>
  <w15:docId w15:val="{D61F694D-C0BE-492B-B596-C8E34586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1744-D2D3-4F2B-851D-442B4852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张煊</dc:creator>
  <cp:keywords/>
  <dc:description/>
  <cp:lastModifiedBy>张煊</cp:lastModifiedBy>
  <cp:revision>6</cp:revision>
  <dcterms:created xsi:type="dcterms:W3CDTF">2016-08-10T08:16:00Z</dcterms:created>
  <dcterms:modified xsi:type="dcterms:W3CDTF">2016-08-10T08:43:00Z</dcterms:modified>
</cp:coreProperties>
</file>