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2C3" w:rsidRDefault="00C702C3">
      <w:pPr>
        <w:widowControl/>
        <w:jc w:val="left"/>
      </w:pPr>
    </w:p>
    <w:p w:rsidR="00C702C3" w:rsidRDefault="00C702C3">
      <w:pPr>
        <w:widowControl/>
        <w:jc w:val="left"/>
      </w:pPr>
    </w:p>
    <w:p w:rsidR="00C702C3" w:rsidRDefault="00C702C3">
      <w:pPr>
        <w:widowControl/>
        <w:jc w:val="left"/>
      </w:pPr>
    </w:p>
    <w:p w:rsidR="00C702C3" w:rsidRDefault="00C702C3">
      <w:pPr>
        <w:widowControl/>
        <w:jc w:val="center"/>
        <w:rPr>
          <w:rFonts w:ascii="Times New Roman" w:hAnsi="Times New Roman"/>
          <w:sz w:val="52"/>
          <w:szCs w:val="52"/>
        </w:rPr>
      </w:pPr>
    </w:p>
    <w:p w:rsidR="00C702C3" w:rsidRDefault="00C702C3">
      <w:pPr>
        <w:widowControl/>
        <w:jc w:val="center"/>
        <w:rPr>
          <w:rFonts w:ascii="Times New Roman" w:hAnsi="Times New Roman"/>
          <w:sz w:val="52"/>
          <w:szCs w:val="52"/>
        </w:rPr>
      </w:pPr>
    </w:p>
    <w:p w:rsidR="00C702C3" w:rsidRDefault="00C702C3">
      <w:pPr>
        <w:widowControl/>
        <w:jc w:val="center"/>
        <w:rPr>
          <w:rFonts w:ascii="Times New Roman" w:hAnsi="Times New Roman"/>
          <w:sz w:val="84"/>
          <w:szCs w:val="84"/>
        </w:rPr>
      </w:pPr>
    </w:p>
    <w:p w:rsidR="00C702C3" w:rsidRDefault="00B61070">
      <w:pPr>
        <w:widowControl/>
        <w:jc w:val="center"/>
        <w:rPr>
          <w:rFonts w:ascii="Times New Roman" w:hAnsi="Times New Roman"/>
          <w:sz w:val="84"/>
          <w:szCs w:val="84"/>
        </w:rPr>
      </w:pPr>
      <w:r>
        <w:rPr>
          <w:rFonts w:ascii="Times New Roman" w:hAnsi="Times New Roman"/>
          <w:sz w:val="84"/>
          <w:szCs w:val="84"/>
        </w:rPr>
        <w:t>Audio</w:t>
      </w:r>
      <w:r>
        <w:rPr>
          <w:rFonts w:ascii="Times New Roman" w:hAnsi="Times New Roman" w:hint="eastAsia"/>
          <w:sz w:val="84"/>
          <w:szCs w:val="84"/>
        </w:rPr>
        <w:t xml:space="preserve"> </w:t>
      </w:r>
      <w:r>
        <w:rPr>
          <w:rFonts w:ascii="Times New Roman" w:hAnsi="Times New Roman"/>
          <w:sz w:val="84"/>
          <w:szCs w:val="84"/>
        </w:rPr>
        <w:t>Recognizer</w:t>
      </w:r>
    </w:p>
    <w:p w:rsidR="00C702C3" w:rsidRDefault="00C702C3">
      <w:pPr>
        <w:widowControl/>
        <w:jc w:val="center"/>
        <w:rPr>
          <w:rFonts w:ascii="Times New Roman" w:hAnsi="Times New Roman"/>
          <w:sz w:val="52"/>
          <w:szCs w:val="52"/>
        </w:rPr>
      </w:pPr>
    </w:p>
    <w:p w:rsidR="00C702C3" w:rsidRDefault="00C702C3">
      <w:pPr>
        <w:widowControl/>
        <w:jc w:val="center"/>
        <w:rPr>
          <w:rFonts w:ascii="Times New Roman" w:hAnsi="Times New Roman"/>
          <w:sz w:val="52"/>
          <w:szCs w:val="52"/>
        </w:rPr>
      </w:pPr>
    </w:p>
    <w:p w:rsidR="00C702C3" w:rsidRDefault="00C702C3">
      <w:pPr>
        <w:widowControl/>
        <w:jc w:val="center"/>
        <w:rPr>
          <w:rFonts w:ascii="Times New Roman" w:hAnsi="Times New Roman"/>
          <w:sz w:val="52"/>
          <w:szCs w:val="52"/>
        </w:rPr>
      </w:pPr>
    </w:p>
    <w:p w:rsidR="00C702C3" w:rsidRDefault="00C702C3">
      <w:pPr>
        <w:widowControl/>
        <w:jc w:val="center"/>
        <w:rPr>
          <w:rFonts w:ascii="Times New Roman" w:hAnsi="Times New Roman"/>
          <w:sz w:val="52"/>
          <w:szCs w:val="52"/>
        </w:rPr>
      </w:pPr>
    </w:p>
    <w:p w:rsidR="00C702C3" w:rsidRDefault="00B61070">
      <w:pPr>
        <w:widowControl/>
        <w:jc w:val="center"/>
        <w:rPr>
          <w:rFonts w:ascii="Times New Roman" w:hAnsi="Times New Roman"/>
          <w:sz w:val="28"/>
          <w:szCs w:val="28"/>
        </w:rPr>
      </w:pPr>
      <w:r>
        <w:rPr>
          <w:rFonts w:ascii="Times New Roman" w:hAnsi="Times New Roman"/>
          <w:sz w:val="28"/>
          <w:szCs w:val="28"/>
        </w:rPr>
        <w:t>Thirteenth group</w:t>
      </w:r>
      <w:r>
        <w:rPr>
          <w:rFonts w:ascii="Times New Roman" w:hAnsi="Times New Roman"/>
          <w:sz w:val="28"/>
          <w:szCs w:val="28"/>
        </w:rPr>
        <w:t>：何鹏程</w:t>
      </w:r>
      <w:r>
        <w:rPr>
          <w:rFonts w:ascii="Times New Roman" w:hAnsi="Times New Roman"/>
          <w:sz w:val="28"/>
          <w:szCs w:val="28"/>
        </w:rPr>
        <w:t xml:space="preserve"> </w:t>
      </w:r>
      <w:r>
        <w:rPr>
          <w:rFonts w:ascii="Times New Roman" w:hAnsi="Times New Roman"/>
          <w:sz w:val="28"/>
          <w:szCs w:val="28"/>
        </w:rPr>
        <w:t>朱云龙</w:t>
      </w:r>
      <w:r>
        <w:rPr>
          <w:rFonts w:ascii="Times New Roman" w:hAnsi="Times New Roman"/>
          <w:sz w:val="28"/>
          <w:szCs w:val="28"/>
        </w:rPr>
        <w:t xml:space="preserve"> </w:t>
      </w:r>
      <w:r>
        <w:rPr>
          <w:rFonts w:ascii="Times New Roman" w:hAnsi="Times New Roman"/>
          <w:sz w:val="28"/>
          <w:szCs w:val="28"/>
        </w:rPr>
        <w:t>梁骏杰</w:t>
      </w:r>
      <w:r>
        <w:rPr>
          <w:rFonts w:ascii="Times New Roman" w:hAnsi="Times New Roman"/>
          <w:sz w:val="28"/>
          <w:szCs w:val="28"/>
        </w:rPr>
        <w:t xml:space="preserve"> </w:t>
      </w:r>
      <w:r>
        <w:rPr>
          <w:rFonts w:ascii="Times New Roman" w:hAnsi="Times New Roman"/>
          <w:sz w:val="28"/>
          <w:szCs w:val="28"/>
        </w:rPr>
        <w:t>陈柏山</w:t>
      </w:r>
    </w:p>
    <w:p w:rsidR="00C702C3" w:rsidRDefault="00C702C3">
      <w:pPr>
        <w:widowControl/>
        <w:jc w:val="left"/>
      </w:pPr>
    </w:p>
    <w:p w:rsidR="00C702C3" w:rsidRDefault="00C702C3">
      <w:pPr>
        <w:widowControl/>
        <w:jc w:val="left"/>
      </w:pPr>
    </w:p>
    <w:p w:rsidR="00C702C3" w:rsidRDefault="00C702C3">
      <w:pPr>
        <w:widowControl/>
        <w:jc w:val="left"/>
      </w:pPr>
    </w:p>
    <w:p w:rsidR="00C702C3" w:rsidRDefault="00C702C3">
      <w:pPr>
        <w:widowControl/>
        <w:jc w:val="left"/>
      </w:pPr>
    </w:p>
    <w:p w:rsidR="00C702C3" w:rsidRDefault="00C702C3">
      <w:pPr>
        <w:widowControl/>
        <w:jc w:val="left"/>
      </w:pPr>
    </w:p>
    <w:p w:rsidR="00C702C3" w:rsidRDefault="00C702C3">
      <w:pPr>
        <w:widowControl/>
        <w:jc w:val="left"/>
      </w:pPr>
    </w:p>
    <w:p w:rsidR="00C702C3" w:rsidRDefault="00C702C3">
      <w:pPr>
        <w:widowControl/>
        <w:jc w:val="left"/>
      </w:pPr>
    </w:p>
    <w:p w:rsidR="00C702C3" w:rsidRDefault="00C702C3">
      <w:pPr>
        <w:widowControl/>
        <w:jc w:val="left"/>
      </w:pPr>
    </w:p>
    <w:p w:rsidR="00C702C3" w:rsidRDefault="00C702C3">
      <w:pPr>
        <w:widowControl/>
        <w:jc w:val="left"/>
      </w:pPr>
    </w:p>
    <w:p w:rsidR="00C702C3" w:rsidRDefault="00C702C3">
      <w:pPr>
        <w:widowControl/>
        <w:jc w:val="left"/>
      </w:pPr>
    </w:p>
    <w:p w:rsidR="00C702C3" w:rsidRDefault="00C702C3">
      <w:pPr>
        <w:widowControl/>
        <w:jc w:val="left"/>
      </w:pPr>
    </w:p>
    <w:p w:rsidR="00C702C3" w:rsidRDefault="00C702C3">
      <w:pPr>
        <w:widowControl/>
        <w:jc w:val="left"/>
      </w:pPr>
    </w:p>
    <w:p w:rsidR="00C702C3" w:rsidRDefault="00C702C3">
      <w:pPr>
        <w:widowControl/>
        <w:jc w:val="left"/>
      </w:pPr>
    </w:p>
    <w:p w:rsidR="00C702C3" w:rsidRDefault="00C702C3">
      <w:pPr>
        <w:widowControl/>
        <w:jc w:val="left"/>
      </w:pPr>
    </w:p>
    <w:p w:rsidR="00C702C3" w:rsidRDefault="00C702C3">
      <w:pPr>
        <w:widowControl/>
        <w:jc w:val="left"/>
      </w:pPr>
    </w:p>
    <w:p w:rsidR="00C702C3" w:rsidRDefault="00C702C3">
      <w:pPr>
        <w:widowControl/>
        <w:jc w:val="left"/>
      </w:pPr>
    </w:p>
    <w:p w:rsidR="00C702C3" w:rsidRDefault="00C702C3">
      <w:pPr>
        <w:widowControl/>
        <w:jc w:val="left"/>
      </w:pPr>
    </w:p>
    <w:p w:rsidR="00C702C3" w:rsidRDefault="00C702C3">
      <w:pPr>
        <w:widowControl/>
        <w:jc w:val="left"/>
      </w:pPr>
    </w:p>
    <w:p w:rsidR="00C702C3" w:rsidRDefault="00C702C3">
      <w:pPr>
        <w:widowControl/>
        <w:jc w:val="left"/>
      </w:pPr>
    </w:p>
    <w:sdt>
      <w:sdtPr>
        <w:rPr>
          <w:rFonts w:ascii="Times New Roman" w:hAnsi="Times New Roman"/>
          <w:b/>
          <w:bCs/>
          <w:sz w:val="28"/>
          <w:szCs w:val="28"/>
        </w:rPr>
        <w:id w:val="-1142884372"/>
        <w:docPartObj>
          <w:docPartGallery w:val="Table of Contents"/>
          <w:docPartUnique/>
        </w:docPartObj>
      </w:sdtPr>
      <w:sdtEndPr>
        <w:rPr>
          <w:rFonts w:ascii="Calibri" w:hAnsi="Calibri"/>
          <w:sz w:val="21"/>
          <w:szCs w:val="22"/>
          <w:lang w:val="zh-CN"/>
        </w:rPr>
      </w:sdtEndPr>
      <w:sdtContent>
        <w:p w:rsidR="00C702C3" w:rsidRDefault="00B61070">
          <w:pPr>
            <w:jc w:val="center"/>
          </w:pPr>
          <w:r>
            <w:rPr>
              <w:rFonts w:ascii="Times New Roman" w:hAnsi="Times New Roman" w:hint="eastAsia"/>
              <w:b/>
              <w:bCs/>
              <w:sz w:val="28"/>
              <w:szCs w:val="28"/>
            </w:rPr>
            <w:t>C</w:t>
          </w:r>
          <w:r>
            <w:rPr>
              <w:rFonts w:ascii="宋体" w:hAnsi="宋体" w:hint="eastAsia"/>
              <w:b/>
              <w:bCs/>
            </w:rPr>
            <w:t>ontents</w:t>
          </w:r>
        </w:p>
        <w:p w:rsidR="00C702C3" w:rsidRDefault="00B61070">
          <w:pPr>
            <w:pStyle w:val="TOC1"/>
            <w:tabs>
              <w:tab w:val="right" w:leader="dot" w:pos="8306"/>
            </w:tabs>
            <w:rPr>
              <w:rFonts w:ascii="Times New Roman" w:hAnsi="Times New Roman"/>
            </w:rPr>
          </w:pPr>
          <w:r>
            <w:fldChar w:fldCharType="begin"/>
          </w:r>
          <w:r>
            <w:instrText xml:space="preserve"> TOC \o "1-3" \h \z \u </w:instrText>
          </w:r>
          <w:r>
            <w:fldChar w:fldCharType="separate"/>
          </w:r>
          <w:hyperlink w:anchor="_Toc23067" w:history="1">
            <w:r>
              <w:rPr>
                <w:rFonts w:ascii="Times New Roman" w:hAnsi="Times New Roman"/>
              </w:rPr>
              <w:t>1. Introduction</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_Toc23067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hyperlink>
        </w:p>
        <w:p w:rsidR="00C702C3" w:rsidRDefault="00E07AF4">
          <w:pPr>
            <w:pStyle w:val="TOC2"/>
            <w:tabs>
              <w:tab w:val="right" w:leader="dot" w:pos="8306"/>
            </w:tabs>
          </w:pPr>
          <w:hyperlink w:anchor="_Toc13198" w:history="1">
            <w:r w:rsidR="00B61070">
              <w:t xml:space="preserve">1.1 </w:t>
            </w:r>
            <w:r w:rsidR="00B61070">
              <w:rPr>
                <w:rFonts w:hint="eastAsia"/>
              </w:rPr>
              <w:t>Writing purpose</w:t>
            </w:r>
            <w:r w:rsidR="00B61070">
              <w:tab/>
            </w:r>
            <w:fldSimple w:instr=" PAGEREF _Toc13198 ">
              <w:r w:rsidR="00B61070">
                <w:t>3</w:t>
              </w:r>
            </w:fldSimple>
          </w:hyperlink>
        </w:p>
        <w:p w:rsidR="00C702C3" w:rsidRDefault="00E07AF4">
          <w:pPr>
            <w:pStyle w:val="TOC2"/>
            <w:tabs>
              <w:tab w:val="right" w:leader="dot" w:pos="8306"/>
            </w:tabs>
          </w:pPr>
          <w:hyperlink w:anchor="_Toc11936" w:history="1">
            <w:r w:rsidR="00B61070">
              <w:t>1.2</w:t>
            </w:r>
            <w:r w:rsidR="00B61070">
              <w:rPr>
                <w:rFonts w:hint="eastAsia"/>
              </w:rPr>
              <w:t xml:space="preserve"> Background</w:t>
            </w:r>
            <w:r w:rsidR="00B61070">
              <w:tab/>
            </w:r>
            <w:fldSimple w:instr=" PAGEREF _Toc11936 ">
              <w:r w:rsidR="00B61070">
                <w:t>3</w:t>
              </w:r>
            </w:fldSimple>
          </w:hyperlink>
        </w:p>
        <w:p w:rsidR="00C702C3" w:rsidRDefault="00E07AF4">
          <w:pPr>
            <w:pStyle w:val="TOC1"/>
            <w:tabs>
              <w:tab w:val="right" w:leader="dot" w:pos="8306"/>
            </w:tabs>
          </w:pPr>
          <w:hyperlink w:anchor="_Toc20954" w:history="1">
            <w:r w:rsidR="00B61070">
              <w:t xml:space="preserve">2. </w:t>
            </w:r>
            <w:r w:rsidR="00B61070">
              <w:rPr>
                <w:rFonts w:hint="eastAsia"/>
              </w:rPr>
              <w:t>Description</w:t>
            </w:r>
            <w:r w:rsidR="00B61070">
              <w:t xml:space="preserve"> </w:t>
            </w:r>
            <w:r w:rsidR="00B61070">
              <w:rPr>
                <w:rFonts w:hint="eastAsia"/>
              </w:rPr>
              <w:t>of</w:t>
            </w:r>
            <w:r w:rsidR="00B61070">
              <w:t xml:space="preserve"> </w:t>
            </w:r>
            <w:r w:rsidR="00B61070">
              <w:rPr>
                <w:rFonts w:hint="eastAsia"/>
              </w:rPr>
              <w:t>project</w:t>
            </w:r>
            <w:r w:rsidR="00B61070">
              <w:tab/>
            </w:r>
            <w:fldSimple w:instr=" PAGEREF _Toc20954 ">
              <w:r w:rsidR="00B61070">
                <w:t>3</w:t>
              </w:r>
            </w:fldSimple>
          </w:hyperlink>
        </w:p>
        <w:p w:rsidR="00C702C3" w:rsidRDefault="00E07AF4">
          <w:pPr>
            <w:pStyle w:val="TOC2"/>
            <w:tabs>
              <w:tab w:val="right" w:leader="dot" w:pos="8306"/>
            </w:tabs>
          </w:pPr>
          <w:hyperlink w:anchor="_Toc27340" w:history="1">
            <w:r w:rsidR="00B61070">
              <w:t xml:space="preserve">2.1 </w:t>
            </w:r>
            <w:r w:rsidR="00B61070">
              <w:rPr>
                <w:rFonts w:hint="eastAsia"/>
              </w:rPr>
              <w:t>Project</w:t>
            </w:r>
            <w:r w:rsidR="00B61070">
              <w:t xml:space="preserve"> </w:t>
            </w:r>
            <w:r w:rsidR="00B61070">
              <w:rPr>
                <w:rFonts w:hint="eastAsia"/>
              </w:rPr>
              <w:t>objectives</w:t>
            </w:r>
            <w:r w:rsidR="00B61070">
              <w:tab/>
            </w:r>
            <w:fldSimple w:instr=" PAGEREF _Toc27340 ">
              <w:r w:rsidR="00B61070">
                <w:t>3</w:t>
              </w:r>
            </w:fldSimple>
          </w:hyperlink>
        </w:p>
        <w:p w:rsidR="00C702C3" w:rsidRDefault="00E07AF4">
          <w:pPr>
            <w:pStyle w:val="TOC1"/>
            <w:tabs>
              <w:tab w:val="right" w:leader="dot" w:pos="8306"/>
            </w:tabs>
          </w:pPr>
          <w:hyperlink w:anchor="_Toc6208" w:history="1">
            <w:r w:rsidR="00B61070">
              <w:rPr>
                <w:rFonts w:ascii="Cambria" w:hAnsi="Cambria" w:hint="eastAsia"/>
                <w:bCs/>
                <w:kern w:val="2"/>
                <w:szCs w:val="32"/>
              </w:rPr>
              <w:t>2.2</w:t>
            </w:r>
            <w:r w:rsidR="00B61070">
              <w:rPr>
                <w:rFonts w:ascii="Cambria" w:hAnsi="Cambria"/>
                <w:bCs/>
                <w:kern w:val="2"/>
                <w:szCs w:val="32"/>
              </w:rPr>
              <w:t xml:space="preserve"> D</w:t>
            </w:r>
            <w:r w:rsidR="00B61070">
              <w:rPr>
                <w:rFonts w:ascii="Cambria" w:hAnsi="Cambria" w:hint="eastAsia"/>
                <w:bCs/>
                <w:kern w:val="2"/>
                <w:szCs w:val="32"/>
              </w:rPr>
              <w:t>emand</w:t>
            </w:r>
            <w:r w:rsidR="00B61070">
              <w:rPr>
                <w:rFonts w:ascii="Cambria" w:hAnsi="Cambria"/>
                <w:bCs/>
                <w:kern w:val="2"/>
                <w:szCs w:val="32"/>
              </w:rPr>
              <w:t xml:space="preserve"> </w:t>
            </w:r>
            <w:r w:rsidR="00B61070">
              <w:rPr>
                <w:rFonts w:ascii="Cambria" w:hAnsi="Cambria" w:hint="eastAsia"/>
                <w:bCs/>
                <w:kern w:val="2"/>
                <w:szCs w:val="32"/>
              </w:rPr>
              <w:t>analysis</w:t>
            </w:r>
            <w:r w:rsidR="00B61070">
              <w:tab/>
            </w:r>
            <w:fldSimple w:instr=" PAGEREF _Toc6208 ">
              <w:r w:rsidR="00B61070">
                <w:t>4</w:t>
              </w:r>
            </w:fldSimple>
          </w:hyperlink>
        </w:p>
        <w:p w:rsidR="00C702C3" w:rsidRDefault="00E07AF4">
          <w:pPr>
            <w:pStyle w:val="TOC2"/>
            <w:tabs>
              <w:tab w:val="right" w:leader="dot" w:pos="8306"/>
            </w:tabs>
          </w:pPr>
          <w:hyperlink w:anchor="_Toc26234" w:history="1">
            <w:r w:rsidR="00B61070">
              <w:rPr>
                <w:rFonts w:hint="eastAsia"/>
              </w:rPr>
              <w:t>2.3</w:t>
            </w:r>
            <w:r w:rsidR="00B61070">
              <w:t xml:space="preserve"> </w:t>
            </w:r>
            <w:r w:rsidR="00B61070">
              <w:rPr>
                <w:rFonts w:hint="eastAsia"/>
              </w:rPr>
              <w:t>Task decomposition</w:t>
            </w:r>
            <w:r w:rsidR="00B61070">
              <w:tab/>
            </w:r>
            <w:fldSimple w:instr=" PAGEREF _Toc26234 ">
              <w:r w:rsidR="00B61070">
                <w:t>4</w:t>
              </w:r>
            </w:fldSimple>
          </w:hyperlink>
        </w:p>
        <w:p w:rsidR="00C702C3" w:rsidRDefault="00E07AF4">
          <w:pPr>
            <w:pStyle w:val="TOC2"/>
            <w:tabs>
              <w:tab w:val="right" w:leader="dot" w:pos="8306"/>
            </w:tabs>
          </w:pPr>
          <w:hyperlink w:anchor="_Toc31165" w:history="1">
            <w:r w:rsidR="00B61070">
              <w:rPr>
                <w:rFonts w:hint="eastAsia"/>
              </w:rPr>
              <w:t>2.4 System structure drawing</w:t>
            </w:r>
            <w:r w:rsidR="00B61070">
              <w:tab/>
            </w:r>
            <w:fldSimple w:instr=" PAGEREF _Toc31165 ">
              <w:r w:rsidR="00B61070">
                <w:t>5</w:t>
              </w:r>
            </w:fldSimple>
          </w:hyperlink>
        </w:p>
        <w:p w:rsidR="00C702C3" w:rsidRDefault="00E07AF4">
          <w:pPr>
            <w:pStyle w:val="TOC2"/>
            <w:tabs>
              <w:tab w:val="right" w:leader="dot" w:pos="8306"/>
            </w:tabs>
          </w:pPr>
          <w:hyperlink w:anchor="_Toc271" w:history="1">
            <w:r w:rsidR="00B61070">
              <w:rPr>
                <w:rFonts w:hint="eastAsia"/>
              </w:rPr>
              <w:t xml:space="preserve">2.5 </w:t>
            </w:r>
            <w:r w:rsidR="00B61070">
              <w:t>Detailed module design</w:t>
            </w:r>
            <w:r w:rsidR="00B61070">
              <w:tab/>
            </w:r>
            <w:fldSimple w:instr=" PAGEREF _Toc271 ">
              <w:r w:rsidR="00B61070">
                <w:t>5</w:t>
              </w:r>
            </w:fldSimple>
          </w:hyperlink>
        </w:p>
        <w:p w:rsidR="00C702C3" w:rsidRDefault="00E07AF4">
          <w:pPr>
            <w:pStyle w:val="TOC1"/>
            <w:tabs>
              <w:tab w:val="right" w:leader="dot" w:pos="8306"/>
            </w:tabs>
          </w:pPr>
          <w:hyperlink w:anchor="_Toc14074" w:history="1">
            <w:r w:rsidR="00B61070">
              <w:rPr>
                <w:rFonts w:ascii="Times New Roman" w:hAnsi="Times New Roman" w:hint="eastAsia"/>
              </w:rPr>
              <w:t>3</w:t>
            </w:r>
            <w:r w:rsidR="00B61070">
              <w:rPr>
                <w:rFonts w:ascii="Times New Roman" w:hAnsi="Times New Roman"/>
              </w:rPr>
              <w:t>. Job instructions (SOW)</w:t>
            </w:r>
            <w:r w:rsidR="00B61070">
              <w:tab/>
            </w:r>
            <w:fldSimple w:instr=" PAGEREF _Toc14074 ">
              <w:r w:rsidR="00B61070">
                <w:t>6</w:t>
              </w:r>
            </w:fldSimple>
          </w:hyperlink>
        </w:p>
        <w:p w:rsidR="00C702C3" w:rsidRDefault="00E07AF4">
          <w:pPr>
            <w:pStyle w:val="TOC2"/>
            <w:tabs>
              <w:tab w:val="right" w:leader="dot" w:pos="8306"/>
            </w:tabs>
          </w:pPr>
          <w:hyperlink w:anchor="_Toc17413" w:history="1">
            <w:r w:rsidR="00B61070">
              <w:rPr>
                <w:rFonts w:ascii="Times New Roman" w:hAnsi="Times New Roman" w:hint="eastAsia"/>
              </w:rPr>
              <w:t>3</w:t>
            </w:r>
            <w:r w:rsidR="00B61070">
              <w:rPr>
                <w:rFonts w:ascii="Times New Roman" w:hAnsi="Times New Roman"/>
              </w:rPr>
              <w:t>.1 scope of project</w:t>
            </w:r>
            <w:r w:rsidR="00B61070">
              <w:tab/>
            </w:r>
            <w:fldSimple w:instr=" PAGEREF _Toc17413 ">
              <w:r w:rsidR="00B61070">
                <w:t>6</w:t>
              </w:r>
            </w:fldSimple>
          </w:hyperlink>
        </w:p>
        <w:p w:rsidR="00C702C3" w:rsidRDefault="00E07AF4">
          <w:pPr>
            <w:pStyle w:val="TOC2"/>
            <w:tabs>
              <w:tab w:val="right" w:leader="dot" w:pos="8306"/>
            </w:tabs>
          </w:pPr>
          <w:hyperlink w:anchor="_Toc6452" w:history="1">
            <w:r w:rsidR="00B61070">
              <w:rPr>
                <w:rFonts w:ascii="Times New Roman" w:hAnsi="Times New Roman" w:hint="eastAsia"/>
              </w:rPr>
              <w:t>3</w:t>
            </w:r>
            <w:r w:rsidR="00B61070">
              <w:rPr>
                <w:rFonts w:ascii="Times New Roman" w:hAnsi="Times New Roman"/>
              </w:rPr>
              <w:t>.2 organizational structure</w:t>
            </w:r>
            <w:r w:rsidR="00B61070">
              <w:tab/>
            </w:r>
            <w:fldSimple w:instr=" PAGEREF _Toc6452 ">
              <w:r w:rsidR="00B61070">
                <w:t>6</w:t>
              </w:r>
            </w:fldSimple>
          </w:hyperlink>
        </w:p>
        <w:p w:rsidR="00C702C3" w:rsidRDefault="00E07AF4">
          <w:pPr>
            <w:pStyle w:val="TOC2"/>
            <w:tabs>
              <w:tab w:val="right" w:leader="dot" w:pos="8306"/>
            </w:tabs>
          </w:pPr>
          <w:hyperlink w:anchor="_Toc19107" w:history="1">
            <w:r w:rsidR="00B61070">
              <w:rPr>
                <w:rFonts w:ascii="Times New Roman" w:hAnsi="Times New Roman" w:hint="eastAsia"/>
              </w:rPr>
              <w:t>3</w:t>
            </w:r>
            <w:r w:rsidR="00B61070">
              <w:rPr>
                <w:rFonts w:ascii="Times New Roman" w:hAnsi="Times New Roman"/>
              </w:rPr>
              <w:t xml:space="preserve">.3 </w:t>
            </w:r>
            <w:r w:rsidR="00B61070">
              <w:rPr>
                <w:rFonts w:ascii="Times New Roman" w:hAnsi="Times New Roman" w:hint="eastAsia"/>
              </w:rPr>
              <w:t>P</w:t>
            </w:r>
            <w:r w:rsidR="00B61070">
              <w:rPr>
                <w:rFonts w:ascii="Times New Roman" w:hAnsi="Times New Roman"/>
              </w:rPr>
              <w:t>ersonnel allocation</w:t>
            </w:r>
            <w:r w:rsidR="00B61070">
              <w:tab/>
            </w:r>
            <w:fldSimple w:instr=" PAGEREF _Toc19107 ">
              <w:r w:rsidR="00B61070">
                <w:t>7</w:t>
              </w:r>
            </w:fldSimple>
          </w:hyperlink>
        </w:p>
        <w:p w:rsidR="00C702C3" w:rsidRDefault="00E07AF4">
          <w:pPr>
            <w:pStyle w:val="TOC2"/>
            <w:tabs>
              <w:tab w:val="right" w:leader="dot" w:pos="8306"/>
            </w:tabs>
          </w:pPr>
          <w:hyperlink w:anchor="_Toc29069" w:history="1">
            <w:r w:rsidR="00B61070">
              <w:rPr>
                <w:rFonts w:ascii="Times New Roman" w:hAnsi="Times New Roman" w:hint="eastAsia"/>
              </w:rPr>
              <w:t xml:space="preserve">3.4 </w:t>
            </w:r>
            <w:r w:rsidR="00B61070">
              <w:rPr>
                <w:rFonts w:ascii="Times New Roman" w:hAnsi="Times New Roman"/>
              </w:rPr>
              <w:t>Project schedule</w:t>
            </w:r>
            <w:r w:rsidR="00B61070">
              <w:tab/>
            </w:r>
            <w:fldSimple w:instr=" PAGEREF _Toc29069 ">
              <w:r w:rsidR="00B61070">
                <w:t>8</w:t>
              </w:r>
            </w:fldSimple>
          </w:hyperlink>
        </w:p>
        <w:p w:rsidR="00C702C3" w:rsidRDefault="00E07AF4">
          <w:pPr>
            <w:pStyle w:val="TOC2"/>
            <w:tabs>
              <w:tab w:val="right" w:leader="dot" w:pos="8306"/>
            </w:tabs>
          </w:pPr>
          <w:hyperlink w:anchor="_Toc8347" w:history="1">
            <w:r w:rsidR="00B61070">
              <w:rPr>
                <w:rFonts w:ascii="Times New Roman" w:hAnsi="Times New Roman" w:hint="eastAsia"/>
              </w:rPr>
              <w:t>3.5</w:t>
            </w:r>
            <w:r w:rsidR="00B61070">
              <w:rPr>
                <w:rFonts w:ascii="Times New Roman" w:hAnsi="Times New Roman"/>
              </w:rPr>
              <w:t xml:space="preserve"> Collaboration and communication</w:t>
            </w:r>
            <w:r w:rsidR="00B61070">
              <w:tab/>
            </w:r>
            <w:fldSimple w:instr=" PAGEREF _Toc8347 ">
              <w:r w:rsidR="00B61070">
                <w:t>8</w:t>
              </w:r>
            </w:fldSimple>
          </w:hyperlink>
        </w:p>
        <w:p w:rsidR="00C702C3" w:rsidRDefault="00E07AF4">
          <w:pPr>
            <w:pStyle w:val="TOC3"/>
            <w:tabs>
              <w:tab w:val="right" w:leader="dot" w:pos="8306"/>
            </w:tabs>
          </w:pPr>
          <w:hyperlink w:anchor="_Toc26558" w:history="1">
            <w:r w:rsidR="00B61070">
              <w:rPr>
                <w:rFonts w:ascii="Times New Roman" w:hAnsi="Times New Roman" w:hint="eastAsia"/>
                <w:szCs w:val="30"/>
              </w:rPr>
              <w:t>3.5</w:t>
            </w:r>
            <w:r w:rsidR="00B61070">
              <w:rPr>
                <w:rFonts w:ascii="Times New Roman" w:hAnsi="Times New Roman"/>
                <w:szCs w:val="30"/>
              </w:rPr>
              <w:t>.1 Internal collaboration</w:t>
            </w:r>
            <w:r w:rsidR="00B61070">
              <w:tab/>
            </w:r>
            <w:fldSimple w:instr=" PAGEREF _Toc26558 ">
              <w:r w:rsidR="00B61070">
                <w:t>8</w:t>
              </w:r>
            </w:fldSimple>
          </w:hyperlink>
        </w:p>
        <w:p w:rsidR="00C702C3" w:rsidRDefault="00E07AF4">
          <w:pPr>
            <w:pStyle w:val="TOC3"/>
            <w:tabs>
              <w:tab w:val="right" w:leader="dot" w:pos="8306"/>
            </w:tabs>
          </w:pPr>
          <w:hyperlink w:anchor="_Toc5729" w:history="1">
            <w:r w:rsidR="00B61070">
              <w:rPr>
                <w:rFonts w:ascii="Times New Roman" w:hAnsi="Times New Roman"/>
                <w:szCs w:val="30"/>
              </w:rPr>
              <w:t>3.5.2 Project communication skills</w:t>
            </w:r>
            <w:r w:rsidR="00B61070">
              <w:tab/>
            </w:r>
            <w:fldSimple w:instr=" PAGEREF _Toc5729 ">
              <w:r w:rsidR="00B61070">
                <w:t>9</w:t>
              </w:r>
            </w:fldSimple>
          </w:hyperlink>
        </w:p>
        <w:p w:rsidR="00C702C3" w:rsidRDefault="00E07AF4">
          <w:pPr>
            <w:pStyle w:val="TOC2"/>
            <w:tabs>
              <w:tab w:val="right" w:leader="dot" w:pos="8306"/>
            </w:tabs>
          </w:pPr>
          <w:hyperlink w:anchor="_Toc15233" w:history="1">
            <w:r w:rsidR="00B61070">
              <w:rPr>
                <w:rFonts w:ascii="Times New Roman" w:hAnsi="Times New Roman"/>
              </w:rPr>
              <w:t>4. Learning algorithm</w:t>
            </w:r>
            <w:r w:rsidR="00B61070">
              <w:tab/>
            </w:r>
            <w:fldSimple w:instr=" PAGEREF _Toc15233 ">
              <w:r w:rsidR="00B61070">
                <w:t>9</w:t>
              </w:r>
            </w:fldSimple>
          </w:hyperlink>
        </w:p>
        <w:p w:rsidR="00C702C3" w:rsidRDefault="00E07AF4">
          <w:pPr>
            <w:pStyle w:val="TOC2"/>
            <w:tabs>
              <w:tab w:val="right" w:leader="dot" w:pos="8306"/>
            </w:tabs>
          </w:pPr>
          <w:hyperlink w:anchor="_Toc16763" w:history="1">
            <w:r w:rsidR="00B61070">
              <w:rPr>
                <w:rFonts w:ascii="Times New Roman" w:hAnsi="Times New Roman"/>
              </w:rPr>
              <w:t>5. Project required interfaces</w:t>
            </w:r>
            <w:r w:rsidR="00B61070">
              <w:tab/>
            </w:r>
            <w:fldSimple w:instr=" PAGEREF _Toc16763 ">
              <w:r w:rsidR="00B61070">
                <w:t>10</w:t>
              </w:r>
            </w:fldSimple>
          </w:hyperlink>
        </w:p>
        <w:p w:rsidR="00C702C3" w:rsidRDefault="00E07AF4">
          <w:pPr>
            <w:pStyle w:val="TOC2"/>
            <w:tabs>
              <w:tab w:val="right" w:leader="dot" w:pos="8306"/>
            </w:tabs>
          </w:pPr>
          <w:hyperlink w:anchor="_Toc30254" w:history="1">
            <w:r w:rsidR="00B61070">
              <w:rPr>
                <w:rFonts w:ascii="Times New Roman" w:hAnsi="Times New Roman"/>
              </w:rPr>
              <w:t xml:space="preserve">6. </w:t>
            </w:r>
            <w:r w:rsidR="00B61070">
              <w:rPr>
                <w:rFonts w:hint="eastAsia"/>
              </w:rPr>
              <w:t>T</w:t>
            </w:r>
            <w:r w:rsidR="00B61070">
              <w:rPr>
                <w:rFonts w:ascii="Times New Roman" w:hAnsi="Times New Roman"/>
              </w:rPr>
              <w:t>est</w:t>
            </w:r>
            <w:bookmarkStart w:id="0" w:name="_GoBack"/>
            <w:bookmarkEnd w:id="0"/>
            <w:r w:rsidR="00B61070">
              <w:tab/>
            </w:r>
            <w:fldSimple w:instr=" PAGEREF _Toc30254 ">
              <w:r w:rsidR="00B61070">
                <w:t>10</w:t>
              </w:r>
            </w:fldSimple>
          </w:hyperlink>
        </w:p>
        <w:p w:rsidR="00C702C3" w:rsidRDefault="00E07AF4">
          <w:pPr>
            <w:pStyle w:val="TOC2"/>
            <w:tabs>
              <w:tab w:val="right" w:leader="dot" w:pos="8306"/>
            </w:tabs>
          </w:pPr>
          <w:hyperlink w:anchor="_Toc20510" w:history="1">
            <w:r w:rsidR="00B61070">
              <w:rPr>
                <w:rFonts w:ascii="Times New Roman" w:hAnsi="Times New Roman" w:hint="eastAsia"/>
              </w:rPr>
              <w:t>7. M</w:t>
            </w:r>
            <w:r w:rsidR="00B61070">
              <w:rPr>
                <w:rFonts w:ascii="Times New Roman" w:hAnsi="Times New Roman"/>
              </w:rPr>
              <w:t>ilestones</w:t>
            </w:r>
            <w:r w:rsidR="00B61070">
              <w:tab/>
            </w:r>
            <w:fldSimple w:instr=" PAGEREF _Toc20510 ">
              <w:r w:rsidR="00B61070">
                <w:t>11</w:t>
              </w:r>
            </w:fldSimple>
          </w:hyperlink>
        </w:p>
        <w:p w:rsidR="00C702C3" w:rsidRDefault="00E07AF4">
          <w:pPr>
            <w:pStyle w:val="TOC2"/>
            <w:tabs>
              <w:tab w:val="right" w:leader="dot" w:pos="8306"/>
            </w:tabs>
          </w:pPr>
          <w:hyperlink w:anchor="_Toc13921" w:history="1">
            <w:r w:rsidR="00B61070">
              <w:t>8. The risk plan</w:t>
            </w:r>
            <w:r w:rsidR="00B61070">
              <w:tab/>
            </w:r>
            <w:fldSimple w:instr=" PAGEREF _Toc13921 ">
              <w:r w:rsidR="00B61070">
                <w:t>12</w:t>
              </w:r>
            </w:fldSimple>
          </w:hyperlink>
        </w:p>
        <w:p w:rsidR="00C702C3" w:rsidRDefault="00B61070">
          <w:r>
            <w:rPr>
              <w:bCs/>
              <w:lang w:val="zh-CN"/>
            </w:rPr>
            <w:fldChar w:fldCharType="end"/>
          </w:r>
        </w:p>
      </w:sdtContent>
    </w:sdt>
    <w:p w:rsidR="00C702C3" w:rsidRDefault="00C702C3">
      <w:pPr>
        <w:widowControl/>
        <w:jc w:val="left"/>
      </w:pPr>
    </w:p>
    <w:p w:rsidR="00C702C3" w:rsidRDefault="00C702C3">
      <w:pPr>
        <w:widowControl/>
        <w:jc w:val="left"/>
      </w:pPr>
    </w:p>
    <w:p w:rsidR="00C702C3" w:rsidRDefault="00C702C3">
      <w:pPr>
        <w:widowControl/>
        <w:jc w:val="left"/>
      </w:pPr>
    </w:p>
    <w:p w:rsidR="00C702C3" w:rsidRDefault="00C702C3">
      <w:pPr>
        <w:widowControl/>
        <w:jc w:val="center"/>
        <w:rPr>
          <w:rStyle w:val="10"/>
        </w:rPr>
      </w:pPr>
    </w:p>
    <w:p w:rsidR="00C702C3" w:rsidRDefault="00B61070">
      <w:pPr>
        <w:pStyle w:val="1"/>
        <w:numPr>
          <w:ilvl w:val="0"/>
          <w:numId w:val="1"/>
        </w:numPr>
      </w:pPr>
      <w:bookmarkStart w:id="1" w:name="_Toc23067"/>
      <w:r>
        <w:lastRenderedPageBreak/>
        <w:t>Introduction</w:t>
      </w:r>
      <w:bookmarkEnd w:id="1"/>
    </w:p>
    <w:p w:rsidR="00C702C3" w:rsidRDefault="00B61070">
      <w:pPr>
        <w:pStyle w:val="2"/>
      </w:pPr>
      <w:bookmarkStart w:id="2" w:name="_Toc13198"/>
      <w:r>
        <w:t xml:space="preserve">1.1 </w:t>
      </w:r>
      <w:r>
        <w:rPr>
          <w:rFonts w:hint="eastAsia"/>
        </w:rPr>
        <w:t>Writing purpose</w:t>
      </w:r>
      <w:bookmarkEnd w:id="2"/>
    </w:p>
    <w:p w:rsidR="00C702C3" w:rsidRDefault="00B61070">
      <w:pPr>
        <w:ind w:firstLineChars="150" w:firstLine="360"/>
        <w:rPr>
          <w:rFonts w:ascii="Times New Roman" w:hAnsi="Times New Roman"/>
          <w:sz w:val="24"/>
          <w:szCs w:val="24"/>
        </w:rPr>
      </w:pPr>
      <w:r>
        <w:rPr>
          <w:rFonts w:ascii="Times New Roman" w:hAnsi="Times New Roman"/>
          <w:sz w:val="24"/>
          <w:szCs w:val="24"/>
        </w:rPr>
        <w:t xml:space="preserve">In order to ensure that the project team completes the project objectives on time with good quality, easy to project team members to better understand the project situation, a reasonable and orderly to project work to each process, it is necessary to file the form, put in the project life cycle within the scope of work, each work task decomposition, the project team structure, team members have to work responsibility, team communication inside and outside collaboration mode, progress, project content such as internal and external communication collaboration mode, progress and describe in writing a way </w:t>
      </w:r>
      <w:proofErr w:type="spellStart"/>
      <w:r>
        <w:rPr>
          <w:rFonts w:ascii="Times New Roman" w:hAnsi="Times New Roman"/>
          <w:sz w:val="24"/>
          <w:szCs w:val="24"/>
        </w:rPr>
        <w:t>out.So</w:t>
      </w:r>
      <w:proofErr w:type="spellEnd"/>
      <w:r>
        <w:rPr>
          <w:rFonts w:ascii="Times New Roman" w:hAnsi="Times New Roman"/>
          <w:sz w:val="24"/>
          <w:szCs w:val="24"/>
        </w:rPr>
        <w:t xml:space="preserve"> that each person in the project development process can play their strengths and role, so that the whole project development process can be smooth and orderly, and provide effective and powerful progress reference for the project development.</w:t>
      </w:r>
    </w:p>
    <w:p w:rsidR="00C702C3" w:rsidRDefault="00B61070">
      <w:pPr>
        <w:pStyle w:val="2"/>
      </w:pPr>
      <w:bookmarkStart w:id="3" w:name="_Toc11936"/>
      <w:r>
        <w:t>1.2</w:t>
      </w:r>
      <w:r>
        <w:rPr>
          <w:rFonts w:hint="eastAsia"/>
        </w:rPr>
        <w:t xml:space="preserve"> Background</w:t>
      </w:r>
      <w:bookmarkEnd w:id="3"/>
    </w:p>
    <w:p w:rsidR="00C702C3" w:rsidRDefault="00B61070">
      <w:pPr>
        <w:ind w:firstLine="420"/>
        <w:rPr>
          <w:rFonts w:ascii="宋体"/>
          <w:szCs w:val="21"/>
        </w:rPr>
      </w:pPr>
      <w:r>
        <w:rPr>
          <w:rFonts w:ascii="Times New Roman" w:hAnsi="Times New Roman"/>
          <w:sz w:val="24"/>
          <w:szCs w:val="24"/>
        </w:rPr>
        <w:t xml:space="preserve">With the rapid keyword retrieval technology based on massive audio content becoming more and more mature, it plays an important role in people's spirit, life and other </w:t>
      </w:r>
      <w:proofErr w:type="spellStart"/>
      <w:r>
        <w:rPr>
          <w:rFonts w:ascii="Times New Roman" w:hAnsi="Times New Roman"/>
          <w:sz w:val="24"/>
          <w:szCs w:val="24"/>
        </w:rPr>
        <w:t>aspects.When</w:t>
      </w:r>
      <w:proofErr w:type="spellEnd"/>
      <w:r>
        <w:rPr>
          <w:rFonts w:ascii="Times New Roman" w:hAnsi="Times New Roman"/>
          <w:sz w:val="24"/>
          <w:szCs w:val="24"/>
        </w:rPr>
        <w:t xml:space="preserve"> we overhear a song or a piece of music, but we need to know the name of the song in order to record, but there is no way to </w:t>
      </w:r>
      <w:proofErr w:type="spellStart"/>
      <w:r>
        <w:rPr>
          <w:rFonts w:ascii="Times New Roman" w:hAnsi="Times New Roman"/>
          <w:sz w:val="24"/>
          <w:szCs w:val="24"/>
        </w:rPr>
        <w:t>start.In</w:t>
      </w:r>
      <w:proofErr w:type="spellEnd"/>
      <w:r>
        <w:rPr>
          <w:rFonts w:ascii="Times New Roman" w:hAnsi="Times New Roman"/>
          <w:sz w:val="24"/>
          <w:szCs w:val="24"/>
        </w:rPr>
        <w:t xml:space="preserve"> order to increase the user experience, this product is a simple and easy to use music recognition application, the user can use this function to identify the current environment is playing the song information, give people in the break time to bring new surprises and </w:t>
      </w:r>
      <w:proofErr w:type="spellStart"/>
      <w:r>
        <w:rPr>
          <w:rFonts w:ascii="Times New Roman" w:hAnsi="Times New Roman"/>
          <w:sz w:val="24"/>
          <w:szCs w:val="24"/>
        </w:rPr>
        <w:t>experience.This</w:t>
      </w:r>
      <w:proofErr w:type="spellEnd"/>
      <w:r>
        <w:rPr>
          <w:rFonts w:ascii="Times New Roman" w:hAnsi="Times New Roman"/>
          <w:sz w:val="24"/>
          <w:szCs w:val="24"/>
        </w:rPr>
        <w:t xml:space="preserve"> is also a way to find good music, after all, a good song, worth recommending to more </w:t>
      </w:r>
      <w:proofErr w:type="spellStart"/>
      <w:r>
        <w:rPr>
          <w:rFonts w:ascii="Times New Roman" w:hAnsi="Times New Roman"/>
          <w:sz w:val="24"/>
          <w:szCs w:val="24"/>
        </w:rPr>
        <w:t>listeners.With</w:t>
      </w:r>
      <w:proofErr w:type="spellEnd"/>
      <w:r>
        <w:rPr>
          <w:rFonts w:ascii="Times New Roman" w:hAnsi="Times New Roman"/>
          <w:sz w:val="24"/>
          <w:szCs w:val="24"/>
        </w:rPr>
        <w:t xml:space="preserve"> it, you can explore more new music tracks with your friends and share them around the world.</w:t>
      </w:r>
      <w:r>
        <w:rPr>
          <w:rFonts w:ascii="Times New Roman" w:hAnsi="Times New Roman" w:hint="eastAsia"/>
          <w:sz w:val="24"/>
          <w:szCs w:val="24"/>
        </w:rPr>
        <w:t xml:space="preserve"> </w:t>
      </w:r>
      <w:r>
        <w:rPr>
          <w:rFonts w:ascii="Times New Roman" w:hAnsi="Times New Roman"/>
          <w:sz w:val="24"/>
          <w:szCs w:val="24"/>
        </w:rPr>
        <w:t xml:space="preserve">    </w:t>
      </w:r>
    </w:p>
    <w:p w:rsidR="00C702C3" w:rsidRDefault="00B61070">
      <w:pPr>
        <w:pStyle w:val="1"/>
      </w:pPr>
      <w:bookmarkStart w:id="4" w:name="_Toc20954"/>
      <w:r>
        <w:t xml:space="preserve">2. </w:t>
      </w:r>
      <w:r>
        <w:rPr>
          <w:rFonts w:hint="eastAsia"/>
        </w:rPr>
        <w:t>Description</w:t>
      </w:r>
      <w:r>
        <w:t xml:space="preserve"> </w:t>
      </w:r>
      <w:r>
        <w:rPr>
          <w:rFonts w:hint="eastAsia"/>
        </w:rPr>
        <w:t>of</w:t>
      </w:r>
      <w:r>
        <w:t xml:space="preserve"> </w:t>
      </w:r>
      <w:r>
        <w:rPr>
          <w:rFonts w:hint="eastAsia"/>
        </w:rPr>
        <w:t>project</w:t>
      </w:r>
      <w:bookmarkEnd w:id="4"/>
    </w:p>
    <w:p w:rsidR="00C702C3" w:rsidRDefault="00B61070">
      <w:pPr>
        <w:pStyle w:val="2"/>
      </w:pPr>
      <w:bookmarkStart w:id="5" w:name="_Toc27340"/>
      <w:r>
        <w:t xml:space="preserve">2.1 </w:t>
      </w:r>
      <w:r>
        <w:rPr>
          <w:rFonts w:hint="eastAsia"/>
        </w:rPr>
        <w:t>Project</w:t>
      </w:r>
      <w:r>
        <w:t xml:space="preserve"> </w:t>
      </w:r>
      <w:r>
        <w:rPr>
          <w:rFonts w:hint="eastAsia"/>
        </w:rPr>
        <w:t>objectives</w:t>
      </w:r>
      <w:bookmarkEnd w:id="5"/>
    </w:p>
    <w:p w:rsidR="00C702C3" w:rsidRDefault="00B61070">
      <w:pPr>
        <w:ind w:firstLineChars="150" w:firstLine="360"/>
      </w:pPr>
      <w:r>
        <w:rPr>
          <w:rFonts w:ascii="Times New Roman" w:hAnsi="Times New Roman"/>
          <w:sz w:val="24"/>
          <w:szCs w:val="24"/>
        </w:rPr>
        <w:t>Player can quickly and accurately identify the current environment to play the song information.</w:t>
      </w:r>
    </w:p>
    <w:p w:rsidR="00C702C3" w:rsidRDefault="00B61070">
      <w:pPr>
        <w:pStyle w:val="1"/>
      </w:pPr>
      <w:bookmarkStart w:id="6" w:name="_Toc6208"/>
      <w:r>
        <w:rPr>
          <w:rFonts w:ascii="Cambria" w:hAnsi="Cambria" w:hint="eastAsia"/>
          <w:kern w:val="2"/>
          <w:sz w:val="32"/>
          <w:szCs w:val="32"/>
        </w:rPr>
        <w:lastRenderedPageBreak/>
        <w:t>2.2</w:t>
      </w:r>
      <w:r>
        <w:rPr>
          <w:rFonts w:ascii="Cambria" w:hAnsi="Cambria"/>
          <w:kern w:val="2"/>
          <w:sz w:val="32"/>
          <w:szCs w:val="32"/>
        </w:rPr>
        <w:t xml:space="preserve"> D</w:t>
      </w:r>
      <w:r>
        <w:rPr>
          <w:rFonts w:ascii="Cambria" w:hAnsi="Cambria" w:hint="eastAsia"/>
          <w:kern w:val="2"/>
          <w:sz w:val="32"/>
          <w:szCs w:val="32"/>
        </w:rPr>
        <w:t>emand</w:t>
      </w:r>
      <w:r>
        <w:rPr>
          <w:rFonts w:ascii="Cambria" w:hAnsi="Cambria"/>
          <w:kern w:val="2"/>
          <w:sz w:val="32"/>
          <w:szCs w:val="32"/>
        </w:rPr>
        <w:t xml:space="preserve"> </w:t>
      </w:r>
      <w:r>
        <w:rPr>
          <w:rFonts w:ascii="Cambria" w:hAnsi="Cambria" w:hint="eastAsia"/>
          <w:kern w:val="2"/>
          <w:sz w:val="32"/>
          <w:szCs w:val="32"/>
        </w:rPr>
        <w:t>analysis</w:t>
      </w:r>
      <w:bookmarkEnd w:id="6"/>
    </w:p>
    <w:p w:rsidR="00C702C3" w:rsidRDefault="00B61070">
      <w:pPr>
        <w:ind w:firstLineChars="150" w:firstLine="360"/>
        <w:rPr>
          <w:rFonts w:ascii="Times New Roman" w:hAnsi="Times New Roman"/>
          <w:sz w:val="24"/>
          <w:szCs w:val="24"/>
        </w:rPr>
      </w:pPr>
      <w:r>
        <w:rPr>
          <w:rFonts w:ascii="Times New Roman" w:hAnsi="Times New Roman" w:hint="eastAsia"/>
          <w:sz w:val="24"/>
          <w:szCs w:val="24"/>
        </w:rPr>
        <w:t>1. Do a good job of the current research on music player. Through the research on the current function of listening to and recognizing songs of music player, we can help the project more clearly conceive the general structure and appearance of the system developed by ourselves.</w:t>
      </w:r>
    </w:p>
    <w:p w:rsidR="00C702C3" w:rsidRDefault="00B61070">
      <w:pPr>
        <w:ind w:firstLineChars="150" w:firstLine="360"/>
        <w:rPr>
          <w:rFonts w:ascii="Times New Roman" w:hAnsi="Times New Roman"/>
          <w:sz w:val="24"/>
          <w:szCs w:val="24"/>
        </w:rPr>
      </w:pPr>
      <w:r>
        <w:rPr>
          <w:rFonts w:ascii="Times New Roman" w:hAnsi="Times New Roman" w:hint="eastAsia"/>
          <w:sz w:val="24"/>
          <w:szCs w:val="24"/>
        </w:rPr>
        <w:t>2.</w:t>
      </w:r>
      <w:r>
        <w:rPr>
          <w:rFonts w:ascii="Times New Roman" w:hAnsi="Times New Roman"/>
          <w:sz w:val="24"/>
          <w:szCs w:val="24"/>
        </w:rPr>
        <w:t xml:space="preserve">Search for technical knowledge and prepare tools and environment for the project.  </w:t>
      </w:r>
    </w:p>
    <w:p w:rsidR="00C702C3" w:rsidRDefault="00B61070">
      <w:pPr>
        <w:ind w:firstLineChars="150" w:firstLine="360"/>
        <w:rPr>
          <w:rFonts w:ascii="Times New Roman" w:hAnsi="Times New Roman"/>
          <w:sz w:val="24"/>
          <w:szCs w:val="24"/>
        </w:rPr>
      </w:pPr>
      <w:r>
        <w:rPr>
          <w:rFonts w:ascii="Times New Roman" w:hAnsi="Times New Roman" w:hint="eastAsia"/>
          <w:sz w:val="24"/>
          <w:szCs w:val="24"/>
        </w:rPr>
        <w:t>3.</w:t>
      </w:r>
      <w:r>
        <w:rPr>
          <w:rFonts w:ascii="Times New Roman" w:hAnsi="Times New Roman"/>
          <w:sz w:val="24"/>
          <w:szCs w:val="24"/>
        </w:rPr>
        <w:t>describe system functions and make test plans.</w:t>
      </w:r>
    </w:p>
    <w:p w:rsidR="00C702C3" w:rsidRDefault="00B61070">
      <w:pPr>
        <w:ind w:firstLineChars="150" w:firstLine="360"/>
      </w:pPr>
      <w:r>
        <w:rPr>
          <w:rFonts w:ascii="Times New Roman" w:hAnsi="Times New Roman" w:hint="eastAsia"/>
          <w:sz w:val="24"/>
          <w:szCs w:val="24"/>
        </w:rPr>
        <w:t>4.</w:t>
      </w:r>
      <w:r>
        <w:rPr>
          <w:rFonts w:ascii="Times New Roman" w:hAnsi="Times New Roman"/>
          <w:sz w:val="24"/>
          <w:szCs w:val="24"/>
        </w:rPr>
        <w:t xml:space="preserve">Determine the interface style, coding language.  </w:t>
      </w:r>
      <w:r>
        <w:t xml:space="preserve"> </w:t>
      </w:r>
    </w:p>
    <w:p w:rsidR="00C702C3" w:rsidRDefault="00B61070">
      <w:pPr>
        <w:pStyle w:val="2"/>
      </w:pPr>
      <w:bookmarkStart w:id="7" w:name="_Toc26234"/>
      <w:r>
        <w:rPr>
          <w:rFonts w:hint="eastAsia"/>
        </w:rPr>
        <w:t>2.3</w:t>
      </w:r>
      <w:r>
        <w:t xml:space="preserve"> </w:t>
      </w:r>
      <w:r>
        <w:rPr>
          <w:rFonts w:hint="eastAsia"/>
        </w:rPr>
        <w:t>Task decomposition</w:t>
      </w:r>
      <w:bookmarkEnd w:id="7"/>
    </w:p>
    <w:p w:rsidR="00C702C3" w:rsidRDefault="00B61070">
      <w:r>
        <w:rPr>
          <w:noProof/>
        </w:rPr>
        <mc:AlternateContent>
          <mc:Choice Requires="wps">
            <w:drawing>
              <wp:anchor distT="0" distB="0" distL="114300" distR="114300" simplePos="0" relativeHeight="251679744" behindDoc="0" locked="0" layoutInCell="1" allowOverlap="1">
                <wp:simplePos x="0" y="0"/>
                <wp:positionH relativeFrom="column">
                  <wp:posOffset>1269365</wp:posOffset>
                </wp:positionH>
                <wp:positionV relativeFrom="paragraph">
                  <wp:posOffset>2861945</wp:posOffset>
                </wp:positionV>
                <wp:extent cx="2849245" cy="304800"/>
                <wp:effectExtent l="0" t="0" r="635" b="0"/>
                <wp:wrapNone/>
                <wp:docPr id="3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245" cy="304800"/>
                        </a:xfrm>
                        <a:prstGeom prst="rect">
                          <a:avLst/>
                        </a:prstGeom>
                        <a:solidFill>
                          <a:srgbClr val="FFFFFF"/>
                        </a:solidFill>
                        <a:ln>
                          <a:noFill/>
                        </a:ln>
                      </wps:spPr>
                      <wps:txbx>
                        <w:txbxContent>
                          <w:p w:rsidR="00C702C3" w:rsidRDefault="00B61070">
                            <w:pPr>
                              <w:jc w:val="center"/>
                              <w:rPr>
                                <w:rFonts w:ascii="Times New Roman" w:hAnsi="Times New Roman"/>
                                <w:sz w:val="18"/>
                                <w:szCs w:val="18"/>
                              </w:rPr>
                            </w:pPr>
                            <w:r>
                              <w:rPr>
                                <w:rFonts w:ascii="Times New Roman" w:hAnsi="Times New Roman"/>
                                <w:sz w:val="18"/>
                                <w:szCs w:val="18"/>
                              </w:rPr>
                              <w:t>Diagram 3-2 Work breakdown structure diagram</w:t>
                            </w:r>
                          </w:p>
                        </w:txbxContent>
                      </wps:txbx>
                      <wps:bodyPr rot="0" vert="horz" wrap="square" lIns="91440" tIns="45720" rIns="91440" bIns="45720" anchor="ctr"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54" o:spid="_x0000_s1026" type="#_x0000_t202" style="position:absolute;left:0;text-align:left;margin-left:99.95pt;margin-top:225.35pt;width:224.35pt;height:2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" stroked="f">
                <v:textbox>
                  <w:txbxContent>
                    <w:p w:rsidR="00C702C3" w:rsidRDefault="00B61070">
                      <w:pPr>
                        <w:jc w:val="center"/>
                        <w:rPr>
                          <w:rFonts w:ascii="Times New Roman" w:hAnsi="Times New Roman"/>
                          <w:sz w:val="18"/>
                          <w:szCs w:val="18"/>
                        </w:rPr>
                      </w:pPr>
                      <w:r>
                        <w:rPr>
                          <w:rFonts w:ascii="Times New Roman" w:hAnsi="Times New Roman"/>
                          <w:sz w:val="18"/>
                          <w:szCs w:val="18"/>
                        </w:rPr>
                        <w:t>Diagram 3-2 Work breakdown structure diagram</w:t>
                      </w:r>
                    </w:p>
                  </w:txbxContent>
                </v:textbox>
              </v:shape>
            </w:pict>
          </mc:Fallback>
        </mc:AlternateContent>
      </w:r>
      <w:r>
        <w:rPr>
          <w:rFonts w:hint="eastAsia"/>
          <w:noProof/>
        </w:rPr>
        <w:drawing>
          <wp:anchor distT="0" distB="0" distL="114300" distR="114300" simplePos="0" relativeHeight="251731968" behindDoc="0" locked="0" layoutInCell="1" allowOverlap="1">
            <wp:simplePos x="0" y="0"/>
            <wp:positionH relativeFrom="column">
              <wp:posOffset>-844550</wp:posOffset>
            </wp:positionH>
            <wp:positionV relativeFrom="paragraph">
              <wp:posOffset>46990</wp:posOffset>
            </wp:positionV>
            <wp:extent cx="7102475" cy="2823210"/>
            <wp:effectExtent l="0" t="0" r="14605" b="11430"/>
            <wp:wrapSquare wrapText="bothSides"/>
            <wp:docPr id="2" name="图片 2" descr="a69d371ef9321cd9f28e14b8711e1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69d371ef9321cd9f28e14b8711e17c"/>
                    <pic:cNvPicPr>
                      <a:picLocks noChangeAspect="1"/>
                    </pic:cNvPicPr>
                  </pic:nvPicPr>
                  <pic:blipFill>
                    <a:blip r:embed="rId7"/>
                    <a:stretch>
                      <a:fillRect/>
                    </a:stretch>
                  </pic:blipFill>
                  <pic:spPr>
                    <a:xfrm>
                      <a:off x="0" y="0"/>
                      <a:ext cx="7102475" cy="2823210"/>
                    </a:xfrm>
                    <a:prstGeom prst="rect">
                      <a:avLst/>
                    </a:prstGeom>
                  </pic:spPr>
                </pic:pic>
              </a:graphicData>
            </a:graphic>
          </wp:anchor>
        </w:drawing>
      </w:r>
    </w:p>
    <w:p w:rsidR="00C702C3" w:rsidRDefault="00C702C3"/>
    <w:p w:rsidR="00C702C3" w:rsidRDefault="00C702C3"/>
    <w:p w:rsidR="00C702C3" w:rsidRDefault="00C702C3">
      <w:pPr>
        <w:pStyle w:val="2"/>
      </w:pPr>
    </w:p>
    <w:p w:rsidR="00C702C3" w:rsidRDefault="00C702C3">
      <w:pPr>
        <w:pStyle w:val="2"/>
      </w:pPr>
    </w:p>
    <w:p w:rsidR="00C702C3" w:rsidRDefault="00C702C3"/>
    <w:p w:rsidR="00E07AF4" w:rsidRDefault="00E07AF4">
      <w:pPr>
        <w:rPr>
          <w:rFonts w:hint="eastAsia"/>
        </w:rPr>
      </w:pPr>
    </w:p>
    <w:p w:rsidR="00C702C3" w:rsidRDefault="00B61070">
      <w:pPr>
        <w:pStyle w:val="2"/>
      </w:pPr>
      <w:bookmarkStart w:id="8" w:name="_Toc31165"/>
      <w:r>
        <w:rPr>
          <w:rFonts w:hint="eastAsia"/>
        </w:rPr>
        <w:lastRenderedPageBreak/>
        <w:t>2.4 System structure drawing</w:t>
      </w:r>
      <w:bookmarkEnd w:id="8"/>
      <w:r>
        <w:t xml:space="preserve"> </w:t>
      </w:r>
    </w:p>
    <w:p w:rsidR="00C702C3" w:rsidRDefault="00C702C3"/>
    <w:p w:rsidR="00C702C3" w:rsidRDefault="00B61070">
      <w:r>
        <w:rPr>
          <w:noProof/>
        </w:rPr>
        <w:drawing>
          <wp:inline distT="0" distB="0" distL="0" distR="0">
            <wp:extent cx="5274310" cy="24517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4310" cy="2451735"/>
                    </a:xfrm>
                    <a:prstGeom prst="rect">
                      <a:avLst/>
                    </a:prstGeom>
                  </pic:spPr>
                </pic:pic>
              </a:graphicData>
            </a:graphic>
          </wp:inline>
        </w:drawing>
      </w:r>
    </w:p>
    <w:p w:rsidR="00C702C3" w:rsidRDefault="00B61070">
      <w:r>
        <w:rPr>
          <w:noProof/>
        </w:rPr>
        <mc:AlternateContent>
          <mc:Choice Requires="wps">
            <w:drawing>
              <wp:anchor distT="0" distB="0" distL="114300" distR="114300" simplePos="0" relativeHeight="251730944" behindDoc="0" locked="0" layoutInCell="1" allowOverlap="1">
                <wp:simplePos x="0" y="0"/>
                <wp:positionH relativeFrom="margin">
                  <wp:posOffset>1455420</wp:posOffset>
                </wp:positionH>
                <wp:positionV relativeFrom="paragraph">
                  <wp:posOffset>60960</wp:posOffset>
                </wp:positionV>
                <wp:extent cx="2468880" cy="447675"/>
                <wp:effectExtent l="0" t="0" r="7620" b="9525"/>
                <wp:wrapNone/>
                <wp:docPr id="2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447675"/>
                        </a:xfrm>
                        <a:prstGeom prst="rect">
                          <a:avLst/>
                        </a:prstGeom>
                        <a:solidFill>
                          <a:srgbClr val="FFFFFF"/>
                        </a:solidFill>
                        <a:ln>
                          <a:noFill/>
                        </a:ln>
                      </wps:spPr>
                      <wps:txbx>
                        <w:txbxContent>
                          <w:p w:rsidR="00C702C3" w:rsidRDefault="00B61070">
                            <w:pPr>
                              <w:jc w:val="center"/>
                              <w:rPr>
                                <w:rFonts w:ascii="Times New Roman" w:hAnsi="Times New Roman"/>
                                <w:szCs w:val="21"/>
                              </w:rPr>
                            </w:pPr>
                            <w:r>
                              <w:rPr>
                                <w:rFonts w:ascii="Times New Roman" w:hAnsi="Times New Roman"/>
                                <w:szCs w:val="21"/>
                              </w:rPr>
                              <w:t>Digram 3-3 system structure drawing</w:t>
                            </w:r>
                          </w:p>
                          <w:p w:rsidR="00C702C3" w:rsidRDefault="00C702C3">
                            <w:pPr>
                              <w:jc w:val="center"/>
                              <w:rPr>
                                <w:sz w:val="18"/>
                                <w:szCs w:val="18"/>
                              </w:rPr>
                            </w:pPr>
                          </w:p>
                          <w:p w:rsidR="00C702C3" w:rsidRDefault="00C702C3">
                            <w:pPr>
                              <w:jc w:val="center"/>
                              <w:rPr>
                                <w:sz w:val="18"/>
                                <w:szCs w:val="18"/>
                              </w:rPr>
                            </w:pPr>
                          </w:p>
                          <w:p w:rsidR="00C702C3" w:rsidRDefault="00C702C3">
                            <w:pPr>
                              <w:jc w:val="center"/>
                              <w:rPr>
                                <w:sz w:val="15"/>
                              </w:rPr>
                            </w:pPr>
                          </w:p>
                        </w:txbxContent>
                      </wps:txbx>
                      <wps:bodyPr rot="0" vert="horz" wrap="square" lIns="91440" tIns="45720" rIns="91440" bIns="45720" anchor="t" anchorCtr="0" upright="1">
                        <a:noAutofit/>
                      </wps:bodyPr>
                    </wps:wsp>
                  </a:graphicData>
                </a:graphic>
              </wp:anchor>
            </w:drawing>
          </mc:Choice>
          <mc:Fallback>
            <w:pict>
              <v:shape id="Text Box 75" o:spid="_x0000_s1027" type="#_x0000_t202" style="position:absolute;left:0;text-align:left;margin-left:114.6pt;margin-top:4.8pt;width:194.4pt;height:35.25pt;z-index:2517309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" stroked="f">
                <v:textbox>
                  <w:txbxContent>
                    <w:p w:rsidR="00C702C3" w:rsidRDefault="00B61070">
                      <w:pPr>
                        <w:jc w:val="center"/>
                        <w:rPr>
                          <w:rFonts w:ascii="Times New Roman" w:hAnsi="Times New Roman"/>
                          <w:szCs w:val="21"/>
                        </w:rPr>
                      </w:pPr>
                      <w:r>
                        <w:rPr>
                          <w:rFonts w:ascii="Times New Roman" w:hAnsi="Times New Roman"/>
                          <w:szCs w:val="21"/>
                        </w:rPr>
                        <w:t>Digram 3-3 system structure drawing</w:t>
                      </w:r>
                    </w:p>
                    <w:p w:rsidR="00C702C3" w:rsidRDefault="00C702C3">
                      <w:pPr>
                        <w:jc w:val="center"/>
                        <w:rPr>
                          <w:sz w:val="18"/>
                          <w:szCs w:val="18"/>
                        </w:rPr>
                      </w:pPr>
                    </w:p>
                    <w:p w:rsidR="00C702C3" w:rsidRDefault="00C702C3">
                      <w:pPr>
                        <w:jc w:val="center"/>
                        <w:rPr>
                          <w:sz w:val="18"/>
                          <w:szCs w:val="18"/>
                        </w:rPr>
                      </w:pPr>
                    </w:p>
                    <w:p w:rsidR="00C702C3" w:rsidRDefault="00C702C3">
                      <w:pPr>
                        <w:jc w:val="center"/>
                        <w:rPr>
                          <w:sz w:val="15"/>
                        </w:rPr>
                      </w:pPr>
                    </w:p>
                  </w:txbxContent>
                </v:textbox>
                <w10:wrap anchorx="margin"/>
              </v:shape>
            </w:pict>
          </mc:Fallback>
        </mc:AlternateContent>
      </w:r>
    </w:p>
    <w:p w:rsidR="00C702C3" w:rsidRDefault="00C702C3"/>
    <w:p w:rsidR="00C702C3" w:rsidRDefault="00C702C3"/>
    <w:p w:rsidR="00C702C3" w:rsidRDefault="00B61070">
      <w:pPr>
        <w:pStyle w:val="2"/>
      </w:pPr>
      <w:bookmarkStart w:id="9" w:name="_Toc271"/>
      <w:r>
        <w:rPr>
          <w:rFonts w:hint="eastAsia"/>
        </w:rPr>
        <w:t xml:space="preserve">2.5 </w:t>
      </w:r>
      <w:r>
        <w:t>Detailed module design</w:t>
      </w:r>
      <w:bookmarkEnd w:id="9"/>
    </w:p>
    <w:p w:rsidR="00C702C3" w:rsidRDefault="00C702C3">
      <w:pPr>
        <w:rPr>
          <w:rFonts w:ascii="Times New Roman" w:hAnsi="Times New Roman"/>
        </w:rPr>
      </w:pPr>
    </w:p>
    <w:p w:rsidR="00C702C3" w:rsidRDefault="00B61070">
      <w:pPr>
        <w:ind w:firstLineChars="150" w:firstLine="360"/>
        <w:rPr>
          <w:rFonts w:ascii="Times New Roman" w:hAnsi="Times New Roman"/>
          <w:sz w:val="24"/>
          <w:szCs w:val="24"/>
        </w:rPr>
      </w:pPr>
      <w:r>
        <w:rPr>
          <w:rFonts w:ascii="Times New Roman" w:hAnsi="Times New Roman"/>
          <w:sz w:val="24"/>
          <w:szCs w:val="24"/>
        </w:rPr>
        <w:t>1. Page module design: this page is divided into three parts: the song recognition button, the information display part of the retrieved song returned in the background, and the control button of the returned song playing.</w:t>
      </w:r>
    </w:p>
    <w:p w:rsidR="00C702C3" w:rsidRDefault="00C702C3">
      <w:pPr>
        <w:ind w:firstLineChars="150" w:firstLine="360"/>
        <w:rPr>
          <w:rFonts w:ascii="Times New Roman" w:hAnsi="Times New Roman"/>
          <w:sz w:val="24"/>
          <w:szCs w:val="24"/>
        </w:rPr>
      </w:pPr>
    </w:p>
    <w:p w:rsidR="00C702C3" w:rsidRDefault="00B61070">
      <w:pPr>
        <w:ind w:firstLineChars="150" w:firstLine="360"/>
        <w:rPr>
          <w:rFonts w:ascii="Times New Roman" w:hAnsi="Times New Roman"/>
          <w:sz w:val="24"/>
          <w:szCs w:val="24"/>
        </w:rPr>
      </w:pPr>
      <w:r>
        <w:rPr>
          <w:rFonts w:ascii="Times New Roman" w:hAnsi="Times New Roman"/>
          <w:sz w:val="24"/>
          <w:szCs w:val="24"/>
        </w:rPr>
        <w:t>2. Audio processing module: Fourier algorithm is used to convert audio time-domain information into frequency domain information, and audio fingerprint idea introduced by shazam is used to extract audio characteristic values;</w:t>
      </w:r>
    </w:p>
    <w:p w:rsidR="00C702C3" w:rsidRDefault="00C702C3">
      <w:pPr>
        <w:ind w:firstLineChars="150" w:firstLine="360"/>
        <w:rPr>
          <w:rFonts w:ascii="Times New Roman" w:hAnsi="Times New Roman"/>
          <w:sz w:val="24"/>
          <w:szCs w:val="24"/>
        </w:rPr>
      </w:pPr>
    </w:p>
    <w:p w:rsidR="00C702C3" w:rsidRDefault="00B61070">
      <w:pPr>
        <w:ind w:firstLineChars="150" w:firstLine="360"/>
        <w:rPr>
          <w:rFonts w:ascii="Times New Roman" w:hAnsi="Times New Roman"/>
          <w:sz w:val="24"/>
          <w:szCs w:val="24"/>
        </w:rPr>
      </w:pPr>
      <w:r>
        <w:rPr>
          <w:rFonts w:ascii="Times New Roman" w:hAnsi="Times New Roman"/>
          <w:sz w:val="24"/>
          <w:szCs w:val="24"/>
        </w:rPr>
        <w:t>3. Database module: the database processing module is divided into database storage design and access operation. The database adopts hash index storage method. The retrieval USES a series of methods such as matching fingerprint to find the music with the highest matching degree in the database and then returns the information such as ID.</w:t>
      </w:r>
    </w:p>
    <w:p w:rsidR="00C702C3" w:rsidRDefault="00C702C3"/>
    <w:p w:rsidR="00C702C3" w:rsidRDefault="00C702C3"/>
    <w:p w:rsidR="00C702C3" w:rsidRDefault="00C702C3"/>
    <w:p w:rsidR="00C702C3" w:rsidRDefault="00B61070">
      <w:pPr>
        <w:pStyle w:val="1"/>
        <w:pageBreakBefore/>
        <w:spacing w:line="579" w:lineRule="auto"/>
        <w:rPr>
          <w:rFonts w:ascii="Times New Roman" w:hAnsi="Times New Roman"/>
        </w:rPr>
      </w:pPr>
      <w:bookmarkStart w:id="10" w:name="_Toc14074"/>
      <w:r>
        <w:rPr>
          <w:rFonts w:ascii="Times New Roman" w:hAnsi="Times New Roman" w:hint="eastAsia"/>
        </w:rPr>
        <w:lastRenderedPageBreak/>
        <w:t>3</w:t>
      </w:r>
      <w:r>
        <w:rPr>
          <w:rFonts w:ascii="Times New Roman" w:hAnsi="Times New Roman"/>
        </w:rPr>
        <w:t>. Job instructions (SOW)</w:t>
      </w:r>
      <w:bookmarkEnd w:id="10"/>
    </w:p>
    <w:p w:rsidR="00C702C3" w:rsidRDefault="00B61070">
      <w:pPr>
        <w:pStyle w:val="2"/>
        <w:rPr>
          <w:rFonts w:ascii="Times New Roman" w:hAnsi="Times New Roman"/>
        </w:rPr>
      </w:pPr>
      <w:bookmarkStart w:id="11" w:name="_Toc17413"/>
      <w:r>
        <w:rPr>
          <w:rFonts w:ascii="Times New Roman" w:hAnsi="Times New Roman" w:hint="eastAsia"/>
        </w:rPr>
        <w:t>3</w:t>
      </w:r>
      <w:r>
        <w:rPr>
          <w:rFonts w:ascii="Times New Roman" w:hAnsi="Times New Roman"/>
        </w:rPr>
        <w:t>.1 scope of project</w:t>
      </w:r>
      <w:bookmarkEnd w:id="11"/>
      <w:r>
        <w:rPr>
          <w:rFonts w:ascii="Times New Roman" w:hAnsi="Times New Roman"/>
        </w:rPr>
        <w:t xml:space="preserve">  </w:t>
      </w:r>
    </w:p>
    <w:p w:rsidR="00C702C3" w:rsidRDefault="00B61070">
      <w:pPr>
        <w:rPr>
          <w:sz w:val="28"/>
          <w:szCs w:val="28"/>
        </w:rPr>
      </w:pPr>
      <w:r>
        <w:rPr>
          <w:rFonts w:ascii="Times New Roman" w:hAnsi="Times New Roman"/>
          <w:sz w:val="28"/>
          <w:szCs w:val="28"/>
        </w:rPr>
        <w:t>(1) project development module</w:t>
      </w:r>
    </w:p>
    <w:p w:rsidR="00C702C3" w:rsidRDefault="00C702C3">
      <w:pPr>
        <w:pStyle w:val="ad"/>
        <w:ind w:left="470" w:firstLineChars="0" w:firstLine="0"/>
      </w:pPr>
    </w:p>
    <w:tbl>
      <w:tblPr>
        <w:tblStyle w:val="ab"/>
        <w:tblW w:w="8296" w:type="dxa"/>
        <w:tblLayout w:type="fixed"/>
        <w:tblLook w:val="04A0" w:firstRow="1" w:lastRow="0" w:firstColumn="1" w:lastColumn="0" w:noHBand="0" w:noVBand="1"/>
      </w:tblPr>
      <w:tblGrid>
        <w:gridCol w:w="1980"/>
        <w:gridCol w:w="6316"/>
      </w:tblGrid>
      <w:tr w:rsidR="00C702C3">
        <w:tc>
          <w:tcPr>
            <w:tcW w:w="1980" w:type="dxa"/>
          </w:tcPr>
          <w:p w:rsidR="00C702C3" w:rsidRDefault="00B61070">
            <w:pPr>
              <w:jc w:val="center"/>
              <w:rPr>
                <w:rFonts w:ascii="Times New Roman" w:hAnsi="Times New Roman"/>
              </w:rPr>
            </w:pPr>
            <w:r>
              <w:rPr>
                <w:rFonts w:ascii="Times New Roman" w:hAnsi="Times New Roman"/>
                <w:b/>
                <w:bCs/>
                <w:color w:val="333333"/>
                <w:sz w:val="20"/>
                <w:szCs w:val="20"/>
                <w:shd w:val="clear" w:color="auto" w:fill="FFFFFF"/>
              </w:rPr>
              <w:t>order</w:t>
            </w:r>
          </w:p>
        </w:tc>
        <w:tc>
          <w:tcPr>
            <w:tcW w:w="6316" w:type="dxa"/>
          </w:tcPr>
          <w:p w:rsidR="00C702C3" w:rsidRDefault="00B61070">
            <w:pPr>
              <w:jc w:val="center"/>
              <w:rPr>
                <w:rFonts w:ascii="Times New Roman" w:hAnsi="Times New Roman"/>
                <w:b/>
              </w:rPr>
            </w:pPr>
            <w:r>
              <w:rPr>
                <w:rFonts w:ascii="Times New Roman" w:hAnsi="Times New Roman"/>
                <w:b/>
              </w:rPr>
              <w:t>module</w:t>
            </w:r>
          </w:p>
        </w:tc>
      </w:tr>
      <w:tr w:rsidR="00C702C3">
        <w:tc>
          <w:tcPr>
            <w:tcW w:w="1980" w:type="dxa"/>
          </w:tcPr>
          <w:p w:rsidR="00C702C3" w:rsidRDefault="00B61070">
            <w:pPr>
              <w:jc w:val="center"/>
              <w:rPr>
                <w:rFonts w:ascii="Times New Roman" w:hAnsi="Times New Roman"/>
              </w:rPr>
            </w:pPr>
            <w:r>
              <w:rPr>
                <w:rFonts w:ascii="Times New Roman" w:hAnsi="Times New Roman"/>
              </w:rPr>
              <w:t>1</w:t>
            </w:r>
          </w:p>
        </w:tc>
        <w:tc>
          <w:tcPr>
            <w:tcW w:w="6316" w:type="dxa"/>
          </w:tcPr>
          <w:p w:rsidR="00C702C3" w:rsidRDefault="00B61070">
            <w:pPr>
              <w:rPr>
                <w:rFonts w:ascii="Times New Roman" w:hAnsi="Times New Roman"/>
              </w:rPr>
            </w:pPr>
            <w:r>
              <w:rPr>
                <w:rFonts w:ascii="Times New Roman" w:hAnsi="Times New Roman"/>
              </w:rPr>
              <w:t>interface presentation</w:t>
            </w:r>
          </w:p>
        </w:tc>
      </w:tr>
      <w:tr w:rsidR="00C702C3">
        <w:tc>
          <w:tcPr>
            <w:tcW w:w="1980" w:type="dxa"/>
          </w:tcPr>
          <w:p w:rsidR="00C702C3" w:rsidRDefault="00B61070">
            <w:pPr>
              <w:jc w:val="center"/>
              <w:rPr>
                <w:rFonts w:ascii="Times New Roman" w:hAnsi="Times New Roman"/>
              </w:rPr>
            </w:pPr>
            <w:r>
              <w:rPr>
                <w:rFonts w:ascii="Times New Roman" w:hAnsi="Times New Roman"/>
              </w:rPr>
              <w:t>2</w:t>
            </w:r>
          </w:p>
        </w:tc>
        <w:tc>
          <w:tcPr>
            <w:tcW w:w="6316" w:type="dxa"/>
          </w:tcPr>
          <w:p w:rsidR="00C702C3" w:rsidRDefault="00B61070">
            <w:pPr>
              <w:rPr>
                <w:rFonts w:ascii="Times New Roman" w:hAnsi="Times New Roman"/>
              </w:rPr>
            </w:pPr>
            <w:r>
              <w:rPr>
                <w:rFonts w:ascii="Times New Roman" w:hAnsi="Times New Roman"/>
              </w:rPr>
              <w:t>receiving voice</w:t>
            </w:r>
          </w:p>
        </w:tc>
      </w:tr>
      <w:tr w:rsidR="00C702C3">
        <w:tc>
          <w:tcPr>
            <w:tcW w:w="1980" w:type="dxa"/>
          </w:tcPr>
          <w:p w:rsidR="00C702C3" w:rsidRDefault="00B61070">
            <w:pPr>
              <w:jc w:val="center"/>
              <w:rPr>
                <w:rFonts w:ascii="Times New Roman" w:hAnsi="Times New Roman"/>
              </w:rPr>
            </w:pPr>
            <w:r>
              <w:rPr>
                <w:rFonts w:ascii="Times New Roman" w:hAnsi="Times New Roman"/>
              </w:rPr>
              <w:t>3</w:t>
            </w:r>
          </w:p>
        </w:tc>
        <w:tc>
          <w:tcPr>
            <w:tcW w:w="6316" w:type="dxa"/>
          </w:tcPr>
          <w:p w:rsidR="00C702C3" w:rsidRDefault="00B61070">
            <w:pPr>
              <w:rPr>
                <w:rFonts w:ascii="Times New Roman" w:hAnsi="Times New Roman"/>
              </w:rPr>
            </w:pPr>
            <w:r>
              <w:rPr>
                <w:rFonts w:ascii="Times New Roman" w:hAnsi="Times New Roman"/>
              </w:rPr>
              <w:t>audio processing</w:t>
            </w:r>
          </w:p>
        </w:tc>
      </w:tr>
      <w:tr w:rsidR="00C702C3">
        <w:tc>
          <w:tcPr>
            <w:tcW w:w="1980" w:type="dxa"/>
          </w:tcPr>
          <w:p w:rsidR="00C702C3" w:rsidRDefault="00B61070">
            <w:pPr>
              <w:jc w:val="center"/>
              <w:rPr>
                <w:rFonts w:ascii="Times New Roman" w:hAnsi="Times New Roman"/>
              </w:rPr>
            </w:pPr>
            <w:r>
              <w:rPr>
                <w:rFonts w:ascii="Times New Roman" w:hAnsi="Times New Roman"/>
              </w:rPr>
              <w:t>4</w:t>
            </w:r>
          </w:p>
        </w:tc>
        <w:tc>
          <w:tcPr>
            <w:tcW w:w="6316" w:type="dxa"/>
          </w:tcPr>
          <w:p w:rsidR="00C702C3" w:rsidRDefault="00B61070">
            <w:pPr>
              <w:rPr>
                <w:rFonts w:ascii="Times New Roman" w:hAnsi="Times New Roman"/>
              </w:rPr>
            </w:pPr>
            <w:r>
              <w:rPr>
                <w:rFonts w:ascii="Times New Roman" w:hAnsi="Times New Roman"/>
              </w:rPr>
              <w:t>data store</w:t>
            </w:r>
          </w:p>
        </w:tc>
      </w:tr>
      <w:tr w:rsidR="00C702C3">
        <w:tc>
          <w:tcPr>
            <w:tcW w:w="1980" w:type="dxa"/>
          </w:tcPr>
          <w:p w:rsidR="00C702C3" w:rsidRDefault="00B61070">
            <w:pPr>
              <w:jc w:val="center"/>
              <w:rPr>
                <w:rFonts w:ascii="Times New Roman" w:hAnsi="Times New Roman"/>
              </w:rPr>
            </w:pPr>
            <w:r>
              <w:rPr>
                <w:rFonts w:ascii="Times New Roman" w:hAnsi="Times New Roman"/>
              </w:rPr>
              <w:t>5</w:t>
            </w:r>
          </w:p>
        </w:tc>
        <w:tc>
          <w:tcPr>
            <w:tcW w:w="6316" w:type="dxa"/>
          </w:tcPr>
          <w:p w:rsidR="00C702C3" w:rsidRDefault="00B61070">
            <w:pPr>
              <w:rPr>
                <w:rFonts w:ascii="Times New Roman" w:hAnsi="Times New Roman"/>
              </w:rPr>
            </w:pPr>
            <w:r>
              <w:rPr>
                <w:rFonts w:ascii="Times New Roman" w:hAnsi="Times New Roman"/>
              </w:rPr>
              <w:t>library retrieval</w:t>
            </w:r>
          </w:p>
        </w:tc>
      </w:tr>
      <w:tr w:rsidR="00C702C3">
        <w:tc>
          <w:tcPr>
            <w:tcW w:w="1980" w:type="dxa"/>
          </w:tcPr>
          <w:p w:rsidR="00C702C3" w:rsidRDefault="00B61070">
            <w:pPr>
              <w:jc w:val="center"/>
              <w:rPr>
                <w:rFonts w:ascii="Times New Roman" w:hAnsi="Times New Roman"/>
              </w:rPr>
            </w:pPr>
            <w:r>
              <w:rPr>
                <w:rFonts w:ascii="Times New Roman" w:hAnsi="Times New Roman"/>
              </w:rPr>
              <w:t>6</w:t>
            </w:r>
          </w:p>
        </w:tc>
        <w:tc>
          <w:tcPr>
            <w:tcW w:w="6316" w:type="dxa"/>
          </w:tcPr>
          <w:p w:rsidR="00C702C3" w:rsidRDefault="00B61070">
            <w:pPr>
              <w:rPr>
                <w:rFonts w:ascii="Times New Roman" w:hAnsi="Times New Roman"/>
              </w:rPr>
            </w:pPr>
            <w:r>
              <w:rPr>
                <w:rFonts w:ascii="Times New Roman" w:hAnsi="Times New Roman"/>
              </w:rPr>
              <w:t xml:space="preserve">music play </w:t>
            </w:r>
          </w:p>
        </w:tc>
      </w:tr>
    </w:tbl>
    <w:p w:rsidR="00C702C3" w:rsidRDefault="00B61070">
      <w:pPr>
        <w:rPr>
          <w:rFonts w:ascii="Times New Roman" w:hAnsi="Times New Roman"/>
          <w:sz w:val="28"/>
          <w:szCs w:val="28"/>
        </w:rPr>
      </w:pPr>
      <w:r>
        <w:rPr>
          <w:rFonts w:ascii="Times New Roman" w:hAnsi="Times New Roman" w:hint="eastAsia"/>
          <w:sz w:val="28"/>
          <w:szCs w:val="28"/>
        </w:rPr>
        <w:t>(</w:t>
      </w:r>
      <w:r>
        <w:rPr>
          <w:rFonts w:ascii="Times New Roman" w:hAnsi="Times New Roman"/>
          <w:sz w:val="28"/>
          <w:szCs w:val="28"/>
        </w:rPr>
        <w:t>2) Major deliverables</w:t>
      </w:r>
    </w:p>
    <w:p w:rsidR="00C702C3" w:rsidRDefault="00C702C3"/>
    <w:tbl>
      <w:tblPr>
        <w:tblStyle w:val="ab"/>
        <w:tblW w:w="8296" w:type="dxa"/>
        <w:tblLayout w:type="fixed"/>
        <w:tblLook w:val="04A0" w:firstRow="1" w:lastRow="0" w:firstColumn="1" w:lastColumn="0" w:noHBand="0" w:noVBand="1"/>
      </w:tblPr>
      <w:tblGrid>
        <w:gridCol w:w="8296"/>
      </w:tblGrid>
      <w:tr w:rsidR="00C702C3">
        <w:trPr>
          <w:trHeight w:val="710"/>
        </w:trPr>
        <w:tc>
          <w:tcPr>
            <w:tcW w:w="8296" w:type="dxa"/>
          </w:tcPr>
          <w:p w:rsidR="00C702C3" w:rsidRDefault="00B61070">
            <w:pPr>
              <w:rPr>
                <w:rFonts w:ascii="Times New Roman" w:hAnsi="Times New Roman"/>
                <w:b/>
                <w:sz w:val="32"/>
                <w:szCs w:val="32"/>
              </w:rPr>
            </w:pPr>
            <w:r>
              <w:rPr>
                <w:rFonts w:ascii="Times New Roman" w:hAnsi="Times New Roman"/>
                <w:b/>
                <w:sz w:val="32"/>
                <w:szCs w:val="32"/>
              </w:rPr>
              <w:t>work products</w:t>
            </w:r>
          </w:p>
        </w:tc>
      </w:tr>
      <w:tr w:rsidR="00C702C3">
        <w:tc>
          <w:tcPr>
            <w:tcW w:w="8296" w:type="dxa"/>
          </w:tcPr>
          <w:p w:rsidR="00C702C3" w:rsidRDefault="00B61070">
            <w:pPr>
              <w:rPr>
                <w:rFonts w:ascii="Times New Roman" w:hAnsi="Times New Roman"/>
              </w:rPr>
            </w:pPr>
            <w:r>
              <w:rPr>
                <w:rFonts w:ascii="Times New Roman" w:hAnsi="Times New Roman"/>
              </w:rPr>
              <w:t>Requirements specification</w:t>
            </w:r>
          </w:p>
        </w:tc>
      </w:tr>
      <w:tr w:rsidR="00C702C3">
        <w:tc>
          <w:tcPr>
            <w:tcW w:w="8296" w:type="dxa"/>
          </w:tcPr>
          <w:p w:rsidR="00C702C3" w:rsidRDefault="00B61070">
            <w:pPr>
              <w:rPr>
                <w:rFonts w:ascii="Times New Roman" w:hAnsi="Times New Roman"/>
              </w:rPr>
            </w:pPr>
            <w:r>
              <w:rPr>
                <w:rFonts w:ascii="Times New Roman" w:hAnsi="Times New Roman"/>
              </w:rPr>
              <w:t>Detailed design specification</w:t>
            </w:r>
          </w:p>
        </w:tc>
      </w:tr>
      <w:tr w:rsidR="00C702C3">
        <w:tc>
          <w:tcPr>
            <w:tcW w:w="8296" w:type="dxa"/>
          </w:tcPr>
          <w:p w:rsidR="00C702C3" w:rsidRDefault="00B61070">
            <w:pPr>
              <w:rPr>
                <w:rFonts w:ascii="Times New Roman" w:hAnsi="Times New Roman"/>
              </w:rPr>
            </w:pPr>
            <w:r>
              <w:rPr>
                <w:rFonts w:ascii="Times New Roman" w:hAnsi="Times New Roman"/>
              </w:rPr>
              <w:t>Interface specification document</w:t>
            </w:r>
          </w:p>
        </w:tc>
      </w:tr>
      <w:tr w:rsidR="00C702C3">
        <w:tc>
          <w:tcPr>
            <w:tcW w:w="8296" w:type="dxa"/>
          </w:tcPr>
          <w:p w:rsidR="00C702C3" w:rsidRDefault="00B61070">
            <w:pPr>
              <w:rPr>
                <w:rFonts w:ascii="Times New Roman" w:hAnsi="Times New Roman"/>
              </w:rPr>
            </w:pPr>
            <w:r>
              <w:rPr>
                <w:rFonts w:ascii="Times New Roman" w:hAnsi="Times New Roman"/>
              </w:rPr>
              <w:t>operation manual</w:t>
            </w:r>
          </w:p>
        </w:tc>
      </w:tr>
      <w:tr w:rsidR="00C702C3">
        <w:tc>
          <w:tcPr>
            <w:tcW w:w="8296" w:type="dxa"/>
          </w:tcPr>
          <w:p w:rsidR="00C702C3" w:rsidRDefault="00B61070">
            <w:pPr>
              <w:rPr>
                <w:rFonts w:ascii="Times New Roman" w:hAnsi="Times New Roman"/>
              </w:rPr>
            </w:pPr>
            <w:r>
              <w:rPr>
                <w:rFonts w:ascii="Times New Roman" w:hAnsi="Times New Roman"/>
              </w:rPr>
              <w:t>Project change requirements documentation</w:t>
            </w:r>
          </w:p>
        </w:tc>
      </w:tr>
      <w:tr w:rsidR="00C702C3">
        <w:tc>
          <w:tcPr>
            <w:tcW w:w="8296" w:type="dxa"/>
          </w:tcPr>
          <w:p w:rsidR="00C702C3" w:rsidRDefault="00B61070">
            <w:pPr>
              <w:rPr>
                <w:rFonts w:ascii="Times New Roman" w:hAnsi="Times New Roman"/>
              </w:rPr>
            </w:pPr>
            <w:r>
              <w:rPr>
                <w:rFonts w:ascii="Times New Roman" w:hAnsi="Times New Roman"/>
              </w:rPr>
              <w:t>Test documentation</w:t>
            </w:r>
          </w:p>
        </w:tc>
      </w:tr>
    </w:tbl>
    <w:p w:rsidR="00C702C3" w:rsidRDefault="00B61070">
      <w:pPr>
        <w:pStyle w:val="2"/>
      </w:pPr>
      <w:bookmarkStart w:id="12" w:name="_Toc6452"/>
      <w:r>
        <w:rPr>
          <w:rFonts w:ascii="Times New Roman" w:hAnsi="Times New Roman" w:hint="eastAsia"/>
        </w:rPr>
        <w:t>3</w:t>
      </w:r>
      <w:r>
        <w:rPr>
          <w:rFonts w:ascii="Times New Roman" w:hAnsi="Times New Roman"/>
        </w:rPr>
        <w:t>.2 organizational structure</w:t>
      </w:r>
      <w:bookmarkEnd w:id="12"/>
    </w:p>
    <w:p w:rsidR="00C702C3" w:rsidRDefault="00B61070">
      <w:r>
        <w:rPr>
          <w:noProof/>
        </w:rPr>
        <mc:AlternateContent>
          <mc:Choice Requires="wps">
            <w:drawing>
              <wp:anchor distT="0" distB="0" distL="114300" distR="114300" simplePos="0" relativeHeight="251728896" behindDoc="0" locked="0" layoutInCell="1" allowOverlap="1">
                <wp:simplePos x="0" y="0"/>
                <wp:positionH relativeFrom="margin">
                  <wp:posOffset>1699260</wp:posOffset>
                </wp:positionH>
                <wp:positionV relativeFrom="paragraph">
                  <wp:posOffset>2221230</wp:posOffset>
                </wp:positionV>
                <wp:extent cx="2400300" cy="276225"/>
                <wp:effectExtent l="0" t="0" r="0" b="0"/>
                <wp:wrapNone/>
                <wp:docPr id="112"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76225"/>
                        </a:xfrm>
                        <a:prstGeom prst="rect">
                          <a:avLst/>
                        </a:prstGeom>
                        <a:solidFill>
                          <a:srgbClr val="FFFFFF">
                            <a:alpha val="0"/>
                          </a:srgbClr>
                        </a:solidFill>
                        <a:ln>
                          <a:noFill/>
                        </a:ln>
                      </wps:spPr>
                      <wps:txbx>
                        <w:txbxContent>
                          <w:p w:rsidR="00C702C3" w:rsidRDefault="00B61070">
                            <w:pPr>
                              <w:rPr>
                                <w:rFonts w:ascii="Times New Roman" w:hAnsi="Times New Roman"/>
                                <w:szCs w:val="21"/>
                              </w:rPr>
                            </w:pPr>
                            <w:r>
                              <w:rPr>
                                <w:rFonts w:ascii="Times New Roman" w:hAnsi="Times New Roman"/>
                                <w:szCs w:val="21"/>
                              </w:rPr>
                              <w:t xml:space="preserve">Table </w:t>
                            </w:r>
                            <w:r>
                              <w:rPr>
                                <w:rFonts w:ascii="Times New Roman" w:hAnsi="Times New Roman" w:hint="eastAsia"/>
                                <w:szCs w:val="21"/>
                              </w:rPr>
                              <w:t xml:space="preserve">3-1 </w:t>
                            </w:r>
                            <w:r>
                              <w:rPr>
                                <w:rFonts w:ascii="Times New Roman" w:hAnsi="Times New Roman"/>
                                <w:szCs w:val="21"/>
                              </w:rPr>
                              <w:t xml:space="preserve"> </w:t>
                            </w:r>
                            <w:hyperlink r:id="rId9" w:history="1">
                              <w:r>
                                <w:rPr>
                                  <w:rFonts w:ascii="Times New Roman" w:hAnsi="Times New Roman"/>
                                  <w:szCs w:val="21"/>
                                </w:rPr>
                                <w:t>organization</w:t>
                              </w:r>
                            </w:hyperlink>
                            <w:r>
                              <w:rPr>
                                <w:rFonts w:ascii="Times New Roman" w:hAnsi="Times New Roman"/>
                                <w:szCs w:val="21"/>
                              </w:rPr>
                              <w:t> </w:t>
                            </w:r>
                            <w:hyperlink r:id="rId10" w:history="1">
                              <w:r>
                                <w:rPr>
                                  <w:rFonts w:ascii="Times New Roman" w:hAnsi="Times New Roman"/>
                                  <w:szCs w:val="21"/>
                                </w:rPr>
                                <w:t>chart</w:t>
                              </w:r>
                            </w:hyperlink>
                          </w:p>
                        </w:txbxContent>
                      </wps:txbx>
                      <wps:bodyPr rot="0" vert="horz" wrap="square" lIns="91440" tIns="45720" rIns="91440" bIns="45720" anchor="t" anchorCtr="0" upright="1">
                        <a:noAutofit/>
                      </wps:bodyPr>
                    </wps:wsp>
                  </a:graphicData>
                </a:graphic>
              </wp:anchor>
            </w:drawing>
          </mc:Choice>
          <mc:Fallback>
            <w:pict>
              <v:shape id="Text Box 76" o:spid="_x0000_s1028" type="#_x0000_t202" style="position:absolute;left:0;text-align:left;margin-left:133.8pt;margin-top:174.9pt;width:189pt;height:21.75pt;z-index:2517288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" stroked="f">
                <v:fill opacity="0"/>
                <v:textbox>
                  <w:txbxContent>
                    <w:p w:rsidR="00C702C3" w:rsidRDefault="00B61070">
                      <w:pPr>
                        <w:rPr>
                          <w:rFonts w:ascii="Times New Roman" w:hAnsi="Times New Roman"/>
                          <w:szCs w:val="21"/>
                        </w:rPr>
                      </w:pPr>
                      <w:r>
                        <w:rPr>
                          <w:rFonts w:ascii="Times New Roman" w:hAnsi="Times New Roman"/>
                          <w:szCs w:val="21"/>
                        </w:rPr>
                        <w:t xml:space="preserve">Table </w:t>
                      </w:r>
                      <w:r>
                        <w:rPr>
                          <w:rFonts w:ascii="Times New Roman" w:hAnsi="Times New Roman" w:hint="eastAsia"/>
                          <w:szCs w:val="21"/>
                        </w:rPr>
                        <w:t xml:space="preserve">3-1 </w:t>
                      </w:r>
                      <w:r>
                        <w:rPr>
                          <w:rFonts w:ascii="Times New Roman" w:hAnsi="Times New Roman"/>
                          <w:szCs w:val="21"/>
                        </w:rPr>
                        <w:t xml:space="preserve"> </w:t>
                      </w:r>
                      <w:hyperlink r:id="rId11" w:history="1">
                        <w:r>
                          <w:rPr>
                            <w:rFonts w:ascii="Times New Roman" w:hAnsi="Times New Roman"/>
                            <w:szCs w:val="21"/>
                          </w:rPr>
                          <w:t>organization</w:t>
                        </w:r>
                      </w:hyperlink>
                      <w:r>
                        <w:rPr>
                          <w:rFonts w:ascii="Times New Roman" w:hAnsi="Times New Roman"/>
                          <w:szCs w:val="21"/>
                        </w:rPr>
                        <w:t> </w:t>
                      </w:r>
                      <w:hyperlink r:id="rId12" w:history="1">
                        <w:r>
                          <w:rPr>
                            <w:rFonts w:ascii="Times New Roman" w:hAnsi="Times New Roman"/>
                            <w:szCs w:val="21"/>
                          </w:rPr>
                          <w:t>chart</w:t>
                        </w:r>
                      </w:hyperlink>
                    </w:p>
                  </w:txbxContent>
                </v:textbox>
                <w10:wrap anchorx="margin"/>
              </v:shape>
            </w:pict>
          </mc:Fallback>
        </mc:AlternateContent>
      </w:r>
      <w:r>
        <w:rPr>
          <w:noProof/>
        </w:rPr>
        <w:drawing>
          <wp:inline distT="0" distB="0" distL="0" distR="0">
            <wp:extent cx="5130165" cy="2078355"/>
            <wp:effectExtent l="0" t="0" r="571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130165" cy="2078355"/>
                    </a:xfrm>
                    <a:prstGeom prst="rect">
                      <a:avLst/>
                    </a:prstGeom>
                  </pic:spPr>
                </pic:pic>
              </a:graphicData>
            </a:graphic>
          </wp:inline>
        </w:drawing>
      </w:r>
    </w:p>
    <w:p w:rsidR="00C702C3" w:rsidRDefault="00B61070">
      <w:pPr>
        <w:pStyle w:val="2"/>
        <w:jc w:val="left"/>
        <w:rPr>
          <w:rFonts w:ascii="Times New Roman" w:hAnsi="Times New Roman"/>
        </w:rPr>
      </w:pPr>
      <w:bookmarkStart w:id="13" w:name="_Toc19107"/>
      <w:r>
        <w:rPr>
          <w:rFonts w:ascii="Times New Roman" w:hAnsi="Times New Roman" w:hint="eastAsia"/>
        </w:rPr>
        <w:lastRenderedPageBreak/>
        <w:t>3</w:t>
      </w:r>
      <w:r>
        <w:rPr>
          <w:rFonts w:ascii="Times New Roman" w:hAnsi="Times New Roman"/>
        </w:rPr>
        <w:t xml:space="preserve">.3 </w:t>
      </w:r>
      <w:r>
        <w:rPr>
          <w:rFonts w:ascii="Times New Roman" w:hAnsi="Times New Roman" w:hint="eastAsia"/>
        </w:rPr>
        <w:t>P</w:t>
      </w:r>
      <w:r>
        <w:rPr>
          <w:rFonts w:ascii="Times New Roman" w:hAnsi="Times New Roman"/>
        </w:rPr>
        <w:t>ersonnel allocation</w:t>
      </w:r>
      <w:bookmarkEnd w:id="13"/>
    </w:p>
    <w:tbl>
      <w:tblPr>
        <w:tblW w:w="85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3"/>
        <w:gridCol w:w="1534"/>
        <w:gridCol w:w="1680"/>
        <w:gridCol w:w="1332"/>
        <w:gridCol w:w="1532"/>
        <w:gridCol w:w="1777"/>
      </w:tblGrid>
      <w:tr w:rsidR="00C702C3">
        <w:trPr>
          <w:jc w:val="center"/>
        </w:trPr>
        <w:tc>
          <w:tcPr>
            <w:tcW w:w="743" w:type="dxa"/>
            <w:vAlign w:val="center"/>
          </w:tcPr>
          <w:p w:rsidR="00C702C3" w:rsidRDefault="00B61070">
            <w:pPr>
              <w:jc w:val="center"/>
              <w:rPr>
                <w:rFonts w:ascii="Times New Roman" w:hAnsi="Times New Roman"/>
                <w:szCs w:val="21"/>
              </w:rPr>
            </w:pPr>
            <w:r>
              <w:rPr>
                <w:rFonts w:ascii="Times New Roman" w:hAnsi="Times New Roman"/>
                <w:szCs w:val="21"/>
              </w:rPr>
              <w:t>Order</w:t>
            </w:r>
          </w:p>
        </w:tc>
        <w:tc>
          <w:tcPr>
            <w:tcW w:w="1534" w:type="dxa"/>
            <w:vAlign w:val="center"/>
          </w:tcPr>
          <w:p w:rsidR="00C702C3" w:rsidRDefault="00E07AF4">
            <w:pPr>
              <w:jc w:val="center"/>
              <w:rPr>
                <w:rFonts w:ascii="Times New Roman" w:hAnsi="Times New Roman"/>
                <w:szCs w:val="21"/>
              </w:rPr>
            </w:pPr>
            <w:hyperlink r:id="rId14" w:history="1">
              <w:r w:rsidR="00B61070">
                <w:rPr>
                  <w:rFonts w:ascii="Times New Roman" w:hAnsi="Times New Roman"/>
                  <w:szCs w:val="21"/>
                </w:rPr>
                <w:t>job</w:t>
              </w:r>
            </w:hyperlink>
            <w:r w:rsidR="00B61070">
              <w:rPr>
                <w:rFonts w:ascii="Times New Roman" w:hAnsi="Times New Roman"/>
                <w:szCs w:val="21"/>
              </w:rPr>
              <w:t> </w:t>
            </w:r>
            <w:hyperlink r:id="rId15" w:history="1">
              <w:r w:rsidR="00B61070">
                <w:rPr>
                  <w:rFonts w:ascii="Times New Roman" w:hAnsi="Times New Roman"/>
                  <w:szCs w:val="21"/>
                </w:rPr>
                <w:t>title</w:t>
              </w:r>
            </w:hyperlink>
          </w:p>
        </w:tc>
        <w:tc>
          <w:tcPr>
            <w:tcW w:w="1680" w:type="dxa"/>
            <w:vAlign w:val="center"/>
          </w:tcPr>
          <w:p w:rsidR="00C702C3" w:rsidRDefault="00B61070">
            <w:pPr>
              <w:jc w:val="center"/>
              <w:rPr>
                <w:rFonts w:ascii="Times New Roman" w:hAnsi="Times New Roman"/>
                <w:szCs w:val="21"/>
              </w:rPr>
            </w:pPr>
            <w:r>
              <w:rPr>
                <w:rFonts w:ascii="Times New Roman" w:hAnsi="Times New Roman"/>
                <w:szCs w:val="21"/>
              </w:rPr>
              <w:t>specific personnel</w:t>
            </w:r>
          </w:p>
        </w:tc>
        <w:tc>
          <w:tcPr>
            <w:tcW w:w="1332" w:type="dxa"/>
            <w:vAlign w:val="center"/>
          </w:tcPr>
          <w:p w:rsidR="00C702C3" w:rsidRDefault="00B61070">
            <w:pPr>
              <w:jc w:val="center"/>
              <w:rPr>
                <w:rFonts w:ascii="Times New Roman" w:hAnsi="Times New Roman"/>
                <w:szCs w:val="21"/>
              </w:rPr>
            </w:pPr>
            <w:r>
              <w:rPr>
                <w:rFonts w:ascii="Times New Roman" w:hAnsi="Times New Roman"/>
                <w:szCs w:val="21"/>
              </w:rPr>
              <w:t>Start time</w:t>
            </w:r>
          </w:p>
        </w:tc>
        <w:tc>
          <w:tcPr>
            <w:tcW w:w="1532" w:type="dxa"/>
            <w:vAlign w:val="center"/>
          </w:tcPr>
          <w:p w:rsidR="00C702C3" w:rsidRDefault="00B61070">
            <w:pPr>
              <w:jc w:val="center"/>
              <w:rPr>
                <w:rFonts w:ascii="Times New Roman" w:hAnsi="Times New Roman"/>
                <w:szCs w:val="21"/>
              </w:rPr>
            </w:pPr>
            <w:r>
              <w:rPr>
                <w:rFonts w:ascii="Times New Roman" w:hAnsi="Times New Roman"/>
                <w:szCs w:val="21"/>
              </w:rPr>
              <w:t>End time</w:t>
            </w:r>
          </w:p>
        </w:tc>
        <w:tc>
          <w:tcPr>
            <w:tcW w:w="1777" w:type="dxa"/>
            <w:vAlign w:val="center"/>
          </w:tcPr>
          <w:p w:rsidR="00C702C3" w:rsidRDefault="00B61070">
            <w:pPr>
              <w:jc w:val="center"/>
              <w:rPr>
                <w:rFonts w:ascii="Times New Roman" w:hAnsi="Times New Roman"/>
                <w:szCs w:val="21"/>
              </w:rPr>
            </w:pPr>
            <w:r>
              <w:rPr>
                <w:rFonts w:ascii="Times New Roman" w:hAnsi="Times New Roman"/>
                <w:szCs w:val="21"/>
              </w:rPr>
              <w:t>Average daily workload</w:t>
            </w:r>
            <w:r>
              <w:rPr>
                <w:rFonts w:ascii="Times New Roman" w:hAnsi="Times New Roman"/>
                <w:szCs w:val="21"/>
              </w:rPr>
              <w:t>（</w:t>
            </w:r>
            <w:r>
              <w:rPr>
                <w:rFonts w:ascii="Times New Roman" w:hAnsi="Times New Roman"/>
                <w:color w:val="333333"/>
                <w:sz w:val="20"/>
                <w:szCs w:val="20"/>
                <w:shd w:val="clear" w:color="auto" w:fill="F7F8FA"/>
              </w:rPr>
              <w:t>Working hours</w:t>
            </w:r>
            <w:r>
              <w:rPr>
                <w:rFonts w:ascii="Times New Roman" w:hAnsi="Times New Roman"/>
                <w:szCs w:val="21"/>
              </w:rPr>
              <w:t>）</w:t>
            </w:r>
          </w:p>
        </w:tc>
      </w:tr>
      <w:tr w:rsidR="00C702C3">
        <w:trPr>
          <w:jc w:val="center"/>
        </w:trPr>
        <w:tc>
          <w:tcPr>
            <w:tcW w:w="743" w:type="dxa"/>
            <w:vAlign w:val="center"/>
          </w:tcPr>
          <w:p w:rsidR="00C702C3" w:rsidRDefault="00B61070">
            <w:pPr>
              <w:jc w:val="center"/>
              <w:rPr>
                <w:rFonts w:ascii="Times New Roman" w:hAnsi="Times New Roman"/>
                <w:szCs w:val="21"/>
              </w:rPr>
            </w:pPr>
            <w:r>
              <w:rPr>
                <w:rFonts w:ascii="Times New Roman" w:hAnsi="Times New Roman"/>
                <w:szCs w:val="21"/>
              </w:rPr>
              <w:t>1</w:t>
            </w:r>
          </w:p>
        </w:tc>
        <w:tc>
          <w:tcPr>
            <w:tcW w:w="1534" w:type="dxa"/>
            <w:vAlign w:val="center"/>
          </w:tcPr>
          <w:p w:rsidR="00C702C3" w:rsidRDefault="00B61070">
            <w:pPr>
              <w:jc w:val="center"/>
              <w:rPr>
                <w:rFonts w:ascii="Times New Roman" w:hAnsi="Times New Roman"/>
                <w:szCs w:val="21"/>
              </w:rPr>
            </w:pPr>
            <w:r>
              <w:rPr>
                <w:rFonts w:ascii="Times New Roman" w:hAnsi="Times New Roman"/>
                <w:szCs w:val="21"/>
              </w:rPr>
              <w:t>Demand analysis</w:t>
            </w:r>
          </w:p>
        </w:tc>
        <w:tc>
          <w:tcPr>
            <w:tcW w:w="1680" w:type="dxa"/>
            <w:vAlign w:val="center"/>
          </w:tcPr>
          <w:p w:rsidR="00C702C3" w:rsidRDefault="00B61070">
            <w:pPr>
              <w:jc w:val="center"/>
              <w:rPr>
                <w:rFonts w:ascii="Times New Roman" w:hAnsi="Times New Roman"/>
                <w:szCs w:val="21"/>
              </w:rPr>
            </w:pPr>
            <w:r>
              <w:rPr>
                <w:rFonts w:ascii="Times New Roman" w:hAnsi="Times New Roman"/>
                <w:szCs w:val="21"/>
              </w:rPr>
              <w:t>The whole team</w:t>
            </w:r>
          </w:p>
        </w:tc>
        <w:tc>
          <w:tcPr>
            <w:tcW w:w="1332"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2019.2.26</w:t>
            </w:r>
          </w:p>
        </w:tc>
        <w:tc>
          <w:tcPr>
            <w:tcW w:w="1532" w:type="dxa"/>
            <w:vAlign w:val="center"/>
          </w:tcPr>
          <w:p w:rsidR="00C702C3" w:rsidRDefault="00B61070">
            <w:pPr>
              <w:jc w:val="center"/>
              <w:rPr>
                <w:rFonts w:ascii="Times New Roman" w:hAnsi="Times New Roman"/>
                <w:b/>
                <w:color w:val="000000"/>
                <w:szCs w:val="21"/>
              </w:rPr>
            </w:pPr>
            <w:r>
              <w:rPr>
                <w:rFonts w:ascii="Times New Roman" w:hAnsi="Times New Roman"/>
                <w:bCs/>
                <w:color w:val="000000"/>
                <w:szCs w:val="21"/>
              </w:rPr>
              <w:t>2019.3.5</w:t>
            </w:r>
          </w:p>
        </w:tc>
        <w:tc>
          <w:tcPr>
            <w:tcW w:w="1777" w:type="dxa"/>
            <w:vAlign w:val="center"/>
          </w:tcPr>
          <w:p w:rsidR="00C702C3" w:rsidRDefault="00B61070">
            <w:pPr>
              <w:jc w:val="center"/>
              <w:rPr>
                <w:rFonts w:ascii="Times New Roman" w:hAnsi="Times New Roman"/>
                <w:b/>
                <w:color w:val="000000"/>
                <w:szCs w:val="21"/>
              </w:rPr>
            </w:pPr>
            <w:r>
              <w:rPr>
                <w:rFonts w:ascii="Times New Roman" w:hAnsi="Times New Roman"/>
                <w:bCs/>
                <w:color w:val="000000"/>
                <w:szCs w:val="21"/>
              </w:rPr>
              <w:t>3</w:t>
            </w:r>
          </w:p>
        </w:tc>
      </w:tr>
      <w:tr w:rsidR="00C702C3">
        <w:trPr>
          <w:jc w:val="center"/>
        </w:trPr>
        <w:tc>
          <w:tcPr>
            <w:tcW w:w="743" w:type="dxa"/>
            <w:vAlign w:val="center"/>
          </w:tcPr>
          <w:p w:rsidR="00C702C3" w:rsidRDefault="00B61070">
            <w:pPr>
              <w:jc w:val="center"/>
              <w:rPr>
                <w:rFonts w:ascii="Times New Roman" w:hAnsi="Times New Roman"/>
                <w:szCs w:val="21"/>
              </w:rPr>
            </w:pPr>
            <w:r>
              <w:rPr>
                <w:rFonts w:ascii="Times New Roman" w:hAnsi="Times New Roman"/>
                <w:szCs w:val="21"/>
              </w:rPr>
              <w:t>2</w:t>
            </w:r>
          </w:p>
        </w:tc>
        <w:tc>
          <w:tcPr>
            <w:tcW w:w="1534" w:type="dxa"/>
            <w:vAlign w:val="center"/>
          </w:tcPr>
          <w:p w:rsidR="00C702C3" w:rsidRDefault="00B61070">
            <w:pPr>
              <w:jc w:val="center"/>
              <w:rPr>
                <w:rFonts w:ascii="Times New Roman" w:hAnsi="Times New Roman"/>
                <w:szCs w:val="21"/>
              </w:rPr>
            </w:pPr>
            <w:r>
              <w:rPr>
                <w:rFonts w:ascii="Times New Roman" w:hAnsi="Times New Roman"/>
                <w:szCs w:val="21"/>
              </w:rPr>
              <w:t>Overall design</w:t>
            </w:r>
          </w:p>
        </w:tc>
        <w:tc>
          <w:tcPr>
            <w:tcW w:w="1680" w:type="dxa"/>
            <w:vAlign w:val="center"/>
          </w:tcPr>
          <w:p w:rsidR="00C702C3" w:rsidRDefault="00B61070">
            <w:pPr>
              <w:jc w:val="center"/>
              <w:rPr>
                <w:rFonts w:ascii="Times New Roman" w:hAnsi="Times New Roman"/>
                <w:szCs w:val="21"/>
              </w:rPr>
            </w:pPr>
            <w:r>
              <w:rPr>
                <w:rFonts w:ascii="Times New Roman" w:hAnsi="Times New Roman"/>
                <w:szCs w:val="21"/>
              </w:rPr>
              <w:t>The whole team</w:t>
            </w:r>
          </w:p>
        </w:tc>
        <w:tc>
          <w:tcPr>
            <w:tcW w:w="1332"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2019.3.6</w:t>
            </w:r>
          </w:p>
        </w:tc>
        <w:tc>
          <w:tcPr>
            <w:tcW w:w="1532"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2019.3.12</w:t>
            </w:r>
          </w:p>
        </w:tc>
        <w:tc>
          <w:tcPr>
            <w:tcW w:w="1777"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4</w:t>
            </w:r>
          </w:p>
        </w:tc>
      </w:tr>
      <w:tr w:rsidR="00C702C3">
        <w:trPr>
          <w:jc w:val="center"/>
        </w:trPr>
        <w:tc>
          <w:tcPr>
            <w:tcW w:w="743" w:type="dxa"/>
            <w:vAlign w:val="center"/>
          </w:tcPr>
          <w:p w:rsidR="00C702C3" w:rsidRDefault="00B61070">
            <w:pPr>
              <w:jc w:val="center"/>
              <w:rPr>
                <w:rFonts w:ascii="Times New Roman" w:hAnsi="Times New Roman"/>
                <w:szCs w:val="21"/>
              </w:rPr>
            </w:pPr>
            <w:r>
              <w:rPr>
                <w:rFonts w:ascii="Times New Roman" w:hAnsi="Times New Roman"/>
                <w:szCs w:val="21"/>
              </w:rPr>
              <w:t>3</w:t>
            </w:r>
          </w:p>
        </w:tc>
        <w:tc>
          <w:tcPr>
            <w:tcW w:w="1534" w:type="dxa"/>
            <w:vAlign w:val="center"/>
          </w:tcPr>
          <w:p w:rsidR="00C702C3" w:rsidRDefault="00B61070">
            <w:pPr>
              <w:jc w:val="center"/>
              <w:rPr>
                <w:rFonts w:ascii="Times New Roman" w:hAnsi="Times New Roman"/>
                <w:szCs w:val="21"/>
              </w:rPr>
            </w:pPr>
            <w:r>
              <w:rPr>
                <w:rFonts w:ascii="Times New Roman" w:hAnsi="Times New Roman"/>
                <w:szCs w:val="21"/>
              </w:rPr>
              <w:t>Detailed interface design</w:t>
            </w:r>
          </w:p>
        </w:tc>
        <w:tc>
          <w:tcPr>
            <w:tcW w:w="1680" w:type="dxa"/>
            <w:vAlign w:val="center"/>
          </w:tcPr>
          <w:p w:rsidR="00C702C3" w:rsidRDefault="00B61070">
            <w:pPr>
              <w:jc w:val="center"/>
              <w:rPr>
                <w:rFonts w:ascii="Times New Roman" w:hAnsi="Times New Roman"/>
                <w:szCs w:val="21"/>
              </w:rPr>
            </w:pPr>
            <w:r>
              <w:rPr>
                <w:rFonts w:ascii="Times New Roman" w:hAnsi="Times New Roman"/>
                <w:szCs w:val="21"/>
              </w:rPr>
              <w:t>朱云龙，何鹏程</w:t>
            </w:r>
          </w:p>
        </w:tc>
        <w:tc>
          <w:tcPr>
            <w:tcW w:w="1332"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2019.3.13</w:t>
            </w:r>
          </w:p>
        </w:tc>
        <w:tc>
          <w:tcPr>
            <w:tcW w:w="1532"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2019.3.24</w:t>
            </w:r>
          </w:p>
        </w:tc>
        <w:tc>
          <w:tcPr>
            <w:tcW w:w="1777"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w:t>
            </w:r>
          </w:p>
        </w:tc>
      </w:tr>
      <w:tr w:rsidR="00C702C3">
        <w:trPr>
          <w:jc w:val="center"/>
        </w:trPr>
        <w:tc>
          <w:tcPr>
            <w:tcW w:w="743" w:type="dxa"/>
            <w:vAlign w:val="center"/>
          </w:tcPr>
          <w:p w:rsidR="00C702C3" w:rsidRDefault="00B61070">
            <w:pPr>
              <w:jc w:val="center"/>
              <w:rPr>
                <w:rFonts w:ascii="Times New Roman" w:hAnsi="Times New Roman"/>
                <w:szCs w:val="21"/>
              </w:rPr>
            </w:pPr>
            <w:r>
              <w:rPr>
                <w:rFonts w:ascii="Times New Roman" w:hAnsi="Times New Roman"/>
                <w:szCs w:val="21"/>
              </w:rPr>
              <w:t>4</w:t>
            </w:r>
          </w:p>
        </w:tc>
        <w:tc>
          <w:tcPr>
            <w:tcW w:w="1534" w:type="dxa"/>
            <w:vAlign w:val="center"/>
          </w:tcPr>
          <w:p w:rsidR="00C702C3" w:rsidRDefault="00B61070">
            <w:pPr>
              <w:jc w:val="center"/>
              <w:rPr>
                <w:rFonts w:ascii="Times New Roman" w:hAnsi="Times New Roman"/>
                <w:szCs w:val="21"/>
              </w:rPr>
            </w:pPr>
            <w:r>
              <w:rPr>
                <w:rFonts w:ascii="Times New Roman" w:hAnsi="Times New Roman"/>
                <w:szCs w:val="21"/>
              </w:rPr>
              <w:t>Detailed database design</w:t>
            </w:r>
          </w:p>
        </w:tc>
        <w:tc>
          <w:tcPr>
            <w:tcW w:w="1680" w:type="dxa"/>
            <w:vAlign w:val="center"/>
          </w:tcPr>
          <w:p w:rsidR="00C702C3" w:rsidRDefault="00B61070">
            <w:pPr>
              <w:jc w:val="center"/>
              <w:rPr>
                <w:rFonts w:ascii="Times New Roman" w:hAnsi="Times New Roman"/>
                <w:szCs w:val="21"/>
              </w:rPr>
            </w:pPr>
            <w:r>
              <w:rPr>
                <w:rFonts w:ascii="Times New Roman" w:hAnsi="Times New Roman"/>
                <w:szCs w:val="21"/>
              </w:rPr>
              <w:t>陈柏山</w:t>
            </w:r>
          </w:p>
        </w:tc>
        <w:tc>
          <w:tcPr>
            <w:tcW w:w="1332"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2019.3.13</w:t>
            </w:r>
          </w:p>
        </w:tc>
        <w:tc>
          <w:tcPr>
            <w:tcW w:w="1532"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2019.3.24</w:t>
            </w:r>
          </w:p>
        </w:tc>
        <w:tc>
          <w:tcPr>
            <w:tcW w:w="1777"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w:t>
            </w:r>
          </w:p>
        </w:tc>
      </w:tr>
      <w:tr w:rsidR="00C702C3">
        <w:trPr>
          <w:jc w:val="center"/>
        </w:trPr>
        <w:tc>
          <w:tcPr>
            <w:tcW w:w="743" w:type="dxa"/>
            <w:vAlign w:val="center"/>
          </w:tcPr>
          <w:p w:rsidR="00C702C3" w:rsidRDefault="00B61070">
            <w:pPr>
              <w:jc w:val="center"/>
              <w:rPr>
                <w:rFonts w:ascii="Times New Roman" w:hAnsi="Times New Roman"/>
                <w:szCs w:val="21"/>
              </w:rPr>
            </w:pPr>
            <w:r>
              <w:rPr>
                <w:rFonts w:ascii="Times New Roman" w:hAnsi="Times New Roman"/>
                <w:szCs w:val="21"/>
              </w:rPr>
              <w:t>5</w:t>
            </w:r>
          </w:p>
        </w:tc>
        <w:tc>
          <w:tcPr>
            <w:tcW w:w="1534" w:type="dxa"/>
            <w:vAlign w:val="center"/>
          </w:tcPr>
          <w:p w:rsidR="00C702C3" w:rsidRDefault="00B61070">
            <w:pPr>
              <w:jc w:val="center"/>
              <w:rPr>
                <w:rFonts w:ascii="Times New Roman" w:hAnsi="Times New Roman"/>
                <w:szCs w:val="21"/>
              </w:rPr>
            </w:pPr>
            <w:r>
              <w:rPr>
                <w:rFonts w:ascii="Times New Roman" w:hAnsi="Times New Roman"/>
                <w:szCs w:val="21"/>
              </w:rPr>
              <w:t>Audio processing design</w:t>
            </w:r>
          </w:p>
        </w:tc>
        <w:tc>
          <w:tcPr>
            <w:tcW w:w="1680" w:type="dxa"/>
            <w:vAlign w:val="center"/>
          </w:tcPr>
          <w:p w:rsidR="00C702C3" w:rsidRDefault="00B61070">
            <w:pPr>
              <w:jc w:val="center"/>
              <w:rPr>
                <w:rFonts w:ascii="Times New Roman" w:hAnsi="Times New Roman"/>
                <w:szCs w:val="21"/>
              </w:rPr>
            </w:pPr>
            <w:r>
              <w:rPr>
                <w:rFonts w:ascii="Times New Roman" w:hAnsi="Times New Roman"/>
                <w:szCs w:val="21"/>
              </w:rPr>
              <w:t>梁骏杰</w:t>
            </w:r>
          </w:p>
        </w:tc>
        <w:tc>
          <w:tcPr>
            <w:tcW w:w="1332"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2019.3.13</w:t>
            </w:r>
          </w:p>
        </w:tc>
        <w:tc>
          <w:tcPr>
            <w:tcW w:w="1532"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2019.3.24</w:t>
            </w:r>
          </w:p>
        </w:tc>
        <w:tc>
          <w:tcPr>
            <w:tcW w:w="1777"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4</w:t>
            </w:r>
          </w:p>
        </w:tc>
      </w:tr>
      <w:tr w:rsidR="00C702C3">
        <w:trPr>
          <w:jc w:val="center"/>
        </w:trPr>
        <w:tc>
          <w:tcPr>
            <w:tcW w:w="743" w:type="dxa"/>
            <w:vAlign w:val="center"/>
          </w:tcPr>
          <w:p w:rsidR="00C702C3" w:rsidRDefault="00B61070">
            <w:pPr>
              <w:jc w:val="center"/>
              <w:rPr>
                <w:rFonts w:ascii="Times New Roman" w:hAnsi="Times New Roman"/>
                <w:szCs w:val="21"/>
              </w:rPr>
            </w:pPr>
            <w:r>
              <w:rPr>
                <w:rFonts w:ascii="Times New Roman" w:hAnsi="Times New Roman"/>
                <w:szCs w:val="21"/>
              </w:rPr>
              <w:t>6</w:t>
            </w:r>
          </w:p>
        </w:tc>
        <w:tc>
          <w:tcPr>
            <w:tcW w:w="1534" w:type="dxa"/>
            <w:vAlign w:val="center"/>
          </w:tcPr>
          <w:p w:rsidR="00C702C3" w:rsidRDefault="00B61070">
            <w:pPr>
              <w:jc w:val="center"/>
              <w:rPr>
                <w:rFonts w:ascii="Times New Roman" w:hAnsi="Times New Roman"/>
                <w:szCs w:val="21"/>
              </w:rPr>
            </w:pPr>
            <w:r>
              <w:rPr>
                <w:rFonts w:ascii="Times New Roman" w:hAnsi="Times New Roman"/>
                <w:szCs w:val="21"/>
              </w:rPr>
              <w:t>Interface code</w:t>
            </w:r>
          </w:p>
        </w:tc>
        <w:tc>
          <w:tcPr>
            <w:tcW w:w="1680" w:type="dxa"/>
            <w:vAlign w:val="center"/>
          </w:tcPr>
          <w:p w:rsidR="00C702C3" w:rsidRDefault="00B61070">
            <w:pPr>
              <w:jc w:val="center"/>
              <w:rPr>
                <w:rFonts w:ascii="Times New Roman" w:hAnsi="Times New Roman"/>
                <w:szCs w:val="21"/>
              </w:rPr>
            </w:pPr>
            <w:r>
              <w:rPr>
                <w:rFonts w:ascii="Times New Roman" w:hAnsi="Times New Roman"/>
                <w:szCs w:val="21"/>
              </w:rPr>
              <w:t>朱云龙，何鹏程</w:t>
            </w:r>
          </w:p>
        </w:tc>
        <w:tc>
          <w:tcPr>
            <w:tcW w:w="1332"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2019.3.25</w:t>
            </w:r>
          </w:p>
        </w:tc>
        <w:tc>
          <w:tcPr>
            <w:tcW w:w="1532"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2019.4.30</w:t>
            </w:r>
          </w:p>
        </w:tc>
        <w:tc>
          <w:tcPr>
            <w:tcW w:w="1777"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4</w:t>
            </w:r>
          </w:p>
        </w:tc>
      </w:tr>
      <w:tr w:rsidR="00C702C3">
        <w:trPr>
          <w:jc w:val="center"/>
        </w:trPr>
        <w:tc>
          <w:tcPr>
            <w:tcW w:w="743" w:type="dxa"/>
            <w:vAlign w:val="center"/>
          </w:tcPr>
          <w:p w:rsidR="00C702C3" w:rsidRDefault="00B61070">
            <w:pPr>
              <w:jc w:val="center"/>
              <w:rPr>
                <w:rFonts w:ascii="Times New Roman" w:hAnsi="Times New Roman"/>
                <w:szCs w:val="21"/>
              </w:rPr>
            </w:pPr>
            <w:r>
              <w:rPr>
                <w:rFonts w:ascii="Times New Roman" w:hAnsi="Times New Roman"/>
                <w:szCs w:val="21"/>
              </w:rPr>
              <w:t>7</w:t>
            </w:r>
          </w:p>
        </w:tc>
        <w:tc>
          <w:tcPr>
            <w:tcW w:w="1534" w:type="dxa"/>
            <w:vAlign w:val="center"/>
          </w:tcPr>
          <w:p w:rsidR="00C702C3" w:rsidRDefault="00B61070">
            <w:pPr>
              <w:wordWrap w:val="0"/>
              <w:jc w:val="center"/>
              <w:rPr>
                <w:rFonts w:ascii="Times New Roman" w:hAnsi="Times New Roman"/>
                <w:szCs w:val="21"/>
              </w:rPr>
            </w:pPr>
            <w:r>
              <w:rPr>
                <w:rFonts w:ascii="Times New Roman" w:hAnsi="Times New Roman"/>
                <w:szCs w:val="21"/>
              </w:rPr>
              <w:t>Database design</w:t>
            </w:r>
          </w:p>
          <w:p w:rsidR="00C702C3" w:rsidRDefault="00B61070">
            <w:pPr>
              <w:wordWrap w:val="0"/>
              <w:jc w:val="center"/>
              <w:rPr>
                <w:rFonts w:ascii="Times New Roman" w:hAnsi="Times New Roman"/>
                <w:szCs w:val="21"/>
              </w:rPr>
            </w:pPr>
            <w:r>
              <w:rPr>
                <w:rFonts w:ascii="Times New Roman" w:hAnsi="Times New Roman"/>
                <w:szCs w:val="21"/>
              </w:rPr>
              <w:t>coding</w:t>
            </w:r>
          </w:p>
        </w:tc>
        <w:tc>
          <w:tcPr>
            <w:tcW w:w="1680" w:type="dxa"/>
            <w:vAlign w:val="center"/>
          </w:tcPr>
          <w:p w:rsidR="00C702C3" w:rsidRDefault="00B61070">
            <w:pPr>
              <w:jc w:val="center"/>
              <w:rPr>
                <w:rFonts w:ascii="Times New Roman" w:hAnsi="Times New Roman"/>
                <w:szCs w:val="21"/>
              </w:rPr>
            </w:pPr>
            <w:r>
              <w:rPr>
                <w:rFonts w:ascii="Times New Roman" w:hAnsi="Times New Roman"/>
                <w:szCs w:val="21"/>
              </w:rPr>
              <w:t>陈柏山</w:t>
            </w:r>
          </w:p>
        </w:tc>
        <w:tc>
          <w:tcPr>
            <w:tcW w:w="1332"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2019.3.25</w:t>
            </w:r>
          </w:p>
        </w:tc>
        <w:tc>
          <w:tcPr>
            <w:tcW w:w="1532"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2019.4.30</w:t>
            </w:r>
          </w:p>
        </w:tc>
        <w:tc>
          <w:tcPr>
            <w:tcW w:w="1777"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w:t>
            </w:r>
          </w:p>
        </w:tc>
      </w:tr>
      <w:tr w:rsidR="00C702C3">
        <w:trPr>
          <w:jc w:val="center"/>
        </w:trPr>
        <w:tc>
          <w:tcPr>
            <w:tcW w:w="743" w:type="dxa"/>
            <w:vAlign w:val="center"/>
          </w:tcPr>
          <w:p w:rsidR="00C702C3" w:rsidRDefault="00B61070">
            <w:pPr>
              <w:jc w:val="center"/>
              <w:rPr>
                <w:rFonts w:ascii="Times New Roman" w:hAnsi="Times New Roman"/>
                <w:szCs w:val="21"/>
              </w:rPr>
            </w:pPr>
            <w:r>
              <w:rPr>
                <w:rFonts w:ascii="Times New Roman" w:hAnsi="Times New Roman"/>
                <w:szCs w:val="21"/>
              </w:rPr>
              <w:t>8</w:t>
            </w:r>
          </w:p>
        </w:tc>
        <w:tc>
          <w:tcPr>
            <w:tcW w:w="1534" w:type="dxa"/>
            <w:vAlign w:val="center"/>
          </w:tcPr>
          <w:p w:rsidR="00C702C3" w:rsidRDefault="00B61070">
            <w:pPr>
              <w:jc w:val="center"/>
              <w:rPr>
                <w:rFonts w:ascii="Times New Roman" w:hAnsi="Times New Roman"/>
                <w:szCs w:val="21"/>
              </w:rPr>
            </w:pPr>
            <w:r>
              <w:rPr>
                <w:rFonts w:ascii="Times New Roman" w:hAnsi="Times New Roman"/>
                <w:szCs w:val="21"/>
              </w:rPr>
              <w:t>Audio processing coding</w:t>
            </w:r>
          </w:p>
        </w:tc>
        <w:tc>
          <w:tcPr>
            <w:tcW w:w="1680" w:type="dxa"/>
            <w:vAlign w:val="center"/>
          </w:tcPr>
          <w:p w:rsidR="00C702C3" w:rsidRDefault="00B61070">
            <w:pPr>
              <w:jc w:val="center"/>
              <w:rPr>
                <w:rFonts w:ascii="Times New Roman" w:hAnsi="Times New Roman"/>
                <w:szCs w:val="21"/>
              </w:rPr>
            </w:pPr>
            <w:r>
              <w:rPr>
                <w:rFonts w:ascii="Times New Roman" w:hAnsi="Times New Roman"/>
                <w:szCs w:val="21"/>
              </w:rPr>
              <w:t>梁骏杰</w:t>
            </w:r>
          </w:p>
        </w:tc>
        <w:tc>
          <w:tcPr>
            <w:tcW w:w="1332"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2019.3.25</w:t>
            </w:r>
          </w:p>
        </w:tc>
        <w:tc>
          <w:tcPr>
            <w:tcW w:w="1532"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2019.4.26</w:t>
            </w:r>
          </w:p>
        </w:tc>
        <w:tc>
          <w:tcPr>
            <w:tcW w:w="1777"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w:t>
            </w:r>
          </w:p>
        </w:tc>
      </w:tr>
      <w:tr w:rsidR="00C702C3">
        <w:trPr>
          <w:jc w:val="center"/>
        </w:trPr>
        <w:tc>
          <w:tcPr>
            <w:tcW w:w="743" w:type="dxa"/>
            <w:vAlign w:val="center"/>
          </w:tcPr>
          <w:p w:rsidR="00C702C3" w:rsidRDefault="00B61070">
            <w:pPr>
              <w:jc w:val="center"/>
              <w:rPr>
                <w:rFonts w:ascii="Times New Roman" w:hAnsi="Times New Roman"/>
                <w:szCs w:val="21"/>
              </w:rPr>
            </w:pPr>
            <w:r>
              <w:rPr>
                <w:rFonts w:ascii="Times New Roman" w:hAnsi="Times New Roman"/>
                <w:szCs w:val="21"/>
              </w:rPr>
              <w:t>9</w:t>
            </w:r>
          </w:p>
        </w:tc>
        <w:tc>
          <w:tcPr>
            <w:tcW w:w="1534" w:type="dxa"/>
            <w:vAlign w:val="center"/>
          </w:tcPr>
          <w:p w:rsidR="00C702C3" w:rsidRDefault="00B61070">
            <w:pPr>
              <w:wordWrap w:val="0"/>
              <w:jc w:val="center"/>
              <w:rPr>
                <w:rFonts w:ascii="Times New Roman" w:hAnsi="Times New Roman"/>
                <w:szCs w:val="21"/>
              </w:rPr>
            </w:pPr>
            <w:r>
              <w:rPr>
                <w:rFonts w:ascii="Times New Roman" w:hAnsi="Times New Roman"/>
                <w:szCs w:val="21"/>
              </w:rPr>
              <w:t>Interface unit</w:t>
            </w:r>
          </w:p>
          <w:p w:rsidR="00C702C3" w:rsidRDefault="00B61070">
            <w:pPr>
              <w:wordWrap w:val="0"/>
              <w:jc w:val="center"/>
              <w:rPr>
                <w:rFonts w:ascii="Times New Roman" w:hAnsi="Times New Roman"/>
                <w:szCs w:val="21"/>
              </w:rPr>
            </w:pPr>
            <w:r>
              <w:rPr>
                <w:rFonts w:ascii="Times New Roman" w:hAnsi="Times New Roman"/>
                <w:szCs w:val="21"/>
              </w:rPr>
              <w:t>testing</w:t>
            </w:r>
          </w:p>
        </w:tc>
        <w:tc>
          <w:tcPr>
            <w:tcW w:w="1680" w:type="dxa"/>
            <w:vAlign w:val="center"/>
          </w:tcPr>
          <w:p w:rsidR="00C702C3" w:rsidRDefault="00B61070">
            <w:pPr>
              <w:jc w:val="center"/>
              <w:rPr>
                <w:rFonts w:ascii="Times New Roman" w:hAnsi="Times New Roman"/>
                <w:szCs w:val="21"/>
              </w:rPr>
            </w:pPr>
            <w:r>
              <w:rPr>
                <w:rFonts w:ascii="Times New Roman" w:hAnsi="Times New Roman"/>
                <w:szCs w:val="21"/>
              </w:rPr>
              <w:t>朱云龙，何鹏程</w:t>
            </w:r>
          </w:p>
        </w:tc>
        <w:tc>
          <w:tcPr>
            <w:tcW w:w="1332"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2019.4.28</w:t>
            </w:r>
          </w:p>
        </w:tc>
        <w:tc>
          <w:tcPr>
            <w:tcW w:w="1532"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2019.4.30</w:t>
            </w:r>
          </w:p>
        </w:tc>
        <w:tc>
          <w:tcPr>
            <w:tcW w:w="1777"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3</w:t>
            </w:r>
          </w:p>
        </w:tc>
      </w:tr>
      <w:tr w:rsidR="00C702C3">
        <w:trPr>
          <w:jc w:val="center"/>
        </w:trPr>
        <w:tc>
          <w:tcPr>
            <w:tcW w:w="743" w:type="dxa"/>
            <w:vAlign w:val="center"/>
          </w:tcPr>
          <w:p w:rsidR="00C702C3" w:rsidRDefault="00B61070">
            <w:pPr>
              <w:jc w:val="center"/>
              <w:rPr>
                <w:rFonts w:ascii="Times New Roman" w:hAnsi="Times New Roman"/>
                <w:szCs w:val="21"/>
              </w:rPr>
            </w:pPr>
            <w:r>
              <w:rPr>
                <w:rFonts w:ascii="Times New Roman" w:hAnsi="Times New Roman"/>
                <w:szCs w:val="21"/>
              </w:rPr>
              <w:t>10</w:t>
            </w:r>
          </w:p>
        </w:tc>
        <w:tc>
          <w:tcPr>
            <w:tcW w:w="1534" w:type="dxa"/>
            <w:vAlign w:val="center"/>
          </w:tcPr>
          <w:p w:rsidR="00C702C3" w:rsidRDefault="00B61070">
            <w:pPr>
              <w:wordWrap w:val="0"/>
              <w:jc w:val="center"/>
              <w:rPr>
                <w:rFonts w:ascii="Times New Roman" w:hAnsi="Times New Roman"/>
                <w:szCs w:val="21"/>
              </w:rPr>
            </w:pPr>
            <w:r>
              <w:rPr>
                <w:rFonts w:ascii="Times New Roman" w:hAnsi="Times New Roman"/>
                <w:szCs w:val="21"/>
              </w:rPr>
              <w:t>Database unit</w:t>
            </w:r>
          </w:p>
          <w:p w:rsidR="00C702C3" w:rsidRDefault="00B61070">
            <w:pPr>
              <w:wordWrap w:val="0"/>
              <w:jc w:val="center"/>
              <w:rPr>
                <w:rFonts w:ascii="Times New Roman" w:hAnsi="Times New Roman"/>
                <w:szCs w:val="21"/>
              </w:rPr>
            </w:pPr>
            <w:r>
              <w:rPr>
                <w:rFonts w:ascii="Times New Roman" w:hAnsi="Times New Roman"/>
                <w:szCs w:val="21"/>
              </w:rPr>
              <w:t>test</w:t>
            </w:r>
          </w:p>
        </w:tc>
        <w:tc>
          <w:tcPr>
            <w:tcW w:w="1680" w:type="dxa"/>
            <w:vAlign w:val="center"/>
          </w:tcPr>
          <w:p w:rsidR="00C702C3" w:rsidRDefault="00B61070">
            <w:pPr>
              <w:jc w:val="center"/>
              <w:rPr>
                <w:rFonts w:ascii="Times New Roman" w:hAnsi="Times New Roman"/>
                <w:szCs w:val="21"/>
              </w:rPr>
            </w:pPr>
            <w:r>
              <w:rPr>
                <w:rFonts w:ascii="Times New Roman" w:hAnsi="Times New Roman"/>
                <w:szCs w:val="21"/>
              </w:rPr>
              <w:t>陈柏山</w:t>
            </w:r>
          </w:p>
        </w:tc>
        <w:tc>
          <w:tcPr>
            <w:tcW w:w="1332"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2019.4.28</w:t>
            </w:r>
          </w:p>
        </w:tc>
        <w:tc>
          <w:tcPr>
            <w:tcW w:w="1532"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2019.4.30</w:t>
            </w:r>
          </w:p>
        </w:tc>
        <w:tc>
          <w:tcPr>
            <w:tcW w:w="1777"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w:t>
            </w:r>
          </w:p>
        </w:tc>
      </w:tr>
      <w:tr w:rsidR="00C702C3">
        <w:trPr>
          <w:jc w:val="center"/>
        </w:trPr>
        <w:tc>
          <w:tcPr>
            <w:tcW w:w="743" w:type="dxa"/>
            <w:vAlign w:val="center"/>
          </w:tcPr>
          <w:p w:rsidR="00C702C3" w:rsidRDefault="00B61070">
            <w:pPr>
              <w:jc w:val="center"/>
              <w:rPr>
                <w:rFonts w:ascii="Times New Roman" w:hAnsi="Times New Roman"/>
                <w:szCs w:val="21"/>
              </w:rPr>
            </w:pPr>
            <w:r>
              <w:rPr>
                <w:rFonts w:ascii="Times New Roman" w:hAnsi="Times New Roman"/>
                <w:szCs w:val="21"/>
              </w:rPr>
              <w:t>11</w:t>
            </w:r>
          </w:p>
        </w:tc>
        <w:tc>
          <w:tcPr>
            <w:tcW w:w="1534" w:type="dxa"/>
            <w:vAlign w:val="center"/>
          </w:tcPr>
          <w:p w:rsidR="00C702C3" w:rsidRDefault="00B61070">
            <w:pPr>
              <w:jc w:val="center"/>
              <w:rPr>
                <w:rFonts w:ascii="Times New Roman" w:hAnsi="Times New Roman"/>
                <w:szCs w:val="21"/>
              </w:rPr>
            </w:pPr>
            <w:r>
              <w:rPr>
                <w:rFonts w:ascii="Times New Roman" w:hAnsi="Times New Roman"/>
                <w:szCs w:val="21"/>
              </w:rPr>
              <w:t>Audio processing unit test</w:t>
            </w:r>
          </w:p>
        </w:tc>
        <w:tc>
          <w:tcPr>
            <w:tcW w:w="1680" w:type="dxa"/>
            <w:vAlign w:val="center"/>
          </w:tcPr>
          <w:p w:rsidR="00C702C3" w:rsidRDefault="00B61070">
            <w:pPr>
              <w:jc w:val="center"/>
              <w:rPr>
                <w:rFonts w:ascii="Times New Roman" w:hAnsi="Times New Roman"/>
                <w:szCs w:val="21"/>
              </w:rPr>
            </w:pPr>
            <w:r>
              <w:rPr>
                <w:rFonts w:ascii="Times New Roman" w:hAnsi="Times New Roman"/>
                <w:szCs w:val="21"/>
              </w:rPr>
              <w:t>梁骏杰</w:t>
            </w:r>
          </w:p>
        </w:tc>
        <w:tc>
          <w:tcPr>
            <w:tcW w:w="1332"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2019.4.28</w:t>
            </w:r>
          </w:p>
        </w:tc>
        <w:tc>
          <w:tcPr>
            <w:tcW w:w="1532"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2019.4.30</w:t>
            </w:r>
          </w:p>
        </w:tc>
        <w:tc>
          <w:tcPr>
            <w:tcW w:w="1777"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4</w:t>
            </w:r>
          </w:p>
        </w:tc>
      </w:tr>
      <w:tr w:rsidR="00C702C3">
        <w:trPr>
          <w:trHeight w:val="184"/>
          <w:jc w:val="center"/>
        </w:trPr>
        <w:tc>
          <w:tcPr>
            <w:tcW w:w="743" w:type="dxa"/>
            <w:vMerge w:val="restart"/>
            <w:vAlign w:val="center"/>
          </w:tcPr>
          <w:p w:rsidR="00C702C3" w:rsidRDefault="00B61070">
            <w:pPr>
              <w:jc w:val="center"/>
              <w:rPr>
                <w:rFonts w:ascii="Times New Roman" w:hAnsi="Times New Roman"/>
                <w:szCs w:val="21"/>
              </w:rPr>
            </w:pPr>
            <w:r>
              <w:rPr>
                <w:rFonts w:ascii="Times New Roman" w:hAnsi="Times New Roman"/>
                <w:szCs w:val="21"/>
              </w:rPr>
              <w:t>12</w:t>
            </w:r>
          </w:p>
        </w:tc>
        <w:tc>
          <w:tcPr>
            <w:tcW w:w="1534" w:type="dxa"/>
            <w:vAlign w:val="center"/>
          </w:tcPr>
          <w:p w:rsidR="00C702C3" w:rsidRDefault="00B61070">
            <w:pPr>
              <w:jc w:val="center"/>
              <w:rPr>
                <w:rFonts w:ascii="Times New Roman" w:hAnsi="Times New Roman"/>
                <w:szCs w:val="21"/>
              </w:rPr>
            </w:pPr>
            <w:r>
              <w:rPr>
                <w:rFonts w:ascii="Times New Roman" w:hAnsi="Times New Roman"/>
                <w:color w:val="333333"/>
                <w:sz w:val="20"/>
                <w:szCs w:val="20"/>
                <w:shd w:val="clear" w:color="auto" w:fill="F7F8FA"/>
              </w:rPr>
              <w:t>Integration testing</w:t>
            </w:r>
          </w:p>
        </w:tc>
        <w:tc>
          <w:tcPr>
            <w:tcW w:w="1680" w:type="dxa"/>
            <w:vAlign w:val="center"/>
          </w:tcPr>
          <w:p w:rsidR="00C702C3" w:rsidRDefault="00B61070">
            <w:pPr>
              <w:jc w:val="center"/>
              <w:rPr>
                <w:rFonts w:ascii="Times New Roman" w:hAnsi="Times New Roman"/>
                <w:szCs w:val="21"/>
              </w:rPr>
            </w:pPr>
            <w:r>
              <w:rPr>
                <w:rFonts w:ascii="Times New Roman" w:hAnsi="Times New Roman"/>
                <w:szCs w:val="21"/>
              </w:rPr>
              <w:t>The whole team</w:t>
            </w:r>
          </w:p>
        </w:tc>
        <w:tc>
          <w:tcPr>
            <w:tcW w:w="1332"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2019.5.1</w:t>
            </w:r>
          </w:p>
        </w:tc>
        <w:tc>
          <w:tcPr>
            <w:tcW w:w="1532"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2019.5.4</w:t>
            </w:r>
          </w:p>
        </w:tc>
        <w:tc>
          <w:tcPr>
            <w:tcW w:w="1777"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w:t>
            </w:r>
          </w:p>
        </w:tc>
      </w:tr>
      <w:tr w:rsidR="00C702C3">
        <w:trPr>
          <w:trHeight w:val="184"/>
          <w:jc w:val="center"/>
        </w:trPr>
        <w:tc>
          <w:tcPr>
            <w:tcW w:w="743" w:type="dxa"/>
            <w:vMerge/>
            <w:vAlign w:val="center"/>
          </w:tcPr>
          <w:p w:rsidR="00C702C3" w:rsidRDefault="00C702C3">
            <w:pPr>
              <w:jc w:val="center"/>
              <w:rPr>
                <w:rFonts w:ascii="Times New Roman" w:hAnsi="Times New Roman"/>
                <w:szCs w:val="21"/>
              </w:rPr>
            </w:pPr>
          </w:p>
        </w:tc>
        <w:tc>
          <w:tcPr>
            <w:tcW w:w="1534" w:type="dxa"/>
            <w:vAlign w:val="center"/>
          </w:tcPr>
          <w:p w:rsidR="00C702C3" w:rsidRDefault="00B61070">
            <w:pPr>
              <w:jc w:val="center"/>
              <w:rPr>
                <w:rFonts w:ascii="Times New Roman" w:hAnsi="Times New Roman"/>
                <w:szCs w:val="21"/>
              </w:rPr>
            </w:pPr>
            <w:r>
              <w:rPr>
                <w:rFonts w:ascii="Times New Roman" w:hAnsi="Times New Roman"/>
                <w:color w:val="333333"/>
                <w:sz w:val="20"/>
                <w:szCs w:val="20"/>
                <w:shd w:val="clear" w:color="auto" w:fill="F7F8FA"/>
              </w:rPr>
              <w:t>system test</w:t>
            </w:r>
          </w:p>
        </w:tc>
        <w:tc>
          <w:tcPr>
            <w:tcW w:w="1680" w:type="dxa"/>
            <w:vAlign w:val="center"/>
          </w:tcPr>
          <w:p w:rsidR="00C702C3" w:rsidRDefault="00B61070">
            <w:pPr>
              <w:jc w:val="center"/>
              <w:rPr>
                <w:rFonts w:ascii="Times New Roman" w:hAnsi="Times New Roman"/>
                <w:szCs w:val="21"/>
              </w:rPr>
            </w:pPr>
            <w:r>
              <w:rPr>
                <w:rFonts w:ascii="Times New Roman" w:hAnsi="Times New Roman"/>
                <w:szCs w:val="21"/>
              </w:rPr>
              <w:t>The whole team</w:t>
            </w:r>
          </w:p>
        </w:tc>
        <w:tc>
          <w:tcPr>
            <w:tcW w:w="1332"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2019.5.4</w:t>
            </w:r>
          </w:p>
        </w:tc>
        <w:tc>
          <w:tcPr>
            <w:tcW w:w="1532"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2019.5.8</w:t>
            </w:r>
          </w:p>
        </w:tc>
        <w:tc>
          <w:tcPr>
            <w:tcW w:w="1777" w:type="dxa"/>
            <w:vAlign w:val="center"/>
          </w:tcPr>
          <w:p w:rsidR="00C702C3" w:rsidRDefault="00B61070">
            <w:pPr>
              <w:jc w:val="center"/>
              <w:rPr>
                <w:rFonts w:ascii="Times New Roman" w:hAnsi="Times New Roman"/>
                <w:bCs/>
                <w:color w:val="000000"/>
                <w:szCs w:val="21"/>
              </w:rPr>
            </w:pPr>
            <w:r>
              <w:rPr>
                <w:rFonts w:ascii="Times New Roman" w:hAnsi="Times New Roman"/>
                <w:bCs/>
                <w:color w:val="000000"/>
                <w:szCs w:val="21"/>
              </w:rPr>
              <w:t>2</w:t>
            </w:r>
          </w:p>
        </w:tc>
      </w:tr>
    </w:tbl>
    <w:p w:rsidR="00C702C3" w:rsidRDefault="00C702C3"/>
    <w:p w:rsidR="00C702C3" w:rsidRDefault="00B61070">
      <w:r>
        <w:rPr>
          <w:noProof/>
        </w:rPr>
        <mc:AlternateContent>
          <mc:Choice Requires="wps">
            <w:drawing>
              <wp:anchor distT="0" distB="0" distL="114300" distR="114300" simplePos="0" relativeHeight="251680768" behindDoc="0" locked="0" layoutInCell="1" allowOverlap="1">
                <wp:simplePos x="0" y="0"/>
                <wp:positionH relativeFrom="column">
                  <wp:posOffset>1522095</wp:posOffset>
                </wp:positionH>
                <wp:positionV relativeFrom="paragraph">
                  <wp:posOffset>158750</wp:posOffset>
                </wp:positionV>
                <wp:extent cx="2400300" cy="276225"/>
                <wp:effectExtent l="0" t="5715" r="0" b="3810"/>
                <wp:wrapNone/>
                <wp:docPr id="10"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76225"/>
                        </a:xfrm>
                        <a:prstGeom prst="rect">
                          <a:avLst/>
                        </a:prstGeom>
                        <a:solidFill>
                          <a:srgbClr val="FFFFFF">
                            <a:alpha val="0"/>
                          </a:srgbClr>
                        </a:solidFill>
                        <a:ln>
                          <a:noFill/>
                        </a:ln>
                      </wps:spPr>
                      <wps:txbx>
                        <w:txbxContent>
                          <w:p w:rsidR="00C702C3" w:rsidRDefault="00B61070">
                            <w:pPr>
                              <w:rPr>
                                <w:rFonts w:ascii="Times New Roman" w:hAnsi="Times New Roman"/>
                                <w:sz w:val="18"/>
                                <w:szCs w:val="18"/>
                              </w:rPr>
                            </w:pPr>
                            <w:r>
                              <w:rPr>
                                <w:rFonts w:ascii="Times New Roman" w:hAnsi="Times New Roman"/>
                                <w:color w:val="333333"/>
                                <w:sz w:val="20"/>
                                <w:szCs w:val="20"/>
                                <w:shd w:val="clear" w:color="auto" w:fill="F7F8FA"/>
                              </w:rPr>
                              <w:t xml:space="preserve">Table </w:t>
                            </w:r>
                            <w:r>
                              <w:rPr>
                                <w:rFonts w:ascii="Times New Roman" w:hAnsi="Times New Roman" w:hint="eastAsia"/>
                                <w:color w:val="333333"/>
                                <w:sz w:val="20"/>
                                <w:szCs w:val="20"/>
                                <w:shd w:val="clear" w:color="auto" w:fill="F7F8FA"/>
                              </w:rPr>
                              <w:t>3</w:t>
                            </w:r>
                            <w:r>
                              <w:rPr>
                                <w:rFonts w:ascii="Times New Roman" w:hAnsi="Times New Roman"/>
                                <w:color w:val="333333"/>
                                <w:sz w:val="20"/>
                                <w:szCs w:val="20"/>
                                <w:shd w:val="clear" w:color="auto" w:fill="F7F8FA"/>
                              </w:rPr>
                              <w:t>-2</w:t>
                            </w:r>
                            <w:r>
                              <w:rPr>
                                <w:rFonts w:ascii="Times New Roman" w:hAnsi="Times New Roman" w:hint="eastAsia"/>
                                <w:color w:val="333333"/>
                                <w:sz w:val="20"/>
                                <w:szCs w:val="20"/>
                                <w:shd w:val="clear" w:color="auto" w:fill="F7F8FA"/>
                              </w:rPr>
                              <w:t xml:space="preserve"> </w:t>
                            </w:r>
                            <w:r>
                              <w:rPr>
                                <w:rFonts w:ascii="Times New Roman" w:hAnsi="Times New Roman"/>
                                <w:sz w:val="18"/>
                                <w:szCs w:val="18"/>
                              </w:rPr>
                              <w:t xml:space="preserve"> </w:t>
                            </w:r>
                            <w:r>
                              <w:rPr>
                                <w:rFonts w:ascii="Times New Roman" w:hAnsi="Times New Roman"/>
                                <w:color w:val="333333"/>
                                <w:sz w:val="20"/>
                                <w:szCs w:val="20"/>
                                <w:shd w:val="clear" w:color="auto" w:fill="F7F8FA"/>
                              </w:rPr>
                              <w:t>Personnel allocation</w:t>
                            </w:r>
                          </w:p>
                        </w:txbxContent>
                      </wps:txbx>
                      <wps:bodyPr rot="0" vert="horz" wrap="square" lIns="91440" tIns="45720" rIns="91440" bIns="45720" anchor="t" anchorCtr="0" upright="1">
                        <a:noAutofit/>
                      </wps:bodyPr>
                    </wps:wsp>
                  </a:graphicData>
                </a:graphic>
              </wp:anchor>
            </w:drawing>
          </mc:Choice>
          <mc:Fallback>
            <w:pict>
              <v:shape id="_x0000_s1029" type="#_x0000_t202" style="position:absolute;left:0;text-align:left;margin-left:119.85pt;margin-top:12.5pt;width:189pt;height:21.7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" stroked="f">
                <v:fill opacity="0"/>
                <v:textbox>
                  <w:txbxContent>
                    <w:p w:rsidR="00C702C3" w:rsidRDefault="00B61070">
                      <w:pPr>
                        <w:rPr>
                          <w:rFonts w:ascii="Times New Roman" w:hAnsi="Times New Roman"/>
                          <w:sz w:val="18"/>
                          <w:szCs w:val="18"/>
                        </w:rPr>
                      </w:pPr>
                      <w:r>
                        <w:rPr>
                          <w:rFonts w:ascii="Times New Roman" w:hAnsi="Times New Roman"/>
                          <w:color w:val="333333"/>
                          <w:sz w:val="20"/>
                          <w:szCs w:val="20"/>
                          <w:shd w:val="clear" w:color="auto" w:fill="F7F8FA"/>
                        </w:rPr>
                        <w:t xml:space="preserve">Table </w:t>
                      </w:r>
                      <w:r>
                        <w:rPr>
                          <w:rFonts w:ascii="Times New Roman" w:hAnsi="Times New Roman" w:hint="eastAsia"/>
                          <w:color w:val="333333"/>
                          <w:sz w:val="20"/>
                          <w:szCs w:val="20"/>
                          <w:shd w:val="clear" w:color="auto" w:fill="F7F8FA"/>
                        </w:rPr>
                        <w:t>3</w:t>
                      </w:r>
                      <w:r>
                        <w:rPr>
                          <w:rFonts w:ascii="Times New Roman" w:hAnsi="Times New Roman"/>
                          <w:color w:val="333333"/>
                          <w:sz w:val="20"/>
                          <w:szCs w:val="20"/>
                          <w:shd w:val="clear" w:color="auto" w:fill="F7F8FA"/>
                        </w:rPr>
                        <w:t>-2</w:t>
                      </w:r>
                      <w:r>
                        <w:rPr>
                          <w:rFonts w:ascii="Times New Roman" w:hAnsi="Times New Roman" w:hint="eastAsia"/>
                          <w:color w:val="333333"/>
                          <w:sz w:val="20"/>
                          <w:szCs w:val="20"/>
                          <w:shd w:val="clear" w:color="auto" w:fill="F7F8FA"/>
                        </w:rPr>
                        <w:t xml:space="preserve"> </w:t>
                      </w:r>
                      <w:r>
                        <w:rPr>
                          <w:rFonts w:ascii="Times New Roman" w:hAnsi="Times New Roman"/>
                          <w:sz w:val="18"/>
                          <w:szCs w:val="18"/>
                        </w:rPr>
                        <w:t xml:space="preserve"> </w:t>
                      </w:r>
                      <w:r>
                        <w:rPr>
                          <w:rFonts w:ascii="Times New Roman" w:hAnsi="Times New Roman"/>
                          <w:color w:val="333333"/>
                          <w:sz w:val="20"/>
                          <w:szCs w:val="20"/>
                          <w:shd w:val="clear" w:color="auto" w:fill="F7F8FA"/>
                        </w:rPr>
                        <w:t>Personnel allocation</w:t>
                      </w:r>
                    </w:p>
                  </w:txbxContent>
                </v:textbox>
              </v:shape>
            </w:pict>
          </mc:Fallback>
        </mc:AlternateContent>
      </w:r>
    </w:p>
    <w:p w:rsidR="00C702C3" w:rsidRDefault="00C702C3"/>
    <w:p w:rsidR="00C702C3" w:rsidRDefault="00C702C3"/>
    <w:p w:rsidR="00C702C3" w:rsidRDefault="00C702C3"/>
    <w:p w:rsidR="00C702C3" w:rsidRDefault="00B61070">
      <w:pPr>
        <w:pStyle w:val="2"/>
      </w:pPr>
      <w:bookmarkStart w:id="14" w:name="_Toc29069"/>
      <w:r>
        <w:rPr>
          <w:rFonts w:ascii="Times New Roman" w:hAnsi="Times New Roman" w:hint="eastAsia"/>
        </w:rPr>
        <w:lastRenderedPageBreak/>
        <w:t xml:space="preserve">3.4 </w:t>
      </w:r>
      <w:r>
        <w:rPr>
          <w:rFonts w:ascii="Times New Roman" w:hAnsi="Times New Roman"/>
        </w:rPr>
        <w:t>Project schedule</w:t>
      </w:r>
      <w:bookmarkEnd w:id="14"/>
    </w:p>
    <w:p w:rsidR="00C702C3" w:rsidRDefault="00C702C3"/>
    <w:p w:rsidR="00C702C3" w:rsidRDefault="00B61070">
      <w:pPr>
        <w:rPr>
          <w:rFonts w:ascii="宋体" w:cs="宋体"/>
          <w:b/>
          <w:kern w:val="0"/>
          <w:sz w:val="24"/>
        </w:rPr>
      </w:pPr>
      <w:r>
        <w:rPr>
          <w:noProof/>
        </w:rPr>
        <w:drawing>
          <wp:anchor distT="0" distB="0" distL="0" distR="0" simplePos="0" relativeHeight="251734016" behindDoc="0" locked="0" layoutInCell="1" allowOverlap="1">
            <wp:simplePos x="0" y="0"/>
            <wp:positionH relativeFrom="column">
              <wp:posOffset>-365125</wp:posOffset>
            </wp:positionH>
            <wp:positionV relativeFrom="paragraph">
              <wp:posOffset>0</wp:posOffset>
            </wp:positionV>
            <wp:extent cx="6004560" cy="277368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6004560" cy="2773680"/>
                    </a:xfrm>
                    <a:prstGeom prst="rect">
                      <a:avLst/>
                    </a:prstGeom>
                  </pic:spPr>
                </pic:pic>
              </a:graphicData>
            </a:graphic>
          </wp:anchor>
        </w:drawing>
      </w:r>
    </w:p>
    <w:p w:rsidR="00C702C3" w:rsidRDefault="00B61070">
      <w:r>
        <w:rPr>
          <w:noProof/>
        </w:rPr>
        <mc:AlternateContent>
          <mc:Choice Requires="wps">
            <w:drawing>
              <wp:anchor distT="0" distB="0" distL="114300" distR="114300" simplePos="0" relativeHeight="251682816" behindDoc="0" locked="0" layoutInCell="1" allowOverlap="1">
                <wp:simplePos x="0" y="0"/>
                <wp:positionH relativeFrom="column">
                  <wp:posOffset>1242060</wp:posOffset>
                </wp:positionH>
                <wp:positionV relativeFrom="paragraph">
                  <wp:posOffset>19050</wp:posOffset>
                </wp:positionV>
                <wp:extent cx="2619375" cy="276225"/>
                <wp:effectExtent l="0" t="0" r="0" b="0"/>
                <wp:wrapNone/>
                <wp:docPr id="7"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76225"/>
                        </a:xfrm>
                        <a:prstGeom prst="rect">
                          <a:avLst/>
                        </a:prstGeom>
                        <a:solidFill>
                          <a:srgbClr val="FFFFFF">
                            <a:alpha val="0"/>
                          </a:srgbClr>
                        </a:solidFill>
                        <a:ln>
                          <a:noFill/>
                        </a:ln>
                      </wps:spPr>
                      <wps:txbx>
                        <w:txbxContent>
                          <w:p w:rsidR="00C702C3" w:rsidRDefault="00B61070">
                            <w:pPr>
                              <w:jc w:val="center"/>
                              <w:rPr>
                                <w:rFonts w:ascii="Times New Roman" w:hAnsi="Times New Roman"/>
                                <w:sz w:val="18"/>
                                <w:szCs w:val="18"/>
                              </w:rPr>
                            </w:pPr>
                            <w:r>
                              <w:rPr>
                                <w:rFonts w:ascii="Times New Roman" w:hAnsi="Times New Roman"/>
                                <w:kern w:val="0"/>
                                <w:sz w:val="18"/>
                                <w:szCs w:val="18"/>
                              </w:rPr>
                              <w:t xml:space="preserve">Diagram </w:t>
                            </w:r>
                            <w:r>
                              <w:rPr>
                                <w:rFonts w:ascii="Times New Roman" w:hAnsi="Times New Roman" w:hint="eastAsia"/>
                                <w:kern w:val="0"/>
                                <w:sz w:val="18"/>
                                <w:szCs w:val="18"/>
                              </w:rPr>
                              <w:t>3</w:t>
                            </w:r>
                            <w:r>
                              <w:rPr>
                                <w:rFonts w:ascii="Times New Roman" w:hAnsi="Times New Roman"/>
                                <w:kern w:val="0"/>
                                <w:sz w:val="18"/>
                                <w:szCs w:val="18"/>
                              </w:rPr>
                              <w:t>-1 project schedule</w:t>
                            </w:r>
                          </w:p>
                          <w:p w:rsidR="00C702C3" w:rsidRDefault="00C702C3">
                            <w:pPr>
                              <w:rPr>
                                <w:sz w:val="18"/>
                                <w:szCs w:val="18"/>
                              </w:rPr>
                            </w:pPr>
                          </w:p>
                        </w:txbxContent>
                      </wps:txbx>
                      <wps:bodyPr rot="0" vert="horz" wrap="square" lIns="91440" tIns="45720" rIns="91440" bIns="45720" anchor="t" anchorCtr="0" upright="1">
                        <a:noAutofit/>
                      </wps:bodyPr>
                    </wps:wsp>
                  </a:graphicData>
                </a:graphic>
              </wp:anchor>
            </w:drawing>
          </mc:Choice>
          <mc:Fallback>
            <w:pict>
              <v:shape id="Text Box 79" o:spid="_x0000_s1030" type="#_x0000_t202" style="position:absolute;left:0;text-align:left;margin-left:97.8pt;margin-top:1.5pt;width:206.25pt;height:21.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" stroked="f">
                <v:fill opacity="0"/>
                <v:textbox>
                  <w:txbxContent>
                    <w:p w:rsidR="00C702C3" w:rsidRDefault="00B61070">
                      <w:pPr>
                        <w:jc w:val="center"/>
                        <w:rPr>
                          <w:rFonts w:ascii="Times New Roman" w:hAnsi="Times New Roman"/>
                          <w:sz w:val="18"/>
                          <w:szCs w:val="18"/>
                        </w:rPr>
                      </w:pPr>
                      <w:r>
                        <w:rPr>
                          <w:rFonts w:ascii="Times New Roman" w:hAnsi="Times New Roman"/>
                          <w:kern w:val="0"/>
                          <w:sz w:val="18"/>
                          <w:szCs w:val="18"/>
                        </w:rPr>
                        <w:t xml:space="preserve">Diagram </w:t>
                      </w:r>
                      <w:r>
                        <w:rPr>
                          <w:rFonts w:ascii="Times New Roman" w:hAnsi="Times New Roman" w:hint="eastAsia"/>
                          <w:kern w:val="0"/>
                          <w:sz w:val="18"/>
                          <w:szCs w:val="18"/>
                        </w:rPr>
                        <w:t>3</w:t>
                      </w:r>
                      <w:r>
                        <w:rPr>
                          <w:rFonts w:ascii="Times New Roman" w:hAnsi="Times New Roman"/>
                          <w:kern w:val="0"/>
                          <w:sz w:val="18"/>
                          <w:szCs w:val="18"/>
                        </w:rPr>
                        <w:t>-1 project schedule</w:t>
                      </w:r>
                    </w:p>
                    <w:p w:rsidR="00C702C3" w:rsidRDefault="00C702C3">
                      <w:pPr>
                        <w:rPr>
                          <w:sz w:val="18"/>
                          <w:szCs w:val="18"/>
                        </w:rPr>
                      </w:pP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1628775</wp:posOffset>
                </wp:positionH>
                <wp:positionV relativeFrom="paragraph">
                  <wp:posOffset>18415</wp:posOffset>
                </wp:positionV>
                <wp:extent cx="2124075" cy="276225"/>
                <wp:effectExtent l="0" t="5715" r="0" b="3810"/>
                <wp:wrapNone/>
                <wp:docPr id="9"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276225"/>
                        </a:xfrm>
                        <a:prstGeom prst="rect">
                          <a:avLst/>
                        </a:prstGeom>
                        <a:solidFill>
                          <a:srgbClr val="FFFFFF">
                            <a:alpha val="0"/>
                          </a:srgbClr>
                        </a:solidFill>
                        <a:ln>
                          <a:noFill/>
                        </a:ln>
                      </wps:spPr>
                      <wps:txbx>
                        <w:txbxContent>
                          <w:p w:rsidR="00C702C3" w:rsidRDefault="00C702C3">
                            <w:pPr>
                              <w:rPr>
                                <w:sz w:val="18"/>
                                <w:szCs w:val="18"/>
                              </w:rPr>
                            </w:pPr>
                          </w:p>
                        </w:txbxContent>
                      </wps:txbx>
                      <wps:bodyPr rot="0" vert="horz" wrap="square" lIns="91440" tIns="45720" rIns="91440" bIns="45720" anchor="t" anchorCtr="0" upright="1">
                        <a:noAutofit/>
                      </wps:bodyPr>
                    </wps:wsp>
                  </a:graphicData>
                </a:graphic>
              </wp:anchor>
            </w:drawing>
          </mc:Choice>
          <mc:Fallback>
            <w:pict>
              <v:shape id="Text Box 77" o:spid="_x0000_s1031" type="#_x0000_t202" style="position:absolute;left:0;text-align:left;margin-left:128.25pt;margin-top:1.45pt;width:167.25pt;height:21.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" stroked="f">
                <v:fill opacity="0"/>
                <v:textbox>
                  <w:txbxContent>
                    <w:p w:rsidR="00C702C3" w:rsidRDefault="00C702C3">
                      <w:pPr>
                        <w:rPr>
                          <w:sz w:val="18"/>
                          <w:szCs w:val="18"/>
                        </w:rPr>
                      </w:pPr>
                    </w:p>
                  </w:txbxContent>
                </v:textbox>
              </v:shape>
            </w:pict>
          </mc:Fallback>
        </mc:AlternateContent>
      </w:r>
    </w:p>
    <w:p w:rsidR="00C702C3" w:rsidRDefault="00B61070">
      <w:pPr>
        <w:pStyle w:val="2"/>
        <w:rPr>
          <w:rFonts w:ascii="Times New Roman" w:hAnsi="Times New Roman"/>
        </w:rPr>
      </w:pPr>
      <w:bookmarkStart w:id="15" w:name="_Toc8347"/>
      <w:r>
        <w:rPr>
          <w:rFonts w:ascii="Times New Roman" w:hAnsi="Times New Roman" w:hint="eastAsia"/>
        </w:rPr>
        <w:t>3.5</w:t>
      </w:r>
      <w:r>
        <w:rPr>
          <w:rFonts w:ascii="Times New Roman" w:hAnsi="Times New Roman"/>
        </w:rPr>
        <w:t xml:space="preserve"> Collaboration and communication</w:t>
      </w:r>
      <w:bookmarkEnd w:id="15"/>
    </w:p>
    <w:p w:rsidR="00C702C3" w:rsidRDefault="00B61070">
      <w:pPr>
        <w:ind w:firstLineChars="150" w:firstLine="360"/>
        <w:rPr>
          <w:rFonts w:ascii="Times New Roman" w:hAnsi="Times New Roman"/>
          <w:sz w:val="24"/>
          <w:szCs w:val="24"/>
        </w:rPr>
      </w:pPr>
      <w:r>
        <w:rPr>
          <w:rFonts w:ascii="Times New Roman" w:hAnsi="Times New Roman"/>
          <w:sz w:val="24"/>
          <w:szCs w:val="24"/>
        </w:rPr>
        <w:t>Project communication management includes the processes required to ensure timely and reasonable generation, collection, distribution, storage, extraction and final utilization of project information. The objective is to ensure that all project stakeholders (including the project team, stakeholders, customers, and sponsors) receive and respond to timely information. Project communication runs through almost every link of the project. Effective communication management contributes to the success of the project. All stakeholders should understand the impact of communication on the project.</w:t>
      </w:r>
    </w:p>
    <w:p w:rsidR="00C702C3" w:rsidRDefault="00B61070">
      <w:pPr>
        <w:pStyle w:val="3"/>
        <w:rPr>
          <w:rFonts w:ascii="Times New Roman" w:hAnsi="Times New Roman"/>
          <w:sz w:val="30"/>
          <w:szCs w:val="30"/>
        </w:rPr>
      </w:pPr>
      <w:bookmarkStart w:id="16" w:name="_Toc26558"/>
      <w:r>
        <w:rPr>
          <w:rFonts w:ascii="Times New Roman" w:hAnsi="Times New Roman" w:hint="eastAsia"/>
          <w:sz w:val="30"/>
          <w:szCs w:val="30"/>
        </w:rPr>
        <w:t>3.5</w:t>
      </w:r>
      <w:r>
        <w:rPr>
          <w:rFonts w:ascii="Times New Roman" w:hAnsi="Times New Roman"/>
          <w:sz w:val="30"/>
          <w:szCs w:val="30"/>
        </w:rPr>
        <w:t>.1 Internal collaboration</w:t>
      </w:r>
      <w:bookmarkEnd w:id="16"/>
    </w:p>
    <w:p w:rsidR="00C702C3" w:rsidRDefault="00B61070">
      <w:pPr>
        <w:ind w:firstLineChars="150" w:firstLine="360"/>
        <w:rPr>
          <w:rFonts w:ascii="Times New Roman" w:hAnsi="Times New Roman"/>
          <w:sz w:val="24"/>
          <w:szCs w:val="24"/>
        </w:rPr>
      </w:pPr>
      <w:r>
        <w:rPr>
          <w:rFonts w:ascii="Times New Roman" w:hAnsi="Times New Roman"/>
          <w:sz w:val="24"/>
          <w:szCs w:val="24"/>
        </w:rPr>
        <w:t>In order to ensure the smooth progress of the project development process and effective communication of information, the following communication plan is required:</w:t>
      </w:r>
    </w:p>
    <w:p w:rsidR="00C702C3" w:rsidRDefault="00B61070">
      <w:pPr>
        <w:ind w:firstLineChars="150" w:firstLine="360"/>
        <w:rPr>
          <w:rFonts w:ascii="Times New Roman" w:hAnsi="Times New Roman"/>
          <w:sz w:val="24"/>
          <w:szCs w:val="24"/>
        </w:rPr>
      </w:pPr>
      <w:r>
        <w:rPr>
          <w:rFonts w:ascii="Times New Roman" w:hAnsi="Times New Roman"/>
          <w:sz w:val="24"/>
          <w:szCs w:val="24"/>
        </w:rPr>
        <w:t>1. Members of the project team shall have oral communication from 18:00 to 19:00 every day;</w:t>
      </w:r>
    </w:p>
    <w:p w:rsidR="00C702C3" w:rsidRDefault="00B61070">
      <w:pPr>
        <w:ind w:firstLineChars="150" w:firstLine="360"/>
        <w:rPr>
          <w:rFonts w:ascii="Times New Roman" w:hAnsi="Times New Roman"/>
          <w:sz w:val="24"/>
          <w:szCs w:val="24"/>
        </w:rPr>
      </w:pPr>
      <w:r>
        <w:rPr>
          <w:rFonts w:ascii="Times New Roman" w:hAnsi="Times New Roman"/>
          <w:sz w:val="24"/>
          <w:szCs w:val="24"/>
        </w:rPr>
        <w:t>2. Submit weekly report before 14:00 every Friday, and make format template;</w:t>
      </w:r>
    </w:p>
    <w:p w:rsidR="00C702C3" w:rsidRDefault="00B61070">
      <w:pPr>
        <w:ind w:firstLineChars="150" w:firstLine="360"/>
        <w:rPr>
          <w:rFonts w:ascii="Times New Roman" w:hAnsi="Times New Roman"/>
          <w:sz w:val="24"/>
          <w:szCs w:val="24"/>
        </w:rPr>
      </w:pPr>
      <w:r>
        <w:rPr>
          <w:rFonts w:ascii="Times New Roman" w:hAnsi="Times New Roman"/>
          <w:sz w:val="24"/>
          <w:szCs w:val="24"/>
        </w:rPr>
        <w:t>3. Held weekly project meetings from 16:00 to 17:00 every Friday, and issued meeting minutes to relevant project personnel after the meeting, which explained the progress and existing problems of the project;</w:t>
      </w:r>
    </w:p>
    <w:p w:rsidR="00C702C3" w:rsidRDefault="00B61070">
      <w:pPr>
        <w:ind w:firstLineChars="150" w:firstLine="360"/>
        <w:rPr>
          <w:rFonts w:ascii="Times New Roman" w:hAnsi="Times New Roman"/>
          <w:sz w:val="24"/>
          <w:szCs w:val="24"/>
        </w:rPr>
      </w:pPr>
      <w:r>
        <w:rPr>
          <w:rFonts w:ascii="Times New Roman" w:hAnsi="Times New Roman"/>
          <w:sz w:val="24"/>
          <w:szCs w:val="24"/>
        </w:rPr>
        <w:t>Timely submit the problem report, the problem can be submitted through the network, the project leader will timely access to problem information.</w:t>
      </w:r>
    </w:p>
    <w:p w:rsidR="00C702C3" w:rsidRDefault="00B61070">
      <w:pPr>
        <w:pStyle w:val="3"/>
        <w:spacing w:line="240" w:lineRule="auto"/>
        <w:contextualSpacing/>
        <w:rPr>
          <w:rFonts w:ascii="Times New Roman" w:hAnsi="Times New Roman"/>
          <w:sz w:val="30"/>
          <w:szCs w:val="30"/>
        </w:rPr>
      </w:pPr>
      <w:bookmarkStart w:id="17" w:name="_Toc5729"/>
      <w:r>
        <w:rPr>
          <w:rFonts w:ascii="Times New Roman" w:hAnsi="Times New Roman"/>
          <w:sz w:val="30"/>
          <w:szCs w:val="30"/>
        </w:rPr>
        <w:lastRenderedPageBreak/>
        <w:t>3.5.2 Project communication skills</w:t>
      </w:r>
      <w:bookmarkEnd w:id="17"/>
    </w:p>
    <w:p w:rsidR="00C702C3" w:rsidRDefault="00B61070">
      <w:pPr>
        <w:ind w:firstLineChars="150" w:firstLine="360"/>
        <w:rPr>
          <w:rFonts w:ascii="Times New Roman" w:hAnsi="Times New Roman"/>
          <w:sz w:val="24"/>
          <w:szCs w:val="24"/>
        </w:rPr>
      </w:pPr>
      <w:r>
        <w:rPr>
          <w:rFonts w:ascii="Times New Roman" w:hAnsi="Times New Roman"/>
          <w:sz w:val="24"/>
          <w:szCs w:val="24"/>
        </w:rPr>
        <w:t>1. Use correct expressions. Communication must be purposeful. Before exchanging information, senders should consider their intentions and be concise. Express yourself in plain words.</w:t>
      </w:r>
    </w:p>
    <w:p w:rsidR="00C702C3" w:rsidRDefault="00B61070">
      <w:pPr>
        <w:ind w:firstLineChars="150" w:firstLine="360"/>
        <w:rPr>
          <w:rFonts w:ascii="Times New Roman" w:hAnsi="Times New Roman"/>
          <w:sz w:val="24"/>
          <w:szCs w:val="24"/>
        </w:rPr>
      </w:pPr>
      <w:r>
        <w:rPr>
          <w:rFonts w:ascii="Times New Roman" w:hAnsi="Times New Roman"/>
          <w:sz w:val="24"/>
          <w:szCs w:val="24"/>
        </w:rPr>
        <w:t>2.Improve your listening skills. Communication is not just talking, but talking and listening. Listening is not only an important way for us to get first-hand information about others and get to know them correctly, but also the best way for us to show respect to others.</w:t>
      </w:r>
    </w:p>
    <w:p w:rsidR="00C702C3" w:rsidRDefault="00B61070">
      <w:pPr>
        <w:ind w:firstLineChars="150" w:firstLine="360"/>
        <w:rPr>
          <w:rFonts w:ascii="Times New Roman" w:hAnsi="Times New Roman"/>
          <w:sz w:val="24"/>
          <w:szCs w:val="24"/>
        </w:rPr>
      </w:pPr>
      <w:r>
        <w:rPr>
          <w:rFonts w:ascii="Times New Roman" w:hAnsi="Times New Roman"/>
          <w:sz w:val="24"/>
          <w:szCs w:val="24"/>
        </w:rPr>
        <w:t>3.Avoid endless arguments. The result of this endless debate is inconclusiveness, which not only leaves the problem unresolved, but also delays its resolution.</w:t>
      </w:r>
    </w:p>
    <w:p w:rsidR="00C702C3" w:rsidRDefault="00B61070">
      <w:pPr>
        <w:ind w:firstLineChars="150" w:firstLine="360"/>
        <w:rPr>
          <w:rFonts w:ascii="Times New Roman" w:hAnsi="Times New Roman"/>
          <w:sz w:val="24"/>
          <w:szCs w:val="24"/>
        </w:rPr>
      </w:pPr>
      <w:r>
        <w:rPr>
          <w:rFonts w:ascii="Times New Roman" w:hAnsi="Times New Roman"/>
          <w:sz w:val="24"/>
          <w:szCs w:val="24"/>
        </w:rPr>
        <w:t>4.Keep communication channels open. Communication is of course important, but without smooth communication channels, the organization will inevitably show spontaneous unorganized state, and it will be impossible to obtain the real information needed, and the operation efficiency of the entire organization will decline.</w:t>
      </w:r>
    </w:p>
    <w:p w:rsidR="00C702C3" w:rsidRDefault="00B61070">
      <w:pPr>
        <w:ind w:firstLineChars="150" w:firstLine="360"/>
        <w:rPr>
          <w:rFonts w:ascii="Times New Roman" w:hAnsi="Times New Roman"/>
          <w:sz w:val="24"/>
          <w:szCs w:val="24"/>
        </w:rPr>
      </w:pPr>
      <w:r>
        <w:rPr>
          <w:rFonts w:ascii="Times New Roman" w:hAnsi="Times New Roman"/>
          <w:sz w:val="24"/>
          <w:szCs w:val="24"/>
        </w:rPr>
        <w:t>5.Use effective communication tools. Within the project organization, the relevant mature project management software, E-mail system, office automation system and other tools are usually used to support the generation, transmission and storage of various information of the project. The use of these tools greatly improves the efficiency of communication, pulls in the distance between the two sides, and reduces unnecessary interviews and meetings.</w:t>
      </w:r>
    </w:p>
    <w:p w:rsidR="00C702C3" w:rsidRDefault="00B61070">
      <w:pPr>
        <w:ind w:firstLineChars="150" w:firstLine="360"/>
        <w:rPr>
          <w:rFonts w:ascii="Times New Roman" w:hAnsi="Times New Roman"/>
          <w:sz w:val="24"/>
          <w:szCs w:val="24"/>
        </w:rPr>
      </w:pPr>
      <w:r>
        <w:rPr>
          <w:rFonts w:ascii="Times New Roman" w:hAnsi="Times New Roman"/>
          <w:sz w:val="24"/>
          <w:szCs w:val="24"/>
        </w:rPr>
        <w:t>6. Grasp the principle of communication. One is the difference between internal and external communication. That is to ask the team as a whole to external consensus, a team to use a voice; Second, informal communication contributes to harmonious relations. Third, the other party can accept the communication style; Fourth, the principle of communication upgrade, namely the first step, and the other side of communication; The second step is to communicate with the superior of the other party. Step 3: communicate with your superiors. Step four: communicate with your superior and your counterpart's superior. Fifth, remove communication barriers.</w:t>
      </w:r>
    </w:p>
    <w:p w:rsidR="00C702C3" w:rsidRDefault="00C702C3">
      <w:pPr>
        <w:ind w:firstLine="420"/>
        <w:rPr>
          <w:rFonts w:ascii="宋体" w:hAnsi="宋体"/>
        </w:rPr>
      </w:pPr>
    </w:p>
    <w:p w:rsidR="00C702C3" w:rsidRDefault="00B61070">
      <w:pPr>
        <w:pStyle w:val="2"/>
        <w:numPr>
          <w:ilvl w:val="0"/>
          <w:numId w:val="2"/>
        </w:numPr>
        <w:rPr>
          <w:rFonts w:ascii="Times New Roman" w:hAnsi="Times New Roman"/>
        </w:rPr>
      </w:pPr>
      <w:bookmarkStart w:id="18" w:name="_Toc15233"/>
      <w:r>
        <w:rPr>
          <w:rFonts w:ascii="Times New Roman" w:hAnsi="Times New Roman"/>
        </w:rPr>
        <w:t>Learning algorithm</w:t>
      </w:r>
      <w:bookmarkEnd w:id="18"/>
    </w:p>
    <w:p w:rsidR="00C702C3" w:rsidRDefault="00B61070">
      <w:pPr>
        <w:ind w:firstLineChars="150" w:firstLine="360"/>
        <w:rPr>
          <w:rFonts w:ascii="Times New Roman" w:hAnsi="Times New Roman"/>
          <w:sz w:val="24"/>
          <w:szCs w:val="24"/>
        </w:rPr>
      </w:pPr>
      <w:r>
        <w:rPr>
          <w:rFonts w:ascii="Times New Roman" w:hAnsi="Times New Roman"/>
          <w:sz w:val="24"/>
          <w:szCs w:val="24"/>
        </w:rPr>
        <w:t xml:space="preserve">   The algorithm to learn: the Fourier algorithm</w:t>
      </w:r>
    </w:p>
    <w:p w:rsidR="00C702C3" w:rsidRDefault="00B61070">
      <w:pPr>
        <w:ind w:firstLineChars="150" w:firstLine="360"/>
        <w:rPr>
          <w:rFonts w:ascii="Times New Roman" w:hAnsi="Times New Roman"/>
          <w:sz w:val="24"/>
          <w:szCs w:val="24"/>
        </w:rPr>
      </w:pPr>
      <w:r>
        <w:rPr>
          <w:rFonts w:ascii="Times New Roman" w:hAnsi="Times New Roman"/>
          <w:sz w:val="24"/>
          <w:szCs w:val="24"/>
        </w:rPr>
        <w:t xml:space="preserve">   Idea used: audio fingerprint feature matching</w:t>
      </w:r>
    </w:p>
    <w:p w:rsidR="00C702C3" w:rsidRDefault="00B61070">
      <w:pPr>
        <w:ind w:firstLineChars="150" w:firstLine="360"/>
        <w:rPr>
          <w:rFonts w:ascii="Times New Roman" w:hAnsi="Times New Roman"/>
          <w:sz w:val="24"/>
          <w:szCs w:val="24"/>
        </w:rPr>
      </w:pPr>
      <w:r>
        <w:rPr>
          <w:rFonts w:ascii="Times New Roman" w:hAnsi="Times New Roman"/>
          <w:sz w:val="24"/>
          <w:szCs w:val="24"/>
        </w:rPr>
        <w:t xml:space="preserve">   This project needs to learn the Fourier algorithm (FFT) to convert audio time-domain information into frequency domain information, and the audio fingerprint idea introduced by Shazam. This is a knowledge field that we have never been exposed to and understood before, so our team members decided to spend a week to learn and master FFT and audio fingerprint before the project started coding.</w:t>
      </w:r>
    </w:p>
    <w:p w:rsidR="00C702C3" w:rsidRDefault="00B61070">
      <w:pPr>
        <w:pStyle w:val="2"/>
        <w:numPr>
          <w:ilvl w:val="0"/>
          <w:numId w:val="2"/>
        </w:numPr>
        <w:rPr>
          <w:rFonts w:ascii="Times New Roman" w:hAnsi="Times New Roman"/>
        </w:rPr>
      </w:pPr>
      <w:bookmarkStart w:id="19" w:name="_Toc16763"/>
      <w:r>
        <w:rPr>
          <w:rFonts w:ascii="Times New Roman" w:hAnsi="Times New Roman"/>
        </w:rPr>
        <w:lastRenderedPageBreak/>
        <w:t>Project required interfaces</w:t>
      </w:r>
      <w:bookmarkEnd w:id="19"/>
    </w:p>
    <w:p w:rsidR="00C702C3" w:rsidRDefault="00B61070">
      <w:pPr>
        <w:ind w:firstLineChars="150" w:firstLine="360"/>
        <w:rPr>
          <w:rFonts w:ascii="Times New Roman" w:hAnsi="Times New Roman"/>
          <w:sz w:val="24"/>
          <w:szCs w:val="24"/>
        </w:rPr>
      </w:pPr>
      <w:r>
        <w:rPr>
          <w:rFonts w:ascii="Times New Roman" w:hAnsi="Times New Roman"/>
          <w:sz w:val="24"/>
          <w:szCs w:val="24"/>
        </w:rPr>
        <w:t xml:space="preserve">  1. Recording interface: click the front-end song recognition button to trigger the recording event, and call this interface to limit the sampling size, frequency channel number and other parameters of recording and record;</w:t>
      </w:r>
    </w:p>
    <w:p w:rsidR="00C702C3" w:rsidRDefault="00B61070">
      <w:pPr>
        <w:ind w:firstLineChars="150" w:firstLine="360"/>
        <w:rPr>
          <w:rFonts w:ascii="Times New Roman" w:hAnsi="Times New Roman"/>
          <w:sz w:val="24"/>
          <w:szCs w:val="24"/>
        </w:rPr>
      </w:pPr>
      <w:r>
        <w:rPr>
          <w:rFonts w:ascii="Times New Roman" w:hAnsi="Times New Roman"/>
          <w:sz w:val="24"/>
          <w:szCs w:val="24"/>
        </w:rPr>
        <w:t xml:space="preserve">  2. I/O interface: call this interface to receive and read the audio stream;</w:t>
      </w:r>
    </w:p>
    <w:p w:rsidR="00C702C3" w:rsidRDefault="00B61070">
      <w:pPr>
        <w:ind w:firstLineChars="150" w:firstLine="360"/>
        <w:rPr>
          <w:rFonts w:ascii="Times New Roman" w:hAnsi="Times New Roman"/>
          <w:sz w:val="24"/>
          <w:szCs w:val="24"/>
        </w:rPr>
      </w:pPr>
      <w:r>
        <w:rPr>
          <w:rFonts w:ascii="Times New Roman" w:hAnsi="Times New Roman"/>
          <w:sz w:val="24"/>
          <w:szCs w:val="24"/>
        </w:rPr>
        <w:t xml:space="preserve">  3. Fourier transform interface: after clicking the song recognition button, the background calls this interface to transform the Fourier transform of the transmitted audio and extract the frequency domain information;</w:t>
      </w:r>
    </w:p>
    <w:p w:rsidR="00C702C3" w:rsidRDefault="00B61070">
      <w:pPr>
        <w:ind w:firstLineChars="150" w:firstLine="360"/>
        <w:rPr>
          <w:rFonts w:ascii="Times New Roman" w:hAnsi="Times New Roman"/>
          <w:sz w:val="24"/>
          <w:szCs w:val="24"/>
        </w:rPr>
      </w:pPr>
      <w:r>
        <w:rPr>
          <w:rFonts w:ascii="Times New Roman" w:hAnsi="Times New Roman"/>
          <w:sz w:val="24"/>
          <w:szCs w:val="24"/>
        </w:rPr>
        <w:t xml:space="preserve">  4. Fingerprint extraction interface: after receiving the frequency domain information, this interface is called to extract the audio fingerprint characteristic values;</w:t>
      </w:r>
    </w:p>
    <w:p w:rsidR="00C702C3" w:rsidRDefault="00B61070">
      <w:pPr>
        <w:ind w:firstLineChars="150" w:firstLine="360"/>
        <w:rPr>
          <w:rFonts w:ascii="Times New Roman" w:hAnsi="Times New Roman"/>
          <w:sz w:val="24"/>
          <w:szCs w:val="24"/>
        </w:rPr>
      </w:pPr>
      <w:r>
        <w:rPr>
          <w:rFonts w:ascii="Times New Roman" w:hAnsi="Times New Roman"/>
          <w:sz w:val="24"/>
          <w:szCs w:val="24"/>
        </w:rPr>
        <w:t xml:space="preserve">  5. Database operation interface: call this interface to access audio information;</w:t>
      </w:r>
    </w:p>
    <w:p w:rsidR="00C702C3" w:rsidRDefault="00B61070">
      <w:pPr>
        <w:ind w:firstLineChars="150" w:firstLine="360"/>
        <w:rPr>
          <w:rFonts w:ascii="Times New Roman" w:hAnsi="Times New Roman"/>
          <w:sz w:val="24"/>
          <w:szCs w:val="24"/>
        </w:rPr>
      </w:pPr>
      <w:r>
        <w:rPr>
          <w:rFonts w:ascii="Times New Roman" w:hAnsi="Times New Roman"/>
          <w:sz w:val="24"/>
          <w:szCs w:val="24"/>
        </w:rPr>
        <w:t xml:space="preserve">  6. Player interface: when the front-end song play button is clicked, the play music event is triggered, and this interface is called to play the returned music.</w:t>
      </w:r>
    </w:p>
    <w:p w:rsidR="00C702C3" w:rsidRDefault="00C702C3">
      <w:pPr>
        <w:ind w:firstLine="420"/>
        <w:rPr>
          <w:rFonts w:ascii="宋体" w:hAnsi="宋体"/>
        </w:rPr>
      </w:pPr>
    </w:p>
    <w:bookmarkStart w:id="20" w:name="_Toc30254"/>
    <w:p w:rsidR="00C702C3" w:rsidRDefault="00B61070">
      <w:pPr>
        <w:pStyle w:val="2"/>
        <w:numPr>
          <w:ilvl w:val="0"/>
          <w:numId w:val="2"/>
        </w:numPr>
        <w:rPr>
          <w:rFonts w:ascii="Times New Roman" w:hAnsi="Times New Roman"/>
        </w:rPr>
      </w:pPr>
      <w:r>
        <w:fldChar w:fldCharType="begin"/>
      </w:r>
      <w:r>
        <w:instrText xml:space="preserve"> HYPERLINK "javascript:;" </w:instrText>
      </w:r>
      <w:r>
        <w:fldChar w:fldCharType="separate"/>
      </w:r>
      <w:r>
        <w:rPr>
          <w:rFonts w:hint="eastAsia"/>
        </w:rPr>
        <w:t>T</w:t>
      </w:r>
      <w:r>
        <w:rPr>
          <w:rFonts w:ascii="Times New Roman" w:hAnsi="Times New Roman"/>
        </w:rPr>
        <w:t>est</w:t>
      </w:r>
      <w:r>
        <w:rPr>
          <w:rFonts w:ascii="Times New Roman" w:hAnsi="Times New Roman"/>
        </w:rPr>
        <w:fldChar w:fldCharType="end"/>
      </w:r>
      <w:bookmarkEnd w:id="20"/>
    </w:p>
    <w:tbl>
      <w:tblPr>
        <w:tblStyle w:val="ab"/>
        <w:tblW w:w="8522" w:type="dxa"/>
        <w:tblLayout w:type="fixed"/>
        <w:tblLook w:val="04A0" w:firstRow="1" w:lastRow="0" w:firstColumn="1" w:lastColumn="0" w:noHBand="0" w:noVBand="1"/>
      </w:tblPr>
      <w:tblGrid>
        <w:gridCol w:w="1704"/>
        <w:gridCol w:w="2686"/>
        <w:gridCol w:w="1275"/>
        <w:gridCol w:w="1152"/>
        <w:gridCol w:w="1705"/>
      </w:tblGrid>
      <w:tr w:rsidR="00C702C3">
        <w:tc>
          <w:tcPr>
            <w:tcW w:w="1704" w:type="dxa"/>
            <w:vAlign w:val="center"/>
          </w:tcPr>
          <w:p w:rsidR="00C702C3" w:rsidRDefault="00E07AF4">
            <w:pPr>
              <w:jc w:val="center"/>
              <w:rPr>
                <w:i/>
              </w:rPr>
            </w:pPr>
            <w:hyperlink r:id="rId17" w:history="1">
              <w:r w:rsidR="00B61070">
                <w:rPr>
                  <w:rFonts w:ascii="Times New Roman" w:hAnsi="Times New Roman"/>
                </w:rPr>
                <w:t>type</w:t>
              </w:r>
            </w:hyperlink>
            <w:r w:rsidR="00B61070">
              <w:rPr>
                <w:rFonts w:ascii="Times New Roman" w:hAnsi="Times New Roman"/>
              </w:rPr>
              <w:t> </w:t>
            </w:r>
            <w:hyperlink r:id="rId18" w:history="1">
              <w:r w:rsidR="00B61070">
                <w:rPr>
                  <w:rFonts w:ascii="Times New Roman" w:hAnsi="Times New Roman"/>
                </w:rPr>
                <w:t>of</w:t>
              </w:r>
            </w:hyperlink>
            <w:r w:rsidR="00B61070">
              <w:rPr>
                <w:rFonts w:ascii="Times New Roman" w:hAnsi="Times New Roman"/>
              </w:rPr>
              <w:t> </w:t>
            </w:r>
            <w:hyperlink r:id="rId19" w:history="1">
              <w:r w:rsidR="00B61070">
                <w:rPr>
                  <w:rFonts w:ascii="Times New Roman" w:hAnsi="Times New Roman"/>
                </w:rPr>
                <w:t>test</w:t>
              </w:r>
            </w:hyperlink>
            <w:r w:rsidR="00B61070">
              <w:rPr>
                <w:rFonts w:ascii="Times New Roman" w:hAnsi="Times New Roman"/>
              </w:rPr>
              <w:t> </w:t>
            </w:r>
          </w:p>
        </w:tc>
        <w:tc>
          <w:tcPr>
            <w:tcW w:w="2686" w:type="dxa"/>
            <w:vAlign w:val="center"/>
          </w:tcPr>
          <w:p w:rsidR="00C702C3" w:rsidRDefault="00E07AF4">
            <w:pPr>
              <w:jc w:val="center"/>
              <w:rPr>
                <w:rFonts w:ascii="Times New Roman" w:hAnsi="Times New Roman"/>
              </w:rPr>
            </w:pPr>
            <w:hyperlink r:id="rId20" w:history="1">
              <w:r w:rsidR="00B61070">
                <w:rPr>
                  <w:rFonts w:ascii="Times New Roman" w:hAnsi="Times New Roman"/>
                </w:rPr>
                <w:t>test</w:t>
              </w:r>
            </w:hyperlink>
            <w:r w:rsidR="00B61070">
              <w:rPr>
                <w:rFonts w:ascii="Times New Roman" w:hAnsi="Times New Roman"/>
              </w:rPr>
              <w:t> </w:t>
            </w:r>
            <w:hyperlink r:id="rId21" w:history="1">
              <w:r w:rsidR="00B61070">
                <w:rPr>
                  <w:rFonts w:ascii="Times New Roman" w:hAnsi="Times New Roman"/>
                </w:rPr>
                <w:t>content</w:t>
              </w:r>
            </w:hyperlink>
          </w:p>
        </w:tc>
        <w:tc>
          <w:tcPr>
            <w:tcW w:w="1275" w:type="dxa"/>
            <w:vAlign w:val="center"/>
          </w:tcPr>
          <w:p w:rsidR="00C702C3" w:rsidRDefault="00B61070">
            <w:pPr>
              <w:jc w:val="center"/>
            </w:pPr>
            <w:r>
              <w:rPr>
                <w:rFonts w:ascii="Arial" w:hAnsi="Arial" w:cs="Arial"/>
                <w:color w:val="333333"/>
                <w:sz w:val="20"/>
                <w:szCs w:val="20"/>
                <w:shd w:val="clear" w:color="auto" w:fill="FFFFFF"/>
              </w:rPr>
              <w:t>submission</w:t>
            </w:r>
          </w:p>
        </w:tc>
        <w:tc>
          <w:tcPr>
            <w:tcW w:w="1152" w:type="dxa"/>
            <w:vAlign w:val="center"/>
          </w:tcPr>
          <w:p w:rsidR="00C702C3" w:rsidRDefault="00B61070">
            <w:pPr>
              <w:jc w:val="center"/>
            </w:pPr>
            <w:r>
              <w:t>T</w:t>
            </w:r>
            <w:r>
              <w:rPr>
                <w:rFonts w:hint="eastAsia"/>
              </w:rPr>
              <w:t>est</w:t>
            </w:r>
            <w:r>
              <w:t xml:space="preserve"> </w:t>
            </w:r>
            <w:r>
              <w:rPr>
                <w:rFonts w:hint="eastAsia"/>
              </w:rPr>
              <w:t>time</w:t>
            </w:r>
          </w:p>
        </w:tc>
        <w:tc>
          <w:tcPr>
            <w:tcW w:w="1705" w:type="dxa"/>
            <w:vAlign w:val="center"/>
          </w:tcPr>
          <w:p w:rsidR="00C702C3" w:rsidRDefault="00B61070">
            <w:pPr>
              <w:jc w:val="center"/>
            </w:pPr>
            <w:r>
              <w:rPr>
                <w:rFonts w:ascii="Arial" w:hAnsi="Arial" w:cs="Arial"/>
                <w:color w:val="333333"/>
                <w:sz w:val="20"/>
                <w:szCs w:val="20"/>
                <w:shd w:val="clear" w:color="auto" w:fill="F7F8FA"/>
              </w:rPr>
              <w:t>head</w:t>
            </w:r>
          </w:p>
        </w:tc>
      </w:tr>
      <w:tr w:rsidR="00C702C3">
        <w:tc>
          <w:tcPr>
            <w:tcW w:w="1704" w:type="dxa"/>
            <w:vMerge w:val="restart"/>
            <w:vAlign w:val="center"/>
          </w:tcPr>
          <w:p w:rsidR="00C702C3" w:rsidRDefault="00B61070">
            <w:pPr>
              <w:jc w:val="center"/>
              <w:rPr>
                <w:i/>
              </w:rPr>
            </w:pPr>
            <w:r>
              <w:rPr>
                <w:rFonts w:ascii="Times New Roman" w:hAnsi="Times New Roman"/>
              </w:rPr>
              <w:t>Unit testing</w:t>
            </w:r>
          </w:p>
        </w:tc>
        <w:tc>
          <w:tcPr>
            <w:tcW w:w="2686" w:type="dxa"/>
          </w:tcPr>
          <w:p w:rsidR="00C702C3" w:rsidRDefault="00B61070">
            <w:pPr>
              <w:jc w:val="center"/>
              <w:rPr>
                <w:rFonts w:ascii="Times New Roman" w:hAnsi="Times New Roman"/>
              </w:rPr>
            </w:pPr>
            <w:r>
              <w:rPr>
                <w:rFonts w:ascii="Times New Roman" w:hAnsi="Times New Roman"/>
              </w:rPr>
              <w:t>Whether the front-end page UI effect can be achieved, and whether the recording, playing and information display functions can achieve the desired effect</w:t>
            </w:r>
          </w:p>
        </w:tc>
        <w:tc>
          <w:tcPr>
            <w:tcW w:w="1275" w:type="dxa"/>
            <w:vMerge w:val="restart"/>
            <w:vAlign w:val="center"/>
          </w:tcPr>
          <w:p w:rsidR="00C702C3" w:rsidRDefault="00B61070">
            <w:pPr>
              <w:jc w:val="center"/>
            </w:pPr>
            <w:r>
              <w:rPr>
                <w:rFonts w:ascii="Times New Roman" w:hAnsi="Times New Roman"/>
              </w:rPr>
              <w:t>T</w:t>
            </w:r>
            <w:r>
              <w:t>est results, bugs, solutions</w:t>
            </w:r>
          </w:p>
          <w:p w:rsidR="00C702C3" w:rsidRDefault="00C702C3">
            <w:pPr>
              <w:jc w:val="center"/>
            </w:pPr>
          </w:p>
        </w:tc>
        <w:tc>
          <w:tcPr>
            <w:tcW w:w="1152" w:type="dxa"/>
          </w:tcPr>
          <w:p w:rsidR="00C702C3" w:rsidRDefault="00C702C3"/>
          <w:p w:rsidR="00C702C3" w:rsidRDefault="00C702C3"/>
          <w:p w:rsidR="00C702C3" w:rsidRDefault="00B61070">
            <w:r>
              <w:rPr>
                <w:rFonts w:hint="eastAsia"/>
              </w:rPr>
              <w:t>2019.4.28</w:t>
            </w:r>
          </w:p>
        </w:tc>
        <w:tc>
          <w:tcPr>
            <w:tcW w:w="1705" w:type="dxa"/>
            <w:vAlign w:val="center"/>
          </w:tcPr>
          <w:p w:rsidR="00C702C3" w:rsidRDefault="00B61070">
            <w:pPr>
              <w:jc w:val="center"/>
            </w:pPr>
            <w:r>
              <w:rPr>
                <w:rFonts w:hint="eastAsia"/>
              </w:rPr>
              <w:t>朱云龙、何鹏程</w:t>
            </w:r>
          </w:p>
        </w:tc>
      </w:tr>
      <w:tr w:rsidR="00C702C3">
        <w:tc>
          <w:tcPr>
            <w:tcW w:w="1704" w:type="dxa"/>
            <w:vMerge/>
          </w:tcPr>
          <w:p w:rsidR="00C702C3" w:rsidRDefault="00C702C3"/>
        </w:tc>
        <w:tc>
          <w:tcPr>
            <w:tcW w:w="2686" w:type="dxa"/>
          </w:tcPr>
          <w:p w:rsidR="00C702C3" w:rsidRDefault="00B61070">
            <w:pPr>
              <w:jc w:val="center"/>
              <w:rPr>
                <w:rFonts w:ascii="Times New Roman" w:hAnsi="Times New Roman"/>
              </w:rPr>
            </w:pPr>
            <w:r>
              <w:rPr>
                <w:rFonts w:ascii="Times New Roman" w:hAnsi="Times New Roman"/>
              </w:rPr>
              <w:t>Whether the audio processing module decomposes the audio into frequency domain signals as expected and extracts fingerprint information with high recognition degree</w:t>
            </w:r>
          </w:p>
        </w:tc>
        <w:tc>
          <w:tcPr>
            <w:tcW w:w="1275" w:type="dxa"/>
            <w:vMerge/>
          </w:tcPr>
          <w:p w:rsidR="00C702C3" w:rsidRDefault="00C702C3"/>
        </w:tc>
        <w:tc>
          <w:tcPr>
            <w:tcW w:w="1152" w:type="dxa"/>
          </w:tcPr>
          <w:p w:rsidR="00C702C3" w:rsidRDefault="00C702C3"/>
          <w:p w:rsidR="00C702C3" w:rsidRDefault="00C702C3"/>
          <w:p w:rsidR="00C702C3" w:rsidRDefault="00C702C3"/>
          <w:p w:rsidR="00C702C3" w:rsidRDefault="00B61070">
            <w:r>
              <w:rPr>
                <w:rFonts w:hint="eastAsia"/>
              </w:rPr>
              <w:t>2019.4.28</w:t>
            </w:r>
          </w:p>
        </w:tc>
        <w:tc>
          <w:tcPr>
            <w:tcW w:w="1705" w:type="dxa"/>
            <w:vAlign w:val="center"/>
          </w:tcPr>
          <w:p w:rsidR="00C702C3" w:rsidRDefault="00B61070">
            <w:pPr>
              <w:jc w:val="center"/>
            </w:pPr>
            <w:r>
              <w:rPr>
                <w:rFonts w:hint="eastAsia"/>
              </w:rPr>
              <w:t>梁骏杰</w:t>
            </w:r>
          </w:p>
        </w:tc>
      </w:tr>
      <w:tr w:rsidR="00C702C3">
        <w:tc>
          <w:tcPr>
            <w:tcW w:w="1704" w:type="dxa"/>
            <w:vMerge/>
          </w:tcPr>
          <w:p w:rsidR="00C702C3" w:rsidRDefault="00C702C3"/>
        </w:tc>
        <w:tc>
          <w:tcPr>
            <w:tcW w:w="2686" w:type="dxa"/>
          </w:tcPr>
          <w:p w:rsidR="00C702C3" w:rsidRDefault="00B61070">
            <w:pPr>
              <w:jc w:val="center"/>
              <w:rPr>
                <w:rFonts w:ascii="Times New Roman" w:hAnsi="Times New Roman"/>
              </w:rPr>
            </w:pPr>
            <w:r>
              <w:rPr>
                <w:rFonts w:ascii="Times New Roman" w:hAnsi="Times New Roman"/>
              </w:rPr>
              <w:t>Whether the database design module can establish an efficient hash access method and realize the storage and fast reading of fingerprint information</w:t>
            </w:r>
          </w:p>
        </w:tc>
        <w:tc>
          <w:tcPr>
            <w:tcW w:w="1275" w:type="dxa"/>
            <w:vMerge/>
          </w:tcPr>
          <w:p w:rsidR="00C702C3" w:rsidRDefault="00C702C3"/>
        </w:tc>
        <w:tc>
          <w:tcPr>
            <w:tcW w:w="1152" w:type="dxa"/>
          </w:tcPr>
          <w:p w:rsidR="00C702C3" w:rsidRDefault="00C702C3"/>
          <w:p w:rsidR="00C702C3" w:rsidRDefault="00C702C3"/>
          <w:p w:rsidR="00C702C3" w:rsidRDefault="00C702C3"/>
          <w:p w:rsidR="00C702C3" w:rsidRDefault="00B61070">
            <w:bookmarkStart w:id="21" w:name="OLE_LINK6"/>
            <w:bookmarkStart w:id="22" w:name="OLE_LINK7"/>
            <w:r>
              <w:rPr>
                <w:rFonts w:hint="eastAsia"/>
              </w:rPr>
              <w:t>2019.4.28</w:t>
            </w:r>
            <w:bookmarkEnd w:id="21"/>
            <w:bookmarkEnd w:id="22"/>
          </w:p>
        </w:tc>
        <w:tc>
          <w:tcPr>
            <w:tcW w:w="1705" w:type="dxa"/>
            <w:vAlign w:val="center"/>
          </w:tcPr>
          <w:p w:rsidR="00C702C3" w:rsidRDefault="00B61070">
            <w:pPr>
              <w:jc w:val="center"/>
            </w:pPr>
            <w:r>
              <w:rPr>
                <w:rFonts w:hint="eastAsia"/>
              </w:rPr>
              <w:t>陈柏山</w:t>
            </w:r>
          </w:p>
        </w:tc>
      </w:tr>
      <w:tr w:rsidR="00C702C3">
        <w:trPr>
          <w:trHeight w:val="300"/>
        </w:trPr>
        <w:tc>
          <w:tcPr>
            <w:tcW w:w="1704" w:type="dxa"/>
            <w:vAlign w:val="center"/>
          </w:tcPr>
          <w:p w:rsidR="00C702C3" w:rsidRDefault="00B61070">
            <w:pPr>
              <w:jc w:val="center"/>
              <w:rPr>
                <w:i/>
              </w:rPr>
            </w:pPr>
            <w:r>
              <w:rPr>
                <w:rFonts w:ascii="Times New Roman" w:hAnsi="Times New Roman"/>
              </w:rPr>
              <w:t>Integration testing</w:t>
            </w:r>
          </w:p>
        </w:tc>
        <w:tc>
          <w:tcPr>
            <w:tcW w:w="2686" w:type="dxa"/>
          </w:tcPr>
          <w:p w:rsidR="00C702C3" w:rsidRDefault="00B61070">
            <w:pPr>
              <w:jc w:val="center"/>
              <w:rPr>
                <w:rFonts w:ascii="Times New Roman" w:hAnsi="Times New Roman"/>
              </w:rPr>
            </w:pPr>
            <w:r>
              <w:rPr>
                <w:rFonts w:ascii="Times New Roman" w:hAnsi="Times New Roman"/>
              </w:rPr>
              <w:t xml:space="preserve">Whether the audio recorded in the front end can be correctly transmitted to the background for processing, and whether the processed </w:t>
            </w:r>
            <w:r>
              <w:rPr>
                <w:rFonts w:ascii="Times New Roman" w:hAnsi="Times New Roman"/>
              </w:rPr>
              <w:lastRenderedPageBreak/>
              <w:t>fingerprint information can be retrieved in the database and accurately matched and returned to the front end for playing</w:t>
            </w:r>
          </w:p>
        </w:tc>
        <w:tc>
          <w:tcPr>
            <w:tcW w:w="1275" w:type="dxa"/>
            <w:vMerge/>
            <w:vAlign w:val="center"/>
          </w:tcPr>
          <w:p w:rsidR="00C702C3" w:rsidRDefault="00C702C3">
            <w:pPr>
              <w:jc w:val="center"/>
            </w:pPr>
          </w:p>
        </w:tc>
        <w:tc>
          <w:tcPr>
            <w:tcW w:w="1152" w:type="dxa"/>
            <w:vAlign w:val="center"/>
          </w:tcPr>
          <w:p w:rsidR="00C702C3" w:rsidRDefault="00B61070">
            <w:pPr>
              <w:jc w:val="center"/>
            </w:pPr>
            <w:r>
              <w:rPr>
                <w:rFonts w:hint="eastAsia"/>
              </w:rPr>
              <w:t>2019.5.4</w:t>
            </w:r>
          </w:p>
        </w:tc>
        <w:tc>
          <w:tcPr>
            <w:tcW w:w="1705" w:type="dxa"/>
            <w:vAlign w:val="center"/>
          </w:tcPr>
          <w:p w:rsidR="00C702C3" w:rsidRDefault="00E07AF4">
            <w:pPr>
              <w:jc w:val="center"/>
            </w:pPr>
            <w:hyperlink r:id="rId22" w:history="1">
              <w:r w:rsidR="00B61070">
                <w:rPr>
                  <w:rFonts w:ascii="Times New Roman" w:hAnsi="Times New Roman"/>
                </w:rPr>
                <w:t>all</w:t>
              </w:r>
            </w:hyperlink>
            <w:r w:rsidR="00B61070">
              <w:rPr>
                <w:rFonts w:ascii="Times New Roman" w:hAnsi="Times New Roman"/>
              </w:rPr>
              <w:t> </w:t>
            </w:r>
            <w:hyperlink r:id="rId23" w:history="1">
              <w:r w:rsidR="00B61070">
                <w:rPr>
                  <w:rFonts w:ascii="Times New Roman" w:hAnsi="Times New Roman"/>
                </w:rPr>
                <w:t>members</w:t>
              </w:r>
            </w:hyperlink>
          </w:p>
        </w:tc>
      </w:tr>
      <w:tr w:rsidR="00C702C3">
        <w:trPr>
          <w:trHeight w:val="300"/>
        </w:trPr>
        <w:tc>
          <w:tcPr>
            <w:tcW w:w="1704" w:type="dxa"/>
            <w:vAlign w:val="center"/>
          </w:tcPr>
          <w:p w:rsidR="00C702C3" w:rsidRDefault="00B61070">
            <w:pPr>
              <w:jc w:val="center"/>
            </w:pPr>
            <w:r>
              <w:rPr>
                <w:rFonts w:ascii="Times New Roman" w:hAnsi="Times New Roman"/>
              </w:rPr>
              <w:t>The system test</w:t>
            </w:r>
          </w:p>
        </w:tc>
        <w:tc>
          <w:tcPr>
            <w:tcW w:w="2686" w:type="dxa"/>
          </w:tcPr>
          <w:p w:rsidR="00C702C3" w:rsidRDefault="00B61070">
            <w:pPr>
              <w:jc w:val="center"/>
            </w:pPr>
            <w:r>
              <w:rPr>
                <w:rFonts w:ascii="Times New Roman" w:hAnsi="Times New Roman"/>
              </w:rPr>
              <w:t>Package the system and imitate the user's operation process to see if the desired effects can be achieved correctly</w:t>
            </w:r>
          </w:p>
        </w:tc>
        <w:tc>
          <w:tcPr>
            <w:tcW w:w="1275" w:type="dxa"/>
            <w:vMerge/>
            <w:vAlign w:val="center"/>
          </w:tcPr>
          <w:p w:rsidR="00C702C3" w:rsidRDefault="00C702C3">
            <w:pPr>
              <w:jc w:val="center"/>
            </w:pPr>
          </w:p>
        </w:tc>
        <w:tc>
          <w:tcPr>
            <w:tcW w:w="1152" w:type="dxa"/>
            <w:vAlign w:val="center"/>
          </w:tcPr>
          <w:p w:rsidR="00C702C3" w:rsidRDefault="00B61070">
            <w:pPr>
              <w:jc w:val="center"/>
            </w:pPr>
            <w:r>
              <w:rPr>
                <w:rFonts w:hint="eastAsia"/>
              </w:rPr>
              <w:t>2019.5. 8</w:t>
            </w:r>
          </w:p>
        </w:tc>
        <w:tc>
          <w:tcPr>
            <w:tcW w:w="1705" w:type="dxa"/>
            <w:vAlign w:val="center"/>
          </w:tcPr>
          <w:p w:rsidR="00C702C3" w:rsidRDefault="00E07AF4">
            <w:pPr>
              <w:jc w:val="center"/>
            </w:pPr>
            <w:hyperlink r:id="rId24" w:history="1">
              <w:r w:rsidR="00B61070">
                <w:rPr>
                  <w:rFonts w:ascii="Times New Roman" w:hAnsi="Times New Roman"/>
                </w:rPr>
                <w:t>all</w:t>
              </w:r>
            </w:hyperlink>
            <w:r w:rsidR="00B61070">
              <w:rPr>
                <w:rFonts w:ascii="Times New Roman" w:hAnsi="Times New Roman"/>
              </w:rPr>
              <w:t> </w:t>
            </w:r>
            <w:hyperlink r:id="rId25" w:history="1">
              <w:r w:rsidR="00B61070">
                <w:rPr>
                  <w:rFonts w:ascii="Times New Roman" w:hAnsi="Times New Roman"/>
                </w:rPr>
                <w:t>members</w:t>
              </w:r>
            </w:hyperlink>
          </w:p>
        </w:tc>
      </w:tr>
    </w:tbl>
    <w:p w:rsidR="00C702C3" w:rsidRDefault="00C702C3"/>
    <w:p w:rsidR="00C702C3" w:rsidRDefault="00B61070">
      <w:pPr>
        <w:jc w:val="center"/>
        <w:rPr>
          <w:rFonts w:ascii="Times New Roman" w:hAnsi="Times New Roman"/>
          <w:sz w:val="18"/>
          <w:szCs w:val="18"/>
        </w:rPr>
      </w:pPr>
      <w:r>
        <w:rPr>
          <w:rFonts w:ascii="Times New Roman" w:hAnsi="Times New Roman"/>
          <w:sz w:val="18"/>
          <w:szCs w:val="18"/>
        </w:rPr>
        <w:t xml:space="preserve">Table </w:t>
      </w:r>
      <w:r>
        <w:rPr>
          <w:rFonts w:ascii="Times New Roman" w:hAnsi="Times New Roman" w:hint="eastAsia"/>
          <w:sz w:val="18"/>
          <w:szCs w:val="18"/>
        </w:rPr>
        <w:t>6</w:t>
      </w:r>
      <w:r>
        <w:rPr>
          <w:rFonts w:ascii="Times New Roman" w:hAnsi="Times New Roman"/>
          <w:sz w:val="18"/>
          <w:szCs w:val="18"/>
        </w:rPr>
        <w:t>-</w:t>
      </w:r>
      <w:r>
        <w:rPr>
          <w:rFonts w:ascii="Times New Roman" w:hAnsi="Times New Roman" w:hint="eastAsia"/>
          <w:sz w:val="18"/>
          <w:szCs w:val="18"/>
        </w:rPr>
        <w:t>1</w:t>
      </w:r>
    </w:p>
    <w:p w:rsidR="00C702C3" w:rsidRDefault="00C702C3"/>
    <w:p w:rsidR="00C702C3" w:rsidRDefault="00B61070">
      <w:pPr>
        <w:pStyle w:val="2"/>
        <w:numPr>
          <w:ilvl w:val="0"/>
          <w:numId w:val="2"/>
        </w:numPr>
        <w:rPr>
          <w:rFonts w:ascii="Times New Roman" w:hAnsi="Times New Roman"/>
        </w:rPr>
      </w:pPr>
      <w:bookmarkStart w:id="23" w:name="_Toc20510"/>
      <w:r>
        <w:rPr>
          <w:rFonts w:ascii="Times New Roman" w:hAnsi="Times New Roman" w:hint="eastAsia"/>
        </w:rPr>
        <w:t>M</w:t>
      </w:r>
      <w:r>
        <w:rPr>
          <w:rFonts w:ascii="Times New Roman" w:hAnsi="Times New Roman"/>
        </w:rPr>
        <w:t>ilestones</w:t>
      </w:r>
      <w:bookmarkEnd w:id="23"/>
    </w:p>
    <w:p w:rsidR="00C702C3" w:rsidRDefault="00B61070">
      <w:pPr>
        <w:ind w:firstLine="480"/>
        <w:rPr>
          <w:rFonts w:ascii="Times New Roman" w:hAnsi="Times New Roman"/>
          <w:sz w:val="24"/>
          <w:szCs w:val="24"/>
        </w:rPr>
      </w:pPr>
      <w:r>
        <w:rPr>
          <w:rFonts w:ascii="Times New Roman" w:hAnsi="Times New Roman"/>
          <w:sz w:val="24"/>
          <w:szCs w:val="24"/>
        </w:rPr>
        <w:t xml:space="preserve">The system adopts modular development. There are </w:t>
      </w:r>
      <w:r>
        <w:rPr>
          <w:rFonts w:ascii="Times New Roman" w:hAnsi="Times New Roman" w:hint="eastAsia"/>
          <w:sz w:val="24"/>
          <w:szCs w:val="24"/>
        </w:rPr>
        <w:t>8</w:t>
      </w:r>
      <w:r>
        <w:rPr>
          <w:rFonts w:ascii="Times New Roman" w:hAnsi="Times New Roman"/>
          <w:sz w:val="24"/>
          <w:szCs w:val="24"/>
        </w:rPr>
        <w:t xml:space="preserve"> milestones in the development process: </w:t>
      </w:r>
    </w:p>
    <w:p w:rsidR="00C702C3" w:rsidRDefault="00B61070">
      <w:pPr>
        <w:jc w:val="center"/>
        <w:rPr>
          <w:rFonts w:ascii="Times New Roman" w:hAnsi="Times New Roman"/>
          <w:sz w:val="18"/>
          <w:szCs w:val="18"/>
        </w:rPr>
      </w:pPr>
      <w:r>
        <w:rPr>
          <w:rFonts w:ascii="Times New Roman" w:hAnsi="Times New Roman"/>
          <w:sz w:val="18"/>
          <w:szCs w:val="18"/>
        </w:rPr>
        <w:t xml:space="preserve">Table </w:t>
      </w:r>
      <w:r>
        <w:rPr>
          <w:rFonts w:ascii="Times New Roman" w:hAnsi="Times New Roman" w:hint="eastAsia"/>
          <w:sz w:val="18"/>
          <w:szCs w:val="18"/>
        </w:rPr>
        <w:t>7</w:t>
      </w:r>
      <w:r>
        <w:rPr>
          <w:rFonts w:ascii="Times New Roman" w:hAnsi="Times New Roman"/>
          <w:sz w:val="18"/>
          <w:szCs w:val="18"/>
        </w:rPr>
        <w:t>-</w:t>
      </w:r>
      <w:r>
        <w:rPr>
          <w:rFonts w:ascii="Times New Roman" w:hAnsi="Times New Roman" w:hint="eastAsia"/>
          <w:sz w:val="18"/>
          <w:szCs w:val="18"/>
        </w:rPr>
        <w:t>1</w:t>
      </w:r>
    </w:p>
    <w:tbl>
      <w:tblPr>
        <w:tblStyle w:val="ab"/>
        <w:tblW w:w="8634" w:type="dxa"/>
        <w:tblLayout w:type="fixed"/>
        <w:tblLook w:val="04A0" w:firstRow="1" w:lastRow="0" w:firstColumn="1" w:lastColumn="0" w:noHBand="0" w:noVBand="1"/>
      </w:tblPr>
      <w:tblGrid>
        <w:gridCol w:w="2263"/>
        <w:gridCol w:w="1741"/>
        <w:gridCol w:w="2795"/>
        <w:gridCol w:w="1835"/>
      </w:tblGrid>
      <w:tr w:rsidR="00C702C3">
        <w:tc>
          <w:tcPr>
            <w:tcW w:w="2263" w:type="dxa"/>
            <w:vAlign w:val="center"/>
          </w:tcPr>
          <w:p w:rsidR="00C702C3" w:rsidRDefault="00B61070">
            <w:pPr>
              <w:jc w:val="center"/>
              <w:rPr>
                <w:rFonts w:ascii="Times New Roman" w:hAnsi="Times New Roman"/>
              </w:rPr>
            </w:pPr>
            <w:r>
              <w:rPr>
                <w:rFonts w:ascii="Times New Roman" w:hAnsi="Times New Roman"/>
              </w:rPr>
              <w:t>Milestone name</w:t>
            </w:r>
          </w:p>
        </w:tc>
        <w:tc>
          <w:tcPr>
            <w:tcW w:w="1741" w:type="dxa"/>
            <w:vAlign w:val="center"/>
          </w:tcPr>
          <w:p w:rsidR="00C702C3" w:rsidRDefault="00B61070">
            <w:pPr>
              <w:jc w:val="center"/>
              <w:rPr>
                <w:rFonts w:ascii="Times New Roman" w:hAnsi="Times New Roman"/>
              </w:rPr>
            </w:pPr>
            <w:r>
              <w:rPr>
                <w:rFonts w:ascii="Times New Roman" w:hAnsi="Times New Roman"/>
              </w:rPr>
              <w:t>Date of completion</w:t>
            </w:r>
          </w:p>
        </w:tc>
        <w:tc>
          <w:tcPr>
            <w:tcW w:w="2795" w:type="dxa"/>
            <w:vAlign w:val="center"/>
          </w:tcPr>
          <w:p w:rsidR="00C702C3" w:rsidRDefault="00B61070">
            <w:pPr>
              <w:jc w:val="center"/>
              <w:rPr>
                <w:rFonts w:ascii="Times New Roman" w:hAnsi="Times New Roman"/>
              </w:rPr>
            </w:pPr>
            <w:r>
              <w:rPr>
                <w:rFonts w:ascii="Times New Roman" w:hAnsi="Times New Roman"/>
              </w:rPr>
              <w:t>Deliverables</w:t>
            </w:r>
          </w:p>
        </w:tc>
        <w:tc>
          <w:tcPr>
            <w:tcW w:w="1835" w:type="dxa"/>
            <w:vAlign w:val="center"/>
          </w:tcPr>
          <w:p w:rsidR="00C702C3" w:rsidRDefault="00C702C3">
            <w:pPr>
              <w:jc w:val="center"/>
              <w:rPr>
                <w:rFonts w:ascii="Times New Roman" w:hAnsi="Times New Roman"/>
              </w:rPr>
            </w:pPr>
          </w:p>
        </w:tc>
      </w:tr>
      <w:tr w:rsidR="00C702C3">
        <w:tc>
          <w:tcPr>
            <w:tcW w:w="2263" w:type="dxa"/>
            <w:vAlign w:val="center"/>
          </w:tcPr>
          <w:p w:rsidR="00C702C3" w:rsidRDefault="00B61070">
            <w:pPr>
              <w:jc w:val="center"/>
              <w:rPr>
                <w:rFonts w:ascii="Times New Roman" w:hAnsi="Times New Roman"/>
              </w:rPr>
            </w:pPr>
            <w:r>
              <w:rPr>
                <w:rFonts w:ascii="Times New Roman" w:hAnsi="Times New Roman"/>
              </w:rPr>
              <w:t>M1 Demand analysis milestone</w:t>
            </w:r>
          </w:p>
        </w:tc>
        <w:tc>
          <w:tcPr>
            <w:tcW w:w="1741" w:type="dxa"/>
            <w:vAlign w:val="center"/>
          </w:tcPr>
          <w:p w:rsidR="00C702C3" w:rsidRDefault="00B61070">
            <w:pPr>
              <w:jc w:val="center"/>
              <w:rPr>
                <w:rFonts w:ascii="Times New Roman" w:hAnsi="Times New Roman"/>
              </w:rPr>
            </w:pPr>
            <w:r>
              <w:rPr>
                <w:rFonts w:ascii="Times New Roman" w:hAnsi="Times New Roman"/>
              </w:rPr>
              <w:t>2019.3.5</w:t>
            </w:r>
          </w:p>
        </w:tc>
        <w:tc>
          <w:tcPr>
            <w:tcW w:w="2795" w:type="dxa"/>
            <w:vAlign w:val="center"/>
          </w:tcPr>
          <w:p w:rsidR="00C702C3" w:rsidRDefault="00B61070">
            <w:pPr>
              <w:jc w:val="center"/>
              <w:rPr>
                <w:rFonts w:ascii="Times New Roman" w:hAnsi="Times New Roman"/>
              </w:rPr>
            </w:pPr>
            <w:r>
              <w:rPr>
                <w:rFonts w:ascii="Times New Roman" w:hAnsi="Times New Roman"/>
              </w:rPr>
              <w:t>Demand specification</w:t>
            </w:r>
          </w:p>
        </w:tc>
        <w:tc>
          <w:tcPr>
            <w:tcW w:w="1835" w:type="dxa"/>
            <w:vAlign w:val="center"/>
          </w:tcPr>
          <w:p w:rsidR="00C702C3" w:rsidRDefault="00E07AF4">
            <w:pPr>
              <w:jc w:val="center"/>
              <w:rPr>
                <w:rFonts w:ascii="Times New Roman" w:hAnsi="Times New Roman"/>
              </w:rPr>
            </w:pPr>
            <w:hyperlink r:id="rId26" w:history="1">
              <w:r w:rsidR="00B61070">
                <w:rPr>
                  <w:rFonts w:ascii="Times New Roman" w:hAnsi="Times New Roman"/>
                </w:rPr>
                <w:t>all</w:t>
              </w:r>
            </w:hyperlink>
            <w:r w:rsidR="00B61070">
              <w:rPr>
                <w:rFonts w:ascii="Times New Roman" w:hAnsi="Times New Roman"/>
              </w:rPr>
              <w:t> </w:t>
            </w:r>
            <w:hyperlink r:id="rId27" w:history="1">
              <w:r w:rsidR="00B61070">
                <w:rPr>
                  <w:rFonts w:ascii="Times New Roman" w:hAnsi="Times New Roman"/>
                </w:rPr>
                <w:t>members</w:t>
              </w:r>
            </w:hyperlink>
          </w:p>
        </w:tc>
      </w:tr>
      <w:tr w:rsidR="00C702C3">
        <w:trPr>
          <w:trHeight w:val="90"/>
        </w:trPr>
        <w:tc>
          <w:tcPr>
            <w:tcW w:w="2263" w:type="dxa"/>
            <w:vAlign w:val="center"/>
          </w:tcPr>
          <w:p w:rsidR="00C702C3" w:rsidRDefault="00B61070">
            <w:pPr>
              <w:jc w:val="center"/>
              <w:rPr>
                <w:rFonts w:ascii="Times New Roman" w:hAnsi="Times New Roman"/>
              </w:rPr>
            </w:pPr>
            <w:r>
              <w:rPr>
                <w:rFonts w:ascii="Times New Roman" w:hAnsi="Times New Roman"/>
              </w:rPr>
              <w:t>M2 Detailed design milestone</w:t>
            </w:r>
          </w:p>
        </w:tc>
        <w:tc>
          <w:tcPr>
            <w:tcW w:w="1741" w:type="dxa"/>
            <w:vAlign w:val="center"/>
          </w:tcPr>
          <w:p w:rsidR="00C702C3" w:rsidRDefault="00B61070">
            <w:pPr>
              <w:jc w:val="center"/>
              <w:rPr>
                <w:rFonts w:ascii="Times New Roman" w:hAnsi="Times New Roman"/>
              </w:rPr>
            </w:pPr>
            <w:r>
              <w:rPr>
                <w:rFonts w:ascii="Times New Roman" w:hAnsi="Times New Roman"/>
              </w:rPr>
              <w:t>2019.3.</w:t>
            </w:r>
            <w:r>
              <w:rPr>
                <w:rFonts w:ascii="Times New Roman" w:hAnsi="Times New Roman" w:hint="eastAsia"/>
              </w:rPr>
              <w:t>19</w:t>
            </w:r>
          </w:p>
        </w:tc>
        <w:tc>
          <w:tcPr>
            <w:tcW w:w="2795" w:type="dxa"/>
            <w:vAlign w:val="center"/>
          </w:tcPr>
          <w:p w:rsidR="00C702C3" w:rsidRDefault="00B61070">
            <w:pPr>
              <w:jc w:val="center"/>
              <w:rPr>
                <w:rFonts w:ascii="Times New Roman" w:hAnsi="Times New Roman"/>
              </w:rPr>
            </w:pPr>
            <w:r>
              <w:rPr>
                <w:rFonts w:ascii="Times New Roman" w:hAnsi="Times New Roman"/>
              </w:rPr>
              <w:t>Detailed design specification</w:t>
            </w:r>
          </w:p>
        </w:tc>
        <w:tc>
          <w:tcPr>
            <w:tcW w:w="1835" w:type="dxa"/>
            <w:vAlign w:val="center"/>
          </w:tcPr>
          <w:p w:rsidR="00C702C3" w:rsidRDefault="00E07AF4">
            <w:pPr>
              <w:jc w:val="center"/>
              <w:rPr>
                <w:rFonts w:ascii="Times New Roman" w:hAnsi="Times New Roman"/>
              </w:rPr>
            </w:pPr>
            <w:hyperlink r:id="rId28" w:history="1">
              <w:r w:rsidR="00B61070">
                <w:rPr>
                  <w:rFonts w:ascii="Times New Roman" w:hAnsi="Times New Roman"/>
                </w:rPr>
                <w:t>all</w:t>
              </w:r>
            </w:hyperlink>
            <w:r w:rsidR="00B61070">
              <w:rPr>
                <w:rFonts w:ascii="Times New Roman" w:hAnsi="Times New Roman"/>
              </w:rPr>
              <w:t> </w:t>
            </w:r>
            <w:hyperlink r:id="rId29" w:history="1">
              <w:r w:rsidR="00B61070">
                <w:rPr>
                  <w:rFonts w:ascii="Times New Roman" w:hAnsi="Times New Roman"/>
                </w:rPr>
                <w:t>members</w:t>
              </w:r>
            </w:hyperlink>
          </w:p>
        </w:tc>
      </w:tr>
      <w:tr w:rsidR="00C702C3">
        <w:trPr>
          <w:trHeight w:val="634"/>
        </w:trPr>
        <w:tc>
          <w:tcPr>
            <w:tcW w:w="2263" w:type="dxa"/>
            <w:vAlign w:val="center"/>
          </w:tcPr>
          <w:p w:rsidR="00C702C3" w:rsidRDefault="00B61070">
            <w:pPr>
              <w:jc w:val="center"/>
              <w:rPr>
                <w:rFonts w:ascii="Times New Roman" w:hAnsi="Times New Roman"/>
              </w:rPr>
            </w:pPr>
            <w:r>
              <w:rPr>
                <w:rFonts w:ascii="Times New Roman" w:hAnsi="Times New Roman"/>
              </w:rPr>
              <w:t>Coding milestone</w:t>
            </w:r>
          </w:p>
        </w:tc>
        <w:tc>
          <w:tcPr>
            <w:tcW w:w="1741" w:type="dxa"/>
            <w:vAlign w:val="center"/>
          </w:tcPr>
          <w:p w:rsidR="00C702C3" w:rsidRDefault="00B61070">
            <w:pPr>
              <w:jc w:val="center"/>
              <w:rPr>
                <w:rFonts w:ascii="Times New Roman" w:hAnsi="Times New Roman"/>
              </w:rPr>
            </w:pPr>
            <w:r>
              <w:rPr>
                <w:rFonts w:ascii="Times New Roman" w:hAnsi="Times New Roman"/>
              </w:rPr>
              <w:t>2019.</w:t>
            </w:r>
            <w:r>
              <w:rPr>
                <w:rFonts w:ascii="Times New Roman" w:hAnsi="Times New Roman" w:hint="eastAsia"/>
              </w:rPr>
              <w:t>4</w:t>
            </w:r>
            <w:r>
              <w:rPr>
                <w:rFonts w:ascii="Times New Roman" w:hAnsi="Times New Roman"/>
              </w:rPr>
              <w:t>.</w:t>
            </w:r>
            <w:r>
              <w:rPr>
                <w:rFonts w:ascii="Times New Roman" w:hAnsi="Times New Roman" w:hint="eastAsia"/>
              </w:rPr>
              <w:t>26</w:t>
            </w:r>
          </w:p>
        </w:tc>
        <w:tc>
          <w:tcPr>
            <w:tcW w:w="2795" w:type="dxa"/>
            <w:vAlign w:val="center"/>
          </w:tcPr>
          <w:p w:rsidR="00C702C3" w:rsidRDefault="00B61070">
            <w:pPr>
              <w:jc w:val="center"/>
              <w:rPr>
                <w:rFonts w:ascii="Times New Roman" w:hAnsi="Times New Roman"/>
              </w:rPr>
            </w:pPr>
            <w:r>
              <w:rPr>
                <w:rFonts w:ascii="Times New Roman" w:hAnsi="Times New Roman"/>
              </w:rPr>
              <w:t>Code status, code walk record</w:t>
            </w:r>
          </w:p>
        </w:tc>
        <w:tc>
          <w:tcPr>
            <w:tcW w:w="1835" w:type="dxa"/>
            <w:vAlign w:val="center"/>
          </w:tcPr>
          <w:p w:rsidR="00C702C3" w:rsidRDefault="00B61070">
            <w:pPr>
              <w:jc w:val="center"/>
              <w:rPr>
                <w:rFonts w:ascii="Times New Roman" w:hAnsi="Times New Roman"/>
              </w:rPr>
            </w:pPr>
            <w:r>
              <w:rPr>
                <w:rFonts w:ascii="Times New Roman" w:hAnsi="Times New Roman"/>
              </w:rPr>
              <w:t>Responsible person of each module</w:t>
            </w:r>
          </w:p>
        </w:tc>
      </w:tr>
      <w:tr w:rsidR="00C702C3">
        <w:tc>
          <w:tcPr>
            <w:tcW w:w="2263" w:type="dxa"/>
            <w:vAlign w:val="center"/>
          </w:tcPr>
          <w:p w:rsidR="00C702C3" w:rsidRDefault="00B61070">
            <w:pPr>
              <w:jc w:val="center"/>
              <w:rPr>
                <w:rFonts w:ascii="Times New Roman" w:hAnsi="Times New Roman"/>
              </w:rPr>
            </w:pPr>
            <w:r>
              <w:rPr>
                <w:rFonts w:ascii="Times New Roman" w:hAnsi="Times New Roman"/>
              </w:rPr>
              <w:t>Interface test milestone</w:t>
            </w:r>
          </w:p>
        </w:tc>
        <w:tc>
          <w:tcPr>
            <w:tcW w:w="1741" w:type="dxa"/>
            <w:vAlign w:val="center"/>
          </w:tcPr>
          <w:p w:rsidR="00C702C3" w:rsidRDefault="00B61070">
            <w:pPr>
              <w:jc w:val="center"/>
              <w:rPr>
                <w:rFonts w:ascii="Times New Roman" w:hAnsi="Times New Roman"/>
              </w:rPr>
            </w:pPr>
            <w:r>
              <w:rPr>
                <w:rFonts w:ascii="Times New Roman" w:hAnsi="Times New Roman"/>
              </w:rPr>
              <w:t>2019.</w:t>
            </w:r>
            <w:r>
              <w:rPr>
                <w:rFonts w:ascii="Times New Roman" w:hAnsi="Times New Roman" w:hint="eastAsia"/>
              </w:rPr>
              <w:t>4</w:t>
            </w:r>
            <w:r>
              <w:rPr>
                <w:rFonts w:ascii="Times New Roman" w:hAnsi="Times New Roman"/>
              </w:rPr>
              <w:t>.</w:t>
            </w:r>
            <w:r>
              <w:rPr>
                <w:rFonts w:ascii="Times New Roman" w:hAnsi="Times New Roman" w:hint="eastAsia"/>
              </w:rPr>
              <w:t>30</w:t>
            </w:r>
          </w:p>
        </w:tc>
        <w:tc>
          <w:tcPr>
            <w:tcW w:w="2795" w:type="dxa"/>
            <w:vMerge w:val="restart"/>
            <w:vAlign w:val="center"/>
          </w:tcPr>
          <w:p w:rsidR="00C702C3" w:rsidRDefault="00B61070">
            <w:pPr>
              <w:jc w:val="center"/>
              <w:rPr>
                <w:rFonts w:ascii="Times New Roman" w:hAnsi="Times New Roman"/>
              </w:rPr>
            </w:pPr>
            <w:r>
              <w:rPr>
                <w:rFonts w:ascii="Times New Roman" w:hAnsi="Times New Roman"/>
              </w:rPr>
              <w:t>Test results, bugs, solutions</w:t>
            </w:r>
          </w:p>
          <w:p w:rsidR="00C702C3" w:rsidRDefault="00C702C3">
            <w:pPr>
              <w:rPr>
                <w:rFonts w:ascii="Times New Roman" w:hAnsi="Times New Roman"/>
              </w:rPr>
            </w:pPr>
          </w:p>
        </w:tc>
        <w:tc>
          <w:tcPr>
            <w:tcW w:w="1835" w:type="dxa"/>
            <w:vAlign w:val="center"/>
          </w:tcPr>
          <w:p w:rsidR="00C702C3" w:rsidRDefault="00B61070">
            <w:pPr>
              <w:jc w:val="center"/>
              <w:rPr>
                <w:rFonts w:ascii="Times New Roman" w:hAnsi="Times New Roman"/>
              </w:rPr>
            </w:pPr>
            <w:r>
              <w:rPr>
                <w:rFonts w:ascii="Times New Roman" w:hAnsi="Times New Roman" w:hint="eastAsia"/>
              </w:rPr>
              <w:t>朱云龙、何鹏程</w:t>
            </w:r>
          </w:p>
        </w:tc>
      </w:tr>
      <w:tr w:rsidR="00C702C3">
        <w:trPr>
          <w:trHeight w:val="482"/>
        </w:trPr>
        <w:tc>
          <w:tcPr>
            <w:tcW w:w="2263" w:type="dxa"/>
            <w:vAlign w:val="center"/>
          </w:tcPr>
          <w:p w:rsidR="00C702C3" w:rsidRDefault="00B61070">
            <w:pPr>
              <w:jc w:val="center"/>
              <w:rPr>
                <w:rFonts w:ascii="Times New Roman" w:hAnsi="Times New Roman"/>
              </w:rPr>
            </w:pPr>
            <w:r>
              <w:rPr>
                <w:rFonts w:ascii="Times New Roman" w:hAnsi="Times New Roman"/>
              </w:rPr>
              <w:t>Audio processing test milestone</w:t>
            </w:r>
          </w:p>
        </w:tc>
        <w:tc>
          <w:tcPr>
            <w:tcW w:w="1741" w:type="dxa"/>
            <w:vAlign w:val="center"/>
          </w:tcPr>
          <w:p w:rsidR="00C702C3" w:rsidRDefault="00B61070">
            <w:pPr>
              <w:jc w:val="center"/>
              <w:rPr>
                <w:rFonts w:ascii="Times New Roman" w:hAnsi="Times New Roman"/>
              </w:rPr>
            </w:pPr>
            <w:r>
              <w:rPr>
                <w:rFonts w:ascii="Times New Roman" w:hAnsi="Times New Roman"/>
              </w:rPr>
              <w:t>2019.</w:t>
            </w:r>
            <w:r>
              <w:rPr>
                <w:rFonts w:ascii="Times New Roman" w:hAnsi="Times New Roman" w:hint="eastAsia"/>
              </w:rPr>
              <w:t>4</w:t>
            </w:r>
            <w:r>
              <w:rPr>
                <w:rFonts w:ascii="Times New Roman" w:hAnsi="Times New Roman"/>
              </w:rPr>
              <w:t>.</w:t>
            </w:r>
            <w:r>
              <w:rPr>
                <w:rFonts w:ascii="Times New Roman" w:hAnsi="Times New Roman" w:hint="eastAsia"/>
              </w:rPr>
              <w:t>30</w:t>
            </w:r>
          </w:p>
        </w:tc>
        <w:tc>
          <w:tcPr>
            <w:tcW w:w="2795" w:type="dxa"/>
            <w:vMerge/>
            <w:vAlign w:val="center"/>
          </w:tcPr>
          <w:p w:rsidR="00C702C3" w:rsidRDefault="00C702C3">
            <w:pPr>
              <w:rPr>
                <w:rFonts w:ascii="Times New Roman" w:hAnsi="Times New Roman"/>
              </w:rPr>
            </w:pPr>
          </w:p>
        </w:tc>
        <w:tc>
          <w:tcPr>
            <w:tcW w:w="1835" w:type="dxa"/>
            <w:vAlign w:val="center"/>
          </w:tcPr>
          <w:p w:rsidR="00C702C3" w:rsidRDefault="00B61070">
            <w:pPr>
              <w:jc w:val="center"/>
              <w:rPr>
                <w:rFonts w:ascii="Times New Roman" w:hAnsi="Times New Roman"/>
              </w:rPr>
            </w:pPr>
            <w:r>
              <w:rPr>
                <w:rFonts w:ascii="Times New Roman" w:hAnsi="Times New Roman" w:hint="eastAsia"/>
              </w:rPr>
              <w:t>梁骏杰</w:t>
            </w:r>
          </w:p>
        </w:tc>
      </w:tr>
      <w:tr w:rsidR="00C702C3">
        <w:tc>
          <w:tcPr>
            <w:tcW w:w="2263" w:type="dxa"/>
            <w:vAlign w:val="center"/>
          </w:tcPr>
          <w:p w:rsidR="00C702C3" w:rsidRDefault="00B61070">
            <w:pPr>
              <w:jc w:val="center"/>
              <w:rPr>
                <w:rFonts w:ascii="Times New Roman" w:hAnsi="Times New Roman"/>
              </w:rPr>
            </w:pPr>
            <w:r>
              <w:rPr>
                <w:rFonts w:ascii="Times New Roman" w:hAnsi="Times New Roman"/>
              </w:rPr>
              <w:t>Database test milestone</w:t>
            </w:r>
          </w:p>
        </w:tc>
        <w:tc>
          <w:tcPr>
            <w:tcW w:w="1741" w:type="dxa"/>
            <w:vAlign w:val="center"/>
          </w:tcPr>
          <w:p w:rsidR="00C702C3" w:rsidRDefault="00B61070">
            <w:pPr>
              <w:jc w:val="center"/>
              <w:rPr>
                <w:rFonts w:ascii="Times New Roman" w:hAnsi="Times New Roman"/>
              </w:rPr>
            </w:pPr>
            <w:bookmarkStart w:id="24" w:name="OLE_LINK2"/>
            <w:bookmarkStart w:id="25" w:name="OLE_LINK5"/>
            <w:r>
              <w:rPr>
                <w:rFonts w:ascii="Times New Roman" w:hAnsi="Times New Roman"/>
              </w:rPr>
              <w:t>2019.</w:t>
            </w:r>
            <w:r>
              <w:rPr>
                <w:rFonts w:ascii="Times New Roman" w:hAnsi="Times New Roman" w:hint="eastAsia"/>
              </w:rPr>
              <w:t>4</w:t>
            </w:r>
            <w:r>
              <w:rPr>
                <w:rFonts w:ascii="Times New Roman" w:hAnsi="Times New Roman"/>
              </w:rPr>
              <w:t>.</w:t>
            </w:r>
            <w:r>
              <w:rPr>
                <w:rFonts w:ascii="Times New Roman" w:hAnsi="Times New Roman" w:hint="eastAsia"/>
              </w:rPr>
              <w:t>30</w:t>
            </w:r>
            <w:bookmarkEnd w:id="24"/>
            <w:bookmarkEnd w:id="25"/>
          </w:p>
        </w:tc>
        <w:tc>
          <w:tcPr>
            <w:tcW w:w="2795" w:type="dxa"/>
            <w:vMerge/>
            <w:vAlign w:val="center"/>
          </w:tcPr>
          <w:p w:rsidR="00C702C3" w:rsidRDefault="00C702C3">
            <w:pPr>
              <w:rPr>
                <w:rFonts w:ascii="Times New Roman" w:hAnsi="Times New Roman"/>
              </w:rPr>
            </w:pPr>
          </w:p>
        </w:tc>
        <w:tc>
          <w:tcPr>
            <w:tcW w:w="1835" w:type="dxa"/>
            <w:vAlign w:val="center"/>
          </w:tcPr>
          <w:p w:rsidR="00C702C3" w:rsidRDefault="00B61070">
            <w:pPr>
              <w:jc w:val="center"/>
              <w:rPr>
                <w:rFonts w:ascii="Times New Roman" w:hAnsi="Times New Roman"/>
              </w:rPr>
            </w:pPr>
            <w:r>
              <w:rPr>
                <w:rFonts w:ascii="Times New Roman" w:hAnsi="Times New Roman" w:hint="eastAsia"/>
              </w:rPr>
              <w:t>陈柏山</w:t>
            </w:r>
          </w:p>
        </w:tc>
      </w:tr>
      <w:tr w:rsidR="00C702C3">
        <w:tc>
          <w:tcPr>
            <w:tcW w:w="2263" w:type="dxa"/>
            <w:vAlign w:val="center"/>
          </w:tcPr>
          <w:p w:rsidR="00C702C3" w:rsidRDefault="00B61070">
            <w:pPr>
              <w:jc w:val="center"/>
              <w:rPr>
                <w:rFonts w:ascii="Times New Roman" w:hAnsi="Times New Roman"/>
              </w:rPr>
            </w:pPr>
            <w:r>
              <w:rPr>
                <w:rFonts w:ascii="Times New Roman" w:hAnsi="Times New Roman"/>
              </w:rPr>
              <w:t>Integration test milestone</w:t>
            </w:r>
          </w:p>
        </w:tc>
        <w:tc>
          <w:tcPr>
            <w:tcW w:w="1741" w:type="dxa"/>
            <w:vAlign w:val="center"/>
          </w:tcPr>
          <w:p w:rsidR="00C702C3" w:rsidRDefault="00B61070">
            <w:pPr>
              <w:jc w:val="center"/>
              <w:rPr>
                <w:rFonts w:ascii="Times New Roman" w:hAnsi="Times New Roman"/>
              </w:rPr>
            </w:pPr>
            <w:r>
              <w:rPr>
                <w:rFonts w:ascii="Times New Roman" w:hAnsi="Times New Roman"/>
              </w:rPr>
              <w:t>2019.</w:t>
            </w:r>
            <w:r>
              <w:rPr>
                <w:rFonts w:ascii="Times New Roman" w:hAnsi="Times New Roman" w:hint="eastAsia"/>
              </w:rPr>
              <w:t>5</w:t>
            </w:r>
            <w:r>
              <w:rPr>
                <w:rFonts w:ascii="Times New Roman" w:hAnsi="Times New Roman"/>
              </w:rPr>
              <w:t>.</w:t>
            </w:r>
            <w:r>
              <w:rPr>
                <w:rFonts w:ascii="Times New Roman" w:hAnsi="Times New Roman" w:hint="eastAsia"/>
              </w:rPr>
              <w:t>04</w:t>
            </w:r>
          </w:p>
        </w:tc>
        <w:tc>
          <w:tcPr>
            <w:tcW w:w="2795" w:type="dxa"/>
            <w:vMerge/>
            <w:vAlign w:val="center"/>
          </w:tcPr>
          <w:p w:rsidR="00C702C3" w:rsidRDefault="00C702C3">
            <w:pPr>
              <w:jc w:val="center"/>
              <w:rPr>
                <w:rFonts w:ascii="Times New Roman" w:hAnsi="Times New Roman"/>
              </w:rPr>
            </w:pPr>
          </w:p>
        </w:tc>
        <w:tc>
          <w:tcPr>
            <w:tcW w:w="1835" w:type="dxa"/>
            <w:vAlign w:val="center"/>
          </w:tcPr>
          <w:p w:rsidR="00C702C3" w:rsidRDefault="00E07AF4">
            <w:pPr>
              <w:jc w:val="center"/>
              <w:rPr>
                <w:rFonts w:ascii="Times New Roman" w:hAnsi="Times New Roman"/>
              </w:rPr>
            </w:pPr>
            <w:hyperlink r:id="rId30" w:history="1">
              <w:r w:rsidR="00B61070">
                <w:rPr>
                  <w:rFonts w:ascii="Times New Roman" w:hAnsi="Times New Roman"/>
                </w:rPr>
                <w:t>all</w:t>
              </w:r>
            </w:hyperlink>
            <w:r w:rsidR="00B61070">
              <w:rPr>
                <w:rFonts w:ascii="Times New Roman" w:hAnsi="Times New Roman"/>
              </w:rPr>
              <w:t> </w:t>
            </w:r>
            <w:hyperlink r:id="rId31" w:history="1">
              <w:r w:rsidR="00B61070">
                <w:rPr>
                  <w:rFonts w:ascii="Times New Roman" w:hAnsi="Times New Roman"/>
                </w:rPr>
                <w:t>members</w:t>
              </w:r>
            </w:hyperlink>
          </w:p>
        </w:tc>
      </w:tr>
      <w:tr w:rsidR="00C702C3">
        <w:trPr>
          <w:trHeight w:val="637"/>
        </w:trPr>
        <w:tc>
          <w:tcPr>
            <w:tcW w:w="2263" w:type="dxa"/>
            <w:vAlign w:val="center"/>
          </w:tcPr>
          <w:p w:rsidR="00C702C3" w:rsidRDefault="00B61070">
            <w:pPr>
              <w:jc w:val="center"/>
              <w:rPr>
                <w:rFonts w:ascii="Times New Roman" w:hAnsi="Times New Roman"/>
              </w:rPr>
            </w:pPr>
            <w:r>
              <w:rPr>
                <w:rFonts w:ascii="Times New Roman" w:hAnsi="Times New Roman"/>
              </w:rPr>
              <w:t>System test milestone</w:t>
            </w:r>
          </w:p>
        </w:tc>
        <w:tc>
          <w:tcPr>
            <w:tcW w:w="1741" w:type="dxa"/>
            <w:vAlign w:val="center"/>
          </w:tcPr>
          <w:p w:rsidR="00C702C3" w:rsidRDefault="00B61070">
            <w:pPr>
              <w:jc w:val="center"/>
              <w:rPr>
                <w:rFonts w:ascii="Times New Roman" w:hAnsi="Times New Roman"/>
              </w:rPr>
            </w:pPr>
            <w:r>
              <w:rPr>
                <w:rFonts w:ascii="Times New Roman" w:hAnsi="Times New Roman"/>
              </w:rPr>
              <w:t>2019.</w:t>
            </w:r>
            <w:r>
              <w:rPr>
                <w:rFonts w:ascii="Times New Roman" w:hAnsi="Times New Roman" w:hint="eastAsia"/>
              </w:rPr>
              <w:t>5</w:t>
            </w:r>
            <w:r>
              <w:rPr>
                <w:rFonts w:ascii="Times New Roman" w:hAnsi="Times New Roman"/>
              </w:rPr>
              <w:t>.</w:t>
            </w:r>
            <w:r>
              <w:rPr>
                <w:rFonts w:ascii="Times New Roman" w:hAnsi="Times New Roman" w:hint="eastAsia"/>
              </w:rPr>
              <w:t>08</w:t>
            </w:r>
          </w:p>
        </w:tc>
        <w:tc>
          <w:tcPr>
            <w:tcW w:w="2795" w:type="dxa"/>
            <w:vMerge/>
            <w:vAlign w:val="center"/>
          </w:tcPr>
          <w:p w:rsidR="00C702C3" w:rsidRDefault="00C702C3">
            <w:pPr>
              <w:jc w:val="center"/>
              <w:rPr>
                <w:rFonts w:ascii="Times New Roman" w:hAnsi="Times New Roman"/>
              </w:rPr>
            </w:pPr>
          </w:p>
        </w:tc>
        <w:tc>
          <w:tcPr>
            <w:tcW w:w="1835" w:type="dxa"/>
            <w:vAlign w:val="center"/>
          </w:tcPr>
          <w:p w:rsidR="00C702C3" w:rsidRDefault="00E07AF4">
            <w:pPr>
              <w:jc w:val="center"/>
              <w:rPr>
                <w:rFonts w:ascii="Times New Roman" w:hAnsi="Times New Roman"/>
              </w:rPr>
            </w:pPr>
            <w:hyperlink r:id="rId32" w:history="1">
              <w:r w:rsidR="00B61070">
                <w:rPr>
                  <w:rFonts w:ascii="Times New Roman" w:hAnsi="Times New Roman"/>
                </w:rPr>
                <w:t>all</w:t>
              </w:r>
            </w:hyperlink>
            <w:r w:rsidR="00B61070">
              <w:rPr>
                <w:rFonts w:ascii="Times New Roman" w:hAnsi="Times New Roman"/>
              </w:rPr>
              <w:t> </w:t>
            </w:r>
            <w:hyperlink r:id="rId33" w:history="1">
              <w:r w:rsidR="00B61070">
                <w:rPr>
                  <w:rFonts w:ascii="Times New Roman" w:hAnsi="Times New Roman"/>
                </w:rPr>
                <w:t>members</w:t>
              </w:r>
            </w:hyperlink>
          </w:p>
        </w:tc>
      </w:tr>
      <w:tr w:rsidR="00C702C3">
        <w:trPr>
          <w:trHeight w:val="708"/>
        </w:trPr>
        <w:tc>
          <w:tcPr>
            <w:tcW w:w="2263" w:type="dxa"/>
            <w:vAlign w:val="center"/>
          </w:tcPr>
          <w:p w:rsidR="00C702C3" w:rsidRDefault="00B61070">
            <w:pPr>
              <w:jc w:val="center"/>
              <w:rPr>
                <w:rFonts w:ascii="Times New Roman" w:hAnsi="Times New Roman"/>
              </w:rPr>
            </w:pPr>
            <w:r>
              <w:rPr>
                <w:rFonts w:ascii="Times New Roman" w:hAnsi="Times New Roman"/>
              </w:rPr>
              <w:t>End of project milestone</w:t>
            </w:r>
          </w:p>
        </w:tc>
        <w:tc>
          <w:tcPr>
            <w:tcW w:w="1741" w:type="dxa"/>
            <w:vAlign w:val="center"/>
          </w:tcPr>
          <w:p w:rsidR="00C702C3" w:rsidRDefault="00B61070">
            <w:pPr>
              <w:jc w:val="center"/>
              <w:rPr>
                <w:rFonts w:ascii="Times New Roman" w:hAnsi="Times New Roman"/>
              </w:rPr>
            </w:pPr>
            <w:r>
              <w:rPr>
                <w:rFonts w:ascii="Times New Roman" w:hAnsi="Times New Roman"/>
              </w:rPr>
              <w:t>2019.</w:t>
            </w:r>
            <w:r>
              <w:rPr>
                <w:rFonts w:ascii="Times New Roman" w:hAnsi="Times New Roman" w:hint="eastAsia"/>
              </w:rPr>
              <w:t>5</w:t>
            </w:r>
            <w:r>
              <w:rPr>
                <w:rFonts w:ascii="Times New Roman" w:hAnsi="Times New Roman"/>
              </w:rPr>
              <w:t>.14</w:t>
            </w:r>
          </w:p>
        </w:tc>
        <w:tc>
          <w:tcPr>
            <w:tcW w:w="2795" w:type="dxa"/>
            <w:vAlign w:val="center"/>
          </w:tcPr>
          <w:p w:rsidR="00C702C3" w:rsidRDefault="00B61070">
            <w:pPr>
              <w:jc w:val="center"/>
              <w:rPr>
                <w:rFonts w:ascii="Times New Roman" w:hAnsi="Times New Roman"/>
              </w:rPr>
            </w:pPr>
            <w:r>
              <w:rPr>
                <w:rFonts w:ascii="Times New Roman" w:hAnsi="Times New Roman"/>
              </w:rPr>
              <w:t>Requirements specification;</w:t>
            </w:r>
          </w:p>
          <w:p w:rsidR="00C702C3" w:rsidRDefault="00B61070">
            <w:pPr>
              <w:jc w:val="center"/>
              <w:rPr>
                <w:rFonts w:ascii="Times New Roman" w:hAnsi="Times New Roman"/>
              </w:rPr>
            </w:pPr>
            <w:r>
              <w:rPr>
                <w:rFonts w:ascii="Times New Roman" w:hAnsi="Times New Roman"/>
              </w:rPr>
              <w:t>Detailed design specification;</w:t>
            </w:r>
          </w:p>
          <w:p w:rsidR="00C702C3" w:rsidRDefault="00B61070">
            <w:pPr>
              <w:jc w:val="center"/>
              <w:rPr>
                <w:rFonts w:ascii="Times New Roman" w:hAnsi="Times New Roman"/>
              </w:rPr>
            </w:pPr>
            <w:r>
              <w:rPr>
                <w:rFonts w:ascii="Times New Roman" w:hAnsi="Times New Roman"/>
              </w:rPr>
              <w:t>Interface specification document;</w:t>
            </w:r>
          </w:p>
          <w:p w:rsidR="00C702C3" w:rsidRDefault="00B61070">
            <w:pPr>
              <w:jc w:val="center"/>
              <w:rPr>
                <w:rFonts w:ascii="Times New Roman" w:hAnsi="Times New Roman"/>
              </w:rPr>
            </w:pPr>
            <w:r>
              <w:rPr>
                <w:rFonts w:ascii="Times New Roman" w:hAnsi="Times New Roman"/>
              </w:rPr>
              <w:t>operation manual;</w:t>
            </w:r>
          </w:p>
          <w:p w:rsidR="00C702C3" w:rsidRDefault="00B61070">
            <w:pPr>
              <w:jc w:val="center"/>
              <w:rPr>
                <w:rFonts w:ascii="Times New Roman" w:hAnsi="Times New Roman"/>
              </w:rPr>
            </w:pPr>
            <w:r>
              <w:rPr>
                <w:rFonts w:ascii="Times New Roman" w:hAnsi="Times New Roman"/>
              </w:rPr>
              <w:t>Project change requirements documentation;</w:t>
            </w:r>
          </w:p>
          <w:p w:rsidR="00C702C3" w:rsidRDefault="00B61070">
            <w:pPr>
              <w:jc w:val="center"/>
              <w:rPr>
                <w:rFonts w:ascii="Times New Roman" w:hAnsi="Times New Roman"/>
              </w:rPr>
            </w:pPr>
            <w:r>
              <w:rPr>
                <w:rFonts w:ascii="Times New Roman" w:hAnsi="Times New Roman"/>
              </w:rPr>
              <w:lastRenderedPageBreak/>
              <w:t>Test documentation</w:t>
            </w:r>
          </w:p>
          <w:p w:rsidR="00C702C3" w:rsidRDefault="00C702C3">
            <w:pPr>
              <w:jc w:val="center"/>
              <w:rPr>
                <w:rFonts w:ascii="Times New Roman" w:hAnsi="Times New Roman"/>
              </w:rPr>
            </w:pPr>
          </w:p>
        </w:tc>
        <w:tc>
          <w:tcPr>
            <w:tcW w:w="1835" w:type="dxa"/>
            <w:vAlign w:val="center"/>
          </w:tcPr>
          <w:p w:rsidR="00C702C3" w:rsidRDefault="00E07AF4">
            <w:pPr>
              <w:jc w:val="center"/>
              <w:rPr>
                <w:rFonts w:ascii="Times New Roman" w:hAnsi="Times New Roman"/>
              </w:rPr>
            </w:pPr>
            <w:hyperlink r:id="rId34" w:history="1">
              <w:r w:rsidR="00B61070">
                <w:rPr>
                  <w:rFonts w:ascii="Times New Roman" w:hAnsi="Times New Roman"/>
                </w:rPr>
                <w:t>all</w:t>
              </w:r>
            </w:hyperlink>
            <w:r w:rsidR="00B61070">
              <w:rPr>
                <w:rFonts w:ascii="Times New Roman" w:hAnsi="Times New Roman"/>
              </w:rPr>
              <w:t> </w:t>
            </w:r>
            <w:hyperlink r:id="rId35" w:history="1">
              <w:r w:rsidR="00B61070">
                <w:rPr>
                  <w:rFonts w:ascii="Times New Roman" w:hAnsi="Times New Roman"/>
                </w:rPr>
                <w:t>members</w:t>
              </w:r>
            </w:hyperlink>
          </w:p>
        </w:tc>
      </w:tr>
    </w:tbl>
    <w:p w:rsidR="00C702C3" w:rsidRDefault="00B61070">
      <w:pPr>
        <w:pStyle w:val="2"/>
        <w:numPr>
          <w:ilvl w:val="0"/>
          <w:numId w:val="2"/>
        </w:numPr>
      </w:pPr>
      <w:r>
        <w:t xml:space="preserve"> </w:t>
      </w:r>
      <w:bookmarkStart w:id="26" w:name="_Toc13921"/>
      <w:r>
        <w:t>The risk plan</w:t>
      </w:r>
      <w:bookmarkEnd w:id="26"/>
    </w:p>
    <w:p w:rsidR="00C702C3" w:rsidRDefault="00B61070">
      <w:pPr>
        <w:ind w:firstLine="420"/>
        <w:rPr>
          <w:rFonts w:ascii="Times New Roman" w:hAnsi="Times New Roman"/>
          <w:sz w:val="24"/>
          <w:szCs w:val="24"/>
        </w:rPr>
      </w:pPr>
      <w:r>
        <w:rPr>
          <w:rFonts w:ascii="Times New Roman" w:hAnsi="Times New Roman"/>
          <w:sz w:val="24"/>
          <w:szCs w:val="24"/>
        </w:rPr>
        <w:t>Risk refers to the events that may occur during the course of the project, which will have a significant impact on the completion of the project according to the expected time, resources and budget. The goal of risk analysis is to identify these events, try to avoid them and formulate measures to deal with them once they occur.</w:t>
      </w:r>
    </w:p>
    <w:p w:rsidR="00C702C3" w:rsidRDefault="00B61070">
      <w:pPr>
        <w:ind w:firstLine="420"/>
        <w:rPr>
          <w:rFonts w:ascii="Times New Roman" w:hAnsi="Times New Roman"/>
          <w:sz w:val="24"/>
          <w:szCs w:val="24"/>
        </w:rPr>
      </w:pPr>
      <w:r>
        <w:rPr>
          <w:rFonts w:ascii="Times New Roman" w:hAnsi="Times New Roman"/>
          <w:sz w:val="24"/>
          <w:szCs w:val="24"/>
        </w:rPr>
        <w:t>The following risk list is a risk identification, risk assessment, risk response, and finally the project risk plan</w:t>
      </w:r>
    </w:p>
    <w:p w:rsidR="00C702C3" w:rsidRDefault="00C702C3">
      <w:pPr>
        <w:ind w:firstLine="420"/>
        <w:rPr>
          <w:rFonts w:ascii="Times New Roman" w:hAnsi="Times New Roman"/>
          <w:sz w:val="24"/>
          <w:szCs w:val="24"/>
        </w:rPr>
      </w:pPr>
    </w:p>
    <w:tbl>
      <w:tblPr>
        <w:tblpPr w:leftFromText="180" w:rightFromText="180" w:vertAnchor="text" w:horzAnchor="page" w:tblpXSpec="center" w:tblpY="30"/>
        <w:tblOverlap w:val="never"/>
        <w:tblW w:w="9720" w:type="dxa"/>
        <w:jc w:val="center"/>
        <w:tblLayout w:type="fixed"/>
        <w:tblCellMar>
          <w:left w:w="30" w:type="dxa"/>
          <w:right w:w="30" w:type="dxa"/>
        </w:tblCellMar>
        <w:tblLook w:val="04A0" w:firstRow="1" w:lastRow="0" w:firstColumn="1" w:lastColumn="0" w:noHBand="0" w:noVBand="1"/>
      </w:tblPr>
      <w:tblGrid>
        <w:gridCol w:w="702"/>
        <w:gridCol w:w="1380"/>
        <w:gridCol w:w="1275"/>
        <w:gridCol w:w="1134"/>
        <w:gridCol w:w="949"/>
        <w:gridCol w:w="4280"/>
      </w:tblGrid>
      <w:tr w:rsidR="00C702C3">
        <w:trPr>
          <w:trHeight w:val="117"/>
          <w:jc w:val="center"/>
        </w:trPr>
        <w:tc>
          <w:tcPr>
            <w:tcW w:w="9720" w:type="dxa"/>
            <w:gridSpan w:val="6"/>
            <w:tcBorders>
              <w:top w:val="single" w:sz="4" w:space="0" w:color="836967"/>
              <w:left w:val="single" w:sz="12" w:space="0" w:color="836967"/>
              <w:bottom w:val="single" w:sz="4" w:space="0" w:color="836967"/>
              <w:right w:val="single" w:sz="12" w:space="0" w:color="836967"/>
            </w:tcBorders>
            <w:shd w:val="solid" w:color="CCFFFF" w:fill="auto"/>
          </w:tcPr>
          <w:p w:rsidR="00C702C3" w:rsidRDefault="00B61070">
            <w:pPr>
              <w:autoSpaceDE w:val="0"/>
              <w:autoSpaceDN w:val="0"/>
              <w:rPr>
                <w:rFonts w:ascii="Times New Roman" w:hAnsi="Times New Roman"/>
                <w:szCs w:val="21"/>
              </w:rPr>
            </w:pPr>
            <w:r>
              <w:rPr>
                <w:rFonts w:ascii="Times New Roman" w:eastAsia="微软雅黑" w:hAnsi="Times New Roman" w:hint="eastAsia"/>
                <w:color w:val="000000"/>
                <w:szCs w:val="21"/>
              </w:rPr>
              <w:t>P</w:t>
            </w:r>
            <w:r>
              <w:rPr>
                <w:rFonts w:ascii="Times New Roman" w:eastAsia="微软雅黑" w:hAnsi="Times New Roman"/>
                <w:color w:val="000000"/>
                <w:szCs w:val="21"/>
              </w:rPr>
              <w:t xml:space="preserve">roject risk management              </w:t>
            </w:r>
          </w:p>
        </w:tc>
      </w:tr>
      <w:tr w:rsidR="00C702C3">
        <w:trPr>
          <w:trHeight w:val="117"/>
          <w:jc w:val="center"/>
        </w:trPr>
        <w:tc>
          <w:tcPr>
            <w:tcW w:w="9720" w:type="dxa"/>
            <w:gridSpan w:val="6"/>
            <w:tcBorders>
              <w:top w:val="single" w:sz="4" w:space="0" w:color="836967"/>
              <w:left w:val="single" w:sz="12" w:space="0" w:color="836967"/>
              <w:bottom w:val="single" w:sz="4" w:space="0" w:color="836967"/>
              <w:right w:val="single" w:sz="12" w:space="0" w:color="836967"/>
            </w:tcBorders>
            <w:shd w:val="solid" w:color="FFFFFF" w:fill="auto"/>
          </w:tcPr>
          <w:p w:rsidR="00C702C3" w:rsidRDefault="00B61070">
            <w:pPr>
              <w:autoSpaceDE w:val="0"/>
              <w:autoSpaceDN w:val="0"/>
              <w:rPr>
                <w:rFonts w:ascii="Times New Roman" w:hAnsi="Times New Roman"/>
                <w:szCs w:val="21"/>
              </w:rPr>
            </w:pPr>
            <w:r>
              <w:rPr>
                <w:rFonts w:ascii="Times New Roman" w:eastAsia="微软雅黑" w:hAnsi="Times New Roman"/>
                <w:color w:val="000000"/>
                <w:szCs w:val="21"/>
              </w:rPr>
              <w:t>Judgment criteria of risk occurrence probability:</w:t>
            </w:r>
          </w:p>
        </w:tc>
      </w:tr>
      <w:tr w:rsidR="00C702C3">
        <w:trPr>
          <w:trHeight w:val="117"/>
          <w:jc w:val="center"/>
        </w:trPr>
        <w:tc>
          <w:tcPr>
            <w:tcW w:w="9720" w:type="dxa"/>
            <w:gridSpan w:val="6"/>
            <w:tcBorders>
              <w:top w:val="single" w:sz="4" w:space="0" w:color="836967"/>
              <w:left w:val="single" w:sz="12" w:space="0" w:color="836967"/>
              <w:bottom w:val="single" w:sz="4" w:space="0" w:color="836967"/>
              <w:right w:val="single" w:sz="12" w:space="0" w:color="836967"/>
            </w:tcBorders>
            <w:shd w:val="solid" w:color="FFFFFF" w:fill="auto"/>
          </w:tcPr>
          <w:p w:rsidR="00C702C3" w:rsidRDefault="00B61070">
            <w:pPr>
              <w:autoSpaceDE w:val="0"/>
              <w:autoSpaceDN w:val="0"/>
              <w:rPr>
                <w:rFonts w:ascii="Times New Roman" w:hAnsi="Times New Roman"/>
                <w:szCs w:val="21"/>
              </w:rPr>
            </w:pPr>
            <w:r>
              <w:rPr>
                <w:rFonts w:ascii="Times New Roman" w:eastAsia="微软雅黑" w:hAnsi="Times New Roman"/>
                <w:color w:val="000000"/>
                <w:szCs w:val="21"/>
              </w:rPr>
              <w:t>High risk: &gt;60% chance of risk: 30-60% chance of risk low risk: &lt;30% chance of defense</w:t>
            </w:r>
          </w:p>
        </w:tc>
      </w:tr>
      <w:tr w:rsidR="00C702C3">
        <w:trPr>
          <w:trHeight w:val="117"/>
          <w:jc w:val="center"/>
        </w:trPr>
        <w:tc>
          <w:tcPr>
            <w:tcW w:w="702" w:type="dxa"/>
            <w:tcBorders>
              <w:top w:val="single" w:sz="4" w:space="0" w:color="836967"/>
              <w:left w:val="single" w:sz="12" w:space="0" w:color="836967"/>
              <w:bottom w:val="single" w:sz="4" w:space="0" w:color="836967"/>
              <w:right w:val="single" w:sz="4" w:space="0" w:color="836967"/>
            </w:tcBorders>
          </w:tcPr>
          <w:p w:rsidR="00C702C3" w:rsidRDefault="00B61070">
            <w:pPr>
              <w:autoSpaceDE w:val="0"/>
              <w:autoSpaceDN w:val="0"/>
              <w:jc w:val="center"/>
              <w:rPr>
                <w:rFonts w:ascii="Times New Roman" w:hAnsi="Times New Roman"/>
                <w:szCs w:val="21"/>
                <w:lang w:val="zh-CN"/>
              </w:rPr>
            </w:pPr>
            <w:r>
              <w:rPr>
                <w:rFonts w:ascii="Times New Roman" w:eastAsia="微软雅黑" w:hAnsi="Times New Roman"/>
                <w:color w:val="000000"/>
                <w:szCs w:val="21"/>
                <w:lang w:val="zh-CN"/>
              </w:rPr>
              <w:t>Order</w:t>
            </w:r>
          </w:p>
        </w:tc>
        <w:tc>
          <w:tcPr>
            <w:tcW w:w="1380" w:type="dxa"/>
            <w:tcBorders>
              <w:top w:val="single" w:sz="4" w:space="0" w:color="836967"/>
              <w:left w:val="single" w:sz="4" w:space="0" w:color="836967"/>
              <w:bottom w:val="single" w:sz="4" w:space="0" w:color="836967"/>
              <w:right w:val="single" w:sz="4" w:space="0" w:color="836967"/>
            </w:tcBorders>
          </w:tcPr>
          <w:p w:rsidR="00C702C3" w:rsidRDefault="00B61070">
            <w:pPr>
              <w:autoSpaceDE w:val="0"/>
              <w:autoSpaceDN w:val="0"/>
              <w:jc w:val="center"/>
              <w:rPr>
                <w:rFonts w:ascii="Times New Roman" w:hAnsi="Times New Roman"/>
                <w:szCs w:val="21"/>
                <w:lang w:val="zh-CN"/>
              </w:rPr>
            </w:pPr>
            <w:r>
              <w:rPr>
                <w:rFonts w:ascii="Times New Roman" w:eastAsia="微软雅黑" w:hAnsi="Times New Roman"/>
                <w:color w:val="000000"/>
                <w:szCs w:val="21"/>
                <w:lang w:val="zh-CN"/>
              </w:rPr>
              <w:t>risk description</w:t>
            </w:r>
          </w:p>
        </w:tc>
        <w:tc>
          <w:tcPr>
            <w:tcW w:w="1275" w:type="dxa"/>
            <w:tcBorders>
              <w:top w:val="single" w:sz="4" w:space="0" w:color="836967"/>
              <w:left w:val="single" w:sz="4" w:space="0" w:color="836967"/>
              <w:bottom w:val="single" w:sz="4" w:space="0" w:color="836967"/>
              <w:right w:val="single" w:sz="4" w:space="0" w:color="836967"/>
            </w:tcBorders>
          </w:tcPr>
          <w:p w:rsidR="00C702C3" w:rsidRDefault="00B61070">
            <w:pPr>
              <w:autoSpaceDE w:val="0"/>
              <w:autoSpaceDN w:val="0"/>
              <w:jc w:val="center"/>
              <w:rPr>
                <w:rFonts w:ascii="Times New Roman" w:hAnsi="Times New Roman"/>
                <w:szCs w:val="21"/>
                <w:lang w:val="zh-CN"/>
              </w:rPr>
            </w:pPr>
            <w:r>
              <w:rPr>
                <w:rFonts w:ascii="Times New Roman" w:eastAsia="微软雅黑" w:hAnsi="Times New Roman"/>
                <w:color w:val="000000"/>
                <w:szCs w:val="21"/>
                <w:lang w:val="zh-CN"/>
              </w:rPr>
              <w:t>probability of occurrence</w:t>
            </w:r>
          </w:p>
        </w:tc>
        <w:tc>
          <w:tcPr>
            <w:tcW w:w="1134" w:type="dxa"/>
            <w:tcBorders>
              <w:top w:val="single" w:sz="4" w:space="0" w:color="836967"/>
              <w:left w:val="single" w:sz="4" w:space="0" w:color="836967"/>
              <w:bottom w:val="single" w:sz="4" w:space="0" w:color="836967"/>
              <w:right w:val="single" w:sz="4" w:space="0" w:color="836967"/>
            </w:tcBorders>
          </w:tcPr>
          <w:p w:rsidR="00C702C3" w:rsidRDefault="00B61070">
            <w:pPr>
              <w:autoSpaceDE w:val="0"/>
              <w:autoSpaceDN w:val="0"/>
              <w:jc w:val="center"/>
              <w:rPr>
                <w:rFonts w:ascii="Times New Roman" w:hAnsi="Times New Roman"/>
                <w:szCs w:val="21"/>
                <w:lang w:val="zh-CN"/>
              </w:rPr>
            </w:pPr>
            <w:r>
              <w:rPr>
                <w:rFonts w:ascii="Times New Roman" w:eastAsia="微软雅黑" w:hAnsi="Times New Roman"/>
                <w:color w:val="000000"/>
                <w:szCs w:val="21"/>
                <w:lang w:val="zh-CN"/>
              </w:rPr>
              <w:t>incidence</w:t>
            </w:r>
          </w:p>
        </w:tc>
        <w:tc>
          <w:tcPr>
            <w:tcW w:w="949" w:type="dxa"/>
            <w:tcBorders>
              <w:top w:val="single" w:sz="4" w:space="0" w:color="836967"/>
              <w:left w:val="single" w:sz="4" w:space="0" w:color="836967"/>
              <w:bottom w:val="single" w:sz="4" w:space="0" w:color="836967"/>
              <w:right w:val="single" w:sz="4" w:space="0" w:color="836967"/>
            </w:tcBorders>
          </w:tcPr>
          <w:p w:rsidR="00C702C3" w:rsidRDefault="00B61070">
            <w:pPr>
              <w:autoSpaceDE w:val="0"/>
              <w:autoSpaceDN w:val="0"/>
              <w:jc w:val="center"/>
              <w:rPr>
                <w:rFonts w:ascii="Times New Roman" w:hAnsi="Times New Roman"/>
                <w:szCs w:val="21"/>
                <w:lang w:val="zh-CN"/>
              </w:rPr>
            </w:pPr>
            <w:r>
              <w:rPr>
                <w:rFonts w:ascii="Times New Roman" w:eastAsia="微软雅黑" w:hAnsi="Times New Roman"/>
                <w:color w:val="000000"/>
                <w:szCs w:val="21"/>
                <w:lang w:val="zh-CN"/>
              </w:rPr>
              <w:t>risk grade</w:t>
            </w:r>
          </w:p>
        </w:tc>
        <w:tc>
          <w:tcPr>
            <w:tcW w:w="4280" w:type="dxa"/>
            <w:tcBorders>
              <w:top w:val="single" w:sz="4" w:space="0" w:color="836967"/>
              <w:left w:val="single" w:sz="4" w:space="0" w:color="836967"/>
              <w:bottom w:val="single" w:sz="4" w:space="0" w:color="836967"/>
              <w:right w:val="single" w:sz="4" w:space="0" w:color="836967"/>
            </w:tcBorders>
          </w:tcPr>
          <w:p w:rsidR="00C702C3" w:rsidRDefault="00B61070">
            <w:pPr>
              <w:autoSpaceDE w:val="0"/>
              <w:autoSpaceDN w:val="0"/>
              <w:jc w:val="center"/>
              <w:rPr>
                <w:rFonts w:ascii="Times New Roman" w:hAnsi="Times New Roman"/>
                <w:szCs w:val="21"/>
                <w:lang w:val="zh-CN"/>
              </w:rPr>
            </w:pPr>
            <w:r>
              <w:rPr>
                <w:rFonts w:ascii="Times New Roman" w:eastAsia="微软雅黑" w:hAnsi="Times New Roman"/>
                <w:color w:val="000000"/>
                <w:szCs w:val="21"/>
                <w:lang w:val="zh-CN"/>
              </w:rPr>
              <w:t>Risk response plan</w:t>
            </w:r>
          </w:p>
        </w:tc>
      </w:tr>
      <w:tr w:rsidR="00C702C3">
        <w:trPr>
          <w:trHeight w:val="187"/>
          <w:jc w:val="center"/>
        </w:trPr>
        <w:tc>
          <w:tcPr>
            <w:tcW w:w="702" w:type="dxa"/>
            <w:tcBorders>
              <w:top w:val="single" w:sz="4" w:space="0" w:color="836967"/>
              <w:left w:val="single" w:sz="12" w:space="0" w:color="836967"/>
              <w:bottom w:val="single" w:sz="4" w:space="0" w:color="836967"/>
              <w:right w:val="single" w:sz="4" w:space="0" w:color="836967"/>
            </w:tcBorders>
            <w:shd w:val="solid" w:color="FFFFFF" w:fill="auto"/>
          </w:tcPr>
          <w:p w:rsidR="00C702C3" w:rsidRDefault="00B61070">
            <w:pPr>
              <w:autoSpaceDE w:val="0"/>
              <w:autoSpaceDN w:val="0"/>
              <w:jc w:val="center"/>
              <w:rPr>
                <w:rFonts w:ascii="Times New Roman" w:hAnsi="Times New Roman"/>
                <w:szCs w:val="21"/>
                <w:lang w:val="zh-CN"/>
              </w:rPr>
            </w:pPr>
            <w:r>
              <w:rPr>
                <w:rFonts w:ascii="Times New Roman" w:eastAsia="微软雅黑" w:hAnsi="Times New Roman"/>
                <w:color w:val="000000"/>
                <w:szCs w:val="21"/>
                <w:lang w:val="zh-CN"/>
              </w:rPr>
              <w:t>1</w:t>
            </w:r>
          </w:p>
        </w:tc>
        <w:tc>
          <w:tcPr>
            <w:tcW w:w="1380" w:type="dxa"/>
            <w:tcBorders>
              <w:top w:val="single" w:sz="4" w:space="0" w:color="836967"/>
              <w:left w:val="single" w:sz="4" w:space="0" w:color="836967"/>
              <w:bottom w:val="single" w:sz="4" w:space="0" w:color="836967"/>
              <w:right w:val="single" w:sz="4" w:space="0" w:color="836967"/>
            </w:tcBorders>
            <w:shd w:val="solid" w:color="FFFFFF" w:fill="auto"/>
          </w:tcPr>
          <w:p w:rsidR="00C702C3" w:rsidRDefault="00B61070">
            <w:pPr>
              <w:autoSpaceDE w:val="0"/>
              <w:autoSpaceDN w:val="0"/>
              <w:jc w:val="center"/>
              <w:rPr>
                <w:rFonts w:ascii="Times New Roman" w:hAnsi="Times New Roman"/>
                <w:szCs w:val="21"/>
              </w:rPr>
            </w:pPr>
            <w:r>
              <w:rPr>
                <w:rFonts w:ascii="Times New Roman" w:eastAsia="微软雅黑" w:hAnsi="Times New Roman"/>
                <w:color w:val="000000"/>
                <w:szCs w:val="21"/>
              </w:rPr>
              <w:t>Due to time constraints, it could not be finished on time</w:t>
            </w:r>
          </w:p>
        </w:tc>
        <w:tc>
          <w:tcPr>
            <w:tcW w:w="1275" w:type="dxa"/>
            <w:tcBorders>
              <w:top w:val="single" w:sz="4" w:space="0" w:color="836967"/>
              <w:left w:val="single" w:sz="4" w:space="0" w:color="836967"/>
              <w:bottom w:val="single" w:sz="4" w:space="0" w:color="836967"/>
              <w:right w:val="single" w:sz="4" w:space="0" w:color="836967"/>
            </w:tcBorders>
            <w:shd w:val="solid" w:color="FFFFFF" w:fill="auto"/>
          </w:tcPr>
          <w:p w:rsidR="00C702C3" w:rsidRDefault="00E07AF4">
            <w:pPr>
              <w:autoSpaceDE w:val="0"/>
              <w:autoSpaceDN w:val="0"/>
              <w:jc w:val="center"/>
              <w:rPr>
                <w:rFonts w:ascii="Times New Roman" w:eastAsia="微软雅黑" w:hAnsi="Times New Roman"/>
                <w:color w:val="000000"/>
                <w:szCs w:val="21"/>
                <w:lang w:val="zh-CN"/>
              </w:rPr>
            </w:pPr>
            <w:hyperlink r:id="rId36" w:history="1">
              <w:r w:rsidR="00B61070">
                <w:rPr>
                  <w:rFonts w:ascii="Times New Roman" w:eastAsia="微软雅黑" w:hAnsi="Times New Roman"/>
                  <w:color w:val="000000"/>
                  <w:szCs w:val="21"/>
                  <w:lang w:val="zh-CN"/>
                </w:rPr>
                <w:t>low</w:t>
              </w:r>
            </w:hyperlink>
          </w:p>
        </w:tc>
        <w:tc>
          <w:tcPr>
            <w:tcW w:w="1134" w:type="dxa"/>
            <w:tcBorders>
              <w:top w:val="single" w:sz="4" w:space="0" w:color="836967"/>
              <w:left w:val="single" w:sz="4" w:space="0" w:color="836967"/>
              <w:bottom w:val="single" w:sz="4" w:space="0" w:color="836967"/>
              <w:right w:val="single" w:sz="4" w:space="0" w:color="836967"/>
            </w:tcBorders>
            <w:shd w:val="solid" w:color="FFFFFF" w:fill="auto"/>
          </w:tcPr>
          <w:p w:rsidR="00C702C3" w:rsidRDefault="00B61070">
            <w:pPr>
              <w:autoSpaceDE w:val="0"/>
              <w:autoSpaceDN w:val="0"/>
              <w:jc w:val="center"/>
              <w:rPr>
                <w:rFonts w:ascii="Times New Roman" w:eastAsia="微软雅黑" w:hAnsi="Times New Roman"/>
                <w:color w:val="000000"/>
                <w:szCs w:val="21"/>
                <w:lang w:val="zh-CN"/>
              </w:rPr>
            </w:pPr>
            <w:r>
              <w:rPr>
                <w:rFonts w:ascii="Times New Roman" w:eastAsia="微软雅黑" w:hAnsi="Times New Roman"/>
                <w:color w:val="000000"/>
                <w:szCs w:val="21"/>
                <w:lang w:val="zh-CN"/>
              </w:rPr>
              <w:t>maximum</w:t>
            </w:r>
          </w:p>
          <w:p w:rsidR="00C702C3" w:rsidRDefault="00C702C3">
            <w:pPr>
              <w:autoSpaceDE w:val="0"/>
              <w:autoSpaceDN w:val="0"/>
              <w:jc w:val="center"/>
              <w:rPr>
                <w:rFonts w:ascii="Times New Roman" w:hAnsi="Times New Roman"/>
                <w:szCs w:val="21"/>
                <w:lang w:val="zh-CN"/>
              </w:rPr>
            </w:pPr>
          </w:p>
        </w:tc>
        <w:tc>
          <w:tcPr>
            <w:tcW w:w="949" w:type="dxa"/>
            <w:tcBorders>
              <w:top w:val="single" w:sz="4" w:space="0" w:color="836967"/>
              <w:left w:val="single" w:sz="4" w:space="0" w:color="836967"/>
              <w:bottom w:val="single" w:sz="4" w:space="0" w:color="836967"/>
              <w:right w:val="single" w:sz="4" w:space="0" w:color="836967"/>
            </w:tcBorders>
            <w:shd w:val="solid" w:color="FFFFFF" w:fill="auto"/>
          </w:tcPr>
          <w:p w:rsidR="00C702C3" w:rsidRDefault="00B61070">
            <w:pPr>
              <w:autoSpaceDE w:val="0"/>
              <w:autoSpaceDN w:val="0"/>
              <w:jc w:val="center"/>
              <w:rPr>
                <w:rFonts w:ascii="Times New Roman" w:eastAsia="微软雅黑" w:hAnsi="Times New Roman"/>
                <w:color w:val="000000"/>
                <w:szCs w:val="21"/>
                <w:lang w:val="zh-CN"/>
              </w:rPr>
            </w:pPr>
            <w:r>
              <w:rPr>
                <w:rFonts w:ascii="Times New Roman" w:eastAsia="微软雅黑" w:hAnsi="Times New Roman"/>
                <w:color w:val="000000"/>
                <w:szCs w:val="21"/>
                <w:lang w:val="zh-CN"/>
              </w:rPr>
              <w:t>high</w:t>
            </w:r>
          </w:p>
          <w:p w:rsidR="00C702C3" w:rsidRDefault="00C702C3">
            <w:pPr>
              <w:autoSpaceDE w:val="0"/>
              <w:autoSpaceDN w:val="0"/>
              <w:jc w:val="center"/>
              <w:rPr>
                <w:rFonts w:ascii="Times New Roman" w:hAnsi="Times New Roman"/>
                <w:szCs w:val="21"/>
                <w:lang w:val="zh-CN"/>
              </w:rPr>
            </w:pPr>
          </w:p>
        </w:tc>
        <w:tc>
          <w:tcPr>
            <w:tcW w:w="4280" w:type="dxa"/>
            <w:tcBorders>
              <w:top w:val="single" w:sz="4" w:space="0" w:color="836967"/>
              <w:left w:val="single" w:sz="4" w:space="0" w:color="836967"/>
              <w:bottom w:val="single" w:sz="4" w:space="0" w:color="836967"/>
              <w:right w:val="single" w:sz="4" w:space="0" w:color="836967"/>
            </w:tcBorders>
            <w:shd w:val="solid" w:color="FFFFFF" w:fill="auto"/>
          </w:tcPr>
          <w:p w:rsidR="00C702C3" w:rsidRDefault="00B61070">
            <w:pPr>
              <w:autoSpaceDE w:val="0"/>
              <w:autoSpaceDN w:val="0"/>
              <w:jc w:val="center"/>
              <w:rPr>
                <w:rFonts w:ascii="Times New Roman" w:hAnsi="Times New Roman"/>
                <w:szCs w:val="21"/>
              </w:rPr>
            </w:pPr>
            <w:r>
              <w:rPr>
                <w:rFonts w:ascii="Times New Roman" w:eastAsia="微软雅黑" w:hAnsi="Times New Roman"/>
                <w:color w:val="000000"/>
                <w:szCs w:val="21"/>
              </w:rPr>
              <w:t>Full consideration of various potential factors, appropriate margin; Detailed task breakdown for easy assessment; In case of necessary delay, the group leader shall communicate with the relevant person in charge in time and apply for extension time.</w:t>
            </w:r>
          </w:p>
        </w:tc>
      </w:tr>
      <w:tr w:rsidR="00C702C3">
        <w:trPr>
          <w:trHeight w:val="187"/>
          <w:jc w:val="center"/>
        </w:trPr>
        <w:tc>
          <w:tcPr>
            <w:tcW w:w="702" w:type="dxa"/>
            <w:tcBorders>
              <w:top w:val="single" w:sz="4" w:space="0" w:color="836967"/>
              <w:left w:val="single" w:sz="12" w:space="0" w:color="836967"/>
              <w:bottom w:val="single" w:sz="4" w:space="0" w:color="836967"/>
              <w:right w:val="single" w:sz="4" w:space="0" w:color="836967"/>
            </w:tcBorders>
            <w:shd w:val="solid" w:color="FFFFFF" w:fill="auto"/>
          </w:tcPr>
          <w:p w:rsidR="00C702C3" w:rsidRDefault="00B61070">
            <w:pPr>
              <w:autoSpaceDE w:val="0"/>
              <w:autoSpaceDN w:val="0"/>
              <w:jc w:val="center"/>
              <w:rPr>
                <w:rFonts w:ascii="Times New Roman" w:hAnsi="Times New Roman"/>
                <w:szCs w:val="21"/>
                <w:lang w:val="zh-CN"/>
              </w:rPr>
            </w:pPr>
            <w:r>
              <w:rPr>
                <w:rFonts w:ascii="Times New Roman" w:eastAsia="微软雅黑" w:hAnsi="Times New Roman"/>
                <w:color w:val="000000"/>
                <w:szCs w:val="21"/>
                <w:lang w:val="zh-CN"/>
              </w:rPr>
              <w:t>2</w:t>
            </w:r>
          </w:p>
        </w:tc>
        <w:tc>
          <w:tcPr>
            <w:tcW w:w="1380" w:type="dxa"/>
            <w:tcBorders>
              <w:top w:val="single" w:sz="4" w:space="0" w:color="836967"/>
              <w:left w:val="single" w:sz="4" w:space="0" w:color="836967"/>
              <w:bottom w:val="single" w:sz="4" w:space="0" w:color="836967"/>
              <w:right w:val="single" w:sz="4" w:space="0" w:color="836967"/>
            </w:tcBorders>
            <w:shd w:val="solid" w:color="FFFFFF" w:fill="auto"/>
          </w:tcPr>
          <w:p w:rsidR="00C702C3" w:rsidRDefault="00B61070">
            <w:pPr>
              <w:autoSpaceDE w:val="0"/>
              <w:autoSpaceDN w:val="0"/>
              <w:jc w:val="center"/>
              <w:rPr>
                <w:rFonts w:ascii="Times New Roman" w:hAnsi="Times New Roman"/>
                <w:szCs w:val="21"/>
              </w:rPr>
            </w:pPr>
            <w:r>
              <w:rPr>
                <w:rFonts w:ascii="Times New Roman" w:eastAsia="微软雅黑" w:hAnsi="Times New Roman"/>
                <w:color w:val="000000"/>
                <w:szCs w:val="21"/>
              </w:rPr>
              <w:t>The system does not have enough test time</w:t>
            </w:r>
          </w:p>
        </w:tc>
        <w:tc>
          <w:tcPr>
            <w:tcW w:w="1275" w:type="dxa"/>
            <w:tcBorders>
              <w:top w:val="single" w:sz="4" w:space="0" w:color="836967"/>
              <w:left w:val="single" w:sz="4" w:space="0" w:color="836967"/>
              <w:bottom w:val="single" w:sz="4" w:space="0" w:color="836967"/>
              <w:right w:val="single" w:sz="4" w:space="0" w:color="836967"/>
            </w:tcBorders>
            <w:shd w:val="solid" w:color="FFFFFF" w:fill="auto"/>
          </w:tcPr>
          <w:p w:rsidR="00C702C3" w:rsidRDefault="00B61070">
            <w:pPr>
              <w:autoSpaceDE w:val="0"/>
              <w:autoSpaceDN w:val="0"/>
              <w:jc w:val="center"/>
              <w:rPr>
                <w:rFonts w:ascii="Times New Roman" w:eastAsia="微软雅黑" w:hAnsi="Times New Roman"/>
                <w:color w:val="000000"/>
                <w:szCs w:val="21"/>
                <w:lang w:val="zh-CN"/>
              </w:rPr>
            </w:pPr>
            <w:r>
              <w:rPr>
                <w:rFonts w:ascii="Times New Roman" w:eastAsia="微软雅黑" w:hAnsi="Times New Roman"/>
                <w:color w:val="000000"/>
                <w:szCs w:val="21"/>
                <w:lang w:val="zh-CN"/>
              </w:rPr>
              <w:t>high</w:t>
            </w:r>
          </w:p>
          <w:p w:rsidR="00C702C3" w:rsidRDefault="00C702C3">
            <w:pPr>
              <w:autoSpaceDE w:val="0"/>
              <w:autoSpaceDN w:val="0"/>
              <w:jc w:val="center"/>
              <w:rPr>
                <w:rFonts w:ascii="Times New Roman" w:hAnsi="Times New Roman"/>
                <w:szCs w:val="21"/>
                <w:lang w:val="zh-CN"/>
              </w:rPr>
            </w:pPr>
          </w:p>
        </w:tc>
        <w:tc>
          <w:tcPr>
            <w:tcW w:w="1134" w:type="dxa"/>
            <w:tcBorders>
              <w:top w:val="single" w:sz="4" w:space="0" w:color="836967"/>
              <w:left w:val="single" w:sz="4" w:space="0" w:color="836967"/>
              <w:bottom w:val="single" w:sz="4" w:space="0" w:color="836967"/>
              <w:right w:val="single" w:sz="4" w:space="0" w:color="836967"/>
            </w:tcBorders>
            <w:shd w:val="solid" w:color="FFFFFF" w:fill="auto"/>
          </w:tcPr>
          <w:p w:rsidR="00C702C3" w:rsidRDefault="00B61070">
            <w:pPr>
              <w:autoSpaceDE w:val="0"/>
              <w:autoSpaceDN w:val="0"/>
              <w:jc w:val="center"/>
              <w:rPr>
                <w:rFonts w:ascii="Times New Roman" w:hAnsi="Times New Roman"/>
                <w:szCs w:val="21"/>
                <w:lang w:val="zh-CN"/>
              </w:rPr>
            </w:pPr>
            <w:r>
              <w:rPr>
                <w:rFonts w:ascii="Times New Roman" w:eastAsia="微软雅黑" w:hAnsi="Times New Roman"/>
                <w:color w:val="000000"/>
                <w:szCs w:val="21"/>
                <w:lang w:val="zh-CN"/>
              </w:rPr>
              <w:t>Big</w:t>
            </w:r>
          </w:p>
        </w:tc>
        <w:tc>
          <w:tcPr>
            <w:tcW w:w="949" w:type="dxa"/>
            <w:tcBorders>
              <w:top w:val="single" w:sz="4" w:space="0" w:color="836967"/>
              <w:left w:val="single" w:sz="4" w:space="0" w:color="836967"/>
              <w:bottom w:val="single" w:sz="4" w:space="0" w:color="836967"/>
              <w:right w:val="single" w:sz="4" w:space="0" w:color="836967"/>
            </w:tcBorders>
            <w:shd w:val="solid" w:color="FFFFFF" w:fill="auto"/>
          </w:tcPr>
          <w:p w:rsidR="00C702C3" w:rsidRDefault="00B61070">
            <w:pPr>
              <w:autoSpaceDE w:val="0"/>
              <w:autoSpaceDN w:val="0"/>
              <w:jc w:val="center"/>
              <w:rPr>
                <w:rFonts w:ascii="Times New Roman" w:eastAsia="微软雅黑" w:hAnsi="Times New Roman"/>
                <w:color w:val="000000"/>
                <w:szCs w:val="21"/>
                <w:lang w:val="zh-CN"/>
              </w:rPr>
            </w:pPr>
            <w:r>
              <w:rPr>
                <w:rFonts w:ascii="Times New Roman" w:eastAsia="微软雅黑" w:hAnsi="Times New Roman"/>
                <w:color w:val="000000"/>
                <w:szCs w:val="21"/>
                <w:lang w:val="zh-CN"/>
              </w:rPr>
              <w:t>high</w:t>
            </w:r>
          </w:p>
          <w:p w:rsidR="00C702C3" w:rsidRDefault="00C702C3">
            <w:pPr>
              <w:autoSpaceDE w:val="0"/>
              <w:autoSpaceDN w:val="0"/>
              <w:jc w:val="center"/>
              <w:rPr>
                <w:rFonts w:ascii="Times New Roman" w:hAnsi="Times New Roman"/>
                <w:szCs w:val="21"/>
                <w:lang w:val="zh-CN"/>
              </w:rPr>
            </w:pPr>
          </w:p>
        </w:tc>
        <w:tc>
          <w:tcPr>
            <w:tcW w:w="4280" w:type="dxa"/>
            <w:tcBorders>
              <w:top w:val="single" w:sz="4" w:space="0" w:color="836967"/>
              <w:left w:val="single" w:sz="4" w:space="0" w:color="836967"/>
              <w:bottom w:val="single" w:sz="4" w:space="0" w:color="836967"/>
              <w:right w:val="single" w:sz="4" w:space="0" w:color="836967"/>
            </w:tcBorders>
            <w:shd w:val="solid" w:color="FFFFFF" w:fill="auto"/>
          </w:tcPr>
          <w:p w:rsidR="00C702C3" w:rsidRDefault="00B61070">
            <w:pPr>
              <w:autoSpaceDE w:val="0"/>
              <w:autoSpaceDN w:val="0"/>
              <w:jc w:val="center"/>
              <w:rPr>
                <w:rFonts w:ascii="Times New Roman" w:hAnsi="Times New Roman"/>
                <w:szCs w:val="21"/>
              </w:rPr>
            </w:pPr>
            <w:r>
              <w:rPr>
                <w:rFonts w:ascii="Times New Roman" w:eastAsia="微软雅黑" w:hAnsi="Times New Roman"/>
                <w:color w:val="000000"/>
                <w:szCs w:val="21"/>
              </w:rPr>
              <w:t>Continuous monitoring, project progress control with the progress of the project, to ensure that there is enough time for each link.</w:t>
            </w:r>
          </w:p>
        </w:tc>
      </w:tr>
      <w:tr w:rsidR="00C702C3">
        <w:trPr>
          <w:trHeight w:val="187"/>
          <w:jc w:val="center"/>
        </w:trPr>
        <w:tc>
          <w:tcPr>
            <w:tcW w:w="702" w:type="dxa"/>
            <w:tcBorders>
              <w:top w:val="single" w:sz="4" w:space="0" w:color="836967"/>
              <w:left w:val="single" w:sz="12" w:space="0" w:color="836967"/>
              <w:bottom w:val="single" w:sz="4" w:space="0" w:color="836967"/>
              <w:right w:val="single" w:sz="4" w:space="0" w:color="836967"/>
            </w:tcBorders>
            <w:shd w:val="solid" w:color="FFFFFF" w:fill="auto"/>
          </w:tcPr>
          <w:p w:rsidR="00C702C3" w:rsidRDefault="00B61070">
            <w:pPr>
              <w:autoSpaceDE w:val="0"/>
              <w:autoSpaceDN w:val="0"/>
              <w:jc w:val="center"/>
              <w:rPr>
                <w:rFonts w:ascii="Times New Roman" w:hAnsi="Times New Roman"/>
                <w:szCs w:val="21"/>
                <w:lang w:val="zh-CN"/>
              </w:rPr>
            </w:pPr>
            <w:r>
              <w:rPr>
                <w:rFonts w:ascii="Times New Roman" w:eastAsia="微软雅黑" w:hAnsi="Times New Roman"/>
                <w:color w:val="000000"/>
                <w:szCs w:val="21"/>
                <w:lang w:val="zh-CN"/>
              </w:rPr>
              <w:t>3</w:t>
            </w:r>
          </w:p>
        </w:tc>
        <w:tc>
          <w:tcPr>
            <w:tcW w:w="1380" w:type="dxa"/>
            <w:tcBorders>
              <w:top w:val="single" w:sz="4" w:space="0" w:color="836967"/>
              <w:left w:val="single" w:sz="4" w:space="0" w:color="836967"/>
              <w:bottom w:val="single" w:sz="4" w:space="0" w:color="836967"/>
              <w:right w:val="single" w:sz="4" w:space="0" w:color="836967"/>
            </w:tcBorders>
            <w:shd w:val="solid" w:color="FFFFFF" w:fill="auto"/>
          </w:tcPr>
          <w:p w:rsidR="00C702C3" w:rsidRDefault="00B61070">
            <w:pPr>
              <w:autoSpaceDE w:val="0"/>
              <w:autoSpaceDN w:val="0"/>
              <w:jc w:val="center"/>
              <w:rPr>
                <w:rFonts w:ascii="Times New Roman" w:hAnsi="Times New Roman"/>
                <w:szCs w:val="21"/>
              </w:rPr>
            </w:pPr>
            <w:r>
              <w:rPr>
                <w:rFonts w:ascii="Times New Roman" w:eastAsia="微软雅黑" w:hAnsi="Times New Roman"/>
                <w:color w:val="000000"/>
                <w:szCs w:val="21"/>
              </w:rPr>
              <w:t>There are some problems in developing software structure system, which make the completed software products fail to achieve the predetermined goal of the project</w:t>
            </w:r>
          </w:p>
        </w:tc>
        <w:tc>
          <w:tcPr>
            <w:tcW w:w="1275" w:type="dxa"/>
            <w:tcBorders>
              <w:top w:val="single" w:sz="4" w:space="0" w:color="836967"/>
              <w:left w:val="single" w:sz="4" w:space="0" w:color="836967"/>
              <w:bottom w:val="single" w:sz="4" w:space="0" w:color="836967"/>
              <w:right w:val="single" w:sz="4" w:space="0" w:color="836967"/>
            </w:tcBorders>
            <w:shd w:val="solid" w:color="FFFFFF" w:fill="auto"/>
          </w:tcPr>
          <w:p w:rsidR="00C702C3" w:rsidRDefault="00B61070">
            <w:pPr>
              <w:autoSpaceDE w:val="0"/>
              <w:autoSpaceDN w:val="0"/>
              <w:jc w:val="center"/>
              <w:rPr>
                <w:rFonts w:ascii="Times New Roman" w:hAnsi="Times New Roman"/>
                <w:szCs w:val="21"/>
                <w:lang w:val="zh-CN"/>
              </w:rPr>
            </w:pPr>
            <w:bookmarkStart w:id="27" w:name="OLE_LINK4"/>
            <w:bookmarkStart w:id="28" w:name="OLE_LINK3"/>
            <w:r>
              <w:rPr>
                <w:rFonts w:ascii="Times New Roman" w:eastAsia="微软雅黑" w:hAnsi="Times New Roman"/>
                <w:color w:val="000000"/>
                <w:szCs w:val="21"/>
                <w:lang w:val="zh-CN"/>
              </w:rPr>
              <w:t>High</w:t>
            </w:r>
            <w:bookmarkEnd w:id="27"/>
            <w:bookmarkEnd w:id="28"/>
          </w:p>
        </w:tc>
        <w:tc>
          <w:tcPr>
            <w:tcW w:w="1134" w:type="dxa"/>
            <w:tcBorders>
              <w:top w:val="single" w:sz="4" w:space="0" w:color="836967"/>
              <w:left w:val="single" w:sz="4" w:space="0" w:color="836967"/>
              <w:bottom w:val="single" w:sz="4" w:space="0" w:color="836967"/>
              <w:right w:val="single" w:sz="4" w:space="0" w:color="836967"/>
            </w:tcBorders>
            <w:shd w:val="solid" w:color="FFFFFF" w:fill="auto"/>
          </w:tcPr>
          <w:p w:rsidR="00C702C3" w:rsidRDefault="00B61070">
            <w:pPr>
              <w:autoSpaceDE w:val="0"/>
              <w:autoSpaceDN w:val="0"/>
              <w:jc w:val="center"/>
              <w:rPr>
                <w:rFonts w:ascii="Times New Roman" w:hAnsi="Times New Roman"/>
                <w:szCs w:val="21"/>
                <w:lang w:val="zh-CN"/>
              </w:rPr>
            </w:pPr>
            <w:r>
              <w:rPr>
                <w:rFonts w:ascii="Times New Roman" w:eastAsia="微软雅黑" w:hAnsi="Times New Roman"/>
                <w:color w:val="000000"/>
                <w:szCs w:val="21"/>
                <w:lang w:val="zh-CN"/>
              </w:rPr>
              <w:t>High</w:t>
            </w:r>
          </w:p>
        </w:tc>
        <w:tc>
          <w:tcPr>
            <w:tcW w:w="949" w:type="dxa"/>
            <w:tcBorders>
              <w:top w:val="single" w:sz="4" w:space="0" w:color="836967"/>
              <w:left w:val="single" w:sz="4" w:space="0" w:color="836967"/>
              <w:bottom w:val="single" w:sz="4" w:space="0" w:color="836967"/>
              <w:right w:val="single" w:sz="4" w:space="0" w:color="836967"/>
            </w:tcBorders>
            <w:shd w:val="solid" w:color="FFFFFF" w:fill="auto"/>
          </w:tcPr>
          <w:p w:rsidR="00C702C3" w:rsidRDefault="00E07AF4">
            <w:pPr>
              <w:autoSpaceDE w:val="0"/>
              <w:autoSpaceDN w:val="0"/>
              <w:jc w:val="center"/>
              <w:rPr>
                <w:rFonts w:ascii="Times New Roman" w:hAnsi="Times New Roman"/>
                <w:szCs w:val="21"/>
                <w:lang w:val="zh-CN"/>
              </w:rPr>
            </w:pPr>
            <w:hyperlink r:id="rId37" w:history="1">
              <w:r w:rsidR="00B61070">
                <w:rPr>
                  <w:rFonts w:ascii="Times New Roman" w:eastAsia="微软雅黑" w:hAnsi="Times New Roman"/>
                  <w:color w:val="000000"/>
                  <w:szCs w:val="21"/>
                  <w:lang w:val="zh-CN"/>
                </w:rPr>
                <w:t>middle</w:t>
              </w:r>
            </w:hyperlink>
          </w:p>
        </w:tc>
        <w:tc>
          <w:tcPr>
            <w:tcW w:w="4280" w:type="dxa"/>
            <w:tcBorders>
              <w:top w:val="single" w:sz="4" w:space="0" w:color="836967"/>
              <w:left w:val="single" w:sz="4" w:space="0" w:color="836967"/>
              <w:bottom w:val="single" w:sz="4" w:space="0" w:color="836967"/>
              <w:right w:val="single" w:sz="4" w:space="0" w:color="836967"/>
            </w:tcBorders>
            <w:shd w:val="solid" w:color="FFFFFF" w:fill="auto"/>
          </w:tcPr>
          <w:p w:rsidR="00C702C3" w:rsidRDefault="00B61070">
            <w:pPr>
              <w:autoSpaceDE w:val="0"/>
              <w:autoSpaceDN w:val="0"/>
              <w:jc w:val="center"/>
              <w:rPr>
                <w:rFonts w:ascii="Times New Roman" w:hAnsi="Times New Roman"/>
                <w:szCs w:val="21"/>
                <w:lang w:val="zh-CN"/>
              </w:rPr>
            </w:pPr>
            <w:r>
              <w:rPr>
                <w:rFonts w:ascii="Times New Roman" w:eastAsia="微软雅黑" w:hAnsi="Times New Roman"/>
                <w:color w:val="000000"/>
                <w:szCs w:val="21"/>
                <w:lang w:val="zh-CN"/>
              </w:rPr>
              <w:t>Choose legal software development</w:t>
            </w:r>
          </w:p>
        </w:tc>
      </w:tr>
      <w:tr w:rsidR="00C702C3">
        <w:trPr>
          <w:trHeight w:val="187"/>
          <w:jc w:val="center"/>
        </w:trPr>
        <w:tc>
          <w:tcPr>
            <w:tcW w:w="702" w:type="dxa"/>
            <w:tcBorders>
              <w:top w:val="single" w:sz="4" w:space="0" w:color="836967"/>
              <w:left w:val="single" w:sz="12" w:space="0" w:color="836967"/>
              <w:bottom w:val="single" w:sz="4" w:space="0" w:color="836967"/>
              <w:right w:val="single" w:sz="4" w:space="0" w:color="836967"/>
            </w:tcBorders>
            <w:shd w:val="solid" w:color="FFFFFF" w:fill="auto"/>
          </w:tcPr>
          <w:p w:rsidR="00C702C3" w:rsidRDefault="00B61070">
            <w:pPr>
              <w:autoSpaceDE w:val="0"/>
              <w:autoSpaceDN w:val="0"/>
              <w:jc w:val="center"/>
              <w:rPr>
                <w:rFonts w:ascii="Times New Roman" w:hAnsi="Times New Roman"/>
                <w:szCs w:val="21"/>
                <w:lang w:val="zh-CN"/>
              </w:rPr>
            </w:pPr>
            <w:r>
              <w:rPr>
                <w:rFonts w:ascii="Times New Roman" w:eastAsia="微软雅黑" w:hAnsi="Times New Roman"/>
                <w:color w:val="000000"/>
                <w:szCs w:val="21"/>
                <w:lang w:val="zh-CN"/>
              </w:rPr>
              <w:t>4</w:t>
            </w:r>
          </w:p>
        </w:tc>
        <w:tc>
          <w:tcPr>
            <w:tcW w:w="1380" w:type="dxa"/>
            <w:tcBorders>
              <w:top w:val="single" w:sz="4" w:space="0" w:color="836967"/>
              <w:left w:val="single" w:sz="4" w:space="0" w:color="836967"/>
              <w:bottom w:val="single" w:sz="4" w:space="0" w:color="836967"/>
              <w:right w:val="single" w:sz="4" w:space="0" w:color="836967"/>
            </w:tcBorders>
            <w:shd w:val="solid" w:color="FFFFFF" w:fill="auto"/>
          </w:tcPr>
          <w:p w:rsidR="00C702C3" w:rsidRDefault="00B61070">
            <w:pPr>
              <w:autoSpaceDE w:val="0"/>
              <w:autoSpaceDN w:val="0"/>
              <w:jc w:val="center"/>
              <w:rPr>
                <w:rFonts w:ascii="Times New Roman" w:hAnsi="Times New Roman"/>
                <w:szCs w:val="21"/>
              </w:rPr>
            </w:pPr>
            <w:r>
              <w:rPr>
                <w:rFonts w:ascii="Times New Roman" w:eastAsia="微软雅黑" w:hAnsi="Times New Roman"/>
                <w:color w:val="000000"/>
                <w:szCs w:val="21"/>
              </w:rPr>
              <w:t xml:space="preserve">Developers have no project </w:t>
            </w:r>
            <w:r>
              <w:rPr>
                <w:rFonts w:ascii="Times New Roman" w:eastAsia="微软雅黑" w:hAnsi="Times New Roman"/>
                <w:color w:val="000000"/>
                <w:szCs w:val="21"/>
              </w:rPr>
              <w:lastRenderedPageBreak/>
              <w:t>development experience and lack of technical expertise</w:t>
            </w:r>
          </w:p>
        </w:tc>
        <w:tc>
          <w:tcPr>
            <w:tcW w:w="1275" w:type="dxa"/>
            <w:tcBorders>
              <w:top w:val="single" w:sz="4" w:space="0" w:color="836967"/>
              <w:left w:val="single" w:sz="4" w:space="0" w:color="836967"/>
              <w:bottom w:val="single" w:sz="4" w:space="0" w:color="836967"/>
              <w:right w:val="single" w:sz="4" w:space="0" w:color="836967"/>
            </w:tcBorders>
            <w:shd w:val="solid" w:color="FFFFFF" w:fill="auto"/>
          </w:tcPr>
          <w:p w:rsidR="00C702C3" w:rsidRDefault="00B61070">
            <w:pPr>
              <w:autoSpaceDE w:val="0"/>
              <w:autoSpaceDN w:val="0"/>
              <w:jc w:val="center"/>
              <w:rPr>
                <w:rFonts w:ascii="Times New Roman" w:hAnsi="Times New Roman"/>
                <w:szCs w:val="21"/>
                <w:lang w:val="zh-CN"/>
              </w:rPr>
            </w:pPr>
            <w:r>
              <w:rPr>
                <w:rFonts w:ascii="Times New Roman" w:eastAsia="微软雅黑" w:hAnsi="Times New Roman"/>
                <w:color w:val="000000"/>
                <w:kern w:val="0"/>
                <w:szCs w:val="21"/>
                <w:lang w:val="zh-CN"/>
              </w:rPr>
              <w:lastRenderedPageBreak/>
              <w:t>High</w:t>
            </w:r>
          </w:p>
        </w:tc>
        <w:tc>
          <w:tcPr>
            <w:tcW w:w="1134" w:type="dxa"/>
            <w:tcBorders>
              <w:top w:val="single" w:sz="4" w:space="0" w:color="836967"/>
              <w:left w:val="single" w:sz="4" w:space="0" w:color="836967"/>
              <w:bottom w:val="single" w:sz="4" w:space="0" w:color="836967"/>
              <w:right w:val="single" w:sz="4" w:space="0" w:color="836967"/>
            </w:tcBorders>
            <w:shd w:val="solid" w:color="FFFFFF" w:fill="auto"/>
          </w:tcPr>
          <w:p w:rsidR="00C702C3" w:rsidRDefault="00B61070">
            <w:pPr>
              <w:autoSpaceDE w:val="0"/>
              <w:autoSpaceDN w:val="0"/>
              <w:jc w:val="center"/>
              <w:rPr>
                <w:rFonts w:ascii="Times New Roman" w:hAnsi="Times New Roman"/>
                <w:szCs w:val="21"/>
                <w:lang w:val="zh-CN"/>
              </w:rPr>
            </w:pPr>
            <w:r>
              <w:rPr>
                <w:rFonts w:ascii="Times New Roman" w:eastAsia="微软雅黑" w:hAnsi="Times New Roman"/>
                <w:color w:val="000000"/>
                <w:kern w:val="0"/>
                <w:szCs w:val="21"/>
                <w:lang w:val="zh-CN"/>
              </w:rPr>
              <w:t>High</w:t>
            </w:r>
          </w:p>
        </w:tc>
        <w:tc>
          <w:tcPr>
            <w:tcW w:w="949" w:type="dxa"/>
            <w:tcBorders>
              <w:top w:val="single" w:sz="4" w:space="0" w:color="836967"/>
              <w:left w:val="single" w:sz="4" w:space="0" w:color="836967"/>
              <w:bottom w:val="single" w:sz="4" w:space="0" w:color="836967"/>
              <w:right w:val="single" w:sz="4" w:space="0" w:color="836967"/>
            </w:tcBorders>
            <w:shd w:val="solid" w:color="FFFFFF" w:fill="auto"/>
          </w:tcPr>
          <w:p w:rsidR="00C702C3" w:rsidRDefault="00B61070">
            <w:pPr>
              <w:autoSpaceDE w:val="0"/>
              <w:autoSpaceDN w:val="0"/>
              <w:jc w:val="center"/>
              <w:rPr>
                <w:rFonts w:ascii="Times New Roman" w:hAnsi="Times New Roman"/>
                <w:szCs w:val="21"/>
                <w:lang w:val="zh-CN"/>
              </w:rPr>
            </w:pPr>
            <w:r>
              <w:rPr>
                <w:rFonts w:ascii="Times New Roman" w:eastAsia="微软雅黑" w:hAnsi="Times New Roman"/>
                <w:color w:val="000000"/>
                <w:kern w:val="0"/>
                <w:szCs w:val="21"/>
                <w:lang w:val="zh-CN"/>
              </w:rPr>
              <w:t>High</w:t>
            </w:r>
          </w:p>
        </w:tc>
        <w:tc>
          <w:tcPr>
            <w:tcW w:w="4280" w:type="dxa"/>
            <w:tcBorders>
              <w:top w:val="single" w:sz="4" w:space="0" w:color="836967"/>
              <w:left w:val="single" w:sz="4" w:space="0" w:color="836967"/>
              <w:bottom w:val="single" w:sz="4" w:space="0" w:color="836967"/>
              <w:right w:val="single" w:sz="4" w:space="0" w:color="836967"/>
            </w:tcBorders>
            <w:shd w:val="solid" w:color="FFFFFF" w:fill="auto"/>
          </w:tcPr>
          <w:p w:rsidR="00C702C3" w:rsidRDefault="00B61070">
            <w:pPr>
              <w:autoSpaceDE w:val="0"/>
              <w:autoSpaceDN w:val="0"/>
              <w:jc w:val="center"/>
              <w:rPr>
                <w:rFonts w:ascii="Times New Roman" w:hAnsi="Times New Roman"/>
                <w:szCs w:val="21"/>
              </w:rPr>
            </w:pPr>
            <w:r>
              <w:rPr>
                <w:rFonts w:ascii="Times New Roman" w:eastAsia="微软雅黑" w:hAnsi="Times New Roman"/>
                <w:color w:val="000000"/>
                <w:szCs w:val="21"/>
              </w:rPr>
              <w:t xml:space="preserve">Carry on the related knowledge study, consult the related technical domain expert, solve the </w:t>
            </w:r>
            <w:r>
              <w:rPr>
                <w:rFonts w:ascii="Times New Roman" w:eastAsia="微软雅黑" w:hAnsi="Times New Roman"/>
                <w:color w:val="000000"/>
                <w:szCs w:val="21"/>
              </w:rPr>
              <w:lastRenderedPageBreak/>
              <w:t>problem in the actual combat.</w:t>
            </w:r>
          </w:p>
        </w:tc>
      </w:tr>
      <w:tr w:rsidR="00C702C3">
        <w:trPr>
          <w:trHeight w:val="187"/>
          <w:jc w:val="center"/>
        </w:trPr>
        <w:tc>
          <w:tcPr>
            <w:tcW w:w="702" w:type="dxa"/>
            <w:tcBorders>
              <w:top w:val="single" w:sz="4" w:space="0" w:color="836967"/>
              <w:left w:val="single" w:sz="12" w:space="0" w:color="836967"/>
              <w:bottom w:val="single" w:sz="4" w:space="0" w:color="836967"/>
              <w:right w:val="single" w:sz="4" w:space="0" w:color="836967"/>
            </w:tcBorders>
            <w:shd w:val="solid" w:color="FFFFFF" w:fill="auto"/>
          </w:tcPr>
          <w:p w:rsidR="00C702C3" w:rsidRDefault="00B61070">
            <w:pPr>
              <w:autoSpaceDE w:val="0"/>
              <w:autoSpaceDN w:val="0"/>
              <w:jc w:val="center"/>
              <w:rPr>
                <w:rFonts w:ascii="Times New Roman" w:hAnsi="Times New Roman"/>
                <w:szCs w:val="21"/>
                <w:lang w:val="zh-CN"/>
              </w:rPr>
            </w:pPr>
            <w:r>
              <w:rPr>
                <w:rFonts w:ascii="Times New Roman" w:eastAsia="微软雅黑" w:hAnsi="Times New Roman"/>
                <w:color w:val="000000"/>
                <w:szCs w:val="21"/>
                <w:lang w:val="zh-CN"/>
              </w:rPr>
              <w:lastRenderedPageBreak/>
              <w:t>5</w:t>
            </w:r>
          </w:p>
        </w:tc>
        <w:tc>
          <w:tcPr>
            <w:tcW w:w="1380" w:type="dxa"/>
            <w:tcBorders>
              <w:top w:val="single" w:sz="4" w:space="0" w:color="836967"/>
              <w:left w:val="single" w:sz="4" w:space="0" w:color="836967"/>
              <w:bottom w:val="single" w:sz="4" w:space="0" w:color="836967"/>
              <w:right w:val="single" w:sz="4" w:space="0" w:color="836967"/>
            </w:tcBorders>
            <w:shd w:val="solid" w:color="FFFFFF" w:fill="auto"/>
          </w:tcPr>
          <w:p w:rsidR="00C702C3" w:rsidRDefault="00B61070">
            <w:pPr>
              <w:autoSpaceDE w:val="0"/>
              <w:autoSpaceDN w:val="0"/>
              <w:jc w:val="left"/>
              <w:rPr>
                <w:rFonts w:ascii="Times New Roman" w:hAnsi="Times New Roman"/>
                <w:szCs w:val="21"/>
              </w:rPr>
            </w:pPr>
            <w:r>
              <w:rPr>
                <w:rFonts w:ascii="Times New Roman" w:hAnsi="Times New Roman"/>
                <w:szCs w:val="21"/>
              </w:rPr>
              <w:t>In the process of software project development and implementation, the necessary</w:t>
            </w:r>
          </w:p>
          <w:p w:rsidR="00C702C3" w:rsidRDefault="00B61070">
            <w:pPr>
              <w:autoSpaceDE w:val="0"/>
              <w:autoSpaceDN w:val="0"/>
              <w:jc w:val="center"/>
              <w:rPr>
                <w:rFonts w:ascii="Times New Roman" w:hAnsi="Times New Roman"/>
                <w:szCs w:val="21"/>
              </w:rPr>
            </w:pPr>
            <w:r>
              <w:rPr>
                <w:rFonts w:ascii="Times New Roman" w:hAnsi="Times New Roman"/>
                <w:szCs w:val="21"/>
              </w:rPr>
              <w:t>management tools, development tools and testing tools are not in place in time</w:t>
            </w:r>
          </w:p>
        </w:tc>
        <w:tc>
          <w:tcPr>
            <w:tcW w:w="1275" w:type="dxa"/>
            <w:tcBorders>
              <w:top w:val="single" w:sz="4" w:space="0" w:color="836967"/>
              <w:left w:val="single" w:sz="4" w:space="0" w:color="836967"/>
              <w:bottom w:val="single" w:sz="4" w:space="0" w:color="836967"/>
              <w:right w:val="single" w:sz="4" w:space="0" w:color="836967"/>
            </w:tcBorders>
            <w:shd w:val="solid" w:color="FFFFFF" w:fill="auto"/>
          </w:tcPr>
          <w:p w:rsidR="00C702C3" w:rsidRDefault="00B61070">
            <w:pPr>
              <w:autoSpaceDE w:val="0"/>
              <w:autoSpaceDN w:val="0"/>
              <w:jc w:val="center"/>
              <w:rPr>
                <w:rFonts w:ascii="Times New Roman" w:hAnsi="Times New Roman"/>
                <w:szCs w:val="21"/>
                <w:lang w:val="zh-CN"/>
              </w:rPr>
            </w:pPr>
            <w:r>
              <w:rPr>
                <w:rFonts w:ascii="Times New Roman" w:eastAsia="微软雅黑" w:hAnsi="Times New Roman"/>
                <w:color w:val="000000"/>
                <w:szCs w:val="21"/>
                <w:lang w:val="zh-CN"/>
              </w:rPr>
              <w:t>Low</w:t>
            </w:r>
          </w:p>
        </w:tc>
        <w:tc>
          <w:tcPr>
            <w:tcW w:w="1134" w:type="dxa"/>
            <w:tcBorders>
              <w:top w:val="single" w:sz="4" w:space="0" w:color="836967"/>
              <w:left w:val="single" w:sz="4" w:space="0" w:color="836967"/>
              <w:bottom w:val="single" w:sz="4" w:space="0" w:color="836967"/>
              <w:right w:val="single" w:sz="4" w:space="0" w:color="836967"/>
            </w:tcBorders>
            <w:shd w:val="solid" w:color="FFFFFF" w:fill="auto"/>
          </w:tcPr>
          <w:p w:rsidR="00C702C3" w:rsidRDefault="00B61070">
            <w:pPr>
              <w:autoSpaceDE w:val="0"/>
              <w:autoSpaceDN w:val="0"/>
              <w:jc w:val="center"/>
              <w:rPr>
                <w:rFonts w:ascii="Times New Roman" w:hAnsi="Times New Roman"/>
                <w:szCs w:val="21"/>
                <w:lang w:val="zh-CN"/>
              </w:rPr>
            </w:pPr>
            <w:r>
              <w:rPr>
                <w:rFonts w:ascii="Times New Roman" w:eastAsia="微软雅黑" w:hAnsi="Times New Roman"/>
                <w:color w:val="000000"/>
                <w:szCs w:val="21"/>
                <w:lang w:val="zh-CN"/>
              </w:rPr>
              <w:t>Big</w:t>
            </w:r>
          </w:p>
        </w:tc>
        <w:tc>
          <w:tcPr>
            <w:tcW w:w="949" w:type="dxa"/>
            <w:tcBorders>
              <w:top w:val="single" w:sz="4" w:space="0" w:color="836967"/>
              <w:left w:val="single" w:sz="4" w:space="0" w:color="836967"/>
              <w:bottom w:val="single" w:sz="4" w:space="0" w:color="836967"/>
              <w:right w:val="single" w:sz="4" w:space="0" w:color="836967"/>
            </w:tcBorders>
            <w:shd w:val="solid" w:color="FFFFFF" w:fill="auto"/>
          </w:tcPr>
          <w:p w:rsidR="00C702C3" w:rsidRDefault="00B61070">
            <w:pPr>
              <w:autoSpaceDE w:val="0"/>
              <w:autoSpaceDN w:val="0"/>
              <w:jc w:val="center"/>
              <w:rPr>
                <w:rFonts w:ascii="Times New Roman" w:hAnsi="Times New Roman"/>
                <w:szCs w:val="21"/>
                <w:lang w:val="zh-CN"/>
              </w:rPr>
            </w:pPr>
            <w:r>
              <w:rPr>
                <w:rFonts w:ascii="Times New Roman" w:eastAsia="微软雅黑" w:hAnsi="Times New Roman"/>
                <w:color w:val="000000"/>
                <w:szCs w:val="21"/>
                <w:lang w:val="zh-CN"/>
              </w:rPr>
              <w:t>High</w:t>
            </w:r>
          </w:p>
        </w:tc>
        <w:tc>
          <w:tcPr>
            <w:tcW w:w="4280" w:type="dxa"/>
            <w:tcBorders>
              <w:top w:val="single" w:sz="4" w:space="0" w:color="836967"/>
              <w:left w:val="single" w:sz="4" w:space="0" w:color="836967"/>
              <w:bottom w:val="single" w:sz="4" w:space="0" w:color="836967"/>
              <w:right w:val="single" w:sz="4" w:space="0" w:color="836967"/>
            </w:tcBorders>
            <w:shd w:val="solid" w:color="FFFFFF" w:fill="auto"/>
          </w:tcPr>
          <w:p w:rsidR="00C702C3" w:rsidRDefault="00B61070">
            <w:pPr>
              <w:autoSpaceDE w:val="0"/>
              <w:autoSpaceDN w:val="0"/>
              <w:jc w:val="center"/>
              <w:rPr>
                <w:rFonts w:ascii="Times New Roman" w:hAnsi="Times New Roman"/>
                <w:szCs w:val="21"/>
              </w:rPr>
            </w:pPr>
            <w:r>
              <w:rPr>
                <w:rFonts w:ascii="Times New Roman" w:hAnsi="Times New Roman"/>
                <w:szCs w:val="21"/>
              </w:rPr>
              <w:t>Identify the source of the tools or possible alternatives at the start of the project, and track and implement the tools in place before they are needed.</w:t>
            </w:r>
          </w:p>
        </w:tc>
      </w:tr>
      <w:tr w:rsidR="00C702C3">
        <w:trPr>
          <w:trHeight w:val="187"/>
          <w:jc w:val="center"/>
        </w:trPr>
        <w:tc>
          <w:tcPr>
            <w:tcW w:w="702" w:type="dxa"/>
            <w:tcBorders>
              <w:top w:val="single" w:sz="4" w:space="0" w:color="836967"/>
              <w:left w:val="single" w:sz="12" w:space="0" w:color="836967"/>
              <w:bottom w:val="single" w:sz="12" w:space="0" w:color="836967"/>
              <w:right w:val="single" w:sz="4" w:space="0" w:color="836967"/>
            </w:tcBorders>
            <w:shd w:val="solid" w:color="FFFFFF" w:fill="auto"/>
          </w:tcPr>
          <w:p w:rsidR="00C702C3" w:rsidRDefault="00B61070">
            <w:pPr>
              <w:autoSpaceDE w:val="0"/>
              <w:autoSpaceDN w:val="0"/>
              <w:jc w:val="center"/>
              <w:rPr>
                <w:rFonts w:ascii="Times New Roman" w:hAnsi="Times New Roman"/>
                <w:szCs w:val="21"/>
                <w:lang w:val="zh-CN"/>
              </w:rPr>
            </w:pPr>
            <w:r>
              <w:rPr>
                <w:rFonts w:ascii="Times New Roman" w:eastAsia="微软雅黑" w:hAnsi="Times New Roman"/>
                <w:color w:val="000000"/>
                <w:szCs w:val="21"/>
                <w:lang w:val="zh-CN"/>
              </w:rPr>
              <w:t>6</w:t>
            </w:r>
          </w:p>
        </w:tc>
        <w:tc>
          <w:tcPr>
            <w:tcW w:w="1380" w:type="dxa"/>
            <w:tcBorders>
              <w:top w:val="single" w:sz="4" w:space="0" w:color="836967"/>
              <w:left w:val="single" w:sz="4" w:space="0" w:color="836967"/>
              <w:bottom w:val="single" w:sz="12" w:space="0" w:color="836967"/>
              <w:right w:val="single" w:sz="4" w:space="0" w:color="836967"/>
            </w:tcBorders>
            <w:shd w:val="solid" w:color="FFFFFF" w:fill="auto"/>
          </w:tcPr>
          <w:p w:rsidR="00C702C3" w:rsidRDefault="00B61070">
            <w:pPr>
              <w:autoSpaceDE w:val="0"/>
              <w:autoSpaceDN w:val="0"/>
              <w:jc w:val="left"/>
              <w:rPr>
                <w:rFonts w:ascii="Times New Roman" w:hAnsi="Times New Roman"/>
                <w:szCs w:val="21"/>
              </w:rPr>
            </w:pPr>
            <w:r>
              <w:rPr>
                <w:rFonts w:ascii="Times New Roman" w:hAnsi="Times New Roman"/>
                <w:szCs w:val="21"/>
              </w:rPr>
              <w:t>Team members are unable to participate in the design due to accidents</w:t>
            </w:r>
          </w:p>
        </w:tc>
        <w:tc>
          <w:tcPr>
            <w:tcW w:w="1275" w:type="dxa"/>
            <w:tcBorders>
              <w:top w:val="single" w:sz="4" w:space="0" w:color="836967"/>
              <w:left w:val="single" w:sz="4" w:space="0" w:color="836967"/>
              <w:bottom w:val="single" w:sz="12" w:space="0" w:color="836967"/>
              <w:right w:val="single" w:sz="4" w:space="0" w:color="836967"/>
            </w:tcBorders>
            <w:shd w:val="solid" w:color="FFFFFF" w:fill="auto"/>
          </w:tcPr>
          <w:p w:rsidR="00C702C3" w:rsidRDefault="00B61070">
            <w:pPr>
              <w:autoSpaceDE w:val="0"/>
              <w:autoSpaceDN w:val="0"/>
              <w:jc w:val="center"/>
              <w:rPr>
                <w:rFonts w:ascii="Times New Roman" w:hAnsi="Times New Roman"/>
                <w:szCs w:val="21"/>
                <w:lang w:val="zh-CN"/>
              </w:rPr>
            </w:pPr>
            <w:r>
              <w:rPr>
                <w:rFonts w:ascii="Times New Roman" w:eastAsia="微软雅黑" w:hAnsi="Times New Roman"/>
                <w:color w:val="000000"/>
                <w:szCs w:val="21"/>
                <w:lang w:val="zh-CN"/>
              </w:rPr>
              <w:t>Middle</w:t>
            </w:r>
          </w:p>
        </w:tc>
        <w:tc>
          <w:tcPr>
            <w:tcW w:w="1134" w:type="dxa"/>
            <w:tcBorders>
              <w:top w:val="single" w:sz="4" w:space="0" w:color="836967"/>
              <w:left w:val="single" w:sz="4" w:space="0" w:color="836967"/>
              <w:bottom w:val="single" w:sz="12" w:space="0" w:color="836967"/>
              <w:right w:val="single" w:sz="4" w:space="0" w:color="836967"/>
            </w:tcBorders>
            <w:shd w:val="solid" w:color="FFFFFF" w:fill="auto"/>
          </w:tcPr>
          <w:p w:rsidR="00C702C3" w:rsidRDefault="00B61070">
            <w:pPr>
              <w:autoSpaceDE w:val="0"/>
              <w:autoSpaceDN w:val="0"/>
              <w:jc w:val="center"/>
              <w:rPr>
                <w:rFonts w:ascii="Times New Roman" w:hAnsi="Times New Roman"/>
                <w:szCs w:val="21"/>
                <w:lang w:val="zh-CN"/>
              </w:rPr>
            </w:pPr>
            <w:r>
              <w:rPr>
                <w:rFonts w:ascii="Times New Roman" w:eastAsia="微软雅黑" w:hAnsi="Times New Roman"/>
                <w:color w:val="000000"/>
                <w:szCs w:val="21"/>
                <w:lang w:val="zh-CN"/>
              </w:rPr>
              <w:t>Middle</w:t>
            </w:r>
          </w:p>
        </w:tc>
        <w:tc>
          <w:tcPr>
            <w:tcW w:w="949" w:type="dxa"/>
            <w:tcBorders>
              <w:top w:val="single" w:sz="4" w:space="0" w:color="836967"/>
              <w:left w:val="single" w:sz="4" w:space="0" w:color="836967"/>
              <w:bottom w:val="single" w:sz="12" w:space="0" w:color="836967"/>
              <w:right w:val="single" w:sz="4" w:space="0" w:color="836967"/>
            </w:tcBorders>
            <w:shd w:val="solid" w:color="FFFFFF" w:fill="auto"/>
          </w:tcPr>
          <w:p w:rsidR="00C702C3" w:rsidRDefault="00B61070">
            <w:pPr>
              <w:autoSpaceDE w:val="0"/>
              <w:autoSpaceDN w:val="0"/>
              <w:jc w:val="center"/>
              <w:rPr>
                <w:rFonts w:ascii="Times New Roman" w:hAnsi="Times New Roman"/>
                <w:szCs w:val="21"/>
                <w:lang w:val="zh-CN"/>
              </w:rPr>
            </w:pPr>
            <w:r>
              <w:rPr>
                <w:rFonts w:ascii="Times New Roman" w:eastAsia="微软雅黑" w:hAnsi="Times New Roman"/>
                <w:color w:val="000000"/>
                <w:szCs w:val="21"/>
                <w:lang w:val="zh-CN"/>
              </w:rPr>
              <w:t>High</w:t>
            </w:r>
          </w:p>
        </w:tc>
        <w:tc>
          <w:tcPr>
            <w:tcW w:w="4280" w:type="dxa"/>
            <w:tcBorders>
              <w:top w:val="single" w:sz="4" w:space="0" w:color="836967"/>
              <w:left w:val="single" w:sz="4" w:space="0" w:color="836967"/>
              <w:bottom w:val="single" w:sz="12" w:space="0" w:color="836967"/>
              <w:right w:val="single" w:sz="4" w:space="0" w:color="836967"/>
            </w:tcBorders>
            <w:shd w:val="solid" w:color="FFFFFF" w:fill="auto"/>
          </w:tcPr>
          <w:p w:rsidR="00C702C3" w:rsidRDefault="00B61070">
            <w:pPr>
              <w:autoSpaceDE w:val="0"/>
              <w:autoSpaceDN w:val="0"/>
              <w:jc w:val="center"/>
              <w:rPr>
                <w:rFonts w:ascii="Times New Roman" w:hAnsi="Times New Roman"/>
                <w:szCs w:val="21"/>
              </w:rPr>
            </w:pPr>
            <w:r>
              <w:rPr>
                <w:rFonts w:ascii="Times New Roman" w:hAnsi="Times New Roman"/>
                <w:szCs w:val="21"/>
              </w:rPr>
              <w:t>Make a personnel replenishment plan in advance, and invite foreign aid at critical moments. Or do a character breakdown plan for unexpected people.</w:t>
            </w:r>
          </w:p>
        </w:tc>
      </w:tr>
    </w:tbl>
    <w:p w:rsidR="00C702C3" w:rsidRDefault="00C702C3"/>
    <w:p w:rsidR="00C702C3" w:rsidRDefault="00B61070">
      <w:pPr>
        <w:jc w:val="center"/>
        <w:rPr>
          <w:rFonts w:ascii="Times New Roman" w:hAnsi="Times New Roman"/>
          <w:sz w:val="18"/>
          <w:szCs w:val="18"/>
        </w:rPr>
      </w:pPr>
      <w:r>
        <w:rPr>
          <w:rFonts w:ascii="Times New Roman" w:hAnsi="Times New Roman"/>
          <w:sz w:val="18"/>
          <w:szCs w:val="18"/>
        </w:rPr>
        <w:t xml:space="preserve">Table </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18"/>
          <w:szCs w:val="18"/>
        </w:rPr>
        <w:t>1</w:t>
      </w:r>
    </w:p>
    <w:p w:rsidR="00C702C3" w:rsidRDefault="00C702C3">
      <w:pPr>
        <w:jc w:val="center"/>
      </w:pPr>
    </w:p>
    <w:p w:rsidR="00C702C3" w:rsidRDefault="00C702C3"/>
    <w:sectPr w:rsidR="00C702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6844DF"/>
    <w:multiLevelType w:val="singleLevel"/>
    <w:tmpl w:val="F26844DF"/>
    <w:lvl w:ilvl="0">
      <w:start w:val="4"/>
      <w:numFmt w:val="decimal"/>
      <w:suff w:val="space"/>
      <w:lvlText w:val="%1."/>
      <w:lvlJc w:val="left"/>
    </w:lvl>
  </w:abstractNum>
  <w:abstractNum w:abstractNumId="1" w15:restartNumberingAfterBreak="0">
    <w:nsid w:val="7C1347C8"/>
    <w:multiLevelType w:val="multilevel"/>
    <w:tmpl w:val="7C1347C8"/>
    <w:lvl w:ilvl="0">
      <w:start w:val="1"/>
      <w:numFmt w:val="decimal"/>
      <w:lvlText w:val="%1."/>
      <w:lvlJc w:val="left"/>
      <w:pPr>
        <w:ind w:left="420" w:hanging="420"/>
      </w:pPr>
      <w:rPr>
        <w:rFonts w:cs="Times New Roman"/>
      </w:rPr>
    </w:lvl>
    <w:lvl w:ilvl="1">
      <w:start w:val="3"/>
      <w:numFmt w:val="decimal"/>
      <w:isLgl/>
      <w:lvlText w:val="%1.%2"/>
      <w:lvlJc w:val="left"/>
      <w:pPr>
        <w:ind w:left="720" w:hanging="720"/>
      </w:pPr>
      <w:rPr>
        <w:rFonts w:cs="Times New Roman" w:hint="default"/>
      </w:rPr>
    </w:lvl>
    <w:lvl w:ilvl="2">
      <w:start w:val="1"/>
      <w:numFmt w:val="decimal"/>
      <w:isLgl/>
      <w:lvlText w:val="%1.%2.%3"/>
      <w:lvlJc w:val="left"/>
      <w:pPr>
        <w:ind w:left="1080" w:hanging="1080"/>
      </w:pPr>
      <w:rPr>
        <w:rFonts w:cs="Times New Roman" w:hint="default"/>
      </w:rPr>
    </w:lvl>
    <w:lvl w:ilvl="3">
      <w:start w:val="1"/>
      <w:numFmt w:val="decimal"/>
      <w:isLgl/>
      <w:lvlText w:val="%1.%2.%3.%4"/>
      <w:lvlJc w:val="left"/>
      <w:pPr>
        <w:ind w:left="1440" w:hanging="1440"/>
      </w:pPr>
      <w:rPr>
        <w:rFonts w:cs="Times New Roman" w:hint="default"/>
      </w:rPr>
    </w:lvl>
    <w:lvl w:ilvl="4">
      <w:start w:val="1"/>
      <w:numFmt w:val="decimal"/>
      <w:isLgl/>
      <w:lvlText w:val="%1.%2.%3.%4.%5"/>
      <w:lvlJc w:val="left"/>
      <w:pPr>
        <w:ind w:left="1800" w:hanging="1800"/>
      </w:pPr>
      <w:rPr>
        <w:rFonts w:cs="Times New Roman" w:hint="default"/>
      </w:rPr>
    </w:lvl>
    <w:lvl w:ilvl="5">
      <w:start w:val="1"/>
      <w:numFmt w:val="decimal"/>
      <w:isLgl/>
      <w:lvlText w:val="%1.%2.%3.%4.%5.%6"/>
      <w:lvlJc w:val="left"/>
      <w:pPr>
        <w:ind w:left="2160" w:hanging="2160"/>
      </w:pPr>
      <w:rPr>
        <w:rFonts w:cs="Times New Roman" w:hint="default"/>
      </w:rPr>
    </w:lvl>
    <w:lvl w:ilvl="6">
      <w:start w:val="1"/>
      <w:numFmt w:val="decimal"/>
      <w:isLgl/>
      <w:lvlText w:val="%1.%2.%3.%4.%5.%6.%7"/>
      <w:lvlJc w:val="left"/>
      <w:pPr>
        <w:ind w:left="2520" w:hanging="2520"/>
      </w:pPr>
      <w:rPr>
        <w:rFonts w:cs="Times New Roman" w:hint="default"/>
      </w:rPr>
    </w:lvl>
    <w:lvl w:ilvl="7">
      <w:start w:val="1"/>
      <w:numFmt w:val="decimal"/>
      <w:isLgl/>
      <w:lvlText w:val="%1.%2.%3.%4.%5.%6.%7.%8"/>
      <w:lvlJc w:val="left"/>
      <w:pPr>
        <w:ind w:left="2880" w:hanging="2880"/>
      </w:pPr>
      <w:rPr>
        <w:rFonts w:cs="Times New Roman" w:hint="default"/>
      </w:rPr>
    </w:lvl>
    <w:lvl w:ilvl="8">
      <w:start w:val="1"/>
      <w:numFmt w:val="decimal"/>
      <w:isLgl/>
      <w:lvlText w:val="%1.%2.%3.%4.%5.%6.%7.%8.%9"/>
      <w:lvlJc w:val="left"/>
      <w:pPr>
        <w:ind w:left="3240" w:hanging="324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786"/>
    <w:rsid w:val="00005074"/>
    <w:rsid w:val="000523A2"/>
    <w:rsid w:val="0005278B"/>
    <w:rsid w:val="00095484"/>
    <w:rsid w:val="000960F6"/>
    <w:rsid w:val="0009753B"/>
    <w:rsid w:val="000D57EC"/>
    <w:rsid w:val="000F4345"/>
    <w:rsid w:val="0010230B"/>
    <w:rsid w:val="00125074"/>
    <w:rsid w:val="00137F10"/>
    <w:rsid w:val="00153902"/>
    <w:rsid w:val="00192267"/>
    <w:rsid w:val="001B633D"/>
    <w:rsid w:val="001F7667"/>
    <w:rsid w:val="00201676"/>
    <w:rsid w:val="00201DD1"/>
    <w:rsid w:val="00205C32"/>
    <w:rsid w:val="00226916"/>
    <w:rsid w:val="00227BE4"/>
    <w:rsid w:val="002459BC"/>
    <w:rsid w:val="002478B7"/>
    <w:rsid w:val="00262278"/>
    <w:rsid w:val="0027045A"/>
    <w:rsid w:val="002B1472"/>
    <w:rsid w:val="002B2C6B"/>
    <w:rsid w:val="002D5AF6"/>
    <w:rsid w:val="002E0A16"/>
    <w:rsid w:val="0032770A"/>
    <w:rsid w:val="00327F11"/>
    <w:rsid w:val="00346ADA"/>
    <w:rsid w:val="003678A8"/>
    <w:rsid w:val="00377717"/>
    <w:rsid w:val="00390DF2"/>
    <w:rsid w:val="003A58A0"/>
    <w:rsid w:val="003B631A"/>
    <w:rsid w:val="003C0CD1"/>
    <w:rsid w:val="003C74DA"/>
    <w:rsid w:val="003D0295"/>
    <w:rsid w:val="003E52C3"/>
    <w:rsid w:val="00411263"/>
    <w:rsid w:val="00437DE5"/>
    <w:rsid w:val="00437F71"/>
    <w:rsid w:val="00475157"/>
    <w:rsid w:val="0048252A"/>
    <w:rsid w:val="004845E5"/>
    <w:rsid w:val="00496B1F"/>
    <w:rsid w:val="004B0372"/>
    <w:rsid w:val="004B5CBA"/>
    <w:rsid w:val="004D1BCD"/>
    <w:rsid w:val="004E1E66"/>
    <w:rsid w:val="004E7228"/>
    <w:rsid w:val="0054565B"/>
    <w:rsid w:val="005613F0"/>
    <w:rsid w:val="00583E0A"/>
    <w:rsid w:val="00593A2B"/>
    <w:rsid w:val="005A3628"/>
    <w:rsid w:val="005D3984"/>
    <w:rsid w:val="0060095F"/>
    <w:rsid w:val="006164EC"/>
    <w:rsid w:val="006259CB"/>
    <w:rsid w:val="006671EC"/>
    <w:rsid w:val="00675C75"/>
    <w:rsid w:val="00685EA4"/>
    <w:rsid w:val="00751924"/>
    <w:rsid w:val="00754737"/>
    <w:rsid w:val="00767012"/>
    <w:rsid w:val="0077293A"/>
    <w:rsid w:val="00781A81"/>
    <w:rsid w:val="00793E3A"/>
    <w:rsid w:val="00796717"/>
    <w:rsid w:val="007A6077"/>
    <w:rsid w:val="007B0BC2"/>
    <w:rsid w:val="007D3FDD"/>
    <w:rsid w:val="007D4F45"/>
    <w:rsid w:val="007F38E4"/>
    <w:rsid w:val="00804A3C"/>
    <w:rsid w:val="0088615C"/>
    <w:rsid w:val="008A127E"/>
    <w:rsid w:val="008A29E3"/>
    <w:rsid w:val="008B25DE"/>
    <w:rsid w:val="008F080B"/>
    <w:rsid w:val="008F15BE"/>
    <w:rsid w:val="00913220"/>
    <w:rsid w:val="00921E31"/>
    <w:rsid w:val="00950E78"/>
    <w:rsid w:val="00953632"/>
    <w:rsid w:val="00955D00"/>
    <w:rsid w:val="00961CF0"/>
    <w:rsid w:val="009634E2"/>
    <w:rsid w:val="00995243"/>
    <w:rsid w:val="009A410F"/>
    <w:rsid w:val="009E00AE"/>
    <w:rsid w:val="009E6AA0"/>
    <w:rsid w:val="00A0464A"/>
    <w:rsid w:val="00A3772B"/>
    <w:rsid w:val="00A52057"/>
    <w:rsid w:val="00A542A3"/>
    <w:rsid w:val="00A83A6D"/>
    <w:rsid w:val="00AB1D53"/>
    <w:rsid w:val="00AE3BEA"/>
    <w:rsid w:val="00B06A84"/>
    <w:rsid w:val="00B111DD"/>
    <w:rsid w:val="00B131D3"/>
    <w:rsid w:val="00B4286F"/>
    <w:rsid w:val="00B61070"/>
    <w:rsid w:val="00B86EC4"/>
    <w:rsid w:val="00B90DFD"/>
    <w:rsid w:val="00B92429"/>
    <w:rsid w:val="00B9742D"/>
    <w:rsid w:val="00BA4AFB"/>
    <w:rsid w:val="00BA5048"/>
    <w:rsid w:val="00BC1BF6"/>
    <w:rsid w:val="00BD4DA8"/>
    <w:rsid w:val="00BD62AF"/>
    <w:rsid w:val="00C15E57"/>
    <w:rsid w:val="00C232D3"/>
    <w:rsid w:val="00C30031"/>
    <w:rsid w:val="00C64647"/>
    <w:rsid w:val="00C702C3"/>
    <w:rsid w:val="00C72D58"/>
    <w:rsid w:val="00C731E4"/>
    <w:rsid w:val="00C87BE2"/>
    <w:rsid w:val="00CC5459"/>
    <w:rsid w:val="00CC7391"/>
    <w:rsid w:val="00CC7860"/>
    <w:rsid w:val="00CD181F"/>
    <w:rsid w:val="00D138D2"/>
    <w:rsid w:val="00D13E5C"/>
    <w:rsid w:val="00D34ECC"/>
    <w:rsid w:val="00D50271"/>
    <w:rsid w:val="00D55CDE"/>
    <w:rsid w:val="00D57522"/>
    <w:rsid w:val="00D80403"/>
    <w:rsid w:val="00D97786"/>
    <w:rsid w:val="00DA66C5"/>
    <w:rsid w:val="00DB0279"/>
    <w:rsid w:val="00DB0A63"/>
    <w:rsid w:val="00DC1764"/>
    <w:rsid w:val="00DC4463"/>
    <w:rsid w:val="00DD6010"/>
    <w:rsid w:val="00DE5681"/>
    <w:rsid w:val="00E07AF4"/>
    <w:rsid w:val="00E12A04"/>
    <w:rsid w:val="00E3475F"/>
    <w:rsid w:val="00E3528F"/>
    <w:rsid w:val="00E42FDC"/>
    <w:rsid w:val="00E52175"/>
    <w:rsid w:val="00E86248"/>
    <w:rsid w:val="00E91305"/>
    <w:rsid w:val="00EE4707"/>
    <w:rsid w:val="00EE50F0"/>
    <w:rsid w:val="00F0290F"/>
    <w:rsid w:val="00F07FF4"/>
    <w:rsid w:val="00F10D51"/>
    <w:rsid w:val="00F142E5"/>
    <w:rsid w:val="00F243E4"/>
    <w:rsid w:val="00F71983"/>
    <w:rsid w:val="00F756E1"/>
    <w:rsid w:val="00FA24AD"/>
    <w:rsid w:val="00FA4A5B"/>
    <w:rsid w:val="00FA79B2"/>
    <w:rsid w:val="00FD1E6D"/>
    <w:rsid w:val="00FD404C"/>
    <w:rsid w:val="015B05D2"/>
    <w:rsid w:val="03AF6FB1"/>
    <w:rsid w:val="0A364629"/>
    <w:rsid w:val="0B32579B"/>
    <w:rsid w:val="0F365E60"/>
    <w:rsid w:val="12DB5EF9"/>
    <w:rsid w:val="1603050B"/>
    <w:rsid w:val="18F73506"/>
    <w:rsid w:val="1B360A33"/>
    <w:rsid w:val="253261A7"/>
    <w:rsid w:val="28887A20"/>
    <w:rsid w:val="2C185252"/>
    <w:rsid w:val="2C8E5571"/>
    <w:rsid w:val="32E34032"/>
    <w:rsid w:val="38DC3C88"/>
    <w:rsid w:val="3966104A"/>
    <w:rsid w:val="408C4A0C"/>
    <w:rsid w:val="48261220"/>
    <w:rsid w:val="49492017"/>
    <w:rsid w:val="49E07B10"/>
    <w:rsid w:val="4A270C04"/>
    <w:rsid w:val="4BA020AD"/>
    <w:rsid w:val="4BA54CFC"/>
    <w:rsid w:val="4C415E58"/>
    <w:rsid w:val="4D1E79F0"/>
    <w:rsid w:val="4D9471E5"/>
    <w:rsid w:val="52683809"/>
    <w:rsid w:val="53BA2CD1"/>
    <w:rsid w:val="5A3C011B"/>
    <w:rsid w:val="5BD44A74"/>
    <w:rsid w:val="5EC66314"/>
    <w:rsid w:val="60A14CD5"/>
    <w:rsid w:val="6387246E"/>
    <w:rsid w:val="675D1882"/>
    <w:rsid w:val="6C1247CD"/>
    <w:rsid w:val="6E6500F3"/>
    <w:rsid w:val="6EF82018"/>
    <w:rsid w:val="6F31587C"/>
    <w:rsid w:val="74457DC6"/>
    <w:rsid w:val="79DB14DC"/>
    <w:rsid w:val="7A5B5797"/>
    <w:rsid w:val="7DF413F3"/>
    <w:rsid w:val="7E1B5215"/>
    <w:rsid w:val="7E333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40826297"/>
  <w15:docId w15:val="{DC7649C9-030A-4186-A4B7-998D01D5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39"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widowControl/>
      <w:spacing w:after="100" w:line="276" w:lineRule="auto"/>
      <w:ind w:left="440"/>
      <w:jc w:val="left"/>
    </w:pPr>
    <w:rPr>
      <w:kern w:val="0"/>
      <w:sz w:val="22"/>
    </w:rPr>
  </w:style>
  <w:style w:type="paragraph" w:styleId="a3">
    <w:name w:val="Balloon Text"/>
    <w:basedOn w:val="a"/>
    <w:link w:val="a4"/>
    <w:uiPriority w:val="99"/>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widowControl/>
      <w:spacing w:after="100" w:line="276" w:lineRule="auto"/>
      <w:jc w:val="left"/>
    </w:pPr>
    <w:rPr>
      <w:kern w:val="0"/>
      <w:sz w:val="22"/>
    </w:rPr>
  </w:style>
  <w:style w:type="paragraph" w:styleId="TOC2">
    <w:name w:val="toc 2"/>
    <w:basedOn w:val="a"/>
    <w:next w:val="a"/>
    <w:uiPriority w:val="39"/>
    <w:qFormat/>
    <w:pPr>
      <w:widowControl/>
      <w:spacing w:after="100" w:line="276" w:lineRule="auto"/>
      <w:ind w:left="220"/>
      <w:jc w:val="left"/>
    </w:pPr>
    <w:rPr>
      <w:kern w:val="0"/>
      <w:sz w:val="22"/>
    </w:rPr>
  </w:style>
  <w:style w:type="paragraph" w:styleId="a9">
    <w:name w:val="Title"/>
    <w:basedOn w:val="a"/>
    <w:next w:val="a"/>
    <w:link w:val="aa"/>
    <w:uiPriority w:val="99"/>
    <w:qFormat/>
    <w:pPr>
      <w:spacing w:before="240" w:after="60"/>
      <w:jc w:val="center"/>
      <w:outlineLvl w:val="0"/>
    </w:pPr>
    <w:rPr>
      <w:rFonts w:ascii="Cambria" w:hAnsi="Cambria"/>
      <w:b/>
      <w:bCs/>
      <w:sz w:val="32"/>
      <w:szCs w:val="32"/>
    </w:rPr>
  </w:style>
  <w:style w:type="table" w:styleId="ab">
    <w:name w:val="Table Grid"/>
    <w:basedOn w:val="a1"/>
    <w:uiPriority w:val="39"/>
    <w:qFormat/>
    <w:lock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qFormat/>
    <w:rPr>
      <w:rFonts w:cs="Times New Roman"/>
      <w:color w:val="0000FF"/>
      <w:u w:val="single"/>
    </w:rPr>
  </w:style>
  <w:style w:type="character" w:customStyle="1" w:styleId="10">
    <w:name w:val="标题 1 字符"/>
    <w:basedOn w:val="a0"/>
    <w:link w:val="1"/>
    <w:uiPriority w:val="99"/>
    <w:semiHidden/>
    <w:qFormat/>
    <w:locked/>
    <w:rPr>
      <w:rFonts w:cs="Times New Roman"/>
      <w:b/>
      <w:bCs/>
      <w:kern w:val="44"/>
      <w:sz w:val="44"/>
      <w:szCs w:val="44"/>
    </w:rPr>
  </w:style>
  <w:style w:type="character" w:customStyle="1" w:styleId="20">
    <w:name w:val="标题 2 字符"/>
    <w:basedOn w:val="a0"/>
    <w:link w:val="2"/>
    <w:uiPriority w:val="99"/>
    <w:semiHidden/>
    <w:qFormat/>
    <w:locked/>
    <w:rPr>
      <w:rFonts w:ascii="Cambria" w:eastAsia="宋体" w:hAnsi="Cambria" w:cs="Times New Roman"/>
      <w:b/>
      <w:bCs/>
      <w:sz w:val="32"/>
      <w:szCs w:val="32"/>
    </w:rPr>
  </w:style>
  <w:style w:type="character" w:customStyle="1" w:styleId="30">
    <w:name w:val="标题 3 字符"/>
    <w:basedOn w:val="a0"/>
    <w:link w:val="3"/>
    <w:uiPriority w:val="99"/>
    <w:semiHidden/>
    <w:qFormat/>
    <w:locked/>
    <w:rPr>
      <w:rFonts w:cs="Times New Roman"/>
      <w:b/>
      <w:bCs/>
      <w:sz w:val="32"/>
      <w:szCs w:val="32"/>
    </w:rPr>
  </w:style>
  <w:style w:type="character" w:customStyle="1" w:styleId="a4">
    <w:name w:val="批注框文本 字符"/>
    <w:basedOn w:val="a0"/>
    <w:link w:val="a3"/>
    <w:uiPriority w:val="99"/>
    <w:semiHidden/>
    <w:qFormat/>
    <w:locked/>
    <w:rPr>
      <w:rFonts w:cs="Times New Roman"/>
      <w:sz w:val="18"/>
      <w:szCs w:val="18"/>
    </w:rPr>
  </w:style>
  <w:style w:type="character" w:customStyle="1" w:styleId="a6">
    <w:name w:val="页脚 字符"/>
    <w:basedOn w:val="a0"/>
    <w:link w:val="a5"/>
    <w:uiPriority w:val="99"/>
    <w:semiHidden/>
    <w:qFormat/>
    <w:locked/>
    <w:rPr>
      <w:rFonts w:cs="Times New Roman"/>
      <w:sz w:val="18"/>
      <w:szCs w:val="18"/>
    </w:rPr>
  </w:style>
  <w:style w:type="character" w:customStyle="1" w:styleId="a8">
    <w:name w:val="页眉 字符"/>
    <w:basedOn w:val="a0"/>
    <w:link w:val="a7"/>
    <w:uiPriority w:val="99"/>
    <w:semiHidden/>
    <w:qFormat/>
    <w:locked/>
    <w:rPr>
      <w:rFonts w:cs="Times New Roman"/>
      <w:sz w:val="18"/>
      <w:szCs w:val="18"/>
    </w:rPr>
  </w:style>
  <w:style w:type="character" w:customStyle="1" w:styleId="aa">
    <w:name w:val="标题 字符"/>
    <w:basedOn w:val="a0"/>
    <w:link w:val="a9"/>
    <w:uiPriority w:val="99"/>
    <w:semiHidden/>
    <w:qFormat/>
    <w:locked/>
    <w:rPr>
      <w:rFonts w:ascii="Cambria" w:eastAsia="宋体" w:hAnsi="Cambria" w:cs="Times New Roman"/>
      <w:b/>
      <w:bCs/>
      <w:sz w:val="32"/>
      <w:szCs w:val="32"/>
    </w:rPr>
  </w:style>
  <w:style w:type="paragraph" w:customStyle="1" w:styleId="TOC10">
    <w:name w:val="TOC 标题1"/>
    <w:basedOn w:val="1"/>
    <w:next w:val="a"/>
    <w:uiPriority w:val="99"/>
    <w:qFormat/>
    <w:pPr>
      <w:widowControl/>
      <w:spacing w:before="480" w:after="0" w:line="276" w:lineRule="auto"/>
      <w:jc w:val="left"/>
      <w:outlineLvl w:val="9"/>
    </w:pPr>
    <w:rPr>
      <w:rFonts w:ascii="Cambria" w:hAnsi="Cambria"/>
      <w:color w:val="365F90"/>
      <w:kern w:val="0"/>
      <w:sz w:val="28"/>
      <w:szCs w:val="28"/>
    </w:rPr>
  </w:style>
  <w:style w:type="paragraph" w:customStyle="1" w:styleId="11">
    <w:name w:val="列出段落1"/>
    <w:basedOn w:val="a"/>
    <w:uiPriority w:val="99"/>
    <w:qFormat/>
    <w:pPr>
      <w:ind w:firstLineChars="200" w:firstLine="420"/>
    </w:pPr>
  </w:style>
  <w:style w:type="paragraph" w:customStyle="1" w:styleId="ordinary-outputtarget-output">
    <w:name w:val="ordinary-output target-output"/>
    <w:basedOn w:val="a"/>
    <w:uiPriority w:val="99"/>
    <w:qFormat/>
    <w:pPr>
      <w:widowControl/>
      <w:spacing w:before="100" w:beforeAutospacing="1" w:after="100" w:afterAutospacing="1"/>
      <w:jc w:val="left"/>
    </w:pPr>
    <w:rPr>
      <w:rFonts w:ascii="宋体" w:hAnsi="宋体" w:cs="宋体"/>
      <w:kern w:val="0"/>
      <w:sz w:val="24"/>
      <w:szCs w:val="24"/>
    </w:rPr>
  </w:style>
  <w:style w:type="paragraph" w:customStyle="1" w:styleId="110">
    <w:name w:val="列出段落11"/>
    <w:basedOn w:val="a"/>
    <w:uiPriority w:val="99"/>
    <w:qFormat/>
    <w:pPr>
      <w:ind w:firstLineChars="200" w:firstLine="420"/>
    </w:pPr>
    <w:rPr>
      <w:rFonts w:ascii="Times New Roman" w:hAnsi="Times New Roman"/>
      <w:szCs w:val="20"/>
    </w:rPr>
  </w:style>
  <w:style w:type="paragraph" w:styleId="ad">
    <w:name w:val="List Paragraph"/>
    <w:basedOn w:val="a"/>
    <w:uiPriority w:val="34"/>
    <w:qFormat/>
    <w:pPr>
      <w:ind w:firstLineChars="200" w:firstLine="420"/>
    </w:pPr>
  </w:style>
  <w:style w:type="paragraph" w:customStyle="1" w:styleId="TOC20">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tgt">
    <w:name w:val="tgt"/>
    <w:basedOn w:val="a0"/>
    <w:qFormat/>
  </w:style>
  <w:style w:type="character" w:customStyle="1" w:styleId="skip">
    <w:name w:val="skip"/>
    <w:basedOn w:val="a0"/>
    <w:qFormat/>
  </w:style>
  <w:style w:type="character" w:customStyle="1" w:styleId="apple-converted-space">
    <w:name w:val="apple-converted-space"/>
    <w:basedOn w:val="a0"/>
    <w:qFormat/>
  </w:style>
  <w:style w:type="character" w:customStyle="1" w:styleId="basic-word">
    <w:name w:val="basic-word"/>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javascript:;" TargetMode="External"/><Relationship Id="rId26" Type="http://schemas.openxmlformats.org/officeDocument/2006/relationships/hyperlink" Target="javascript:;"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javascript:;" TargetMode="External"/><Relationship Id="rId34" Type="http://schemas.openxmlformats.org/officeDocument/2006/relationships/hyperlink" Target="javascript:;" TargetMode="External"/><Relationship Id="rId7" Type="http://schemas.openxmlformats.org/officeDocument/2006/relationships/image" Target="media/image1.png"/><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hyperlink" Target="javascript:;" TargetMode="External"/><Relationship Id="rId33" Type="http://schemas.openxmlformats.org/officeDocument/2006/relationships/hyperlink" Target="javascript:;"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javascript:;" TargetMode="External"/><Relationship Id="rId29" Type="http://schemas.openxmlformats.org/officeDocument/2006/relationships/hyperlink" Target="javascrip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 TargetMode="External"/><Relationship Id="rId24" Type="http://schemas.openxmlformats.org/officeDocument/2006/relationships/hyperlink" Target="javascript:;" TargetMode="External"/><Relationship Id="rId32" Type="http://schemas.openxmlformats.org/officeDocument/2006/relationships/hyperlink" Target="javascript:;" TargetMode="External"/><Relationship Id="rId37" Type="http://schemas.openxmlformats.org/officeDocument/2006/relationships/hyperlink" Target="javascript:;" TargetMode="External"/><Relationship Id="rId5" Type="http://schemas.openxmlformats.org/officeDocument/2006/relationships/settings" Target="settings.xml"/><Relationship Id="rId15" Type="http://schemas.openxmlformats.org/officeDocument/2006/relationships/hyperlink" Target="javascript:;" TargetMode="External"/><Relationship Id="rId23" Type="http://schemas.openxmlformats.org/officeDocument/2006/relationships/hyperlink" Target="javascript:;" TargetMode="External"/><Relationship Id="rId28" Type="http://schemas.openxmlformats.org/officeDocument/2006/relationships/hyperlink" Target="javascript:;" TargetMode="External"/><Relationship Id="rId36" Type="http://schemas.openxmlformats.org/officeDocument/2006/relationships/hyperlink" Target="javascript:;" TargetMode="External"/><Relationship Id="rId10" Type="http://schemas.openxmlformats.org/officeDocument/2006/relationships/hyperlink" Target="javascript:;" TargetMode="External"/><Relationship Id="rId19" Type="http://schemas.openxmlformats.org/officeDocument/2006/relationships/hyperlink" Target="javascript:;" TargetMode="External"/><Relationship Id="rId31"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hyperlink" Target="javascript:;" TargetMode="External"/><Relationship Id="rId22" Type="http://schemas.openxmlformats.org/officeDocument/2006/relationships/hyperlink" Target="javascript:;" TargetMode="External"/><Relationship Id="rId27" Type="http://schemas.openxmlformats.org/officeDocument/2006/relationships/hyperlink" Target="javascript:;" TargetMode="External"/><Relationship Id="rId30" Type="http://schemas.openxmlformats.org/officeDocument/2006/relationships/hyperlink" Target="javascript:;" TargetMode="External"/><Relationship Id="rId35"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AF5932-9FC6-477D-8E69-D22134338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2415</Words>
  <Characters>13771</Characters>
  <Application>Microsoft Office Word</Application>
  <DocSecurity>0</DocSecurity>
  <Lines>114</Lines>
  <Paragraphs>32</Paragraphs>
  <ScaleCrop>false</ScaleCrop>
  <Company>Microsoft</Company>
  <LinksUpToDate>false</LinksUpToDate>
  <CharactersWithSpaces>16154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“僵尸”游戏项目计划书</dc:title>
  <dc:creator>wlnana17</dc:creator>
  <cp:lastModifiedBy>敬锋 潇</cp:lastModifiedBy>
  <cp:revision>3</cp:revision>
  <dcterms:created xsi:type="dcterms:W3CDTF">2019-03-21T07:11:00Z</dcterms:created>
  <dcterms:modified xsi:type="dcterms:W3CDTF">2019-04-08T14:26:00Z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