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Biežāk lietotās funkcijas darbam ar simboliem un simbolu virknēm programmēšanas valodā Java</w:t>
      </w:r>
    </w:p>
    <w:p>
      <w:pPr>
        <w:pStyle w:val="Normal"/>
        <w:rPr/>
      </w:pPr>
      <w:r>
        <w:rPr/>
        <w:t>Simboli un simbolu virknes ir būtiskas daļas programmēšanā. Programmēšanas valoda Java nodrošina daudzas noderīgas funkcijas darbam ar simboliem un simbolu virknēm. Šajā mācību materiālā apskatīsim dažas no tām.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1. Simbolu datu tips - char</w:t>
      </w:r>
    </w:p>
    <w:p>
      <w:pPr>
        <w:pStyle w:val="Normal"/>
        <w:rPr/>
      </w:pPr>
      <w:r>
        <w:rPr/>
        <w:t xml:space="preserve">Java nodrošina simbolu datu tipu </w:t>
      </w:r>
      <w:r>
        <w:rPr>
          <w:b/>
          <w:bCs/>
        </w:rPr>
        <w:t>char</w:t>
      </w:r>
      <w:r>
        <w:rPr/>
        <w:t xml:space="preserve">, kas ļauj glabāt atsevišķu simbolu, piemēram, burtu vai ciparu. </w:t>
      </w:r>
      <w:r>
        <w:rPr>
          <w:b/>
          <w:bCs/>
        </w:rPr>
        <w:t>char</w:t>
      </w:r>
      <w:r>
        <w:rPr/>
        <w:t xml:space="preserve"> vērtība tiek deklarēta ar vienādības zīmi un atbilstošu simbolu iekavās. Piemēram: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447675</wp:posOffset>
            </wp:positionH>
            <wp:positionV relativeFrom="paragraph">
              <wp:posOffset>-635</wp:posOffset>
            </wp:positionV>
            <wp:extent cx="3172460" cy="1494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740" t="27305" r="18227" b="27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2. Simbolu virknes - String</w:t>
      </w:r>
    </w:p>
    <w:p>
      <w:pPr>
        <w:pStyle w:val="Normal"/>
        <w:rPr/>
      </w:pPr>
      <w:r>
        <w:rPr/>
        <w:t xml:space="preserve">Simbolu virkne ir vairāku simbolu secība un to Java pārstāv ar </w:t>
      </w:r>
      <w:r>
        <w:rPr>
          <w:b/>
          <w:bCs/>
        </w:rPr>
        <w:t>String</w:t>
      </w:r>
      <w:r>
        <w:rPr/>
        <w:t xml:space="preserve"> datu tipu. </w:t>
      </w:r>
      <w:r>
        <w:rPr>
          <w:b/>
          <w:bCs/>
        </w:rPr>
        <w:t>String</w:t>
      </w:r>
      <w:r>
        <w:rPr/>
        <w:t xml:space="preserve"> ir īpašs datu tips, kas ļauj manipulēt ar simbolu virknēm. Simbolu virkni var deklarēt, izmantojot pēdiņas. Piemēram: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676275</wp:posOffset>
            </wp:positionH>
            <wp:positionV relativeFrom="paragraph">
              <wp:posOffset>24130</wp:posOffset>
            </wp:positionV>
            <wp:extent cx="4476750" cy="1276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337" t="26613" r="12337" b="26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3. length() funkcija - simbolu virknes garums</w:t>
      </w:r>
    </w:p>
    <w:p>
      <w:pPr>
        <w:pStyle w:val="Normal"/>
        <w:rPr/>
      </w:pPr>
      <w:r>
        <w:rPr/>
        <w:t xml:space="preserve">Lai iegūtu simbolu virknes garumu (simbolu skaitu), izmantojam </w:t>
      </w:r>
      <w:r>
        <w:rPr>
          <w:b/>
          <w:bCs/>
        </w:rPr>
        <w:t>length()</w:t>
      </w:r>
      <w:r>
        <w:rPr/>
        <w:t xml:space="preserve"> funkciju. Tā ir metode, kas jāizsauc uz </w:t>
      </w:r>
      <w:r>
        <w:rPr>
          <w:b/>
          <w:bCs/>
        </w:rPr>
        <w:t>String</w:t>
      </w:r>
      <w:r>
        <w:rPr/>
        <w:t xml:space="preserve"> objekta, un tā neprasa nekādus argumentus. Funkcija atgriež veselo skaitli, kas norāda simbolu virknes garumu. Piemērs: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447675</wp:posOffset>
            </wp:positionH>
            <wp:positionV relativeFrom="paragraph">
              <wp:posOffset>-13970</wp:posOffset>
            </wp:positionV>
            <wp:extent cx="4647565" cy="15074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735" t="22466" r="11059" b="23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4. charAt() funkcija - simbola iegūšana pēc pozīcijas</w:t>
      </w:r>
    </w:p>
    <w:p>
      <w:pPr>
        <w:pStyle w:val="Normal"/>
        <w:rPr/>
      </w:pPr>
      <w:r>
        <w:rPr/>
        <w:t xml:space="preserve">Lai iegūtu simbolu no simbolu virknes, kas atrodas noteiktā pozīcijā, izmantojam </w:t>
      </w:r>
      <w:r>
        <w:rPr>
          <w:b/>
          <w:bCs/>
        </w:rPr>
        <w:t>charAt()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704850</wp:posOffset>
            </wp:positionH>
            <wp:positionV relativeFrom="paragraph">
              <wp:posOffset>503555</wp:posOffset>
            </wp:positionV>
            <wp:extent cx="4676775" cy="14859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736" t="23184" r="10577" b="22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funkciju. Funkcijai ir jānorāda pozīcija (indekss), no kuras jāatgriež simbols. Pozīcijas skaitīšana sākas no nulles. Piemērs: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substring() funkcija - apakšvirknes izgūšana</w:t>
      </w:r>
    </w:p>
    <w:p>
      <w:pPr>
        <w:pStyle w:val="Normal"/>
        <w:rPr/>
      </w:pPr>
      <w:r>
        <w:rPr/>
        <w:t xml:space="preserve">Lai izgūtu apakšvirkni no simbolu virknes, izmantojam </w:t>
      </w:r>
      <w:r>
        <w:rPr>
          <w:b/>
          <w:bCs/>
        </w:rPr>
        <w:t>substring()</w:t>
      </w:r>
      <w:r>
        <w:rPr/>
        <w:t xml:space="preserve"> funkciju, norādot sākuma un beigu pozīcijas. Sākuma pozīcija tiek iekļauta, bet beigu pozīcija - neiekļauta rezultātā. Piemērs: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571500</wp:posOffset>
            </wp:positionH>
            <wp:positionV relativeFrom="paragraph">
              <wp:posOffset>-99060</wp:posOffset>
            </wp:positionV>
            <wp:extent cx="4791075" cy="1352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615" t="22505" r="9775" b="22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Tālākās koda piemērus un attēlus var atrast programmēšanas grāmatās vai tiešsaistes resursos, piemēram: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Oracle oficiālā Java dokumentācija: </w:t>
      </w:r>
      <w:hyperlink r:id="rId7" w:tgtFrame="_new">
        <w:r>
          <w:rPr>
            <w:rStyle w:val="InternetLink"/>
          </w:rPr>
          <w:t>https://docs.oracle.com/javase/10/docs/api/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Java for Beginners: </w:t>
      </w:r>
      <w:hyperlink r:id="rId8" w:tgtFrame="_new">
        <w:r>
          <w:rPr>
            <w:rStyle w:val="InternetLink"/>
          </w:rPr>
          <w:t>https://www.javaforbeginners.com/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 xml:space="preserve">W3Schools Java Tutorial: </w:t>
      </w:r>
      <w:hyperlink r:id="rId9" w:tgtFrame="_new">
        <w:r>
          <w:rPr>
            <w:rStyle w:val="InternetLink"/>
          </w:rPr>
          <w:t>https://www.w3schools.com/java/</w:t>
        </w:r>
      </w:hyperlink>
    </w:p>
    <w:p>
      <w:pPr>
        <w:pStyle w:val="Normal"/>
        <w:rPr/>
      </w:pPr>
      <w:r>
        <w:rPr/>
        <w:t>Šie resursi piedāvā plašu informāciju par Java programmēšanas valodu un ietver kodu piemērus, kas palīdzēs jums uztvert un praktiski izmēģināt iepriekš minētās funkcijas darbam ar simboliem un simbolu virknēm.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51559f"/>
    <w:rPr>
      <w:rFonts w:ascii="Courier New" w:hAnsi="Courier New" w:eastAsia="Times New Roman" w:cs="Courier New"/>
      <w:sz w:val="20"/>
      <w:szCs w:val="20"/>
    </w:rPr>
  </w:style>
  <w:style w:type="character" w:styleId="HTMLiepriekformattaisRakstz" w:customStyle="1">
    <w:name w:val="HTML iepriekšformatētais Rakstz."/>
    <w:basedOn w:val="DefaultParagraphFont"/>
    <w:link w:val="HTMLPreformatted"/>
    <w:uiPriority w:val="99"/>
    <w:semiHidden/>
    <w:qFormat/>
    <w:rsid w:val="0051559f"/>
    <w:rPr>
      <w:rFonts w:ascii="Courier New" w:hAnsi="Courier New" w:eastAsia="Times New Roman" w:cs="Courier New"/>
      <w:kern w:val="0"/>
      <w:sz w:val="20"/>
      <w:szCs w:val="20"/>
      <w:lang w:eastAsia="lv-LV"/>
      <w14:ligatures w14:val="none"/>
    </w:rPr>
  </w:style>
  <w:style w:type="character" w:styleId="Hljstype" w:customStyle="1">
    <w:name w:val="hljs-type"/>
    <w:basedOn w:val="DefaultParagraphFont"/>
    <w:qFormat/>
    <w:rsid w:val="0051559f"/>
    <w:rPr/>
  </w:style>
  <w:style w:type="character" w:styleId="Hljsvariable" w:customStyle="1">
    <w:name w:val="hljs-variable"/>
    <w:basedOn w:val="DefaultParagraphFont"/>
    <w:qFormat/>
    <w:rsid w:val="0051559f"/>
    <w:rPr/>
  </w:style>
  <w:style w:type="character" w:styleId="Hljsoperator" w:customStyle="1">
    <w:name w:val="hljs-operator"/>
    <w:basedOn w:val="DefaultParagraphFont"/>
    <w:qFormat/>
    <w:rsid w:val="0051559f"/>
    <w:rPr/>
  </w:style>
  <w:style w:type="character" w:styleId="Hljsstring" w:customStyle="1">
    <w:name w:val="hljs-string"/>
    <w:basedOn w:val="DefaultParagraphFont"/>
    <w:qFormat/>
    <w:rsid w:val="0051559f"/>
    <w:rPr/>
  </w:style>
  <w:style w:type="character" w:styleId="Hljsnumber" w:customStyle="1">
    <w:name w:val="hljs-number"/>
    <w:basedOn w:val="DefaultParagraphFont"/>
    <w:qFormat/>
    <w:rsid w:val="0051559f"/>
    <w:rPr/>
  </w:style>
  <w:style w:type="character" w:styleId="Hljscomment" w:customStyle="1">
    <w:name w:val="hljs-comment"/>
    <w:basedOn w:val="DefaultParagraphFont"/>
    <w:qFormat/>
    <w:rsid w:val="0051559f"/>
    <w:rPr/>
  </w:style>
  <w:style w:type="character" w:styleId="InternetLink">
    <w:name w:val="Hyperlink"/>
    <w:basedOn w:val="DefaultParagraphFont"/>
    <w:uiPriority w:val="99"/>
    <w:unhideWhenUsed/>
    <w:rsid w:val="005155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1559f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51559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lv-LV"/>
      <w14:ligatures w14:val="none"/>
    </w:rPr>
  </w:style>
  <w:style w:type="paragraph" w:styleId="HTMLPreformatted">
    <w:name w:val="HTML Preformatted"/>
    <w:basedOn w:val="Normal"/>
    <w:link w:val="HTMLiepriekformattaisRakstz"/>
    <w:uiPriority w:val="99"/>
    <w:semiHidden/>
    <w:unhideWhenUsed/>
    <w:qFormat/>
    <w:rsid w:val="0051559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lv-LV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arastatabu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ocs.oracle.com/javase/10/docs/api/" TargetMode="External"/><Relationship Id="rId8" Type="http://schemas.openxmlformats.org/officeDocument/2006/relationships/hyperlink" Target="https://www.javaforbeginners.com/" TargetMode="External"/><Relationship Id="rId9" Type="http://schemas.openxmlformats.org/officeDocument/2006/relationships/hyperlink" Target="https://www.w3schools.com/java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LibreOffice/7.4.4.2$Windows_X86_64 LibreOffice_project/85569322deea74ec9134968a29af2df5663baa21</Application>
  <AppVersion>15.0000</AppVersion>
  <Pages>2</Pages>
  <Words>275</Words>
  <Characters>1790</Characters>
  <CharactersWithSpaces>2045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2023-06-07T18:33:00Z</dcterms:created>
  <dc:creator>Alekss Možajevs</dc:creator>
  <dc:description/>
  <dc:language>lv-LV</dc:language>
  <cp:lastModifiedBy/>
  <dcterms:modified xsi:type="dcterms:W3CDTF">2023-06-08T09:44:38Z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