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B572" w14:textId="77777777" w:rsidR="002C1F78" w:rsidRPr="002C1F78" w:rsidRDefault="002C1F78" w:rsidP="002C1F78">
      <w:pPr>
        <w:rPr>
          <w:b/>
        </w:rPr>
      </w:pPr>
      <w:bookmarkStart w:id="0" w:name="_GoBack"/>
      <w:r w:rsidRPr="002C1F78">
        <w:rPr>
          <w:b/>
        </w:rPr>
        <w:t>Requisitos Funcionais (RF)</w:t>
      </w:r>
    </w:p>
    <w:bookmarkEnd w:id="0"/>
    <w:p w14:paraId="512DCEAC" w14:textId="77777777" w:rsidR="002C1F78" w:rsidRDefault="002C1F78" w:rsidP="002C1F78">
      <w:r>
        <w:t>Cadastro e Gestão de Usuários</w:t>
      </w:r>
    </w:p>
    <w:p w14:paraId="655E8ADA" w14:textId="77777777" w:rsidR="002C1F78" w:rsidRDefault="002C1F78" w:rsidP="002C1F78">
      <w:r>
        <w:t>RF01 – O sistema deve permitir o cadastro de usuários doadores com nome, e-mail, telefone e senha.</w:t>
      </w:r>
    </w:p>
    <w:p w14:paraId="7701BC63" w14:textId="77777777" w:rsidR="002C1F78" w:rsidRDefault="002C1F78" w:rsidP="002C1F78"/>
    <w:p w14:paraId="18A51116" w14:textId="77777777" w:rsidR="002C1F78" w:rsidRDefault="002C1F78" w:rsidP="002C1F78">
      <w:r>
        <w:t>RF02 – O sistema deve permitir o cadastro de ONGs com nome, CNPJ, descrição da causa, contato e conta bancária.</w:t>
      </w:r>
    </w:p>
    <w:p w14:paraId="0F8D3ADC" w14:textId="77777777" w:rsidR="002C1F78" w:rsidRDefault="002C1F78" w:rsidP="002C1F78"/>
    <w:p w14:paraId="3817B070" w14:textId="77777777" w:rsidR="002C1F78" w:rsidRDefault="002C1F78" w:rsidP="002C1F78">
      <w:r>
        <w:t>RF03 – O sistema deve permitir que ONGs editem seus perfis, incluindo informações sobre projetos e necessidades.</w:t>
      </w:r>
    </w:p>
    <w:p w14:paraId="7FD87A19" w14:textId="77777777" w:rsidR="002C1F78" w:rsidRDefault="002C1F78" w:rsidP="002C1F78"/>
    <w:p w14:paraId="2ED100E0" w14:textId="77777777" w:rsidR="002C1F78" w:rsidRDefault="002C1F78" w:rsidP="002C1F78">
      <w:r>
        <w:t>RF04 – O sistema deve permitir que doadores editem seus perfis e informações de pagamento.</w:t>
      </w:r>
    </w:p>
    <w:p w14:paraId="231B6B84" w14:textId="77777777" w:rsidR="002C1F78" w:rsidRDefault="002C1F78" w:rsidP="002C1F78"/>
    <w:p w14:paraId="6DF86E22" w14:textId="77777777" w:rsidR="002C1F78" w:rsidRDefault="002C1F78" w:rsidP="002C1F78">
      <w:r>
        <w:t>RF05 – O sistema deve permitir login e recuperação de senha para usuários e ONGs.</w:t>
      </w:r>
    </w:p>
    <w:p w14:paraId="6EA5FD9E" w14:textId="77777777" w:rsidR="002C1F78" w:rsidRDefault="002C1F78" w:rsidP="002C1F78"/>
    <w:p w14:paraId="70FF8C8F" w14:textId="77777777" w:rsidR="002C1F78" w:rsidRDefault="002C1F78" w:rsidP="002C1F78">
      <w:r>
        <w:t>Doações</w:t>
      </w:r>
    </w:p>
    <w:p w14:paraId="16C03506" w14:textId="77777777" w:rsidR="002C1F78" w:rsidRDefault="002C1F78" w:rsidP="002C1F78">
      <w:r>
        <w:t>RF06 – O sistema deve permitir que os usuários realizem doações financeiras para ONGs cadastradas.</w:t>
      </w:r>
    </w:p>
    <w:p w14:paraId="66BEF062" w14:textId="77777777" w:rsidR="002C1F78" w:rsidRDefault="002C1F78" w:rsidP="002C1F78"/>
    <w:p w14:paraId="4618CB33" w14:textId="77777777" w:rsidR="002C1F78" w:rsidRDefault="002C1F78" w:rsidP="002C1F78">
      <w:r>
        <w:t>RF07 – O sistema deve oferecer múltiplas formas de pagamento, incluindo cartão de crédito, PIX e boleto bancário.</w:t>
      </w:r>
    </w:p>
    <w:p w14:paraId="40383713" w14:textId="77777777" w:rsidR="002C1F78" w:rsidRDefault="002C1F78" w:rsidP="002C1F78"/>
    <w:p w14:paraId="47A59BAF" w14:textId="77777777" w:rsidR="002C1F78" w:rsidRDefault="002C1F78" w:rsidP="002C1F78">
      <w:r>
        <w:t>RF08 – O sistema deve permitir doações recorrentes (mensais, trimestrais, anuais).</w:t>
      </w:r>
    </w:p>
    <w:p w14:paraId="375262DD" w14:textId="77777777" w:rsidR="002C1F78" w:rsidRDefault="002C1F78" w:rsidP="002C1F78"/>
    <w:p w14:paraId="6EA78D67" w14:textId="77777777" w:rsidR="002C1F78" w:rsidRDefault="002C1F78" w:rsidP="002C1F78">
      <w:r>
        <w:t>RF09 – O sistema deve fornecer um comprovante digital da doação ao usuário.</w:t>
      </w:r>
    </w:p>
    <w:p w14:paraId="2CE88F72" w14:textId="77777777" w:rsidR="002C1F78" w:rsidRDefault="002C1F78" w:rsidP="002C1F78"/>
    <w:p w14:paraId="70D3D8F6" w14:textId="77777777" w:rsidR="002C1F78" w:rsidRDefault="002C1F78" w:rsidP="002C1F78">
      <w:r>
        <w:t>RF10 – O sistema deve permitir que os doadores acompanhem seu histórico de doações.</w:t>
      </w:r>
    </w:p>
    <w:p w14:paraId="0A373953" w14:textId="77777777" w:rsidR="002C1F78" w:rsidRDefault="002C1F78" w:rsidP="002C1F78"/>
    <w:p w14:paraId="039EE49F" w14:textId="77777777" w:rsidR="002C1F78" w:rsidRDefault="002C1F78" w:rsidP="002C1F78">
      <w:r>
        <w:t>Gestão das ONGs</w:t>
      </w:r>
    </w:p>
    <w:p w14:paraId="01B55579" w14:textId="77777777" w:rsidR="002C1F78" w:rsidRDefault="002C1F78" w:rsidP="002C1F78">
      <w:r>
        <w:t>RF11 – O sistema deve permitir que ONGs publiquem campanhas e projetos que precisam de financiamento.</w:t>
      </w:r>
    </w:p>
    <w:p w14:paraId="249CAECB" w14:textId="77777777" w:rsidR="002C1F78" w:rsidRDefault="002C1F78" w:rsidP="002C1F78"/>
    <w:p w14:paraId="29EA5F31" w14:textId="77777777" w:rsidR="002C1F78" w:rsidRDefault="002C1F78" w:rsidP="002C1F78">
      <w:r>
        <w:t>RF12 – O sistema deve exibir relatórios de arrecadação para as ONGs.</w:t>
      </w:r>
    </w:p>
    <w:p w14:paraId="1F52A32F" w14:textId="77777777" w:rsidR="002C1F78" w:rsidRDefault="002C1F78" w:rsidP="002C1F78"/>
    <w:p w14:paraId="404B0762" w14:textId="77777777" w:rsidR="002C1F78" w:rsidRDefault="002C1F78" w:rsidP="002C1F78">
      <w:r>
        <w:t>RF13 – O sistema deve permitir que as ONGs enviem atualizações sobre o impacto das doações.</w:t>
      </w:r>
    </w:p>
    <w:p w14:paraId="1967151E" w14:textId="77777777" w:rsidR="002C1F78" w:rsidRDefault="002C1F78" w:rsidP="002C1F78"/>
    <w:p w14:paraId="22A1E390" w14:textId="77777777" w:rsidR="002C1F78" w:rsidRDefault="002C1F78" w:rsidP="002C1F78">
      <w:r>
        <w:t>Busca e Divulgação</w:t>
      </w:r>
    </w:p>
    <w:p w14:paraId="37A3BF9D" w14:textId="77777777" w:rsidR="002C1F78" w:rsidRDefault="002C1F78" w:rsidP="002C1F78">
      <w:r>
        <w:t>RF14 – O sistema deve permitir que usuários busquem ONGs por categorias, localização ou nome.</w:t>
      </w:r>
    </w:p>
    <w:p w14:paraId="1FFABBA2" w14:textId="77777777" w:rsidR="002C1F78" w:rsidRDefault="002C1F78" w:rsidP="002C1F78"/>
    <w:p w14:paraId="70FD0845" w14:textId="77777777" w:rsidR="002C1F78" w:rsidRDefault="002C1F78" w:rsidP="002C1F78">
      <w:r>
        <w:t>RF15 – O sistema deve exibir um ranking de ONGs mais populares ou mais ativas.</w:t>
      </w:r>
    </w:p>
    <w:p w14:paraId="363337C7" w14:textId="77777777" w:rsidR="002C1F78" w:rsidRDefault="002C1F78" w:rsidP="002C1F78"/>
    <w:p w14:paraId="65EF98BE" w14:textId="77777777" w:rsidR="002C1F78" w:rsidRDefault="002C1F78" w:rsidP="002C1F78">
      <w:r>
        <w:t>RF16 – O sistema deve permitir que os doadores deixem comentários e avaliações sobre as ONGs.</w:t>
      </w:r>
    </w:p>
    <w:p w14:paraId="33C3ADDB" w14:textId="77777777" w:rsidR="002C1F78" w:rsidRDefault="002C1F78" w:rsidP="002C1F78"/>
    <w:p w14:paraId="74F1758F" w14:textId="77777777" w:rsidR="002C1F78" w:rsidRDefault="002C1F78" w:rsidP="002C1F78">
      <w:r>
        <w:t>Segurança e Transparência</w:t>
      </w:r>
    </w:p>
    <w:p w14:paraId="6E37E855" w14:textId="77777777" w:rsidR="002C1F78" w:rsidRDefault="002C1F78" w:rsidP="002C1F78">
      <w:r>
        <w:t>RF17 – O sistema deve garantir que apenas ONGs verificadas possam receber doações.</w:t>
      </w:r>
    </w:p>
    <w:p w14:paraId="71D8E89B" w14:textId="77777777" w:rsidR="002C1F78" w:rsidRDefault="002C1F78" w:rsidP="002C1F78"/>
    <w:p w14:paraId="29607985" w14:textId="77777777" w:rsidR="002C1F78" w:rsidRDefault="002C1F78" w:rsidP="002C1F78">
      <w:r>
        <w:t>RF18 – O sistema deve armazenar e exibir relatórios de transparência para as ONGs.</w:t>
      </w:r>
    </w:p>
    <w:p w14:paraId="7522BCDA" w14:textId="77777777" w:rsidR="002C1F78" w:rsidRDefault="002C1F78" w:rsidP="002C1F78"/>
    <w:p w14:paraId="456FE55A" w14:textId="7E6EAC4F" w:rsidR="0074261B" w:rsidRDefault="002C1F78" w:rsidP="002C1F78">
      <w:r>
        <w:t>RF19 – O sistema deve alertar os usuários sobre possíveis fraudes ou irregularidades.</w:t>
      </w:r>
    </w:p>
    <w:p w14:paraId="76D54AA8" w14:textId="6F9E07E3" w:rsidR="002C1F78" w:rsidRDefault="002C1F78" w:rsidP="002C1F78"/>
    <w:p w14:paraId="1CA18F38" w14:textId="7D0025A4" w:rsidR="002C1F78" w:rsidRDefault="002C1F78" w:rsidP="002C1F78"/>
    <w:p w14:paraId="722FF55D" w14:textId="77777777" w:rsidR="002C1F78" w:rsidRPr="002C1F78" w:rsidRDefault="002C1F78" w:rsidP="002C1F78">
      <w:pPr>
        <w:rPr>
          <w:b/>
        </w:rPr>
      </w:pPr>
      <w:r w:rsidRPr="002C1F78">
        <w:rPr>
          <w:b/>
        </w:rPr>
        <w:t>Requisitos Não Funcionais (RNF)</w:t>
      </w:r>
    </w:p>
    <w:p w14:paraId="34E4F050" w14:textId="77777777" w:rsidR="002C1F78" w:rsidRDefault="002C1F78" w:rsidP="002C1F78">
      <w:r>
        <w:t>RNF01 – O sistema deve ser responsivo, permitindo o acesso via desktop e dispositivos móveis.</w:t>
      </w:r>
    </w:p>
    <w:p w14:paraId="4DE40CE5" w14:textId="77777777" w:rsidR="002C1F78" w:rsidRDefault="002C1F78" w:rsidP="002C1F78"/>
    <w:p w14:paraId="40CF933E" w14:textId="77777777" w:rsidR="002C1F78" w:rsidRDefault="002C1F78" w:rsidP="002C1F78">
      <w:r>
        <w:t>RNF02 – O sistema deve garantir um tempo de resposta inferior a 3 segundos em ações críticas, como processamento de pagamentos.</w:t>
      </w:r>
    </w:p>
    <w:p w14:paraId="76509A7F" w14:textId="77777777" w:rsidR="002C1F78" w:rsidRDefault="002C1F78" w:rsidP="002C1F78"/>
    <w:p w14:paraId="0D43E656" w14:textId="77777777" w:rsidR="002C1F78" w:rsidRDefault="002C1F78" w:rsidP="002C1F78">
      <w:r>
        <w:t>RNF03 – O sistema deve utilizar criptografia para proteger dados sensíveis dos usuários.</w:t>
      </w:r>
    </w:p>
    <w:p w14:paraId="00E82FD0" w14:textId="77777777" w:rsidR="002C1F78" w:rsidRDefault="002C1F78" w:rsidP="002C1F78"/>
    <w:p w14:paraId="667EE560" w14:textId="77777777" w:rsidR="002C1F78" w:rsidRDefault="002C1F78" w:rsidP="002C1F78">
      <w:r>
        <w:t>RNF04 – O sistema deve estar disponível 99,9% do tempo.</w:t>
      </w:r>
    </w:p>
    <w:p w14:paraId="2D32712A" w14:textId="77777777" w:rsidR="002C1F78" w:rsidRDefault="002C1F78" w:rsidP="002C1F78"/>
    <w:p w14:paraId="032C1CAC" w14:textId="77777777" w:rsidR="002C1F78" w:rsidRDefault="002C1F78" w:rsidP="002C1F78">
      <w:r>
        <w:t>RNF05 – O sistema deve suportar, no mínimo, 10.000 acessos simultâneos.</w:t>
      </w:r>
    </w:p>
    <w:p w14:paraId="4E549FBE" w14:textId="77777777" w:rsidR="002C1F78" w:rsidRDefault="002C1F78" w:rsidP="002C1F78"/>
    <w:p w14:paraId="1F810AC7" w14:textId="77777777" w:rsidR="002C1F78" w:rsidRDefault="002C1F78" w:rsidP="002C1F78">
      <w:r>
        <w:t>RNF06 – O sistema deve ser compatível com os principais navegadores (Chrome, Firefox, Edge e Safari).</w:t>
      </w:r>
    </w:p>
    <w:p w14:paraId="34873B1A" w14:textId="77777777" w:rsidR="002C1F78" w:rsidRDefault="002C1F78" w:rsidP="002C1F78"/>
    <w:p w14:paraId="42F320DF" w14:textId="77777777" w:rsidR="002C1F78" w:rsidRDefault="002C1F78" w:rsidP="002C1F78">
      <w:r>
        <w:t>RNF07 – O sistema deve utilizar autenticação em dois fatores para aumentar a segurança das contas.</w:t>
      </w:r>
    </w:p>
    <w:p w14:paraId="0440EF58" w14:textId="77777777" w:rsidR="002C1F78" w:rsidRDefault="002C1F78" w:rsidP="002C1F78"/>
    <w:p w14:paraId="4A2ABEC3" w14:textId="77777777" w:rsidR="002C1F78" w:rsidRDefault="002C1F78" w:rsidP="002C1F78">
      <w:r>
        <w:t>RNF08 – O sistema deve ser desenvolvido utilizando boas práticas de UX/UI para facilitar a navegação dos usuários.</w:t>
      </w:r>
    </w:p>
    <w:p w14:paraId="64E516BB" w14:textId="77777777" w:rsidR="002C1F78" w:rsidRDefault="002C1F78" w:rsidP="002C1F78"/>
    <w:p w14:paraId="43A5E03F" w14:textId="77777777" w:rsidR="002C1F78" w:rsidRDefault="002C1F78" w:rsidP="002C1F78">
      <w:r>
        <w:t>RNF09 – O sistema deve ser escalável para suportar um crescimento no número de usuários e doações.</w:t>
      </w:r>
    </w:p>
    <w:p w14:paraId="4D98A255" w14:textId="77777777" w:rsidR="002C1F78" w:rsidRDefault="002C1F78" w:rsidP="002C1F78"/>
    <w:p w14:paraId="09B0FDAA" w14:textId="739881B9" w:rsidR="002C1F78" w:rsidRDefault="002C1F78" w:rsidP="002C1F78">
      <w:r>
        <w:t>RNF10 – O sistema deve fornecer logs detalhados para auditoria e rastreamento de atividades.</w:t>
      </w:r>
    </w:p>
    <w:sectPr w:rsidR="002C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8"/>
    <w:rsid w:val="002C1F78"/>
    <w:rsid w:val="0074261B"/>
    <w:rsid w:val="00B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F1DF"/>
  <w15:chartTrackingRefBased/>
  <w15:docId w15:val="{D2F66517-9C7A-49EA-9CA8-9B21A70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MIGUELGABRIEL</dc:creator>
  <cp:keywords/>
  <dc:description/>
  <cp:lastModifiedBy>MIGUELGABRIEL</cp:lastModifiedBy>
  <cp:revision>2</cp:revision>
  <dcterms:created xsi:type="dcterms:W3CDTF">2025-04-03T22:45:00Z</dcterms:created>
  <dcterms:modified xsi:type="dcterms:W3CDTF">2025-04-03T22:46:00Z</dcterms:modified>
</cp:coreProperties>
</file>