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DESENVOLVIMENTO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APLICATIVO DE ACOMPANHAMENTO NUTRICIONAL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jc w:val="center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PASCHOALINI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Antonio Maróstica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SOUSA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João Lucas Leite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PERUCCI, Camilo Cesar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Centro Universitário Hermínio Ometto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FHO, Araras – SP, Brasil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jc w:val="both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O desenvolvimento de aplicativos móveis voltados para a área da saúde tem crescido significativamente, impulsionado pela necessidade de soluções que facilitem o acompanhamento nutricional e incentivem práticas alimentares saudáveis. Diante desse contexto, este projeto visa desenvolver e avaliar um aplicativo móvel para controle nutricional personalizado, proporcionando maior acessibilidade e eficiência no planejamento alimentar. A metodologia adotada baseia-se no modelo iterativo, permitindo melhorias contínuas ao longo do desenvolvimento. Foi realizada uma revisão bibliográfica sobre o uso da tecnologia na nutrição, identificando boas práticas e soluções existentes. Para o desenvolvimento do aplicativo será utilizado a linguagem Dart e o framework Flutter, para garantir uma interface intuitiva e uma experiência fluida para os usuários. O sistema deve</w:t>
      </w:r>
      <w:r w:rsidDel="00000000" w:rsidR="00000000" w:rsidRPr="00000000">
        <w:rPr>
          <w:rFonts w:ascii="Arial" w:cs="Arial" w:eastAsia="Arial" w:hAnsi="Arial"/>
          <w:rtl w:val="0"/>
        </w:rPr>
        <w:t xml:space="preserve">rá</w:t>
      </w:r>
      <w:r w:rsidDel="00000000" w:rsidR="00000000" w:rsidRPr="00000000">
        <w:rPr>
          <w:rFonts w:ascii="Arial" w:cs="Arial" w:eastAsia="Arial" w:hAnsi="Arial"/>
          <w:rtl w:val="0"/>
        </w:rPr>
        <w:t xml:space="preserve"> oferecer funcionalidades essenciais, como cadastro de usuários, acesso a informações nutricionais, visualização de planos alimentares personalizados por profissionais de nutrição, cálculos automatizados e relatórios detalhados de progresso, apresentados em forma de gráficos interativos. Essas funcionalidades possibilitam um acompanhamento mais dinâmico e eficiente, permitindo ajustes conforme a evolução do paciente. A implementação do modelo iterativo proporciona flexibilidade no desenvolvimento do aplicativo, permitindo adaptações conforme os feedbacks recebidos de profissionais da área da saúde e usuários. Espera-se que a solução contribua para ampliar o acesso aos serviços nutricionais, facilitar a adesão a planos alimentares e promover a melhoria da qualidade de vida por meio da gestão eficiente da alimentação e da saúde dos pacientes.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alavras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chave: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Aplicativos móveis, Monitoramento, Saúde pública, Nutrição.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1.1 Contextualização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o avanço da tecnologia, a área da saúde tem se beneficiado cada vez mais de soluções digitais que otimizam o atendimento e a gestão dos cuidados com os pacientes. </w:t>
      </w:r>
    </w:p>
    <w:p w:rsidR="00000000" w:rsidDel="00000000" w:rsidP="00000000" w:rsidRDefault="00000000" w:rsidRPr="00000000" w14:paraId="0000001C">
      <w:pPr>
        <w:spacing w:after="20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inovação no setor permite maior acessibilidade às informações e melhora a interação entre profissionais e usuários, tornando os processos mais dinâmicos e eficientes.</w:t>
      </w:r>
    </w:p>
    <w:p w:rsidR="00000000" w:rsidDel="00000000" w:rsidP="00000000" w:rsidRDefault="00000000" w:rsidRPr="00000000" w14:paraId="0000001D">
      <w:pPr>
        <w:spacing w:after="20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popularização de aplicativos de saúde reflete uma mudança significativa na forma como as pessoas interagem com suas rotinas de bem-estar. No campo da nutrição, a tecnologia contribui diretamente para a personalização e eficácia dos cuidados nutricionais, favorecendo um acompanhamento mais preciso e acessível.</w:t>
      </w:r>
    </w:p>
    <w:p w:rsidR="00000000" w:rsidDel="00000000" w:rsidP="00000000" w:rsidRDefault="00000000" w:rsidRPr="00000000" w14:paraId="0000001E">
      <w:pPr>
        <w:spacing w:after="20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avanço da internet e dos dispositivos móveis impulsionou o surgimento de aplicativos de saúde e bem-estar. Esses aplicativos facilitam o autocuidado e permitem que usuários acompanhem dados como ingestão calórica, nutrientes, níveis de atividade e até mesmo sinais vitais. Com utilização  de tecnologias como inteligência artificial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big data</w:t>
      </w:r>
      <w:r w:rsidDel="00000000" w:rsidR="00000000" w:rsidRPr="00000000">
        <w:rPr>
          <w:rFonts w:ascii="Arial" w:cs="Arial" w:eastAsia="Arial" w:hAnsi="Arial"/>
          <w:rtl w:val="0"/>
        </w:rPr>
        <w:t xml:space="preserve">, tornou-se viável avançar significativamente no desenvolvimento e na aplicação de soluções inovadoras, permitindo que os dados fossem analisados em tempo real, gerando análises personalizadas e recomendando ações preventivas e corretivas.</w:t>
      </w:r>
    </w:p>
    <w:p w:rsidR="00000000" w:rsidDel="00000000" w:rsidP="00000000" w:rsidRDefault="00000000" w:rsidRPr="00000000" w14:paraId="0000001F">
      <w:pPr>
        <w:spacing w:after="20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Estudos mostram que a tecnologia aplicada à nutrição pode ter efeitos significativos na gestão da saúde pública. Pesquisas como as de Paraschiv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rtl w:val="0"/>
        </w:rPr>
        <w:t xml:space="preserve">. (2024) evidenciam a importância de sistemas de monitoramento remoto e de dispositivos conectados, que permitem um acompanhamento contínuo do estado de saúde dos pacientes e facilitam o trabalho dos profissionais de nutrição na prescrição de dietas adequadas. </w:t>
      </w:r>
    </w:p>
    <w:p w:rsidR="00000000" w:rsidDel="00000000" w:rsidP="00000000" w:rsidRDefault="00000000" w:rsidRPr="00000000" w14:paraId="00000020">
      <w:pPr>
        <w:spacing w:after="20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popularização de aplicativos de saúde também tem papel fundamental na democratização do acesso a informações nutricionais. Conforme mencionado por Berger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rtl w:val="0"/>
        </w:rPr>
        <w:t xml:space="preserve">. (2006), o sistema computadorizado favorece a padronização e o cuidado nutricional, sendo utilizado para diminuir o tempo na realização de cálculos e padronização das informações. Com o aumento do uso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smartphones</w:t>
      </w:r>
      <w:r w:rsidDel="00000000" w:rsidR="00000000" w:rsidRPr="00000000">
        <w:rPr>
          <w:rFonts w:ascii="Arial" w:cs="Arial" w:eastAsia="Arial" w:hAnsi="Arial"/>
          <w:rtl w:val="0"/>
        </w:rPr>
        <w:t xml:space="preserve">, aplicativos voltados para a nutrição tornaram-se populares, não apenas entre profissionais de saúde, mas também entre o público em geral, que busca uma forma prática e acessível de melhorar sua alimentação. Segundo Martins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rtl w:val="0"/>
        </w:rPr>
        <w:t xml:space="preserve">. (2021), o desenvolvimento de um aplicativo que oferece ao consumidor maior flexibilidade na escolha dos alimentos e controle aprimorado sobre os ingredientes presentes nas refeições ajuda a enfrentar problemas associados a escolhas alimentares inadequadas. Esses recursos possibilitam aos usuários realizar escolhas informadas, auxiliando na prevenção de doenças crônicas relacionadas à nutrição e incentivando um estilo de vida mais saudável.</w:t>
      </w:r>
    </w:p>
    <w:p w:rsidR="00000000" w:rsidDel="00000000" w:rsidP="00000000" w:rsidRDefault="00000000" w:rsidRPr="00000000" w14:paraId="00000021">
      <w:pPr>
        <w:spacing w:after="200" w:line="240" w:lineRule="auto"/>
        <w:ind w:left="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desenvolvimento de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acompanhamento nutricional com foco em monitoramento e orientação em tempo real oferece uma resposta atualizada às necessidades da sociedade moderna, unindo ciência, tecnologia e saúde para contribuir com o bem-estar e a saúde pública. Essa integração entre nutrição e tecnologia não apenas simplifica o trabalho dos profissionais da área, mas também incentiva os pacientes a se envolverem mais ativamente em sua própria saúde, criando uma cultura de prevenção e autocuidado, alinhada aos Objetivos de Desenvolvimento Sustentável da Organização das Nações Unidas (ONU), que reconhece que o uso de tecnologias na gestão nutricional é fundamental para alcançar uma alimentação saudável e sustentável (NAÇÕES UNIDAS, 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1.2 Tema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do TCC aborda o desenvolvimento de um aplicativo de acompanhamento nutricional, com o objetivo de integrar tecnologia e nutrição para otimizar o acompanhamento alimentar de pacientes e a atuação dos nutricionistas. O aplicativo será uma plataforma digital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proporcionará aos usuários o acesso a informações nutricionais personalizadas dadas pelo próprio aplicativo através da integração de recursos tecnológicos, como banco de dados alimentares, planos alimentares elaborados por profissionais de nutrição e relatórios detalhados de progresso do usuário. Esses relatórios incluirão gráficos e análises, possibilitando a visualização das mudanças ao longo do período de utilização da aplicação. Dessa forma, o desenvolvimento do sistema representa uma iniciativa no campo da nutrição, visando melhorar a qualidade dos serviços prestados e promover hábitos alimentares mais saudáveis para a população.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1.3 Motivações e Justificativas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desenvolvimento do sistema de acompanhamento nutricional fundamenta-se na crescente necessidade de integrar tecnologia e nutrição, com o objetivo de atender às metas estabelecidas na Agenda 2030 da ONU, em especial aos Objetivos de Desenvolvimento Sustentável (ODS) relacionados à saúde, bem-estar e alimentação sustentável.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Nesse contexto, o sistema proposto visa oferecer um aplicativo móvel que facilite e modernize o trabalho dos profissionais de saúde, permitindo um monitoramento mais ágil e preciso de todas as atividades do paciente relacionadas à sua jornada nutricional. Ao promover hábitos alimentares saudáveis e sustentáveis, a plataforma contribui não apenas para a melhoria da saúde individual, mas também para o avanço da saúde pública e o alcance dos objetivos globais de desenvolvimento sustentável. Dessa forma, o projeto posiciona-se como uma solução inovadora e alinhada às demandas contemporâneas, tanto no campo da nutrição quanto no da tecnologia aplicada à saúde.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1.4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aplicativo de controle nutricional que promova uma interação eficiente e contínua entre profissionais de saúde e pacientes, promovendo uma abordagem personalizada para o acompanhamento nutricional.</w:t>
      </w:r>
    </w:p>
    <w:p w:rsidR="00000000" w:rsidDel="00000000" w:rsidP="00000000" w:rsidRDefault="00000000" w:rsidRPr="00000000" w14:paraId="00000029">
      <w:pPr>
        <w:spacing w:after="120" w:before="12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1.4.1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Investigar as principais necessidades de profissionais de nutrição e pacientes em relação ao acompanhamento nutricional via dispositivos móveis.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Analisar soluções existentes no mercado de aplicativos de saúde para identificar boas práticas, limitações e oportunidades de melhoria.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os requisitos funcionais e não funcionais do sistema com base em entrevistas com nutricionistas e análise de literatura científica.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Projetar uma arquitetura de software adequada para um aplicativo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acompanhamento nutricional, priorizando usabilidade, acessibilidade e segurança dos dados.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protótipo funcional do aplicativo.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testes de usabilidade com usuários finais (nutricionistas e pacientes) para validar a eficácia da interface, funcionalidades e experiência de uso.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Avaliar o impacto potencial do aplicativo no acompanhamento nutricional, considerando critérios como adesão ao plano alimentar, facilidade de uso e percepção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 Revisão Bibliográfica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2.1 Fundamentação Teórica 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nu33rqt2iew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2.1.1 Tecnologia na Área da Saúde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tecnologia aplicada à saúde não se limita apenas à inovação de dispositivos ou procedimentos, mas é um ponto-chave para a transformação real dos próprios sistemas organizacionais de atendimento (SILVA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.,2024). A evidência desse impacto é demonstrada não apenas pela introdução de novas ferramentas, mas também pela transformação da relação do paciente com o profissional, como apontam Lorenzetti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 (2012). Apesar desses avanços, a aceitação e o uso relevante dessas tecnologias ainda são afetadas por barreiras de acesso, em especial nos casos em que a vulnerabilidade digital se mostra mais expressiva. Essa limitação reforça a necessidade para que as aplicações na saúde, como o sistema proposto, sejam desenvolvidas voltadas, não apenas para a inovação tecnológica, mas também da inclusão digital.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internet tornou-se uma das mais importantes fontes de informação em saúde, acessada por milhões de usuários em todo o planeta. Nos Estados Unidos, milhões de cidadãos procuraram informações médicas na internet, desde o início dos anos 2000. No Brasil, também é crescente o número de usuários que busca regularmente informações sobre saúde, o que mostra a importância do ambiente digital para a disseminação do conhecimento médico. (LORENZETTI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.,2012) 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2.1.2 Nutrição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alimentação, tradicionalmente carregada de significados culturais, sociais e afetivos, vem progressivamente se despersonalizando na contemporaneidade.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</w:t>
      </w:r>
      <w:r w:rsidDel="00000000" w:rsidR="00000000" w:rsidRPr="00000000">
        <w:rPr>
          <w:rFonts w:ascii="Arial" w:cs="Arial" w:eastAsia="Arial" w:hAnsi="Arial"/>
          <w:rtl w:val="0"/>
        </w:rPr>
        <w:t xml:space="preserve"> processo, que é intensificado pelo ritmo </w:t>
      </w:r>
      <w:r w:rsidDel="00000000" w:rsidR="00000000" w:rsidRPr="00000000">
        <w:rPr>
          <w:rFonts w:ascii="Arial" w:cs="Arial" w:eastAsia="Arial" w:hAnsi="Arial"/>
          <w:rtl w:val="0"/>
        </w:rPr>
        <w:t xml:space="preserve">de vida</w:t>
      </w:r>
      <w:r w:rsidDel="00000000" w:rsidR="00000000" w:rsidRPr="00000000">
        <w:rPr>
          <w:rFonts w:ascii="Arial" w:cs="Arial" w:eastAsia="Arial" w:hAnsi="Arial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rtl w:val="0"/>
        </w:rPr>
        <w:t xml:space="preserve">sociedade</w:t>
      </w:r>
      <w:r w:rsidDel="00000000" w:rsidR="00000000" w:rsidRPr="00000000">
        <w:rPr>
          <w:rFonts w:ascii="Arial" w:cs="Arial" w:eastAsia="Arial" w:hAnsi="Arial"/>
          <w:rtl w:val="0"/>
        </w:rPr>
        <w:t xml:space="preserve"> moderna, </w:t>
      </w:r>
      <w:r w:rsidDel="00000000" w:rsidR="00000000" w:rsidRPr="00000000">
        <w:rPr>
          <w:rFonts w:ascii="Arial" w:cs="Arial" w:eastAsia="Arial" w:hAnsi="Arial"/>
          <w:rtl w:val="0"/>
        </w:rPr>
        <w:t xml:space="preserve">permite inferir</w:t>
      </w:r>
      <w:r w:rsidDel="00000000" w:rsidR="00000000" w:rsidRPr="00000000">
        <w:rPr>
          <w:rFonts w:ascii="Arial" w:cs="Arial" w:eastAsia="Arial" w:hAnsi="Arial"/>
          <w:rtl w:val="0"/>
        </w:rPr>
        <w:t xml:space="preserve"> a necessidade de estratégias nutricionais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recuperem</w:t>
      </w:r>
      <w:r w:rsidDel="00000000" w:rsidR="00000000" w:rsidRPr="00000000">
        <w:rPr>
          <w:rFonts w:ascii="Arial" w:cs="Arial" w:eastAsia="Arial" w:hAnsi="Arial"/>
          <w:rtl w:val="0"/>
        </w:rPr>
        <w:t xml:space="preserve"> práticas saudáveis e conscientes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em relação à alimentação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. N</w:t>
      </w:r>
      <w:r w:rsidDel="00000000" w:rsidR="00000000" w:rsidRPr="00000000">
        <w:rPr>
          <w:rFonts w:ascii="Arial" w:cs="Arial" w:eastAsia="Arial" w:hAnsi="Arial"/>
          <w:rtl w:val="0"/>
        </w:rPr>
        <w:t xml:space="preserve">esse sentido, </w:t>
      </w:r>
      <w:r w:rsidDel="00000000" w:rsidR="00000000" w:rsidRPr="00000000">
        <w:rPr>
          <w:rFonts w:ascii="Arial" w:cs="Arial" w:eastAsia="Arial" w:hAnsi="Arial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rtl w:val="0"/>
        </w:rPr>
        <w:t xml:space="preserve"> aplicativos móveis </w:t>
      </w:r>
      <w:r w:rsidDel="00000000" w:rsidR="00000000" w:rsidRPr="00000000">
        <w:rPr>
          <w:rFonts w:ascii="Arial" w:cs="Arial" w:eastAsia="Arial" w:hAnsi="Arial"/>
          <w:rtl w:val="0"/>
        </w:rPr>
        <w:t xml:space="preserve">podem</w:t>
      </w:r>
      <w:r w:rsidDel="00000000" w:rsidR="00000000" w:rsidRPr="00000000">
        <w:rPr>
          <w:rFonts w:ascii="Arial" w:cs="Arial" w:eastAsia="Arial" w:hAnsi="Arial"/>
          <w:rtl w:val="0"/>
        </w:rPr>
        <w:t xml:space="preserve"> ser uma ferramenta </w:t>
      </w:r>
      <w:r w:rsidDel="00000000" w:rsidR="00000000" w:rsidRPr="00000000">
        <w:rPr>
          <w:rFonts w:ascii="Arial" w:cs="Arial" w:eastAsia="Arial" w:hAnsi="Arial"/>
          <w:rtl w:val="0"/>
        </w:rPr>
        <w:t xml:space="preserve">potente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rtl w:val="0"/>
        </w:rPr>
        <w:t xml:space="preserve"> reencontro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práticas alimentares saudáveis,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contradizendo a ideia de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novos meios de comunica</w:t>
      </w:r>
      <w:r w:rsidDel="00000000" w:rsidR="00000000" w:rsidRPr="00000000">
        <w:rPr>
          <w:rFonts w:ascii="Arial" w:cs="Arial" w:eastAsia="Arial" w:hAnsi="Arial"/>
          <w:rtl w:val="0"/>
        </w:rPr>
        <w:t xml:space="preserve">ção poderiam ter efeitos maléficos </w:t>
      </w:r>
      <w:r w:rsidDel="00000000" w:rsidR="00000000" w:rsidRPr="00000000">
        <w:rPr>
          <w:rFonts w:ascii="Arial" w:cs="Arial" w:eastAsia="Arial" w:hAnsi="Arial"/>
          <w:rtl w:val="0"/>
        </w:rPr>
        <w:t xml:space="preserve">na saúde, desde que sejam adequadamente planejados com foco no uso apropriado, levando em conta</w:t>
      </w:r>
      <w:r w:rsidDel="00000000" w:rsidR="00000000" w:rsidRPr="00000000">
        <w:rPr>
          <w:rFonts w:ascii="Arial" w:cs="Arial" w:eastAsia="Arial" w:hAnsi="Arial"/>
          <w:rtl w:val="0"/>
        </w:rPr>
        <w:t xml:space="preserve"> a diversidade cultural </w:t>
      </w:r>
      <w:r w:rsidDel="00000000" w:rsidR="00000000" w:rsidRPr="00000000">
        <w:rPr>
          <w:rFonts w:ascii="Arial" w:cs="Arial" w:eastAsia="Arial" w:hAnsi="Arial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alimentação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se constata ser</w:t>
      </w:r>
      <w:r w:rsidDel="00000000" w:rsidR="00000000" w:rsidRPr="00000000">
        <w:rPr>
          <w:rFonts w:ascii="Arial" w:cs="Arial" w:eastAsia="Arial" w:hAnsi="Arial"/>
          <w:rtl w:val="0"/>
        </w:rPr>
        <w:t xml:space="preserve"> ainda pouco explorado na maioria dos aplicativos de saúde existentes.</w:t>
      </w:r>
      <w:r w:rsidDel="00000000" w:rsidR="00000000" w:rsidRPr="00000000">
        <w:rPr>
          <w:rFonts w:ascii="Arial" w:cs="Arial" w:eastAsia="Arial" w:hAnsi="Arial"/>
          <w:rtl w:val="0"/>
        </w:rPr>
        <w:t xml:space="preserve"> Em um mundo cada vez mais acelerado, o ato de cozinhar tem sido substituído por soluções práticas e instantâneas. Essa mudança impacta tanto a qualidade da alimentação quanto a relação das pessoas com os alimentos</w:t>
      </w:r>
      <w:r w:rsidDel="00000000" w:rsidR="00000000" w:rsidRPr="00000000">
        <w:rPr>
          <w:rFonts w:ascii="Arial" w:cs="Arial" w:eastAsia="Arial" w:hAnsi="Arial"/>
          <w:rtl w:val="0"/>
        </w:rPr>
        <w:t xml:space="preserve">. (LIMA, 2015).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2.1.2.1 Importância da Nutrição</w:t>
      </w:r>
    </w:p>
    <w:p w:rsidR="00000000" w:rsidDel="00000000" w:rsidP="00000000" w:rsidRDefault="00000000" w:rsidRPr="00000000" w14:paraId="00000039">
      <w:pPr>
        <w:spacing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nutrição é um pilar essencial na promoção da saúde e bem-estar, para além da disponibilização de nutrientes exigidos ao organismo. A alimentação não só supre as necessidades biológicas de cada indivíduo, como também afeta seu estado emocional, garantindo bem-estar e qualidade de vida. Nesse contexto, a alimentação saudável é entendida como um direito humano, devendo conter tanto os aspectos fisiológicos quanto sociais, respeitando seus componentes de diversidade, moderação e equilíbrio. Além disso, a valorização dos produtos locais fortalece a alimentação, considerando sua relevância social, econômica e cultural inserida no conceito de Segurança Alimentar e Nutricional (MARTINEZ, 2013).</w:t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nutrição adequada garante os constituintes obrigatórios para o desenvolvimento, crescimento e manutenção da saúde do organismo. O emprego de uma alimentação equilibrada representa um aspecto relevante para o fortalecimento do sistema imunológico, para a prevenção das doenças crônicas, e para a promoção da saúde mental, sendo estes importantes fatores referentes aos hábitos alimentares saudáveis em relação à qualidade de vida da população (MINISTÉRIO DA SAÚDE, 2014).</w:t>
      </w:r>
    </w:p>
    <w:p w:rsidR="00000000" w:rsidDel="00000000" w:rsidP="00000000" w:rsidRDefault="00000000" w:rsidRPr="00000000" w14:paraId="0000003B">
      <w:pPr>
        <w:spacing w:after="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2.1.2.2 Benefícios de uma Alimentação Adequada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benefícios de uma alimentação equilibrada são numerosos e exercem um impacto direto na qualidade de vida. Conforme mencionado por Martinelli e Cavalli (2019), a adoção de uma dieta composta por alimentos naturais e minimamente processados não apenas potencializa a saúde física, mas também propicia vantagens significativas para o bem-estar mental e emocional. Adotar uma dieta equilibrada contribui para a manutenção do peso, diminui a probabilidade de doenças crônicas e aprimora a energia diária além de favorecer o equilíbrio emocional, mitigando sintomas relacionados ao estresse e à ansiedade (FERREIRA; MAGALHÃES, 2007; PEDRAZA, 2013). </w:t>
      </w:r>
    </w:p>
    <w:p w:rsidR="00000000" w:rsidDel="00000000" w:rsidP="00000000" w:rsidRDefault="00000000" w:rsidRPr="00000000" w14:paraId="0000003D">
      <w:pPr>
        <w:spacing w:after="200" w:before="240" w:lineRule="auto"/>
        <w:jc w:val="both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Considerando o seguimento de orientações nutricionais para a prevenção de doenças crônicas não transmissíveis, é fundamental assegurar que essas dietas sejam acessíveis a toda a população. Isto pode ter uma influência benéfica nos principais elementos associados a essas patologias (GALANTE; COLLI, 2003).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00" w:before="24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2.1.3 Relação da Nutrição com 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desenvolvimento tecnológico tem impactado significativamente vários setores da saúde, incluindo a área da nutrição. A interseção entre nutrição e tecnologia tem contribuído para melhorar a maneira de monitorar, avaliar e acompanhar a saúde alimentar dos pacientes pelos nutricionistas. Ferramentas digitais como aplicativos, softwares de gestão nutricional, plataformas de teleatendimento, entre outros, têm ampliado o alcance e a eficiência das ações (CURIONI, 2013; FERREIRA; ALVARENGA, 2024; SOUZA MARTINS et al., 2021).</w:t>
      </w:r>
    </w:p>
    <w:p w:rsidR="00000000" w:rsidDel="00000000" w:rsidP="00000000" w:rsidRDefault="00000000" w:rsidRPr="00000000" w14:paraId="00000040">
      <w:pPr>
        <w:spacing w:after="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Estudos mostram que o uso de tecnologias digitais favorece o envolvimento dos pacientes com seus planos alimentares e permite maior personalização das dietas, além disso, promove o acompanhamento contínuo, fundamental para o sucesso das intervenções nutricionais </w:t>
      </w:r>
      <w:r w:rsidDel="00000000" w:rsidR="00000000" w:rsidRPr="00000000">
        <w:rPr>
          <w:rFonts w:ascii="Arial" w:cs="Arial" w:eastAsia="Arial" w:hAnsi="Arial"/>
          <w:rtl w:val="0"/>
        </w:rPr>
        <w:t xml:space="preserve">(Silva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rtl w:val="0"/>
        </w:rPr>
        <w:t xml:space="preserve">., 2023). As novas tecnologias, como big data e inteligência artificial, estão sendo utilizadas na análise de padrões alimentares e na predição de riscos nutricionais, proporcionando intervenções mais precisas e preventivas (Gomes &amp; Pereira, 2024). Portanto, a interface entre nutrição e tecnologia se estabelece como uma parceria estratégica para lidar com desafios atuais, democratizar o acesso ao atendimento nutricional e promover a saúde populacional de modo eficiente e sustentado.</w:t>
      </w:r>
    </w:p>
    <w:p w:rsidR="00000000" w:rsidDel="00000000" w:rsidP="00000000" w:rsidRDefault="00000000" w:rsidRPr="00000000" w14:paraId="00000041">
      <w:pPr>
        <w:spacing w:after="0" w:before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2.1.3.1 Avanços e Impactos da tecnologia na nutrição</w:t>
      </w:r>
    </w:p>
    <w:p w:rsidR="00000000" w:rsidDel="00000000" w:rsidP="00000000" w:rsidRDefault="00000000" w:rsidRPr="00000000" w14:paraId="00000042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conexão entre nutrição e tecnologias da informação e comunicação (TICs) têm remodelado o quadro nutricional atual, possibilitando novas alternativas de assistência de forma remota, de educação em alimentação e de pesquisa aplicada (Curioni, 2013; Martinelli e Cavalli, 2019; Bonaccorsi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rtl w:val="0"/>
        </w:rPr>
        <w:t xml:space="preserve">., 2018). Se, por um lado, esses avanços proporcionam significativas oportunidades de democratização da informação, por outro, impõem desafios em relação à confiabilidade dos dados e à adesão dos usuários, particularmente nas plataformas digitais. Nesse sentido, o desenvolvimento de aplicações para monitoramento nutricional deve ser orientado não apenas pela inovação técnica, mas também pela consolidação das práticas educativas e de validação científica, evidenciando que a inclusão da tecnologia </w:t>
      </w:r>
      <w:r w:rsidDel="00000000" w:rsidR="00000000" w:rsidRPr="00000000">
        <w:rPr>
          <w:rFonts w:ascii="Arial" w:cs="Arial" w:eastAsia="Arial" w:hAnsi="Arial"/>
          <w:rtl w:val="0"/>
        </w:rPr>
        <w:t xml:space="preserve">viabiliza</w:t>
      </w:r>
      <w:r w:rsidDel="00000000" w:rsidR="00000000" w:rsidRPr="00000000">
        <w:rPr>
          <w:rFonts w:ascii="Arial" w:cs="Arial" w:eastAsia="Arial" w:hAnsi="Arial"/>
          <w:rtl w:val="0"/>
        </w:rPr>
        <w:t xml:space="preserve"> de fato uma contribuição à saúde pública. 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Dependendo do contexto da saúde pública, os recursos tecnológicos têm adquirido particular eficiência no controle das enfermidades crônicas de origem alimentar. Aplicativos de monitoramento alimentar, dispositivos móveis e ferramentas digitais de suporte incentivam a adoção de hábitos alimentares saudáveis, contribuindo para a adesão ao tratamento em quadros de diabetes e doenças cardiovasculares (Bonaccorsi et al., 2018). Esse quadro de mudança reflete tendência mundial já solidificada. Como destacado anteriormente por Vasconcelos (2001), a integração entre nutrição e tecnologia está em crescimento, motivada pela necessidade de soluções escaláveis e clinicamente eficazes.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efeito dessas alterações é amplo: vai desde a prática clínica até o ensino e a investigação na área de nutrição. Curioni (2013) destaca que ferramentas digitais, como videoconferências e sistemas de monitoramento remoto, vêm transformando o atendimento nutricional, tornando-o mais acessível sem comprometer a precisão científica. Esta visão é reforçada por Bonaccorsi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rtl w:val="0"/>
        </w:rPr>
        <w:t xml:space="preserve">. (2018), que evidenciam que aplicativos de rastreamento alimentar também aumentam a adesão dos pacientes às recomendações nutricionais. No entanto, ambos os estudos focam mais nos benefícios do acesso à tecnologia do que nas dificuldades de adesão em populações menos familiarizadas com recursos digitais — um ponto crítico para o sucesso de aplicativos como o proposto neste projeto. Portanto, embora o uso de tecnologia seja promissor, é necessário considerar estratégias de usabilidade inclusiva para garantir que usuários de diferentes perfis consigam utilizar efetivamente o sistema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Trabalhos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revisão da literatura está atrelada à fundamentação teórica de qualquer pesquisa e que fornece compreensões e caminhos já explorados por outros investigadores. Nesse sentido, quatro artigos foram escolhidos para agregar conhecimento a este projeto, tendo em vista sua relevância no tema do acompanhamento nutricional e a aplicabilidade na utilização das tecnologias que foram discutidas. A pesquisa foi realizada utilizando palavras-chave como ‘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management systems nutrition</w:t>
      </w:r>
      <w:r w:rsidDel="00000000" w:rsidR="00000000" w:rsidRPr="00000000">
        <w:rPr>
          <w:rFonts w:ascii="Arial" w:cs="Arial" w:eastAsia="Arial" w:hAnsi="Arial"/>
          <w:rtl w:val="0"/>
        </w:rPr>
        <w:t xml:space="preserve">’ e ‘ferramentas digitais de saúde’. Os artigos foram escolhidos de acordo com a possibilidade de oferecer uma fundamentação teórica  sólida, embora não sejam publicações recentes, em função de sua relevância e contribuição significativa para o presente trabalho.</w:t>
      </w:r>
    </w:p>
    <w:p w:rsidR="00000000" w:rsidDel="00000000" w:rsidP="00000000" w:rsidRDefault="00000000" w:rsidRPr="00000000" w14:paraId="00000047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artigo Tecnologia na Saúde: Impactos e Desafios da Era Digital ,</w:t>
      </w:r>
      <w:r w:rsidDel="00000000" w:rsidR="00000000" w:rsidRPr="00000000">
        <w:rPr>
          <w:rFonts w:ascii="Arial" w:cs="Arial" w:eastAsia="Arial" w:hAnsi="Arial"/>
          <w:rtl w:val="0"/>
        </w:rPr>
        <w:t xml:space="preserve"> elaborado por Lorenzetti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rtl w:val="0"/>
        </w:rPr>
        <w:t xml:space="preserve"> (2012),</w:t>
      </w:r>
      <w:r w:rsidDel="00000000" w:rsidR="00000000" w:rsidRPr="00000000">
        <w:rPr>
          <w:rFonts w:ascii="Arial" w:cs="Arial" w:eastAsia="Arial" w:hAnsi="Arial"/>
          <w:rtl w:val="0"/>
        </w:rPr>
        <w:t xml:space="preserve"> apresenta uma visão mais ampla dos impactos das tecnologias sobre o setor de saúde, oferecendo ênfase tanto nos desafios como nas oportunidades criadas com a era digital.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Ferreira e Magalhães (2007), no artigo </w:t>
      </w:r>
      <w:r w:rsidDel="00000000" w:rsidR="00000000" w:rsidRPr="00000000">
        <w:rPr>
          <w:rFonts w:ascii="Arial" w:cs="Arial" w:eastAsia="Arial" w:hAnsi="Arial"/>
          <w:rtl w:val="0"/>
        </w:rPr>
        <w:t xml:space="preserve">Nutrição e promoção da saúde: perspectivas atuais</w:t>
      </w:r>
      <w:r w:rsidDel="00000000" w:rsidR="00000000" w:rsidRPr="00000000">
        <w:rPr>
          <w:rFonts w:ascii="Arial" w:cs="Arial" w:eastAsia="Arial" w:hAnsi="Arial"/>
          <w:rtl w:val="0"/>
        </w:rPr>
        <w:t xml:space="preserve">, oferecem uma análise aprofundada sobre a importância da nutrição na promoção do bem-estar e na prevenção de doenças. Os autores destacam os impactos positivos de uma alimentação adequada na saúde da população, reforçando a relevância do desenvolvimento de ferramentas tecnológicas que apoiem profissionais da área na promoção de hábitos alimentares saudáveis. Assim, as discussões contidas no artigo servem como um apoio teórico e aqui se defende a importância da nutrição no campo da saúde e na tecnologia.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artigo de Curioni (2013), que apresenta o  uso de tecnologias de informação e comunicação na área da nutrição, fornece uma análise do uso de tecnologias de informação e comunicação (TICs) na nutrição. Apresenta informações importantes sobre a inserção dessas tecnologias na prática da nutrição, fornecendo os principais fundamentos para a construção deste sistema. Adicionalmente, discute os benefícios e desafios da inserção dessas tecnologias, fornecendo aspectos que poderão ser úteis na estruturação e aprimoramento do projeto, além de possibilitar uma melhor estruturação dos processos de atendimento e acompanhamento nutricional.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desses estudos, destaca-se o projeto </w:t>
      </w:r>
      <w:r w:rsidDel="00000000" w:rsidR="00000000" w:rsidRPr="00000000">
        <w:rPr>
          <w:rFonts w:ascii="Arial" w:cs="Arial" w:eastAsia="Arial" w:hAnsi="Arial"/>
          <w:rtl w:val="0"/>
        </w:rPr>
        <w:t xml:space="preserve">Desenvolvimento de um Sistema de Gestão Nutricional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, desenvolvido por </w:t>
      </w:r>
      <w:r w:rsidDel="00000000" w:rsidR="00000000" w:rsidRPr="00000000">
        <w:rPr>
          <w:rFonts w:ascii="Arial" w:cs="Arial" w:eastAsia="Arial" w:hAnsi="Arial"/>
          <w:rtl w:val="0"/>
        </w:rPr>
        <w:t xml:space="preserve">Ferreira e Alvarenga (2024). </w:t>
      </w:r>
      <w:r w:rsidDel="00000000" w:rsidR="00000000" w:rsidRPr="00000000">
        <w:rPr>
          <w:rFonts w:ascii="Arial" w:cs="Arial" w:eastAsia="Arial" w:hAnsi="Arial"/>
          <w:rtl w:val="0"/>
        </w:rPr>
        <w:t xml:space="preserve">O trabalho teve como foco a criação de uma plataforma web para auxiliar profissionais da saúde no gerenciamento de dados nutricionais de seus pacientes. O presente projeto propõe a evolução da solução para o ambiente mobile, ampliando o acesso e a usabilidade por meio de dispositivos móveis, além de incorporar recursos adicionais de acompanhamento contínuo e interação em tempo real com o paciente. A continuidade da pesquisa fortalece a construção de um ecossistema tecnológico mais completo e eficiente voltado à saúde nutricional.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3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desenvolvimento do projeto será feito a partir do modelo de um ciclo de vida iterativo, inspirado no modelo ágil, permitindo a entrega contínua de valor  ao cliente e adaptações às suas necessidades durante o desenvolvimento do projeto. Este trabalho é uma evolução do projeto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Desenvolvimento de um Sistema de Gestão Nutricional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rtl w:val="0"/>
        </w:rPr>
        <w:t xml:space="preserve">, realizado por Ferreira e Alvarenga (2024), o qual teve como foco a criação de uma plataforma web para auxiliar profissionais da saúde no gerenciamento nutricional de seus pacientes. A proposta atual expande o trabalho anterior, direcionando o desenvolvimento para uma versão mobile, com ênfase no acompanhamento nutricional contínuo, ampliando o acesso, a usabilidade e a interação dos pacientes com os recursos disponibilizados, por meio de dispositivos móveis.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realizada uma entrevista com um nutricionista e também serão realizadas diferentes análises de artigos científicos relevantes para identificar os requisitos funcionais e não funcionais que serão utilizados durante o desenvolvimento do sistema.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base nas pesquisas realizadas foram identificados os seguintes requisitos preliminares ao desenvolvimento do projeto: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820"/>
        <w:gridCol w:w="5445"/>
        <w:tblGridChange w:id="0">
          <w:tblGrid>
            <w:gridCol w:w="1320"/>
            <w:gridCol w:w="2820"/>
            <w:gridCol w:w="5445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os nutricionistas criem uma conta no sistema para os pacientes.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Efetuar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usuários registrados acessem suas contas através de autenticação.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dados pessoais e de saúde do usuário, incluindo histórico de consultas.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 dados cadastrais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usuários atualizem suas informações pessoais e de saúde.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planos alimentares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o paciente analise seus planos alimentares e veja quais refeições necessita realizar.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Apresentar medidas corporais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cálculos relacionados a índices nutricionais, como IMC, medidas corporais e calorias diárias.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Apresentar relatórios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o progresso nutricional do paciente periodicamente.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Apresentar informações de alimentos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dados de cada alimento registrado no sistema</w:t>
            </w:r>
          </w:p>
        </w:tc>
      </w:tr>
    </w:tbl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3.1.1 Entrevista com nutricionista</w:t>
      </w:r>
    </w:p>
    <w:p w:rsidR="00000000" w:rsidDel="00000000" w:rsidP="00000000" w:rsidRDefault="00000000" w:rsidRPr="00000000" w14:paraId="00000070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contexto do levantamento de requisitos, será realizada uma entrevista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um profissional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 especializado, com a finalidade de aprofundar a compreensão acerca das necessidades do público-alvo e validar os requisitos previamente identificados. O profissional contribuirá significativamente ao fornecer informações relevantes sobre as funcionalidades essenciais do sistema, os critérios de segurança e confiabilidade dos dados, bem como as boas práticas de gestão nutricional que devem ser contempladas no desenvolvimento da solução proposta.</w:t>
      </w:r>
    </w:p>
    <w:p w:rsidR="00000000" w:rsidDel="00000000" w:rsidP="00000000" w:rsidRDefault="00000000" w:rsidRPr="00000000" w14:paraId="00000071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 Arquitetura do Projeto</w:t>
      </w:r>
    </w:p>
    <w:p w:rsidR="00000000" w:rsidDel="00000000" w:rsidP="00000000" w:rsidRDefault="00000000" w:rsidRPr="00000000" w14:paraId="00000073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arquitetura do projeto será utilizada como uma metodologia para assegurar a qualidade e a eficácia do sistema em desenvolvimento. Os casos de uso apresentam um papel fundamental na definição dos requisitos funcionais, apresentando claramente a interação entre os usuários e o sistema. A partir destes casos, foram elaborados os cenários de uso e fluxos de trabalho dos usuários que serviram de base para o desenvolvimento das funcionalidades, alinhando as necessidades dos usuários com os objetivos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3.2.1 Diagrama de casos de uso</w:t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Figura 1 apresenta um modelo de caso de uso que ilustra as interações entre os usuários, nutricionista e paciente e o sistema, detalhando as funcionalidades, os fluxos de interação e o comportamento esperado do sistema para atender às necessidades e alcançar os objetivos previamente definidos.</w:t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1 - Diagrama de caso de uso</w:t>
      </w:r>
    </w:p>
    <w:p w:rsidR="00000000" w:rsidDel="00000000" w:rsidP="00000000" w:rsidRDefault="00000000" w:rsidRPr="00000000" w14:paraId="0000007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01863" cy="471331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1863" cy="4713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Próprio Autor, 2025</w:t>
      </w:r>
    </w:p>
    <w:p w:rsidR="00000000" w:rsidDel="00000000" w:rsidP="00000000" w:rsidRDefault="00000000" w:rsidRPr="00000000" w14:paraId="0000007A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3.2.2 Diagrama de Classes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Figura 2 refere-se ao Diagrama de Classes do sistema proposto para 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acompanhamento nutricional. Esse diagrama representa a estrutura estática do sistema, destacando as principais classes que compõem o modelo, seus atributos, relacionamentos e cardinalidades.</w:t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2 - Diagrama de classes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71228" cy="51539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1228" cy="5153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Próprio Autor,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 Desenvolvimento do Software</w:t>
      </w:r>
    </w:p>
    <w:p w:rsidR="00000000" w:rsidDel="00000000" w:rsidP="00000000" w:rsidRDefault="00000000" w:rsidRPr="00000000" w14:paraId="00000084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base nos requisitos identificados, será desenvolvido um protótipo inicial do sistema contemplando a definição da arquitetura geral, a seleção das tecnologias a serem empregadas e a estrutura preliminar das interfaces do aplicativo 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3.3.1 Desenvolvimento Iterativo</w:t>
      </w:r>
    </w:p>
    <w:p w:rsidR="00000000" w:rsidDel="00000000" w:rsidP="00000000" w:rsidRDefault="00000000" w:rsidRPr="00000000" w14:paraId="00000086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funcionalidades do sistema serão implementadas de maneira iterativa e incremental, seguindo uma abordagem ágil. A cada ciclo de desenvolvimento, serão priorizadas as funcionalidades de maior valor para o cliente, permitindo entregas contínuas, validação frequente e ajustes com base no feedback obtido ao longo do processo.</w:t>
      </w:r>
    </w:p>
    <w:p w:rsidR="00000000" w:rsidDel="00000000" w:rsidP="00000000" w:rsidRDefault="00000000" w:rsidRPr="00000000" w14:paraId="00000087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3.3.2 Codificação e Implementação</w:t>
      </w:r>
    </w:p>
    <w:tbl>
      <w:tblPr>
        <w:tblStyle w:val="Table2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8175"/>
        <w:tblGridChange w:id="0">
          <w:tblGrid>
            <w:gridCol w:w="2175"/>
            <w:gridCol w:w="8175"/>
          </w:tblGrid>
        </w:tblGridChange>
      </w:tblGrid>
      <w:tr>
        <w:trPr>
          <w:cantSplit w:val="0"/>
          <w:trHeight w:val="3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Dart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é uma linguagem de programação desenvolvida pela Google, otimizada para o desenvolvimento de interfaces de usuário. É utilizada principalmente no desenvolvimento de aplicações móveis, web e desktop, especialmente com 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Flutter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Flutter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é um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framework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da Google para desenvolvimento de aplicações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cross-platform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(Android, iOS, Web e Desktop) utilizando uma única base de código em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Dart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Permite criar interfaces modernas, rápidas e responsivas.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SQLite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SQLite é um sistema de gerenciamento de banco de dados relacional leve e embutido. Muito utilizado em aplicações móveis por ser uma solução eficiente e de fácil integração, sem necessidade de servidor.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Node.js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 é altamente escalável, eficiente e baseado em JavaScript, facilitando a criação de APIs REST que podem ser consumidas facilmente pelo aplicativo Flutter.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Trello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é uma ferramenta de gerenciamento de projetos baseada em kanban. Permite organizar tarefas e equipes de forma visual e colaborativa, sendo amplamente usada para planejamento ágil e controle de atividades.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 Banco de Dados SQLite</w:t>
      </w:r>
    </w:p>
    <w:p w:rsidR="00000000" w:rsidDel="00000000" w:rsidP="00000000" w:rsidRDefault="00000000" w:rsidRPr="00000000" w14:paraId="0000009A">
      <w:pPr>
        <w:spacing w:after="200" w:before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banco de dados SQLite será utilizado para armazenamento eficiente, seguro e integrado no aplicativo móvel, evitando a necessidade de servidores externos para gerenciar informações relacionadas à gestão nutricional. Trata-se de uma solução amplamente adotada em dispositivos móveis por sua leveza, simplicidade na administração e suporte à linguagem SQL, sendo adequada para aplicações que exigem persistência local de dados sem alta complexidade (Silva et al., 2017). O SQLite é adequado para suportar as funcionalidades esperadas do sistema, como cadastro de usuários, registro e agendamento de consultas, gerenciamento de medidas corporais e planos alimentares individuais, além da exibição dos dados em relatórios. Suas características estruturais relacionais proporcionam uma rápida consulta às informações demandadas, possibilitando bom desempenho durante o uso offline do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do armazenamento local, o aplicativo também contemplará a conexão com o banco de dados MySQL existente que foi utilizado em um sistema WEB desenvolvido por </w:t>
      </w:r>
      <w:r w:rsidDel="00000000" w:rsidR="00000000" w:rsidRPr="00000000">
        <w:rPr>
          <w:rFonts w:ascii="Arial" w:cs="Arial" w:eastAsia="Arial" w:hAnsi="Arial"/>
          <w:rtl w:val="0"/>
        </w:rPr>
        <w:t xml:space="preserve">Ferreira e Alvarenga (2024)</w:t>
      </w:r>
      <w:r w:rsidDel="00000000" w:rsidR="00000000" w:rsidRPr="00000000">
        <w:rPr>
          <w:rFonts w:ascii="Arial" w:cs="Arial" w:eastAsia="Arial" w:hAnsi="Arial"/>
          <w:rtl w:val="0"/>
        </w:rPr>
        <w:t xml:space="preserve">, relacionado à gestão nutricional. Essa integração será efetiva para a sincronização dos dados entre as plataformas mobile e web, garantindo consistência nas informações, continuidade na história do registro e aproveitamento da base de dados consolidada. A comunicação com o banco MySQL será através de APIs seguras para possibilitar acesso em tempo real a todos dados nutricionais, possibilitar atualização e garantir a integridade dos registros entre as diferentes plataformas.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modelagem do banco de dados será realizada utilizando o software BRModelo, uma ferramenta que facilita a criação e a visualização de diagramas relacionais. O BRModelo permitirá a definição clara das tabelas e dos relacionamentos, atendendo de maneira organizada às necessidades específicas do sistema de gestão nutricional.</w:t>
      </w:r>
    </w:p>
    <w:p w:rsidR="00000000" w:rsidDel="00000000" w:rsidP="00000000" w:rsidRDefault="00000000" w:rsidRPr="00000000" w14:paraId="0000009D">
      <w:pPr>
        <w:spacing w:after="200" w:before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3.5 Verificação e Teste de Software</w:t>
      </w:r>
    </w:p>
    <w:p w:rsidR="00000000" w:rsidDel="00000000" w:rsidP="00000000" w:rsidRDefault="00000000" w:rsidRPr="00000000" w14:paraId="0000009E">
      <w:pPr>
        <w:spacing w:after="200" w:before="20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verificação do sistema será realizada por meio de validação dos casos de uso, desse modo irá assegurar o funcionamento correto de cada componente presente no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 de forma isolada</w:t>
      </w:r>
      <w:r w:rsidDel="00000000" w:rsidR="00000000" w:rsidRPr="00000000">
        <w:rPr>
          <w:rFonts w:ascii="Arial" w:cs="Arial" w:eastAsia="Arial" w:hAnsi="Arial"/>
          <w:rtl w:val="0"/>
        </w:rPr>
        <w:t xml:space="preserve">. Esse modelo de verificação permitirá identificar e corrigir possíveis erros de forma eficiente durante o desenvolvimento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3.6 Validação do Projeto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validação do sistema proposto será conduzida com base na metodologia iterativa adotada para o desenvolvimento do projeto permitindo a verificação contínua da qualidade e da aderência do sistema aos requisitos definidos. A cada ciclo de desenvolvimento, os módulos entregues serão avaliados individualmente, possibilitando a detecção precoce de falhas e a realização de ajustes necessários de forma ágil e eficaz.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caso de uso será detalhado conforme seu contexto de aplicação, seus objetivos e as funcionalidades envolvidas, sendo submetido a testes específicos em diferentes situações de uso. Essa abordagem visa garantir que o sistema se comporte adequadamente diante de variados cenários, validando tanto a robustez quanto a eficácia das funcionalidades implementadas.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Adicionalmente, serão realizados testes-piloto com nutricionistas, que utilizarão o sistema em condições reais de trabalho. Esta etapa permitirá avaliar a aplicabilidade prática das funcionalidades, a compatibilidade com as rotinas profissionais e a capacidade da solução em atender às demandas do dia a dia da atuação nutricional.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Outro aspecto importante do processo de validação será a avaliação da interface e da usabilidade do sistema. Para isso, serão conduzidas análises junto aos usuários finais com o objetivo de mensurar o grau de interatividade, navegabilidade e facilidade de uso da plataforma. A validação da usabilidade será essencial para garantir que o sistema, além de funcional, seja acessível e eficiente de utilizar. A coleta de dados poderá ocorrer por meio de entrevistas, observações diretas e aplicação de instrumentos de avaliação específicos, como questionários e testes de usabilidade.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3.7 Apresentação dos Resultados</w:t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apresentação dos resultados será realizada por meio da validação dos casos de uso que serão desenvolvidos durante o progresso do sistema, detalhando os cenários simulados e reais, bem como o comportamento do aplicativo móvel em cada um </w:t>
      </w:r>
      <w:r w:rsidDel="00000000" w:rsidR="00000000" w:rsidRPr="00000000">
        <w:rPr>
          <w:rFonts w:ascii="Arial" w:cs="Arial" w:eastAsia="Arial" w:hAnsi="Arial"/>
          <w:rtl w:val="0"/>
        </w:rPr>
        <w:t xml:space="preserve">deles.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4  Resultados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expectativa principal é desenvolver um aplicativo funcional e adequado para o gerenciamento nutricional dos pacientes, com o propósito de aprimorar a interação entre nutricionistas e pacientes por meio de tecnologia acessível e segura. Os resultados esperados dizem respeito aos aspectos técnicos, funcionais e sociais, conforme detalhado a seguir: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Protótipo validado e funcional: ao final do desenvolvimento, espera-se disponibilizar o aplicativo com todas as funcionalidades principais funcionais, incluindo cadastro de pacientes, criação de planos personalizados, acompanhamento da evolução nutricional por meio de relatórios e cálculos de medidas automatizadas.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intuitiva e usabilidade validada:</w:t>
      </w:r>
      <w:r w:rsidDel="00000000" w:rsidR="00000000" w:rsidRPr="00000000">
        <w:rPr>
          <w:rFonts w:ascii="Arial" w:cs="Arial" w:eastAsia="Arial" w:hAnsi="Arial"/>
          <w:rtl w:val="0"/>
        </w:rPr>
        <w:t xml:space="preserve"> a interface dos usuários será avaliada junto aos usuários finais (nutricionistas e pacientes), em busca de se ter um elevado grau de usabilidade.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Eficiência e desempenho técnico: espera-se que o aplicativo ofereça respostas rápidas e suporte a um volume adequado de dados e acessos simultâneos, sem degradação evidente do desempenho.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Validação parcial em ambiente real: </w:t>
      </w:r>
      <w:r w:rsidDel="00000000" w:rsidR="00000000" w:rsidRPr="00000000">
        <w:rPr>
          <w:rFonts w:ascii="Arial" w:cs="Arial" w:eastAsia="Arial" w:hAnsi="Arial"/>
          <w:rtl w:val="0"/>
        </w:rPr>
        <w:t xml:space="preserve">O projeto prevê a realização de testes-piloto com nutricionistas parceiros, permitindo a coleta de feedback real sobre o funcionamento e a aplicabilidade do sistema em contexto profissional.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visa contribuir para a democratização do acesso a serviços nutricionais de qualidade, apoiando hábitos alimentares mais saudáveis e alinhando-se aos Objetivos de Desenvolvimento Sustentável (ODS) da ONU, especialmente no que se refere à saúde e bem-estar.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5  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projeto tem como objetivo principal o desenvolvimento de um sistema de gestão nutricional para profissionais e pacientes, com foco na otimização do acompanhamento, progresso e organização das informações nutricionais. Desta forma, será possível desenvolver funcionalidades como cadastros de usuários, consultas, gráficos de evolução e cálculos nutricionais, que auxiliam no acompanhamento, representando fatores de melhoria e facilitação.</w:t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rtl w:val="0"/>
        </w:rPr>
        <w:t xml:space="preserve">metodologia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escolhida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base</w:t>
      </w:r>
      <w:r w:rsidDel="00000000" w:rsidR="00000000" w:rsidRPr="00000000">
        <w:rPr>
          <w:rFonts w:ascii="Arial" w:cs="Arial" w:eastAsia="Arial" w:hAnsi="Arial"/>
          <w:rtl w:val="0"/>
        </w:rPr>
        <w:t xml:space="preserve"> em ciclos iterativos e </w:t>
      </w:r>
      <w:r w:rsidDel="00000000" w:rsidR="00000000" w:rsidRPr="00000000">
        <w:rPr>
          <w:rFonts w:ascii="Arial" w:cs="Arial" w:eastAsia="Arial" w:hAnsi="Arial"/>
          <w:rtl w:val="0"/>
        </w:rPr>
        <w:t xml:space="preserve">fundamentada</w:t>
      </w:r>
      <w:r w:rsidDel="00000000" w:rsidR="00000000" w:rsidRPr="00000000">
        <w:rPr>
          <w:rFonts w:ascii="Arial" w:cs="Arial" w:eastAsia="Arial" w:hAnsi="Arial"/>
          <w:rtl w:val="0"/>
        </w:rPr>
        <w:t xml:space="preserve"> em práticas ágeis, é fundamental para enfrentar os desafios que surgirão durante o desenvolvimento. </w:t>
      </w:r>
      <w:r w:rsidDel="00000000" w:rsidR="00000000" w:rsidRPr="00000000">
        <w:rPr>
          <w:rFonts w:ascii="Arial" w:cs="Arial" w:eastAsia="Arial" w:hAnsi="Arial"/>
          <w:rtl w:val="0"/>
        </w:rPr>
        <w:t xml:space="preserve">Tal</w:t>
      </w:r>
      <w:r w:rsidDel="00000000" w:rsidR="00000000" w:rsidRPr="00000000">
        <w:rPr>
          <w:rFonts w:ascii="Arial" w:cs="Arial" w:eastAsia="Arial" w:hAnsi="Arial"/>
          <w:rtl w:val="0"/>
        </w:rPr>
        <w:t xml:space="preserve"> escolha permitiu </w:t>
      </w:r>
      <w:r w:rsidDel="00000000" w:rsidR="00000000" w:rsidRPr="00000000">
        <w:rPr>
          <w:rFonts w:ascii="Arial" w:cs="Arial" w:eastAsia="Arial" w:hAnsi="Arial"/>
          <w:rtl w:val="0"/>
        </w:rPr>
        <w:t xml:space="preserve">adequações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permanentes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rtl w:val="0"/>
        </w:rPr>
        <w:t xml:space="preserve"> projeto, </w:t>
      </w:r>
      <w:r w:rsidDel="00000000" w:rsidR="00000000" w:rsidRPr="00000000">
        <w:rPr>
          <w:rFonts w:ascii="Arial" w:cs="Arial" w:eastAsia="Arial" w:hAnsi="Arial"/>
          <w:rtl w:val="0"/>
        </w:rPr>
        <w:t xml:space="preserve">sendo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capazes de garantir o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constante </w:t>
      </w:r>
      <w:r w:rsidDel="00000000" w:rsidR="00000000" w:rsidRPr="00000000">
        <w:rPr>
          <w:rFonts w:ascii="Arial" w:cs="Arial" w:eastAsia="Arial" w:hAnsi="Arial"/>
          <w:rtl w:val="0"/>
        </w:rPr>
        <w:t xml:space="preserve">atendimento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dos</w:t>
      </w:r>
      <w:r w:rsidDel="00000000" w:rsidR="00000000" w:rsidRPr="00000000">
        <w:rPr>
          <w:rFonts w:ascii="Arial" w:cs="Arial" w:eastAsia="Arial" w:hAnsi="Arial"/>
          <w:rtl w:val="0"/>
        </w:rPr>
        <w:t xml:space="preserve"> requisitos e abertura para melhorias </w:t>
      </w:r>
      <w:r w:rsidDel="00000000" w:rsidR="00000000" w:rsidRPr="00000000">
        <w:rPr>
          <w:rFonts w:ascii="Arial" w:cs="Arial" w:eastAsia="Arial" w:hAnsi="Arial"/>
          <w:rtl w:val="0"/>
        </w:rPr>
        <w:t xml:space="preserve">através</w:t>
      </w:r>
      <w:r w:rsidDel="00000000" w:rsidR="00000000" w:rsidRPr="00000000">
        <w:rPr>
          <w:rFonts w:ascii="Arial" w:cs="Arial" w:eastAsia="Arial" w:hAnsi="Arial"/>
          <w:rtl w:val="0"/>
        </w:rPr>
        <w:t xml:space="preserve"> do feedback </w:t>
      </w:r>
      <w:r w:rsidDel="00000000" w:rsidR="00000000" w:rsidRPr="00000000">
        <w:rPr>
          <w:rFonts w:ascii="Arial" w:cs="Arial" w:eastAsia="Arial" w:hAnsi="Arial"/>
          <w:rtl w:val="0"/>
        </w:rPr>
        <w:t xml:space="preserve">dos</w:t>
      </w:r>
      <w:r w:rsidDel="00000000" w:rsidR="00000000" w:rsidRPr="00000000">
        <w:rPr>
          <w:rFonts w:ascii="Arial" w:cs="Arial" w:eastAsia="Arial" w:hAnsi="Arial"/>
          <w:rtl w:val="0"/>
        </w:rPr>
        <w:t xml:space="preserve"> profissionais da saúde.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arquitetura do sistema, utilizando tecnologias como Flutter, Dart e SQLite com possibilidade de integração para versões web, proporcionará uma base sólida, moderna e escalável para construção da aplicação. </w:t>
      </w:r>
      <w:r w:rsidDel="00000000" w:rsidR="00000000" w:rsidRPr="00000000">
        <w:rPr>
          <w:rFonts w:ascii="Arial" w:cs="Arial" w:eastAsia="Arial" w:hAnsi="Arial"/>
          <w:rtl w:val="0"/>
        </w:rPr>
        <w:t xml:space="preserve">Será de extrema importância o planejamento detalhado e integração eficiente entre módulos do aplicativo móvel, além da necessidade constante de validação com usuários reais e nutricionistas para garantir usabilidade e funcionalidade do sistema.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perspectivas para trabalhos futuros, sugere-se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adicionar novos recursos ao sistema, incluindo suporte a dispositivos de monitoramento da saúde, relatórios personalizados, módulos educativos para pacientes e melhorias na interface por meio da adição de novas funcionalidades de acordo com as necessidades detectadas, objetivando melhorar a experiência do usuário.  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Assim, o projeto representa uma proposta promissora na área da saúde digital, alinhada com as demandas atuais da sociedade e com os Objetivos de Desenvolvimento Sustentável da ONU, podendo levar a melhorias realmente significativas no bem-estar por meio de tecnologia.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BERGER, M. M.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Impact of a computerized information system on quality of nutritional support in the ICU.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Nutrition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v. 22, n. 3, p. 221-229, 2006. Disponível em: </w:t>
      </w:r>
      <w:hyperlink r:id="rId9">
        <w:r w:rsidDel="00000000" w:rsidR="00000000" w:rsidRPr="00000000">
          <w:rPr>
            <w:rFonts w:ascii="Arial" w:cs="Arial" w:eastAsia="Arial" w:hAnsi="Arial"/>
            <w:rtl w:val="0"/>
          </w:rPr>
          <w:t xml:space="preserve">https://www.sciencedirect.com/science/article/pii/S0899900705003539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BRASIL. Ministério da Saúde.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Guia alimentar para a população brasileira</w:t>
      </w:r>
      <w:r w:rsidDel="00000000" w:rsidR="00000000" w:rsidRPr="00000000">
        <w:rPr>
          <w:rFonts w:ascii="Arial" w:cs="Arial" w:eastAsia="Arial" w:hAnsi="Arial"/>
          <w:rtl w:val="0"/>
        </w:rPr>
        <w:t xml:space="preserve">. 2. ed. Brasília: Ministério da Saúde, 2014. Disponível em:</w:t>
      </w:r>
      <w:hyperlink r:id="rId10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Disponível em: </w:t>
      </w:r>
      <w:hyperlink r:id="rId11">
        <w:r w:rsidDel="00000000" w:rsidR="00000000" w:rsidRPr="00000000">
          <w:rPr>
            <w:rFonts w:ascii="Arial" w:cs="Arial" w:eastAsia="Arial" w:hAnsi="Arial"/>
            <w:rtl w:val="0"/>
          </w:rPr>
          <w:t xml:space="preserve">https://bvsms.saude.gov.br/bvs/publicacoes/guia_alimentar_populacao_brasileira_2ed.pdf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CE">
      <w:pPr>
        <w:spacing w:after="240" w:before="200" w:line="360" w:lineRule="auto"/>
        <w:rPr>
          <w:rFonts w:ascii="Arial" w:cs="Arial" w:eastAsia="Arial" w:hAnsi="Arial"/>
          <w:color w:val="1154cc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CAIVANO, S.; FERREIRA, B. J.; DOMENE, S. M. A.; MARTINS, P. A.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Avaliação da usabilidade do Guia Alimentar Digital móvel segundo a percepção dos usuários.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Ciência &amp; Saúde Coletiva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v. 19, n. 5, p. 1379-1388, 2014. Disponível em: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hyperlink r:id="rId12">
        <w:r w:rsidDel="00000000" w:rsidR="00000000" w:rsidRPr="00000000">
          <w:rPr>
            <w:rFonts w:ascii="Arial" w:cs="Arial" w:eastAsia="Arial" w:hAnsi="Arial"/>
            <w:rtl w:val="0"/>
          </w:rPr>
          <w:t xml:space="preserve">https://www.scielo.br/j/csc/a/vwZ6W7ZBNxJVrC8C4kTp6jn/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Title"/>
        <w:keepNext w:val="0"/>
        <w:keepLines w:val="0"/>
        <w:spacing w:after="0" w:before="200" w:line="360" w:lineRule="auto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CURIONI, Cintia Chaves.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uso de tecnologias de informação e comunicação na área da nutrição.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highlight w:val="white"/>
          <w:rtl w:val="0"/>
        </w:rPr>
        <w:t xml:space="preserve">Jornal Brasileiro de Telessaúde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, v. 2, n. 1, p. 9-14, 2013. Disponível em: </w:t>
      </w:r>
      <w:hyperlink r:id="rId13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https://www.e-publicacoes.uerj.br/index.php/jbtelessaude/article/download/8630/6510+&amp;cd=1&amp;hl=pt-BR&amp;ct=clnk&amp;gl=br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Title"/>
        <w:keepNext w:val="0"/>
        <w:keepLines w:val="0"/>
        <w:spacing w:after="0" w:before="200" w:line="360" w:lineRule="auto"/>
        <w:rPr/>
      </w:pPr>
      <w:bookmarkStart w:colFirst="0" w:colLast="0" w:name="_d6uk67v31y2" w:id="3"/>
      <w:bookmarkEnd w:id="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FERREIRA, Layssa Hillary Santos; ALVARENGA, Marcelo Henrique Corbon.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DESENVOLVIMENTO DE UM SISTEMA DE GESTÃO NUTRICIONAL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. Fundação Hermínio Ometto, Centro Universitário Hermínio Ometto – FHO, Araras – SP, Brasil, 2024. p. 22. Disponível em: https://courseware.fho.edu.br/repositorio-publico/eyJpdiI6IjU0UUFWVFNxNmpVVUd6YS9qV3NrS1E9PSIsInZhbHVlIjoic0tjWTFVcTZ5OWZUc1E4NVB4SG5tZz09IiwibWFjIjoiNTVlOTA5ZGQ2OTJjZjVkYzVjYjU0OTg3MGRhNDFhYTBkOWM0NWIxZjg5MWI3OThmYTcwODUwNDcwZDk1OGExNyIsInRhZyI6IiJ9?search=Gest%C3%A3o%20Nutr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2057"/>
          <w:tab w:val="left" w:leader="none" w:pos="3358"/>
          <w:tab w:val="left" w:leader="none" w:pos="4403"/>
          <w:tab w:val="left" w:leader="none" w:pos="5371"/>
          <w:tab w:val="left" w:leader="none" w:pos="6828"/>
          <w:tab w:val="left" w:leader="none" w:pos="8103"/>
          <w:tab w:val="left" w:leader="none" w:pos="9334"/>
        </w:tabs>
        <w:spacing w:after="160" w:before="200" w:line="360" w:lineRule="auto"/>
        <w:ind w:right="86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FERREIRA, Vanessa A.; MAGALHÃES, Rosana.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Nutrição e promoção da saúde: perspectivas atuais.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Cadernos de Saúde Pública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v. 23, n. 7, p. 1675-1681, 2007. Disponível em: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https://www.scielo.br/j/csp/a/cdRNJphP6CZZyqGkdLRWBWj/?lang=pt.</w:t>
      </w:r>
    </w:p>
    <w:p w:rsidR="00000000" w:rsidDel="00000000" w:rsidP="00000000" w:rsidRDefault="00000000" w:rsidRPr="00000000" w14:paraId="000000D2">
      <w:pPr>
        <w:spacing w:after="160" w:line="360" w:lineRule="auto"/>
        <w:ind w:right="86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GALANTE, Andréa Polo; COLLI, Célia.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 utilização da World Wide Web como ferramenta para a educação nutricional: uma revisão.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Revista Brasileira de Ciências Farmacêuticas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v. 39, n. 2, p. 147-155, 2003. Disponível em: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https://www.scielo.br/j/rbcf/a/yTT7WYnXTChwSwgqmzGDc9L/?lang=pt&amp;format=pdf.</w:t>
      </w:r>
    </w:p>
    <w:p w:rsidR="00000000" w:rsidDel="00000000" w:rsidP="00000000" w:rsidRDefault="00000000" w:rsidRPr="00000000" w14:paraId="000000D3">
      <w:pPr>
        <w:spacing w:after="16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LIMA, R. 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Refletindo sobre as escolhas alimentares na contemporaneidade.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Revista Contextos da Alimentação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, v. 4, n. 1, p. 61-72, set. 2015. Disponível em:</w:t>
      </w:r>
    </w:p>
    <w:p w:rsidR="00000000" w:rsidDel="00000000" w:rsidP="00000000" w:rsidRDefault="00000000" w:rsidRPr="00000000" w14:paraId="000000D4">
      <w:pPr>
        <w:spacing w:after="16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http://www3.sp.senac.br/hotsites/blogs/revistacontextos/wp-content/uploads/2015/10/61_CA_artigo_ed_ Vol_4_n_1.pdf.</w:t>
      </w:r>
    </w:p>
    <w:p w:rsidR="00000000" w:rsidDel="00000000" w:rsidP="00000000" w:rsidRDefault="00000000" w:rsidRPr="00000000" w14:paraId="000000D5">
      <w:pPr>
        <w:spacing w:after="160" w:line="360" w:lineRule="auto"/>
        <w:ind w:right="8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LORENZETTI, Jorge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Tecnologia, inovação tecnológica e saúde: uma reflexão necessária.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Texto &amp; Contexto Enfermagem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v. 21, n. 2, p. 432-439, 2012. Disponível em: </w:t>
      </w:r>
      <w:hyperlink r:id="rId14">
        <w:r w:rsidDel="00000000" w:rsidR="00000000" w:rsidRPr="00000000">
          <w:rPr>
            <w:rFonts w:ascii="Arial" w:cs="Arial" w:eastAsia="Arial" w:hAnsi="Arial"/>
            <w:rtl w:val="0"/>
          </w:rPr>
          <w:t xml:space="preserve">https://www.scielo.br/j/tce/a/63hZ64xJVrMf5fwsBh7dnnq/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D6">
      <w:pPr>
        <w:tabs>
          <w:tab w:val="left" w:leader="none" w:pos="2190"/>
          <w:tab w:val="left" w:leader="none" w:pos="3047"/>
          <w:tab w:val="left" w:leader="none" w:pos="5070"/>
          <w:tab w:val="left" w:leader="none" w:pos="6060"/>
          <w:tab w:val="left" w:leader="none" w:pos="7017"/>
          <w:tab w:val="left" w:leader="none" w:pos="8263"/>
          <w:tab w:val="left" w:leader="none" w:pos="9927"/>
        </w:tabs>
        <w:spacing w:after="160" w:line="360" w:lineRule="auto"/>
        <w:ind w:right="87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MARTINELLI, Suellen Secchi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et al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Alimentação saudável e sustentável: uma revisão narrativa sobre desafios e perspectivas.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Ciência &amp; Saúde Coletiva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v. 24, n. 11, p. 4251-4262, 2019. Disponível em: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5">
        <w:r w:rsidDel="00000000" w:rsidR="00000000" w:rsidRPr="00000000">
          <w:rPr>
            <w:rFonts w:ascii="Arial" w:cs="Arial" w:eastAsia="Arial" w:hAnsi="Arial"/>
            <w:rtl w:val="0"/>
          </w:rPr>
          <w:t xml:space="preserve">https://www.scielo.br/j/csc/a/z76hs5QXmyTVZDdBDJXHTwz/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D7">
      <w:pPr>
        <w:tabs>
          <w:tab w:val="left" w:leader="none" w:pos="2190"/>
          <w:tab w:val="left" w:leader="none" w:pos="3047"/>
          <w:tab w:val="left" w:leader="none" w:pos="5070"/>
          <w:tab w:val="left" w:leader="none" w:pos="6060"/>
          <w:tab w:val="left" w:leader="none" w:pos="7017"/>
          <w:tab w:val="left" w:leader="none" w:pos="8263"/>
          <w:tab w:val="left" w:leader="none" w:pos="9927"/>
        </w:tabs>
        <w:spacing w:after="160" w:line="360" w:lineRule="auto"/>
        <w:ind w:right="87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ORGANIZAÇÃO DAS NAÇÕES UNIDAS. The State of Food Security and Nutrition in the World 2023: </w:t>
      </w:r>
      <w:r w:rsidDel="00000000" w:rsidR="00000000" w:rsidRPr="00000000">
        <w:rPr>
          <w:rFonts w:ascii="Arial" w:cs="Arial" w:eastAsia="Arial" w:hAnsi="Arial"/>
          <w:rtl w:val="0"/>
        </w:rPr>
        <w:t xml:space="preserve">Urbanization, agrifood systems transformation and healthy diets across the rural–urban continuum.</w:t>
      </w:r>
      <w:r w:rsidDel="00000000" w:rsidR="00000000" w:rsidRPr="00000000">
        <w:rPr>
          <w:rFonts w:ascii="Arial" w:cs="Arial" w:eastAsia="Arial" w:hAnsi="Arial"/>
          <w:rtl w:val="0"/>
        </w:rPr>
        <w:t xml:space="preserve"> Roma: FAO, 2023. Disponível em: https://www.fao.org/3/cc3017en/cc3017en.pdf</w:t>
      </w:r>
    </w:p>
    <w:p w:rsidR="00000000" w:rsidDel="00000000" w:rsidP="00000000" w:rsidRDefault="00000000" w:rsidRPr="00000000" w14:paraId="000000D8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PARASCHIV, E.-A.; ALEXANDRU, A.; BĂDĂRĂU, I.-A.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Smart Solutions for Diet-Related Disease Management: Connected Care, Remote Health Monitoring Systems, and Integrated Insights for Advanced Evaluation.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Applied Sciences</w:t>
      </w:r>
      <w:r w:rsidDel="00000000" w:rsidR="00000000" w:rsidRPr="00000000">
        <w:rPr>
          <w:rFonts w:ascii="Arial" w:cs="Arial" w:eastAsia="Arial" w:hAnsi="Arial"/>
          <w:rtl w:val="0"/>
        </w:rPr>
        <w:t xml:space="preserve">, v. 14, n. 6, p. 2351, 2024.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Disponível em: https://www.mdpi.com/2076-3417/14/6/2351</w:t>
      </w:r>
    </w:p>
    <w:p w:rsidR="00000000" w:rsidDel="00000000" w:rsidP="00000000" w:rsidRDefault="00000000" w:rsidRPr="00000000" w14:paraId="000000D9">
      <w:pPr>
        <w:spacing w:after="160" w:line="360" w:lineRule="auto"/>
        <w:ind w:right="87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PEDRAZA, Dixis Figueroa.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Nutrição em Saúde Pública.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Revista Brasileira de Saúde Materno Infantil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v. 13, n. 2, p. 139-141, 2013. Disponível em: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6">
        <w:r w:rsidDel="00000000" w:rsidR="00000000" w:rsidRPr="00000000">
          <w:rPr>
            <w:rFonts w:ascii="Arial" w:cs="Arial" w:eastAsia="Arial" w:hAnsi="Arial"/>
            <w:rtl w:val="0"/>
          </w:rPr>
          <w:t xml:space="preserve">https://www.scielo.br/j/rbsmi/a/CsD4VMdnxVpKqrjnDy7m6Hw/?format=pdf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DA">
      <w:pPr>
        <w:spacing w:after="160" w:line="360" w:lineRule="auto"/>
        <w:ind w:right="87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SILVA, Paulo; SCHANTZ, Douglas; ANTUNES, Rodrigo; SCHUCH, Regis Rodolfo.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SQLite para Dispositivos Móveis</w:t>
      </w:r>
      <w:r w:rsidDel="00000000" w:rsidR="00000000" w:rsidRPr="00000000">
        <w:rPr>
          <w:rFonts w:ascii="Arial" w:cs="Arial" w:eastAsia="Arial" w:hAnsi="Arial"/>
          <w:rtl w:val="0"/>
        </w:rPr>
        <w:t xml:space="preserve">. Cruz Alta – RS: UNICRUZ, 2017. Disponível em: http://www.devmedia.com.br/criando-um-crud-com-android-studio-e-sqlite/32815/.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before="200" w:line="360" w:lineRule="auto"/>
        <w:ind w:right="87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SILVA, Sarah Nascimento ; COTA, Gláucia ; DA SILVA, Rosiana Estéfane ; RIBEIRO, Laís Raquel ; DE MELLO, Nicole Freitas 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Implementação de tecnologias em saúde no Brasil: análise de orientações federais para o sistema público de saúde.</w:t>
      </w:r>
      <w:r w:rsidDel="00000000" w:rsidR="00000000" w:rsidRPr="00000000">
        <w:rPr>
          <w:rFonts w:ascii="Arial" w:cs="Arial" w:eastAsia="Arial" w:hAnsi="Arial"/>
          <w:rtl w:val="0"/>
        </w:rPr>
        <w:t xml:space="preserve"> 2024. Disponível em: https://scielosp.org/article/csc/2024.v29n1/e00322023/. Acesso em: 05 nov. 2024.</w:t>
      </w:r>
    </w:p>
    <w:p w:rsidR="00000000" w:rsidDel="00000000" w:rsidP="00000000" w:rsidRDefault="00000000" w:rsidRPr="00000000" w14:paraId="000000DC">
      <w:pPr>
        <w:spacing w:after="160" w:before="200" w:line="360" w:lineRule="auto"/>
        <w:ind w:right="87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SOUZA MARTINS, Esther; ISAIA, Paloma; SEZINI, Angela Maria.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Desenvolvimento de um aplicativo de nutrição para dispositivos móveis smart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. e-Scientia, v. 13, n. 2, p. 10-30, 2021. Disponível em: https://revistas.unibh.br/dcbas/article/view/3085</w:t>
      </w:r>
    </w:p>
    <w:p w:rsidR="00000000" w:rsidDel="00000000" w:rsidP="00000000" w:rsidRDefault="00000000" w:rsidRPr="00000000" w14:paraId="000000DD">
      <w:pPr>
        <w:tabs>
          <w:tab w:val="left" w:leader="none" w:pos="3251"/>
          <w:tab w:val="left" w:leader="none" w:pos="6447"/>
          <w:tab w:val="left" w:leader="none" w:pos="9328"/>
        </w:tabs>
        <w:spacing w:after="160" w:line="360" w:lineRule="auto"/>
        <w:ind w:right="8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VASCONCELOS, Francisco de Assis Guedes.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 nutricionista no Brasil: uma análise histórica.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Revista de Nutrição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v. 14, n. 1, p. 85-102, 2001. Disponível em: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7">
        <w:r w:rsidDel="00000000" w:rsidR="00000000" w:rsidRPr="00000000">
          <w:rPr>
            <w:rFonts w:ascii="Arial" w:cs="Arial" w:eastAsia="Arial" w:hAnsi="Arial"/>
            <w:rtl w:val="0"/>
          </w:rPr>
          <w:t xml:space="preserve">https://www.scielo.br/j/rn/a/ZswhjsNDPkFTrYpS6GLvkvh/?format=pdf&amp;lang=pt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8" w:w="11906" w:orient="portrait"/>
      <w:pgMar w:bottom="1134" w:top="2325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FHO|UNIARARAS. Aluno do Curso de Sistemas de Informação, </w:t>
      </w:r>
      <w:r w:rsidDel="00000000" w:rsidR="00000000" w:rsidRPr="00000000">
        <w:rPr>
          <w:sz w:val="20"/>
          <w:szCs w:val="20"/>
          <w:rtl w:val="0"/>
        </w:rPr>
        <w:t xml:space="preserve">Antonio Maróstica Paschoalini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ampaschoalini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@alunos.</w:t>
      </w:r>
      <w:r w:rsidDel="00000000" w:rsidR="00000000" w:rsidRPr="00000000">
        <w:rPr>
          <w:sz w:val="20"/>
          <w:szCs w:val="20"/>
          <w:rtl w:val="0"/>
        </w:rPr>
        <w:t xml:space="preserve">fho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.br</w:t>
      </w:r>
    </w:p>
  </w:footnote>
  <w:footnote w:id="1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FHO|UNIARARAS. Aluno do Curso de Sistemas de Informação, </w:t>
      </w:r>
      <w:r w:rsidDel="00000000" w:rsidR="00000000" w:rsidRPr="00000000">
        <w:rPr>
          <w:sz w:val="20"/>
          <w:szCs w:val="20"/>
          <w:rtl w:val="0"/>
        </w:rPr>
        <w:t xml:space="preserve">João Lucas Leite Sousa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joaoleitesousa2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@alunos.</w:t>
      </w:r>
      <w:r w:rsidDel="00000000" w:rsidR="00000000" w:rsidRPr="00000000">
        <w:rPr>
          <w:sz w:val="20"/>
          <w:szCs w:val="20"/>
          <w:rtl w:val="0"/>
        </w:rPr>
        <w:t xml:space="preserve">fho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.br</w:t>
      </w:r>
    </w:p>
  </w:footnote>
  <w:footnote w:id="2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FHO|UNIARARAS. Professor do Curso de Sistemas de Informação, </w:t>
      </w:r>
      <w:r w:rsidDel="00000000" w:rsidR="00000000" w:rsidRPr="00000000">
        <w:rPr>
          <w:sz w:val="20"/>
          <w:szCs w:val="20"/>
          <w:rtl w:val="0"/>
        </w:rPr>
        <w:t xml:space="preserve">Camilo César Perucci, camiloperucci@fho.br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480" w:lineRule="auto"/>
      <w:ind w:left="0" w:right="36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114300" distR="114300">
          <wp:extent cx="1645920" cy="640080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5920" cy="6400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0</wp:posOffset>
              </wp:positionV>
              <wp:extent cx="2556510" cy="45021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72508" y="3559655"/>
                        <a:ext cx="2546985" cy="440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8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TRABALHO DE CONCLUSÃO DE CURSO (TCC)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48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Sistemas de Informação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/ 2025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0</wp:posOffset>
              </wp:positionV>
              <wp:extent cx="2556510" cy="45021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56510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bvsms.saude.gov.br/bvs/publicacoes/guia_alimentar_populacao_brasileira_2ed.pdf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bvsms.saude.gov.br/bvs/publicacoes/guia_alimentar_populacao_brasileira_2ed.pdf" TargetMode="External"/><Relationship Id="rId21" Type="http://schemas.openxmlformats.org/officeDocument/2006/relationships/footer" Target="footer3.xml"/><Relationship Id="rId13" Type="http://schemas.openxmlformats.org/officeDocument/2006/relationships/hyperlink" Target="https://www.e-publicacoes.uerj.br/index.php/jbtelessaude/article/download/8630/6510+&amp;cd=1&amp;hl=pt-BR&amp;ct=clnk&amp;gl=br" TargetMode="External"/><Relationship Id="rId12" Type="http://schemas.openxmlformats.org/officeDocument/2006/relationships/hyperlink" Target="https://www.scielo.br/j/csc/a/vwZ6W7ZBNxJVrC8C4kTp6jn/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sciencedirect.com/science/article/pii/S0899900705003539" TargetMode="External"/><Relationship Id="rId15" Type="http://schemas.openxmlformats.org/officeDocument/2006/relationships/hyperlink" Target="https://www.scielo.br/j/csc/a/z76hs5QXmyTVZDdBDJXHTwz/" TargetMode="External"/><Relationship Id="rId14" Type="http://schemas.openxmlformats.org/officeDocument/2006/relationships/hyperlink" Target="https://www.scielo.br/j/tce/a/63hZ64xJVrMf5fwsBh7dnnq/" TargetMode="External"/><Relationship Id="rId17" Type="http://schemas.openxmlformats.org/officeDocument/2006/relationships/hyperlink" Target="https://www.scielo.br/j/rn/a/ZswhjsNDPkFTrYpS6GLvkvh/?format=pdf&amp;lang=pt" TargetMode="External"/><Relationship Id="rId16" Type="http://schemas.openxmlformats.org/officeDocument/2006/relationships/hyperlink" Target="https://www.scielo.br/j/rbsmi/a/CsD4VMdnxVpKqrjnDy7m6Hw/?format=pdf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eader" Target="header3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