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8DAD9" w14:textId="77777777" w:rsidR="00A8146D" w:rsidRPr="0056437B" w:rsidRDefault="00A8146D">
      <w:pPr>
        <w:rPr>
          <w:sz w:val="28"/>
          <w:szCs w:val="28"/>
        </w:rPr>
      </w:pPr>
    </w:p>
    <w:p w14:paraId="2E44D78C" w14:textId="1F7C5FD3" w:rsidR="00A8146D" w:rsidRPr="0056437B" w:rsidRDefault="00A8146D">
      <w:pPr>
        <w:rPr>
          <w:b/>
          <w:bCs/>
          <w:sz w:val="28"/>
          <w:szCs w:val="28"/>
        </w:rPr>
      </w:pPr>
      <w:r w:rsidRPr="0056437B">
        <w:rPr>
          <w:b/>
          <w:bCs/>
          <w:sz w:val="28"/>
          <w:szCs w:val="28"/>
        </w:rPr>
        <w:t>Why Amphibian</w:t>
      </w:r>
      <w:r w:rsidR="0056437B" w:rsidRPr="0056437B">
        <w:rPr>
          <w:b/>
          <w:bCs/>
          <w:sz w:val="28"/>
          <w:szCs w:val="28"/>
        </w:rPr>
        <w:t>?</w:t>
      </w:r>
    </w:p>
    <w:p w14:paraId="59FD79E6" w14:textId="4E44F6DC" w:rsidR="00545EBC" w:rsidRPr="0056437B" w:rsidRDefault="00A8146D" w:rsidP="00A8146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 xml:space="preserve">Aerial vehicles, particularly </w:t>
      </w:r>
      <w:r w:rsidR="000603D5" w:rsidRPr="0056437B">
        <w:rPr>
          <w:sz w:val="26"/>
          <w:szCs w:val="26"/>
        </w:rPr>
        <w:t>helicopters</w:t>
      </w:r>
      <w:r w:rsidR="0056437B" w:rsidRPr="0056437B">
        <w:rPr>
          <w:sz w:val="26"/>
          <w:szCs w:val="26"/>
        </w:rPr>
        <w:t>.</w:t>
      </w:r>
    </w:p>
    <w:p w14:paraId="55CACA5F" w14:textId="5C02C3B8" w:rsidR="00A8146D" w:rsidRPr="0056437B" w:rsidRDefault="00545EBC" w:rsidP="00545E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They can’t go house by house</w:t>
      </w:r>
      <w:r w:rsidR="001813CB" w:rsidRPr="0056437B">
        <w:rPr>
          <w:sz w:val="26"/>
          <w:szCs w:val="26"/>
        </w:rPr>
        <w:t xml:space="preserve"> (Localisation)</w:t>
      </w:r>
    </w:p>
    <w:p w14:paraId="17F44F26" w14:textId="00F13C05" w:rsidR="0056437B" w:rsidRPr="0056437B" w:rsidRDefault="0056437B" w:rsidP="0056437B">
      <w:pPr>
        <w:pStyle w:val="ListParagraph"/>
        <w:numPr>
          <w:ilvl w:val="2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The Minimum Height it can go is 500 feet.</w:t>
      </w:r>
    </w:p>
    <w:p w14:paraId="79C1AA06" w14:textId="3973BB49" w:rsidR="000603D5" w:rsidRPr="0056437B" w:rsidRDefault="000603D5" w:rsidP="00545E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 xml:space="preserve">Are vulnerable to wind conditions </w:t>
      </w:r>
    </w:p>
    <w:p w14:paraId="59018464" w14:textId="21CF9ECF" w:rsidR="000603D5" w:rsidRPr="0056437B" w:rsidRDefault="000603D5" w:rsidP="00545EB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Power lines, trees, and overhanging debris</w:t>
      </w:r>
    </w:p>
    <w:p w14:paraId="486B80A1" w14:textId="77777777" w:rsidR="001813CB" w:rsidRPr="0056437B" w:rsidRDefault="001813CB" w:rsidP="001813CB">
      <w:pPr>
        <w:pStyle w:val="ListParagraph"/>
        <w:ind w:left="1440"/>
        <w:rPr>
          <w:sz w:val="26"/>
          <w:szCs w:val="26"/>
        </w:rPr>
      </w:pPr>
    </w:p>
    <w:p w14:paraId="6008FAD0" w14:textId="5679F175" w:rsidR="001813CB" w:rsidRPr="0056437B" w:rsidRDefault="00C3654A" w:rsidP="00C3654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 xml:space="preserve">Conventional boats too have only limited accessibility. After a point called the </w:t>
      </w:r>
      <w:r w:rsidR="001813CB" w:rsidRPr="0056437B">
        <w:rPr>
          <w:sz w:val="26"/>
          <w:szCs w:val="26"/>
        </w:rPr>
        <w:t xml:space="preserve">hot zone (Disaster zones) </w:t>
      </w:r>
      <w:r w:rsidRPr="0056437B">
        <w:rPr>
          <w:sz w:val="26"/>
          <w:szCs w:val="26"/>
        </w:rPr>
        <w:t xml:space="preserve">they </w:t>
      </w:r>
      <w:r w:rsidR="001813CB" w:rsidRPr="0056437B">
        <w:rPr>
          <w:sz w:val="26"/>
          <w:szCs w:val="26"/>
        </w:rPr>
        <w:t>must</w:t>
      </w:r>
      <w:r w:rsidRPr="0056437B">
        <w:rPr>
          <w:sz w:val="26"/>
          <w:szCs w:val="26"/>
        </w:rPr>
        <w:t xml:space="preserve"> risk divers</w:t>
      </w:r>
    </w:p>
    <w:p w14:paraId="64C8170B" w14:textId="7C4584B0" w:rsidR="001813CB" w:rsidRPr="0056437B" w:rsidRDefault="00EA1445" w:rsidP="001813C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Hence,</w:t>
      </w:r>
      <w:r w:rsidR="001813CB" w:rsidRPr="0056437B">
        <w:rPr>
          <w:sz w:val="26"/>
          <w:szCs w:val="26"/>
        </w:rPr>
        <w:t xml:space="preserve"> they can send those ROV into various houses in a particular block which can go house to house and collect those issues to the boat. And from the boat, they can send in the deliverables. </w:t>
      </w:r>
    </w:p>
    <w:p w14:paraId="4B177882" w14:textId="77777777" w:rsidR="001813CB" w:rsidRPr="0056437B" w:rsidRDefault="001813CB" w:rsidP="001813CB">
      <w:pPr>
        <w:pStyle w:val="ListParagraph"/>
        <w:rPr>
          <w:sz w:val="26"/>
          <w:szCs w:val="26"/>
        </w:rPr>
      </w:pPr>
    </w:p>
    <w:p w14:paraId="29A1B960" w14:textId="703761D5" w:rsidR="001813CB" w:rsidRPr="0056437B" w:rsidRDefault="001813CB" w:rsidP="00C3654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Conventional ROV is limited</w:t>
      </w:r>
      <w:r w:rsidR="00C3654A" w:rsidRPr="0056437B">
        <w:rPr>
          <w:sz w:val="26"/>
          <w:szCs w:val="26"/>
        </w:rPr>
        <w:t xml:space="preserve"> </w:t>
      </w:r>
      <w:r w:rsidRPr="0056437B">
        <w:rPr>
          <w:sz w:val="26"/>
          <w:szCs w:val="26"/>
        </w:rPr>
        <w:t>to only water-based travel. While flood transportation requires a vehicle which is</w:t>
      </w:r>
    </w:p>
    <w:p w14:paraId="3C515312" w14:textId="77777777" w:rsidR="001813CB" w:rsidRPr="0056437B" w:rsidRDefault="001813CB" w:rsidP="001813CB">
      <w:pPr>
        <w:pStyle w:val="ListParagraph"/>
        <w:rPr>
          <w:sz w:val="26"/>
          <w:szCs w:val="26"/>
        </w:rPr>
      </w:pPr>
    </w:p>
    <w:p w14:paraId="7834959C" w14:textId="6306A131" w:rsidR="00B51D8C" w:rsidRDefault="001813CB" w:rsidP="00B51D8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 xml:space="preserve">Dynamic </w:t>
      </w:r>
      <w:r w:rsidR="008B45BA" w:rsidRPr="0056437B">
        <w:rPr>
          <w:sz w:val="26"/>
          <w:szCs w:val="26"/>
        </w:rPr>
        <w:t>to changes in the environment</w:t>
      </w:r>
    </w:p>
    <w:p w14:paraId="393C486D" w14:textId="77777777" w:rsidR="00B51D8C" w:rsidRPr="00B51D8C" w:rsidRDefault="00B51D8C" w:rsidP="00B51D8C">
      <w:pPr>
        <w:pStyle w:val="ListParagraph"/>
        <w:ind w:left="1440"/>
        <w:rPr>
          <w:sz w:val="26"/>
          <w:szCs w:val="26"/>
        </w:rPr>
      </w:pPr>
    </w:p>
    <w:p w14:paraId="56092843" w14:textId="422DDC55" w:rsidR="008B45BA" w:rsidRPr="0056437B" w:rsidRDefault="008B45BA" w:rsidP="008B45BA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 xml:space="preserve">Can enter inside the flooded houses </w:t>
      </w:r>
    </w:p>
    <w:p w14:paraId="167D3C2F" w14:textId="77777777" w:rsidR="0097445F" w:rsidRPr="0056437B" w:rsidRDefault="0097445F" w:rsidP="0097445F">
      <w:pPr>
        <w:rPr>
          <w:sz w:val="26"/>
          <w:szCs w:val="26"/>
        </w:rPr>
      </w:pPr>
    </w:p>
    <w:p w14:paraId="5D7A854E" w14:textId="77777777" w:rsidR="0097445F" w:rsidRPr="0056437B" w:rsidRDefault="0097445F" w:rsidP="0097445F">
      <w:pPr>
        <w:rPr>
          <w:b/>
          <w:bCs/>
          <w:sz w:val="28"/>
          <w:szCs w:val="28"/>
        </w:rPr>
      </w:pPr>
      <w:r w:rsidRPr="0056437B">
        <w:rPr>
          <w:b/>
          <w:bCs/>
          <w:sz w:val="28"/>
          <w:szCs w:val="28"/>
        </w:rPr>
        <w:t>Fundamental Problems and Open Issues in Rescue Operations</w:t>
      </w:r>
    </w:p>
    <w:p w14:paraId="09538DF7" w14:textId="6DB06C4D" w:rsidR="00E930F6" w:rsidRPr="0056437B" w:rsidRDefault="000603D5" w:rsidP="000603D5">
      <w:pPr>
        <w:rPr>
          <w:b/>
          <w:bCs/>
          <w:sz w:val="26"/>
          <w:szCs w:val="26"/>
        </w:rPr>
      </w:pPr>
      <w:r w:rsidRPr="0056437B">
        <w:rPr>
          <w:b/>
          <w:bCs/>
          <w:sz w:val="26"/>
          <w:szCs w:val="26"/>
        </w:rPr>
        <w:t>Case Study</w:t>
      </w:r>
    </w:p>
    <w:p w14:paraId="7EFEE439" w14:textId="1FBA7ED8" w:rsidR="00545EBC" w:rsidRPr="0056437B" w:rsidRDefault="00545EBC" w:rsidP="00545EBC">
      <w:pPr>
        <w:ind w:left="360"/>
        <w:rPr>
          <w:b/>
          <w:bCs/>
          <w:sz w:val="26"/>
          <w:szCs w:val="26"/>
        </w:rPr>
      </w:pPr>
      <w:r w:rsidRPr="0056437B">
        <w:rPr>
          <w:b/>
          <w:bCs/>
          <w:sz w:val="26"/>
          <w:szCs w:val="26"/>
        </w:rPr>
        <w:t>1.</w:t>
      </w:r>
      <w:r w:rsidR="0056437B" w:rsidRPr="0056437B">
        <w:rPr>
          <w:b/>
          <w:bCs/>
          <w:sz w:val="26"/>
          <w:szCs w:val="26"/>
        </w:rPr>
        <w:t xml:space="preserve"> </w:t>
      </w:r>
      <w:r w:rsidRPr="0056437B">
        <w:rPr>
          <w:b/>
          <w:bCs/>
          <w:sz w:val="26"/>
          <w:szCs w:val="26"/>
        </w:rPr>
        <w:t>Chennai Flood</w:t>
      </w:r>
    </w:p>
    <w:p w14:paraId="190305A2" w14:textId="4058DDF3" w:rsidR="00A8146D" w:rsidRPr="0056437B" w:rsidRDefault="00545EBC" w:rsidP="00A8146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First responders faced difficulties in providing accurate real time information to local communities on flooded areas, accessibility of roads, road condition, traffic flow and current weather scenario</w:t>
      </w:r>
    </w:p>
    <w:p w14:paraId="3C624FDD" w14:textId="77777777" w:rsidR="0097445F" w:rsidRPr="0056437B" w:rsidRDefault="0097445F" w:rsidP="0097445F">
      <w:pPr>
        <w:pStyle w:val="ListParagraph"/>
        <w:rPr>
          <w:sz w:val="26"/>
          <w:szCs w:val="26"/>
        </w:rPr>
      </w:pPr>
    </w:p>
    <w:p w14:paraId="39F05B78" w14:textId="4D292A29" w:rsidR="00545EBC" w:rsidRPr="0056437B" w:rsidRDefault="0097445F" w:rsidP="00A8146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F</w:t>
      </w:r>
      <w:r w:rsidR="00545EBC" w:rsidRPr="0056437B">
        <w:rPr>
          <w:sz w:val="26"/>
          <w:szCs w:val="26"/>
        </w:rPr>
        <w:t>lood water entered the first level of most of the offices and shops, reaching a height of approximately two meters in some areas.</w:t>
      </w:r>
    </w:p>
    <w:p w14:paraId="0CF19535" w14:textId="77777777" w:rsidR="0097445F" w:rsidRPr="0056437B" w:rsidRDefault="0097445F" w:rsidP="0097445F">
      <w:pPr>
        <w:pStyle w:val="ListParagraph"/>
        <w:rPr>
          <w:sz w:val="26"/>
          <w:szCs w:val="26"/>
        </w:rPr>
      </w:pPr>
    </w:p>
    <w:p w14:paraId="126D7A18" w14:textId="77777777" w:rsidR="0097445F" w:rsidRPr="0056437B" w:rsidRDefault="0097445F" w:rsidP="0097445F">
      <w:pPr>
        <w:pStyle w:val="ListParagraph"/>
        <w:rPr>
          <w:sz w:val="26"/>
          <w:szCs w:val="26"/>
        </w:rPr>
      </w:pPr>
    </w:p>
    <w:p w14:paraId="148B3D47" w14:textId="3A849058" w:rsidR="00545EBC" w:rsidRPr="0056437B" w:rsidRDefault="00545EBC" w:rsidP="00A8146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Community-Based Organizations (CBOs) faced tough challenges, such as contingency planning at zone/ district level, stock piling of relief materials/supplies, arranging for inter-agency coordination, preparing evacuation plans, providing public information and conducting field exercises.</w:t>
      </w:r>
    </w:p>
    <w:p w14:paraId="114FBA22" w14:textId="77777777" w:rsidR="0097445F" w:rsidRPr="0056437B" w:rsidRDefault="0097445F" w:rsidP="0097445F">
      <w:pPr>
        <w:pStyle w:val="ListParagraph"/>
        <w:rPr>
          <w:sz w:val="26"/>
          <w:szCs w:val="26"/>
        </w:rPr>
      </w:pPr>
    </w:p>
    <w:p w14:paraId="54803DEC" w14:textId="26B1B863" w:rsidR="00545EBC" w:rsidRPr="0056437B" w:rsidRDefault="00545EBC" w:rsidP="00A8146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Situation worsened due to lack of mechanisms to mitigate impacts of flood, such as road closure notification, absence of traffic control warning signs, emergency detour routes, etc.</w:t>
      </w:r>
    </w:p>
    <w:p w14:paraId="64B4478A" w14:textId="77777777" w:rsidR="0097445F" w:rsidRPr="0056437B" w:rsidRDefault="0097445F" w:rsidP="0097445F">
      <w:pPr>
        <w:pStyle w:val="ListParagraph"/>
        <w:rPr>
          <w:sz w:val="26"/>
          <w:szCs w:val="26"/>
        </w:rPr>
      </w:pPr>
    </w:p>
    <w:p w14:paraId="4D80B81D" w14:textId="73DA0CD1" w:rsidR="0097445F" w:rsidRPr="0056437B" w:rsidRDefault="0097445F" w:rsidP="0097445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437B">
        <w:rPr>
          <w:sz w:val="26"/>
          <w:szCs w:val="26"/>
        </w:rPr>
        <w:t>Medical doctors may not be permitted inside the hot zone, which can extend for kilometres</w:t>
      </w:r>
    </w:p>
    <w:p w14:paraId="0B508E8E" w14:textId="77777777" w:rsidR="0097445F" w:rsidRPr="0056437B" w:rsidRDefault="0097445F" w:rsidP="0097445F">
      <w:pPr>
        <w:rPr>
          <w:b/>
          <w:bCs/>
          <w:sz w:val="26"/>
          <w:szCs w:val="26"/>
        </w:rPr>
      </w:pPr>
    </w:p>
    <w:p w14:paraId="4E3AAA6F" w14:textId="2FEF8BA7" w:rsidR="0097445F" w:rsidRPr="0056437B" w:rsidRDefault="0097445F" w:rsidP="0097445F">
      <w:pPr>
        <w:rPr>
          <w:b/>
          <w:bCs/>
          <w:sz w:val="26"/>
          <w:szCs w:val="26"/>
        </w:rPr>
      </w:pPr>
      <w:r w:rsidRPr="0056437B">
        <w:rPr>
          <w:b/>
          <w:bCs/>
          <w:sz w:val="26"/>
          <w:szCs w:val="26"/>
        </w:rPr>
        <w:t>Challenges While Designing Robots</w:t>
      </w:r>
    </w:p>
    <w:p w14:paraId="2F73C420" w14:textId="08D2CD7D" w:rsidR="001813CB" w:rsidRPr="0056437B" w:rsidRDefault="000603D5" w:rsidP="0097445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6437B">
        <w:rPr>
          <w:sz w:val="26"/>
          <w:szCs w:val="26"/>
        </w:rPr>
        <w:t>H</w:t>
      </w:r>
      <w:r w:rsidR="00266F5F" w:rsidRPr="0056437B">
        <w:rPr>
          <w:sz w:val="26"/>
          <w:szCs w:val="26"/>
        </w:rPr>
        <w:t xml:space="preserve">ow to make rescue robot operations more efficient </w:t>
      </w:r>
      <w:r w:rsidR="0056437B" w:rsidRPr="0056437B">
        <w:rPr>
          <w:sz w:val="26"/>
          <w:szCs w:val="26"/>
        </w:rPr>
        <w:t>to</w:t>
      </w:r>
      <w:r w:rsidR="00266F5F" w:rsidRPr="0056437B">
        <w:rPr>
          <w:sz w:val="26"/>
          <w:szCs w:val="26"/>
        </w:rPr>
        <w:t xml:space="preserve"> find more survivors or provide more timely information to responders.</w:t>
      </w:r>
    </w:p>
    <w:p w14:paraId="67861805" w14:textId="77777777" w:rsidR="0097445F" w:rsidRPr="0056437B" w:rsidRDefault="0097445F" w:rsidP="0097445F">
      <w:pPr>
        <w:pStyle w:val="ListParagraph"/>
        <w:rPr>
          <w:sz w:val="26"/>
          <w:szCs w:val="26"/>
        </w:rPr>
      </w:pPr>
    </w:p>
    <w:p w14:paraId="5E038711" w14:textId="5F2E55EC" w:rsidR="001813CB" w:rsidRPr="0056437B" w:rsidRDefault="000603D5" w:rsidP="001813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6437B">
        <w:rPr>
          <w:sz w:val="26"/>
          <w:szCs w:val="26"/>
        </w:rPr>
        <w:t>P</w:t>
      </w:r>
      <w:r w:rsidR="00266F5F" w:rsidRPr="0056437B">
        <w:rPr>
          <w:sz w:val="26"/>
          <w:szCs w:val="26"/>
        </w:rPr>
        <w:t xml:space="preserve">re-mission preparation (e.g., how long does it take to set up the </w:t>
      </w:r>
      <w:proofErr w:type="spellStart"/>
      <w:r w:rsidR="00266F5F" w:rsidRPr="0056437B">
        <w:rPr>
          <w:sz w:val="26"/>
          <w:szCs w:val="26"/>
        </w:rPr>
        <w:t>robotsystem</w:t>
      </w:r>
      <w:proofErr w:type="spellEnd"/>
      <w:r w:rsidR="00266F5F" w:rsidRPr="0056437B">
        <w:rPr>
          <w:sz w:val="26"/>
          <w:szCs w:val="26"/>
        </w:rPr>
        <w:t xml:space="preserve">), mission execution, and post-mission </w:t>
      </w:r>
      <w:r w:rsidR="0097445F" w:rsidRPr="0056437B">
        <w:rPr>
          <w:sz w:val="26"/>
          <w:szCs w:val="26"/>
        </w:rPr>
        <w:t>activities (</w:t>
      </w:r>
      <w:r w:rsidR="00266F5F" w:rsidRPr="0056437B">
        <w:rPr>
          <w:sz w:val="26"/>
          <w:szCs w:val="26"/>
        </w:rPr>
        <w:t xml:space="preserve">e.g., how long does it take to change batteries, decontaminate, inspect for wear, or perform minor </w:t>
      </w:r>
      <w:proofErr w:type="spellStart"/>
      <w:proofErr w:type="gramStart"/>
      <w:r w:rsidR="00266F5F" w:rsidRPr="0056437B">
        <w:rPr>
          <w:sz w:val="26"/>
          <w:szCs w:val="26"/>
        </w:rPr>
        <w:t>repairs,etc</w:t>
      </w:r>
      <w:proofErr w:type="spellEnd"/>
      <w:r w:rsidR="00266F5F" w:rsidRPr="0056437B">
        <w:rPr>
          <w:sz w:val="26"/>
          <w:szCs w:val="26"/>
        </w:rPr>
        <w:t>.</w:t>
      </w:r>
      <w:proofErr w:type="gramEnd"/>
      <w:r w:rsidR="00266F5F" w:rsidRPr="0056437B">
        <w:rPr>
          <w:sz w:val="26"/>
          <w:szCs w:val="26"/>
        </w:rPr>
        <w:t>)</w:t>
      </w:r>
    </w:p>
    <w:p w14:paraId="56F3B214" w14:textId="77777777" w:rsidR="001813CB" w:rsidRPr="0056437B" w:rsidRDefault="001813CB" w:rsidP="001813CB">
      <w:pPr>
        <w:pStyle w:val="ListParagraph"/>
        <w:rPr>
          <w:sz w:val="26"/>
          <w:szCs w:val="26"/>
        </w:rPr>
      </w:pPr>
    </w:p>
    <w:p w14:paraId="37682572" w14:textId="551200C0" w:rsidR="00266F5F" w:rsidRPr="0056437B" w:rsidRDefault="00266F5F" w:rsidP="00266F5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6437B">
        <w:rPr>
          <w:sz w:val="26"/>
          <w:szCs w:val="26"/>
        </w:rPr>
        <w:t>GPS reception and</w:t>
      </w:r>
      <w:r w:rsidR="000603D5" w:rsidRPr="0056437B">
        <w:rPr>
          <w:sz w:val="26"/>
          <w:szCs w:val="26"/>
        </w:rPr>
        <w:t xml:space="preserve"> </w:t>
      </w:r>
      <w:r w:rsidRPr="0056437B">
        <w:rPr>
          <w:sz w:val="26"/>
          <w:szCs w:val="26"/>
        </w:rPr>
        <w:t xml:space="preserve">underwater vehicles cannot receive GPS signals. </w:t>
      </w:r>
    </w:p>
    <w:p w14:paraId="7E3015F9" w14:textId="6E817A7C" w:rsidR="000603D5" w:rsidRPr="0056437B" w:rsidRDefault="000603D5" w:rsidP="008B45BA">
      <w:pPr>
        <w:rPr>
          <w:b/>
          <w:bCs/>
          <w:sz w:val="28"/>
          <w:szCs w:val="28"/>
        </w:rPr>
      </w:pPr>
    </w:p>
    <w:p w14:paraId="02A83F32" w14:textId="700CFC96" w:rsidR="008B45BA" w:rsidRPr="0056437B" w:rsidRDefault="008B45BA" w:rsidP="008B45BA">
      <w:pPr>
        <w:rPr>
          <w:b/>
          <w:bCs/>
          <w:sz w:val="28"/>
          <w:szCs w:val="28"/>
        </w:rPr>
      </w:pPr>
      <w:r w:rsidRPr="0056437B">
        <w:rPr>
          <w:b/>
          <w:bCs/>
          <w:sz w:val="28"/>
          <w:szCs w:val="28"/>
        </w:rPr>
        <w:t>How can we Contribute</w:t>
      </w:r>
    </w:p>
    <w:p w14:paraId="48DD0CCB" w14:textId="6C90E4AE" w:rsidR="0097445F" w:rsidRPr="0056437B" w:rsidRDefault="008B45BA" w:rsidP="0097445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 xml:space="preserve">Robot carriers that </w:t>
      </w:r>
      <w:r w:rsidR="0097445F" w:rsidRPr="0056437B">
        <w:rPr>
          <w:sz w:val="26"/>
          <w:szCs w:val="26"/>
        </w:rPr>
        <w:t>are attached with huge compartments to keep essentials</w:t>
      </w:r>
    </w:p>
    <w:p w14:paraId="0CDA3C1C" w14:textId="023BEE1A" w:rsidR="00E71ED1" w:rsidRPr="0056437B" w:rsidRDefault="00E71ED1" w:rsidP="0097445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>In-house views are captured through cameras which can give live audio commands from doctors for medications</w:t>
      </w:r>
    </w:p>
    <w:p w14:paraId="6AFB4223" w14:textId="6028ACD4" w:rsidR="00E71ED1" w:rsidRPr="0056437B" w:rsidRDefault="0097445F" w:rsidP="00E71ED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>Database Systems</w:t>
      </w:r>
      <w:r w:rsidR="00E71ED1" w:rsidRPr="0056437B">
        <w:rPr>
          <w:sz w:val="26"/>
          <w:szCs w:val="26"/>
        </w:rPr>
        <w:t xml:space="preserve"> which </w:t>
      </w:r>
      <w:proofErr w:type="gramStart"/>
      <w:r w:rsidR="00E71ED1" w:rsidRPr="0056437B">
        <w:rPr>
          <w:sz w:val="26"/>
          <w:szCs w:val="26"/>
        </w:rPr>
        <w:t>has</w:t>
      </w:r>
      <w:proofErr w:type="gramEnd"/>
      <w:r w:rsidR="00E71ED1" w:rsidRPr="0056437B">
        <w:rPr>
          <w:sz w:val="26"/>
          <w:szCs w:val="26"/>
        </w:rPr>
        <w:t xml:space="preserve"> information about the particular locality. It contains info about</w:t>
      </w:r>
    </w:p>
    <w:p w14:paraId="65552417" w14:textId="0E2574A8" w:rsidR="00E71ED1" w:rsidRPr="0056437B" w:rsidRDefault="00E71ED1" w:rsidP="00E71ED1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>House number</w:t>
      </w:r>
    </w:p>
    <w:p w14:paraId="65A77B77" w14:textId="0A6FCCCC" w:rsidR="00E71ED1" w:rsidRPr="0056437B" w:rsidRDefault="00E71ED1" w:rsidP="00E71ED1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>Individual’s requirements</w:t>
      </w:r>
    </w:p>
    <w:p w14:paraId="0F6E10E5" w14:textId="2DE77474" w:rsidR="00E71ED1" w:rsidRPr="0056437B" w:rsidRDefault="00E71ED1" w:rsidP="00E71ED1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>What have they received so far</w:t>
      </w:r>
    </w:p>
    <w:p w14:paraId="321F8714" w14:textId="51B41D74" w:rsidR="00E71ED1" w:rsidRPr="0056437B" w:rsidRDefault="00E71ED1" w:rsidP="00E71ED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>Enhanced locomotion techniques to travel in various kinds of rough terrains</w:t>
      </w:r>
    </w:p>
    <w:p w14:paraId="680C0056" w14:textId="0CCEFFFD" w:rsidR="00E71ED1" w:rsidRPr="0056437B" w:rsidRDefault="00E71ED1" w:rsidP="00E71ED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6437B">
        <w:rPr>
          <w:sz w:val="26"/>
          <w:szCs w:val="26"/>
        </w:rPr>
        <w:t>Seamless Communication from the bot to the central hub</w:t>
      </w:r>
      <w:r w:rsidR="0056437B" w:rsidRPr="0056437B">
        <w:rPr>
          <w:sz w:val="26"/>
          <w:szCs w:val="26"/>
        </w:rPr>
        <w:t xml:space="preserve"> </w:t>
      </w:r>
      <w:r w:rsidRPr="0056437B">
        <w:rPr>
          <w:sz w:val="26"/>
          <w:szCs w:val="26"/>
        </w:rPr>
        <w:t xml:space="preserve">(Possibly </w:t>
      </w:r>
      <w:r w:rsidR="0056437B" w:rsidRPr="0056437B">
        <w:rPr>
          <w:sz w:val="26"/>
          <w:szCs w:val="26"/>
        </w:rPr>
        <w:t>to the</w:t>
      </w:r>
      <w:r w:rsidRPr="0056437B">
        <w:rPr>
          <w:sz w:val="26"/>
          <w:szCs w:val="26"/>
        </w:rPr>
        <w:t xml:space="preserve"> </w:t>
      </w:r>
      <w:r w:rsidR="0056437B" w:rsidRPr="0056437B">
        <w:rPr>
          <w:sz w:val="26"/>
          <w:szCs w:val="26"/>
        </w:rPr>
        <w:t>boat)</w:t>
      </w:r>
    </w:p>
    <w:p w14:paraId="5C0BE915" w14:textId="77777777" w:rsidR="0097445F" w:rsidRPr="0056437B" w:rsidRDefault="0097445F" w:rsidP="0097445F">
      <w:pPr>
        <w:pStyle w:val="ListParagraph"/>
        <w:rPr>
          <w:b/>
          <w:bCs/>
          <w:sz w:val="26"/>
          <w:szCs w:val="26"/>
        </w:rPr>
      </w:pPr>
    </w:p>
    <w:p w14:paraId="100F716E" w14:textId="52D9EAE6" w:rsidR="00A04EFD" w:rsidRPr="0056437B" w:rsidRDefault="00A04EFD" w:rsidP="000603D5">
      <w:pPr>
        <w:rPr>
          <w:b/>
          <w:bCs/>
          <w:sz w:val="26"/>
          <w:szCs w:val="26"/>
        </w:rPr>
      </w:pPr>
      <w:r w:rsidRPr="0056437B">
        <w:rPr>
          <w:b/>
          <w:bCs/>
          <w:sz w:val="26"/>
          <w:szCs w:val="26"/>
        </w:rPr>
        <w:t>References</w:t>
      </w:r>
    </w:p>
    <w:p w14:paraId="157C7EFC" w14:textId="7E1073CA" w:rsidR="00A04EFD" w:rsidRPr="0056437B" w:rsidRDefault="00A04EFD" w:rsidP="00A04EF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6437B">
        <w:rPr>
          <w:sz w:val="26"/>
          <w:szCs w:val="26"/>
        </w:rPr>
        <w:lastRenderedPageBreak/>
        <w:t xml:space="preserve">Chennai Flood: </w:t>
      </w:r>
      <w:hyperlink r:id="rId5" w:history="1">
        <w:r w:rsidRPr="0056437B">
          <w:rPr>
            <w:rStyle w:val="Hyperlink"/>
            <w:sz w:val="26"/>
            <w:szCs w:val="26"/>
          </w:rPr>
          <w:t>https://www.mei.edu/publications/2015-chennai-flood-case-developing-city-resilience-strategies</w:t>
        </w:r>
      </w:hyperlink>
    </w:p>
    <w:p w14:paraId="3AA9323B" w14:textId="7CE9CFAC" w:rsidR="00A04EFD" w:rsidRDefault="00A04EFD" w:rsidP="00A04EF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6437B">
        <w:rPr>
          <w:sz w:val="26"/>
          <w:szCs w:val="26"/>
        </w:rPr>
        <w:t xml:space="preserve">Research Paper: </w:t>
      </w:r>
      <w:hyperlink r:id="rId6" w:history="1">
        <w:r w:rsidR="00EA1445" w:rsidRPr="009B329B">
          <w:rPr>
            <w:rStyle w:val="Hyperlink"/>
            <w:sz w:val="26"/>
            <w:szCs w:val="26"/>
          </w:rPr>
          <w:t>https://www.researchgate.net/publication/225916883_Search_and_Rescue_Robotics?enrichId=rgreq-93dc4acbda2837583c88f208f1f8b2c1-XXX&amp;enrichSource=Y292ZXJQYWdlOzIyNTkxNjg4MztBUzoxMDQ2MjEyOTI5MTY3MzlAMTQwMTk1NTA2ODM4MQ%3D%3D&amp;el=1_x_2&amp;_esc=publicationCoverPdf</w:t>
        </w:r>
      </w:hyperlink>
    </w:p>
    <w:p w14:paraId="30A8E669" w14:textId="77777777" w:rsidR="00EA1445" w:rsidRDefault="00EA1445" w:rsidP="00EA1445">
      <w:pPr>
        <w:rPr>
          <w:sz w:val="26"/>
          <w:szCs w:val="26"/>
        </w:rPr>
      </w:pPr>
    </w:p>
    <w:p w14:paraId="3D58D2D6" w14:textId="653C07FE" w:rsidR="00EA1445" w:rsidRDefault="00EA1445" w:rsidP="00EA1445">
      <w:pPr>
        <w:rPr>
          <w:b/>
          <w:bCs/>
          <w:sz w:val="26"/>
          <w:szCs w:val="26"/>
        </w:rPr>
      </w:pPr>
      <w:r w:rsidRPr="00EA1445">
        <w:rPr>
          <w:b/>
          <w:bCs/>
          <w:sz w:val="26"/>
          <w:szCs w:val="26"/>
        </w:rPr>
        <w:t>Military Stealth Operations</w:t>
      </w:r>
    </w:p>
    <w:p w14:paraId="02C1FCD6" w14:textId="240014FC" w:rsidR="001645ED" w:rsidRPr="00EA1445" w:rsidRDefault="001645ED" w:rsidP="00EA1445">
      <w:pPr>
        <w:rPr>
          <w:b/>
          <w:bCs/>
          <w:sz w:val="26"/>
          <w:szCs w:val="26"/>
        </w:rPr>
      </w:pPr>
      <w:r w:rsidRPr="001645ED">
        <w:rPr>
          <w:b/>
          <w:bCs/>
          <w:sz w:val="26"/>
          <w:szCs w:val="26"/>
        </w:rPr>
        <w:t>Materials</w:t>
      </w:r>
    </w:p>
    <w:p w14:paraId="153C014F" w14:textId="5740BEB1" w:rsidR="00EA1445" w:rsidRDefault="00EA1445" w:rsidP="00EA144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1445">
        <w:rPr>
          <w:sz w:val="26"/>
          <w:szCs w:val="26"/>
        </w:rPr>
        <w:t xml:space="preserve">After the invention of electromagnetic </w:t>
      </w:r>
      <w:r w:rsidRPr="00EA1445">
        <w:rPr>
          <w:sz w:val="26"/>
          <w:szCs w:val="26"/>
        </w:rPr>
        <w:t>meta surfaces</w:t>
      </w:r>
      <w:r w:rsidRPr="00EA1445">
        <w:rPr>
          <w:sz w:val="26"/>
          <w:szCs w:val="26"/>
        </w:rPr>
        <w:t>,</w:t>
      </w:r>
      <w:r>
        <w:rPr>
          <w:sz w:val="26"/>
          <w:szCs w:val="26"/>
        </w:rPr>
        <w:t xml:space="preserve"> the radar waves can be scattered. </w:t>
      </w:r>
    </w:p>
    <w:p w14:paraId="55928640" w14:textId="1CC00102" w:rsidR="00EA1445" w:rsidRDefault="00EA1445" w:rsidP="00EA144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Two types of meta surfaces </w:t>
      </w:r>
      <w:r w:rsidRPr="00EA1445">
        <w:rPr>
          <w:sz w:val="26"/>
          <w:szCs w:val="26"/>
        </w:rPr>
        <w:t>(</w:t>
      </w:r>
      <w:proofErr w:type="spellStart"/>
      <w:r w:rsidRPr="00EA1445">
        <w:rPr>
          <w:sz w:val="26"/>
          <w:szCs w:val="26"/>
        </w:rPr>
        <w:t>i</w:t>
      </w:r>
      <w:proofErr w:type="spellEnd"/>
      <w:r w:rsidRPr="00EA1445">
        <w:rPr>
          <w:sz w:val="26"/>
          <w:szCs w:val="26"/>
        </w:rPr>
        <w:t xml:space="preserve">) checkerboard </w:t>
      </w:r>
      <w:r w:rsidR="00E97831" w:rsidRPr="00EA1445">
        <w:rPr>
          <w:sz w:val="26"/>
          <w:szCs w:val="26"/>
        </w:rPr>
        <w:t>meta surfaces</w:t>
      </w:r>
      <w:r w:rsidRPr="00EA1445">
        <w:rPr>
          <w:sz w:val="26"/>
          <w:szCs w:val="26"/>
        </w:rPr>
        <w:t xml:space="preserve">, (ii) gradient index </w:t>
      </w:r>
      <w:r w:rsidRPr="00EA1445">
        <w:rPr>
          <w:sz w:val="26"/>
          <w:szCs w:val="26"/>
        </w:rPr>
        <w:t>meta surfaces</w:t>
      </w:r>
      <w:r w:rsidRPr="00EA1445">
        <w:rPr>
          <w:sz w:val="26"/>
          <w:szCs w:val="26"/>
        </w:rPr>
        <w:t>.</w:t>
      </w:r>
    </w:p>
    <w:p w14:paraId="6A179265" w14:textId="7402AF3E" w:rsidR="00EA1445" w:rsidRDefault="00EA1445" w:rsidP="00EA144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97831">
        <w:rPr>
          <w:b/>
          <w:bCs/>
          <w:sz w:val="26"/>
          <w:szCs w:val="26"/>
        </w:rPr>
        <w:t>N</w:t>
      </w:r>
      <w:r w:rsidRPr="00E97831">
        <w:rPr>
          <w:b/>
          <w:bCs/>
          <w:sz w:val="26"/>
          <w:szCs w:val="26"/>
        </w:rPr>
        <w:t>egative index metamaterials</w:t>
      </w:r>
      <w:r w:rsidRPr="00EA1445">
        <w:rPr>
          <w:sz w:val="26"/>
          <w:szCs w:val="26"/>
        </w:rPr>
        <w:t xml:space="preserve"> are artificial structures for which refractive index has a negative value for some frequency range, such as in microwave, infrared, or possibly optical. The</w:t>
      </w:r>
      <w:r>
        <w:rPr>
          <w:sz w:val="26"/>
          <w:szCs w:val="26"/>
        </w:rPr>
        <w:t xml:space="preserve">y </w:t>
      </w:r>
      <w:r w:rsidRPr="00EA1445">
        <w:rPr>
          <w:sz w:val="26"/>
          <w:szCs w:val="26"/>
        </w:rPr>
        <w:t xml:space="preserve">reduce </w:t>
      </w:r>
      <w:r w:rsidR="00E97831" w:rsidRPr="00EA1445">
        <w:rPr>
          <w:sz w:val="26"/>
          <w:szCs w:val="26"/>
        </w:rPr>
        <w:t>detectability and</w:t>
      </w:r>
      <w:r w:rsidRPr="00EA1445">
        <w:rPr>
          <w:sz w:val="26"/>
          <w:szCs w:val="26"/>
        </w:rPr>
        <w:t xml:space="preserve"> may provide electromagnetic </w:t>
      </w:r>
      <w:r w:rsidR="00E97831" w:rsidRPr="00EA1445">
        <w:rPr>
          <w:sz w:val="26"/>
          <w:szCs w:val="26"/>
        </w:rPr>
        <w:t>near invisibility</w:t>
      </w:r>
      <w:r w:rsidRPr="00EA1445">
        <w:rPr>
          <w:sz w:val="26"/>
          <w:szCs w:val="26"/>
        </w:rPr>
        <w:t xml:space="preserve"> in designed wavelengths.</w:t>
      </w:r>
    </w:p>
    <w:p w14:paraId="0BDEE50D" w14:textId="30BE70B3" w:rsidR="00EA1445" w:rsidRDefault="00EA1445" w:rsidP="00EA144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1445">
        <w:rPr>
          <w:b/>
          <w:bCs/>
          <w:sz w:val="26"/>
          <w:szCs w:val="26"/>
        </w:rPr>
        <w:t>Dielectric composite materials</w:t>
      </w:r>
      <w:r w:rsidRPr="00EA1445">
        <w:rPr>
          <w:sz w:val="26"/>
          <w:szCs w:val="26"/>
        </w:rPr>
        <w:t xml:space="preserve"> are more transparent to </w:t>
      </w:r>
      <w:r w:rsidRPr="00EA1445">
        <w:rPr>
          <w:b/>
          <w:bCs/>
          <w:sz w:val="26"/>
          <w:szCs w:val="26"/>
        </w:rPr>
        <w:t>radar</w:t>
      </w:r>
      <w:r w:rsidRPr="00EA1445">
        <w:rPr>
          <w:sz w:val="26"/>
          <w:szCs w:val="26"/>
        </w:rPr>
        <w:t xml:space="preserve">, whereas </w:t>
      </w:r>
      <w:r w:rsidRPr="00EA1445">
        <w:rPr>
          <w:b/>
          <w:bCs/>
          <w:sz w:val="26"/>
          <w:szCs w:val="26"/>
        </w:rPr>
        <w:t>electrically conductive</w:t>
      </w:r>
      <w:r w:rsidRPr="00EA1445">
        <w:rPr>
          <w:sz w:val="26"/>
          <w:szCs w:val="26"/>
        </w:rPr>
        <w:t xml:space="preserve"> materials such as </w:t>
      </w:r>
      <w:r w:rsidRPr="00EA1445">
        <w:rPr>
          <w:b/>
          <w:bCs/>
          <w:sz w:val="26"/>
          <w:szCs w:val="26"/>
        </w:rPr>
        <w:t xml:space="preserve">metals and carbon </w:t>
      </w:r>
      <w:proofErr w:type="spellStart"/>
      <w:r w:rsidRPr="00EA1445">
        <w:rPr>
          <w:b/>
          <w:bCs/>
          <w:sz w:val="26"/>
          <w:szCs w:val="26"/>
        </w:rPr>
        <w:t>fibers</w:t>
      </w:r>
      <w:proofErr w:type="spellEnd"/>
      <w:r w:rsidRPr="00EA1445">
        <w:rPr>
          <w:sz w:val="26"/>
          <w:szCs w:val="26"/>
        </w:rPr>
        <w:t xml:space="preserve"> </w:t>
      </w:r>
      <w:r w:rsidRPr="00EA1445">
        <w:rPr>
          <w:b/>
          <w:bCs/>
          <w:sz w:val="26"/>
          <w:szCs w:val="26"/>
        </w:rPr>
        <w:t>reflect electromagnetic energy</w:t>
      </w:r>
      <w:r w:rsidRPr="00EA1445">
        <w:rPr>
          <w:sz w:val="26"/>
          <w:szCs w:val="26"/>
        </w:rPr>
        <w:t xml:space="preserve"> incident on the material's surface.</w:t>
      </w:r>
    </w:p>
    <w:p w14:paraId="47086858" w14:textId="567F9CBD" w:rsidR="00EA1445" w:rsidRDefault="00EA1445" w:rsidP="00EA144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A1445">
        <w:rPr>
          <w:sz w:val="26"/>
          <w:szCs w:val="26"/>
        </w:rPr>
        <w:t xml:space="preserve">Radiation-absorbent material (RAM), often as </w:t>
      </w:r>
      <w:r w:rsidR="00E97831" w:rsidRPr="00EA1445">
        <w:rPr>
          <w:sz w:val="26"/>
          <w:szCs w:val="26"/>
        </w:rPr>
        <w:t>paints</w:t>
      </w:r>
      <w:r w:rsidR="00E97831">
        <w:rPr>
          <w:sz w:val="26"/>
          <w:szCs w:val="26"/>
        </w:rPr>
        <w:t xml:space="preserve"> </w:t>
      </w:r>
      <w:r w:rsidR="00E97831" w:rsidRPr="00EA1445">
        <w:rPr>
          <w:sz w:val="26"/>
          <w:szCs w:val="26"/>
        </w:rPr>
        <w:t>absorb</w:t>
      </w:r>
      <w:r w:rsidRPr="00EA1445">
        <w:rPr>
          <w:sz w:val="26"/>
          <w:szCs w:val="26"/>
        </w:rPr>
        <w:t xml:space="preserve"> radiated energy from a ground</w:t>
      </w:r>
      <w:r>
        <w:rPr>
          <w:sz w:val="26"/>
          <w:szCs w:val="26"/>
        </w:rPr>
        <w:t xml:space="preserve"> a</w:t>
      </w:r>
      <w:r w:rsidRPr="00EA1445">
        <w:rPr>
          <w:sz w:val="26"/>
          <w:szCs w:val="26"/>
        </w:rPr>
        <w:t>nd convert it to heat</w:t>
      </w:r>
      <w:r>
        <w:rPr>
          <w:sz w:val="26"/>
          <w:szCs w:val="26"/>
        </w:rPr>
        <w:t>.</w:t>
      </w:r>
    </w:p>
    <w:p w14:paraId="32503BA4" w14:textId="77777777" w:rsidR="00EA1445" w:rsidRPr="001645ED" w:rsidRDefault="00EA1445" w:rsidP="001645ED">
      <w:pPr>
        <w:rPr>
          <w:b/>
          <w:bCs/>
          <w:sz w:val="26"/>
          <w:szCs w:val="26"/>
        </w:rPr>
      </w:pPr>
    </w:p>
    <w:p w14:paraId="597CDDAB" w14:textId="1D3E1B6E" w:rsidR="001645ED" w:rsidRPr="001645ED" w:rsidRDefault="001645ED" w:rsidP="001645ED">
      <w:pPr>
        <w:rPr>
          <w:sz w:val="26"/>
          <w:szCs w:val="26"/>
        </w:rPr>
      </w:pPr>
      <w:r w:rsidRPr="001645ED">
        <w:rPr>
          <w:b/>
          <w:bCs/>
          <w:sz w:val="26"/>
          <w:szCs w:val="26"/>
        </w:rPr>
        <w:t>Vehicle Shape</w:t>
      </w:r>
    </w:p>
    <w:p w14:paraId="41971B80" w14:textId="48DA2C83" w:rsidR="001645ED" w:rsidRDefault="001645ED" w:rsidP="001645E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645ED">
        <w:rPr>
          <w:sz w:val="26"/>
          <w:szCs w:val="26"/>
        </w:rPr>
        <w:t>Parallel alignment of edges</w:t>
      </w:r>
      <w:r w:rsidR="00E97831">
        <w:rPr>
          <w:sz w:val="26"/>
          <w:szCs w:val="26"/>
        </w:rPr>
        <w:t>: T</w:t>
      </w:r>
      <w:r w:rsidR="00E97831" w:rsidRPr="00E97831">
        <w:rPr>
          <w:sz w:val="26"/>
          <w:szCs w:val="26"/>
        </w:rPr>
        <w:t xml:space="preserve">he technique involves using a </w:t>
      </w:r>
      <w:r w:rsidR="00E97831" w:rsidRPr="00E97831">
        <w:rPr>
          <w:b/>
          <w:bCs/>
          <w:sz w:val="26"/>
          <w:szCs w:val="26"/>
        </w:rPr>
        <w:t>small number of edge orientations</w:t>
      </w:r>
      <w:r w:rsidR="00E97831" w:rsidRPr="00E97831">
        <w:rPr>
          <w:sz w:val="26"/>
          <w:szCs w:val="26"/>
        </w:rPr>
        <w:t xml:space="preserve"> in the shape of the structure.</w:t>
      </w:r>
      <w:r w:rsidR="00E97831" w:rsidRPr="00E97831">
        <w:t xml:space="preserve"> </w:t>
      </w:r>
      <w:r w:rsidR="00E97831" w:rsidRPr="00E97831">
        <w:rPr>
          <w:sz w:val="26"/>
          <w:szCs w:val="26"/>
        </w:rPr>
        <w:t>The effect of this is to return a narrow radar signal in a very specific direction</w:t>
      </w:r>
    </w:p>
    <w:p w14:paraId="64FC164B" w14:textId="35519EE8" w:rsidR="00E97831" w:rsidRPr="00E97831" w:rsidRDefault="00E97831" w:rsidP="00E978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97831">
        <w:rPr>
          <w:sz w:val="26"/>
          <w:szCs w:val="26"/>
        </w:rPr>
        <w:t xml:space="preserve">One method to reduce helicopter rotor noise is </w:t>
      </w:r>
      <w:r w:rsidRPr="00E97831">
        <w:rPr>
          <w:b/>
          <w:bCs/>
          <w:sz w:val="26"/>
          <w:szCs w:val="26"/>
        </w:rPr>
        <w:t>modulated blade spacing</w:t>
      </w:r>
      <w:r w:rsidRPr="00E97831">
        <w:rPr>
          <w:sz w:val="26"/>
          <w:szCs w:val="26"/>
        </w:rPr>
        <w:t>.</w:t>
      </w:r>
      <w:r w:rsidRPr="00E97831">
        <w:rPr>
          <w:sz w:val="26"/>
          <w:szCs w:val="26"/>
        </w:rPr>
        <w:t xml:space="preserve"> Standard rotor blades are evenly </w:t>
      </w:r>
      <w:r w:rsidRPr="00E97831">
        <w:rPr>
          <w:sz w:val="26"/>
          <w:szCs w:val="26"/>
        </w:rPr>
        <w:t>spaced and</w:t>
      </w:r>
      <w:r w:rsidRPr="00E97831">
        <w:rPr>
          <w:sz w:val="26"/>
          <w:szCs w:val="26"/>
        </w:rPr>
        <w:t xml:space="preserve"> produce greater noise at a given frequency and its harmonics.</w:t>
      </w:r>
    </w:p>
    <w:p w14:paraId="64B4C8F2" w14:textId="6F03EBFB" w:rsidR="00E97831" w:rsidRPr="00E97831" w:rsidRDefault="00E97831" w:rsidP="00E97831">
      <w:pPr>
        <w:rPr>
          <w:sz w:val="26"/>
          <w:szCs w:val="26"/>
        </w:rPr>
      </w:pPr>
      <w:r w:rsidRPr="00E97831">
        <w:rPr>
          <w:b/>
          <w:bCs/>
          <w:sz w:val="26"/>
          <w:szCs w:val="26"/>
        </w:rPr>
        <w:t>Acoustics</w:t>
      </w:r>
    </w:p>
    <w:p w14:paraId="61934867" w14:textId="5BA0F879" w:rsidR="00E97831" w:rsidRDefault="00E97831" w:rsidP="00E978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97831">
        <w:rPr>
          <w:sz w:val="26"/>
          <w:szCs w:val="26"/>
        </w:rPr>
        <w:t xml:space="preserve">Submarines use extensive </w:t>
      </w:r>
      <w:r w:rsidRPr="00E97831">
        <w:rPr>
          <w:b/>
          <w:bCs/>
          <w:sz w:val="26"/>
          <w:szCs w:val="26"/>
        </w:rPr>
        <w:t xml:space="preserve">rubber mountings </w:t>
      </w:r>
      <w:r w:rsidRPr="00E97831">
        <w:rPr>
          <w:sz w:val="26"/>
          <w:szCs w:val="26"/>
        </w:rPr>
        <w:t>to isolate, damp, and avoid mechanical noises</w:t>
      </w:r>
    </w:p>
    <w:p w14:paraId="0945BC36" w14:textId="2432064B" w:rsidR="00E97831" w:rsidRDefault="00E97831" w:rsidP="00E97831">
      <w:pPr>
        <w:rPr>
          <w:sz w:val="26"/>
          <w:szCs w:val="26"/>
        </w:rPr>
      </w:pPr>
      <w:r>
        <w:rPr>
          <w:sz w:val="26"/>
          <w:szCs w:val="26"/>
        </w:rPr>
        <w:lastRenderedPageBreak/>
        <w:t>Paints</w:t>
      </w:r>
    </w:p>
    <w:p w14:paraId="58A49D89" w14:textId="19A56D38" w:rsidR="00E97831" w:rsidRPr="009129C6" w:rsidRDefault="00E97831" w:rsidP="00E978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97831">
        <w:rPr>
          <w:sz w:val="26"/>
          <w:szCs w:val="26"/>
        </w:rPr>
        <w:t xml:space="preserve">Most stealth aircraft use </w:t>
      </w:r>
      <w:r w:rsidRPr="00E97831">
        <w:rPr>
          <w:b/>
          <w:bCs/>
          <w:sz w:val="26"/>
          <w:szCs w:val="26"/>
        </w:rPr>
        <w:t xml:space="preserve">matte paint and dark </w:t>
      </w:r>
      <w:proofErr w:type="spellStart"/>
      <w:r w:rsidRPr="00E97831">
        <w:rPr>
          <w:b/>
          <w:bCs/>
          <w:sz w:val="26"/>
          <w:szCs w:val="26"/>
        </w:rPr>
        <w:t>colors</w:t>
      </w:r>
      <w:proofErr w:type="spellEnd"/>
      <w:r w:rsidR="009129C6">
        <w:rPr>
          <w:b/>
          <w:bCs/>
          <w:sz w:val="26"/>
          <w:szCs w:val="26"/>
        </w:rPr>
        <w:t xml:space="preserve">. </w:t>
      </w:r>
    </w:p>
    <w:p w14:paraId="2BA3AE11" w14:textId="26C1F254" w:rsidR="009129C6" w:rsidRDefault="009129C6" w:rsidP="00E978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129C6">
        <w:rPr>
          <w:sz w:val="26"/>
          <w:szCs w:val="26"/>
        </w:rPr>
        <w:t>Yehudi lights</w:t>
      </w:r>
      <w:r>
        <w:rPr>
          <w:sz w:val="26"/>
          <w:szCs w:val="26"/>
        </w:rPr>
        <w:t xml:space="preserve">. </w:t>
      </w:r>
      <w:r w:rsidRPr="009129C6">
        <w:rPr>
          <w:sz w:val="26"/>
          <w:szCs w:val="26"/>
        </w:rPr>
        <w:t>Yehudi lights are lamps of automatically controlled brightness placed on the front and leading edges of an aircraft to raise the aircraft's luminance to the average brightness of the sky</w:t>
      </w:r>
    </w:p>
    <w:p w14:paraId="33DB6E74" w14:textId="77777777" w:rsidR="009129C6" w:rsidRPr="009129C6" w:rsidRDefault="009129C6" w:rsidP="00912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29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Challenges and Risks in Implementing Stealth Tactics</w:t>
      </w:r>
    </w:p>
    <w:p w14:paraId="04291E34" w14:textId="77777777" w:rsidR="009129C6" w:rsidRPr="009129C6" w:rsidRDefault="009129C6" w:rsidP="00912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Costs</w:t>
      </w: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785E00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 and maintaining stealth technology (e.g., aircraft, radar-evading materials) is expensive.</w:t>
      </w:r>
    </w:p>
    <w:p w14:paraId="7CBAE6CF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strain limits widespread adoption due to budget constraints.</w:t>
      </w:r>
    </w:p>
    <w:p w14:paraId="293597F9" w14:textId="77777777" w:rsidR="009129C6" w:rsidRPr="009129C6" w:rsidRDefault="009129C6" w:rsidP="00912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Security Risks</w:t>
      </w: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140034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Compromises in intelligence or operational details can jeopardize missions and endanger personnel.</w:t>
      </w:r>
    </w:p>
    <w:p w14:paraId="02588F14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Strict confidentiality is essential to maintain the element of surprise.</w:t>
      </w:r>
    </w:p>
    <w:p w14:paraId="1A75B0FC" w14:textId="77777777" w:rsidR="009129C6" w:rsidRPr="009129C6" w:rsidRDefault="009129C6" w:rsidP="00912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Training Requirements</w:t>
      </w: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13684D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Personnel require specialized skills in infiltration, reconnaissance, and guerrilla warfare.</w:t>
      </w:r>
    </w:p>
    <w:p w14:paraId="739517A7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Intensive training and practice are necessary for mission success.</w:t>
      </w:r>
    </w:p>
    <w:p w14:paraId="39B95F06" w14:textId="77777777" w:rsidR="009129C6" w:rsidRPr="009129C6" w:rsidRDefault="009129C6" w:rsidP="00912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Adapting to Evolving Countermeasures</w:t>
      </w: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7F3EAD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Enemy advancements in detection technologies pose constant threats.</w:t>
      </w:r>
    </w:p>
    <w:p w14:paraId="07942FFE" w14:textId="77777777" w:rsidR="009129C6" w:rsidRPr="009129C6" w:rsidRDefault="009129C6" w:rsidP="009129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9C6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Innovation and strategic adjustments are crucial to overcome vulnerabilities.</w:t>
      </w:r>
    </w:p>
    <w:p w14:paraId="6695A681" w14:textId="2F1BA06E" w:rsidR="009129C6" w:rsidRPr="00E97831" w:rsidRDefault="009129C6" w:rsidP="009129C6">
      <w:pPr>
        <w:pStyle w:val="ListParagraph"/>
        <w:rPr>
          <w:sz w:val="26"/>
          <w:szCs w:val="26"/>
        </w:rPr>
      </w:pPr>
    </w:p>
    <w:sectPr w:rsidR="009129C6" w:rsidRPr="00E9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28F6"/>
    <w:multiLevelType w:val="hybridMultilevel"/>
    <w:tmpl w:val="9B966846"/>
    <w:lvl w:ilvl="0" w:tplc="7EB20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47C03"/>
    <w:multiLevelType w:val="hybridMultilevel"/>
    <w:tmpl w:val="DC7622D2"/>
    <w:lvl w:ilvl="0" w:tplc="7310C7C8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B5511"/>
    <w:multiLevelType w:val="hybridMultilevel"/>
    <w:tmpl w:val="36D25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8697C"/>
    <w:multiLevelType w:val="multilevel"/>
    <w:tmpl w:val="2160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AA63E0"/>
    <w:multiLevelType w:val="hybridMultilevel"/>
    <w:tmpl w:val="03923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24959">
    <w:abstractNumId w:val="1"/>
  </w:num>
  <w:num w:numId="2" w16cid:durableId="1660958181">
    <w:abstractNumId w:val="0"/>
  </w:num>
  <w:num w:numId="3" w16cid:durableId="436144782">
    <w:abstractNumId w:val="2"/>
  </w:num>
  <w:num w:numId="4" w16cid:durableId="1574392950">
    <w:abstractNumId w:val="4"/>
  </w:num>
  <w:num w:numId="5" w16cid:durableId="1834102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5F"/>
    <w:rsid w:val="00057703"/>
    <w:rsid w:val="000603D5"/>
    <w:rsid w:val="001645ED"/>
    <w:rsid w:val="001813CB"/>
    <w:rsid w:val="00266F5F"/>
    <w:rsid w:val="00283E33"/>
    <w:rsid w:val="00356C7F"/>
    <w:rsid w:val="00461A4A"/>
    <w:rsid w:val="00545EBC"/>
    <w:rsid w:val="0056437B"/>
    <w:rsid w:val="006528F9"/>
    <w:rsid w:val="008B45BA"/>
    <w:rsid w:val="009129C6"/>
    <w:rsid w:val="00915E9C"/>
    <w:rsid w:val="0097445F"/>
    <w:rsid w:val="009B25C3"/>
    <w:rsid w:val="00A04EFD"/>
    <w:rsid w:val="00A32670"/>
    <w:rsid w:val="00A8146D"/>
    <w:rsid w:val="00B51D8C"/>
    <w:rsid w:val="00C3654A"/>
    <w:rsid w:val="00D41B66"/>
    <w:rsid w:val="00E71ED1"/>
    <w:rsid w:val="00E930F6"/>
    <w:rsid w:val="00E97831"/>
    <w:rsid w:val="00EA1445"/>
    <w:rsid w:val="00F04017"/>
    <w:rsid w:val="00FA1F02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A090B"/>
  <w15:chartTrackingRefBased/>
  <w15:docId w15:val="{1966A09D-88FC-434B-8A48-6A178605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6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E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E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25916883_Search_and_Rescue_Robotics?enrichId=rgreq-93dc4acbda2837583c88f208f1f8b2c1-XXX&amp;enrichSource=Y292ZXJQYWdlOzIyNTkxNjg4MztBUzoxMDQ2MjEyOTI5MTY3MzlAMTQwMTk1NTA2ODM4MQ%3D%3D&amp;el=1_x_2&amp;_esc=publicationCoverPdf" TargetMode="External"/><Relationship Id="rId5" Type="http://schemas.openxmlformats.org/officeDocument/2006/relationships/hyperlink" Target="https://www.mei.edu/publications/2015-chennai-flood-case-developing-city-resilience-strateg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Sumeadh Saravanan</dc:creator>
  <cp:keywords/>
  <dc:description/>
  <cp:lastModifiedBy>Sumeadh Saravanan</cp:lastModifiedBy>
  <cp:revision>4</cp:revision>
  <dcterms:created xsi:type="dcterms:W3CDTF">2024-06-28T20:44:00Z</dcterms:created>
  <dcterms:modified xsi:type="dcterms:W3CDTF">2024-12-03T12:42:00Z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87bfc1f4-1868-46d6-a8a3-de4313948355</vt:lpwstr>
  </property>
</Properties>
</file>