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ED842" w14:textId="77777777" w:rsidR="00707ED0" w:rsidRPr="00D51EE6" w:rsidRDefault="00707ED0" w:rsidP="00707ED0">
      <w:pPr>
        <w:pStyle w:val="Heading1"/>
        <w:rPr>
          <w:sz w:val="28"/>
          <w:szCs w:val="28"/>
        </w:rPr>
      </w:pPr>
      <w:r w:rsidRPr="00D51EE6">
        <w:rPr>
          <w:sz w:val="28"/>
          <w:szCs w:val="28"/>
        </w:rPr>
        <w:t>CSS 202 - World of Turf</w:t>
      </w:r>
    </w:p>
    <w:p w14:paraId="3B3B1BBE" w14:textId="77777777" w:rsidR="00707ED0" w:rsidRPr="00D51EE6" w:rsidRDefault="00707ED0" w:rsidP="00707ED0">
      <w:pPr>
        <w:pStyle w:val="Heading1"/>
      </w:pPr>
      <w:r w:rsidRPr="00D51EE6">
        <w:t>ONLINE INTRODUCTORY COURSE FOR NON-TURF MAJORS</w:t>
      </w:r>
    </w:p>
    <w:p w14:paraId="65A4119A" w14:textId="345E30D6" w:rsidR="00707ED0" w:rsidRPr="00D51EE6" w:rsidRDefault="00F12920" w:rsidP="00707ED0">
      <w:pPr>
        <w:pStyle w:val="Heading1"/>
      </w:pPr>
      <w:r>
        <w:t>SPRING</w:t>
      </w:r>
      <w:r w:rsidR="00707ED0" w:rsidRPr="00D51EE6">
        <w:t xml:space="preserve"> SEMESTER 202</w:t>
      </w:r>
      <w:r>
        <w:t>4</w:t>
      </w:r>
    </w:p>
    <w:p w14:paraId="62442905" w14:textId="45D18462" w:rsidR="00707ED0" w:rsidRPr="00D51EE6" w:rsidRDefault="00707ED0" w:rsidP="00707E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ind w:right="270"/>
        <w:rPr>
          <w:rFonts w:ascii="Arial" w:hAnsi="Arial" w:cs="Arial"/>
          <w:szCs w:val="24"/>
        </w:rPr>
      </w:pPr>
      <w:r w:rsidRPr="00D51EE6">
        <w:rPr>
          <w:rFonts w:ascii="Arial" w:hAnsi="Arial" w:cs="Arial"/>
          <w:szCs w:val="24"/>
        </w:rPr>
        <w:t xml:space="preserve">This </w:t>
      </w:r>
      <w:r w:rsidR="006563D2" w:rsidRPr="00D51EE6">
        <w:rPr>
          <w:rFonts w:ascii="Arial" w:hAnsi="Arial" w:cs="Arial"/>
          <w:szCs w:val="24"/>
        </w:rPr>
        <w:t>eighteen</w:t>
      </w:r>
      <w:r w:rsidRPr="00D51EE6">
        <w:rPr>
          <w:rFonts w:ascii="Arial" w:hAnsi="Arial" w:cs="Arial"/>
          <w:szCs w:val="24"/>
        </w:rPr>
        <w:t xml:space="preserve">-page syllabus contains the comprehensive information needed to take the course. </w:t>
      </w:r>
      <w:r w:rsidRPr="00D51EE6">
        <w:rPr>
          <w:rFonts w:ascii="Arial" w:hAnsi="Arial" w:cs="Arial"/>
          <w:b/>
          <w:szCs w:val="24"/>
        </w:rPr>
        <w:t>This is the only reading assignment in the course. Pay particular attention to the bolded text</w:t>
      </w:r>
      <w:r w:rsidRPr="00D51EE6">
        <w:rPr>
          <w:rFonts w:ascii="Arial" w:hAnsi="Arial" w:cs="Arial"/>
          <w:szCs w:val="24"/>
        </w:rPr>
        <w:t xml:space="preserve">. The Course Introduction slide presentation (in the Getting Started with Syllabus module under the Content tab) expands on much of the </w:t>
      </w:r>
      <w:r w:rsidR="00C518AB" w:rsidRPr="00D51EE6">
        <w:rPr>
          <w:rFonts w:ascii="Arial" w:hAnsi="Arial" w:cs="Arial"/>
          <w:szCs w:val="24"/>
        </w:rPr>
        <w:t>what is here.</w:t>
      </w:r>
    </w:p>
    <w:p w14:paraId="6BE68A1E" w14:textId="77777777" w:rsidR="00707ED0" w:rsidRPr="00D51EE6" w:rsidRDefault="00000000" w:rsidP="00707ED0">
      <w:pPr>
        <w:pStyle w:val="ListParagraph"/>
        <w:numPr>
          <w:ilvl w:val="0"/>
          <w:numId w:val="7"/>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2520"/>
        <w:rPr>
          <w:rStyle w:val="Hyperlink"/>
          <w:rFonts w:ascii="Arial" w:hAnsi="Arial" w:cs="Arial"/>
          <w:szCs w:val="24"/>
        </w:rPr>
      </w:pPr>
      <w:hyperlink w:anchor="Technology" w:history="1">
        <w:r w:rsidR="00707ED0" w:rsidRPr="00D51EE6">
          <w:rPr>
            <w:rStyle w:val="Hyperlink"/>
            <w:rFonts w:ascii="Arial" w:hAnsi="Arial" w:cs="Arial"/>
            <w:szCs w:val="24"/>
          </w:rPr>
          <w:t>Technology Requirements</w:t>
        </w:r>
      </w:hyperlink>
      <w:r w:rsidR="00707ED0" w:rsidRPr="00D51EE6">
        <w:rPr>
          <w:rFonts w:ascii="Arial" w:hAnsi="Arial" w:cs="Arial"/>
          <w:szCs w:val="24"/>
        </w:rPr>
        <w:fldChar w:fldCharType="begin"/>
      </w:r>
      <w:r w:rsidR="00707ED0" w:rsidRPr="00D51EE6">
        <w:rPr>
          <w:rFonts w:ascii="Arial" w:hAnsi="Arial" w:cs="Arial"/>
          <w:szCs w:val="24"/>
        </w:rPr>
        <w:instrText xml:space="preserve"> HYPERLINK  \l "LMS" </w:instrText>
      </w:r>
      <w:r w:rsidR="00707ED0" w:rsidRPr="00D51EE6">
        <w:rPr>
          <w:rFonts w:ascii="Arial" w:hAnsi="Arial" w:cs="Arial"/>
          <w:szCs w:val="24"/>
        </w:rPr>
      </w:r>
      <w:r w:rsidR="00707ED0" w:rsidRPr="00D51EE6">
        <w:rPr>
          <w:rFonts w:ascii="Arial" w:hAnsi="Arial" w:cs="Arial"/>
          <w:szCs w:val="24"/>
        </w:rPr>
        <w:fldChar w:fldCharType="separate"/>
      </w:r>
    </w:p>
    <w:p w14:paraId="064D90EC" w14:textId="77777777" w:rsidR="00707ED0" w:rsidRPr="00D51EE6" w:rsidRDefault="00707ED0" w:rsidP="00707ED0">
      <w:pPr>
        <w:pStyle w:val="ListParagraph"/>
        <w:numPr>
          <w:ilvl w:val="0"/>
          <w:numId w:val="7"/>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2520"/>
        <w:rPr>
          <w:rStyle w:val="Hyperlink"/>
          <w:rFonts w:ascii="Arial" w:hAnsi="Arial" w:cs="Arial"/>
          <w:szCs w:val="24"/>
        </w:rPr>
      </w:pPr>
      <w:r w:rsidRPr="00D51EE6">
        <w:rPr>
          <w:rFonts w:ascii="Arial" w:hAnsi="Arial" w:cs="Arial"/>
          <w:szCs w:val="24"/>
        </w:rPr>
        <w:fldChar w:fldCharType="end"/>
      </w:r>
      <w:r w:rsidRPr="00D51EE6">
        <w:rPr>
          <w:rFonts w:ascii="Arial" w:hAnsi="Arial" w:cs="Arial"/>
          <w:szCs w:val="24"/>
        </w:rPr>
        <w:fldChar w:fldCharType="begin"/>
      </w:r>
      <w:r w:rsidRPr="00D51EE6">
        <w:rPr>
          <w:rFonts w:ascii="Arial" w:hAnsi="Arial" w:cs="Arial"/>
          <w:szCs w:val="24"/>
        </w:rPr>
        <w:instrText>HYPERLINK  \l "CMS"</w:instrText>
      </w:r>
      <w:r w:rsidRPr="00D51EE6">
        <w:rPr>
          <w:rFonts w:ascii="Arial" w:hAnsi="Arial" w:cs="Arial"/>
          <w:szCs w:val="24"/>
        </w:rPr>
      </w:r>
      <w:r w:rsidRPr="00D51EE6">
        <w:rPr>
          <w:rFonts w:ascii="Arial" w:hAnsi="Arial" w:cs="Arial"/>
          <w:szCs w:val="24"/>
        </w:rPr>
        <w:fldChar w:fldCharType="separate"/>
      </w:r>
      <w:r w:rsidRPr="00D51EE6">
        <w:rPr>
          <w:rStyle w:val="Hyperlink"/>
          <w:rFonts w:ascii="Arial" w:hAnsi="Arial" w:cs="Arial"/>
          <w:szCs w:val="24"/>
        </w:rPr>
        <w:t>Course Management System (D2L)</w:t>
      </w:r>
    </w:p>
    <w:p w14:paraId="68BD5020" w14:textId="77777777" w:rsidR="00707ED0" w:rsidRPr="00D51EE6" w:rsidRDefault="00707ED0" w:rsidP="00707ED0">
      <w:pPr>
        <w:pStyle w:val="ListParagraph"/>
        <w:numPr>
          <w:ilvl w:val="0"/>
          <w:numId w:val="7"/>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2520"/>
        <w:rPr>
          <w:rStyle w:val="Hyperlink"/>
          <w:rFonts w:ascii="Arial" w:hAnsi="Arial" w:cs="Arial"/>
          <w:szCs w:val="24"/>
        </w:rPr>
      </w:pPr>
      <w:r w:rsidRPr="00D51EE6">
        <w:rPr>
          <w:rFonts w:ascii="Arial" w:hAnsi="Arial" w:cs="Arial"/>
          <w:szCs w:val="24"/>
        </w:rPr>
        <w:fldChar w:fldCharType="end"/>
      </w:r>
      <w:r w:rsidRPr="00D51EE6">
        <w:rPr>
          <w:rFonts w:ascii="Arial" w:hAnsi="Arial" w:cs="Arial"/>
          <w:szCs w:val="24"/>
        </w:rPr>
        <w:fldChar w:fldCharType="begin"/>
      </w:r>
      <w:r w:rsidRPr="00D51EE6">
        <w:rPr>
          <w:rFonts w:ascii="Arial" w:hAnsi="Arial" w:cs="Arial"/>
          <w:szCs w:val="24"/>
        </w:rPr>
        <w:instrText xml:space="preserve"> HYPERLINK  \l "Learning" </w:instrText>
      </w:r>
      <w:r w:rsidRPr="00D51EE6">
        <w:rPr>
          <w:rFonts w:ascii="Arial" w:hAnsi="Arial" w:cs="Arial"/>
          <w:szCs w:val="24"/>
        </w:rPr>
      </w:r>
      <w:r w:rsidRPr="00D51EE6">
        <w:rPr>
          <w:rFonts w:ascii="Arial" w:hAnsi="Arial" w:cs="Arial"/>
          <w:szCs w:val="24"/>
        </w:rPr>
        <w:fldChar w:fldCharType="separate"/>
      </w:r>
      <w:r w:rsidRPr="00D51EE6">
        <w:rPr>
          <w:rFonts w:ascii="Arial" w:hAnsi="Arial" w:cs="Arial"/>
          <w:szCs w:val="24"/>
        </w:rPr>
        <w:fldChar w:fldCharType="begin"/>
      </w:r>
      <w:r w:rsidRPr="00D51EE6">
        <w:rPr>
          <w:rFonts w:ascii="Arial" w:hAnsi="Arial" w:cs="Arial"/>
          <w:szCs w:val="24"/>
        </w:rPr>
        <w:instrText xml:space="preserve"> HYPERLINK  \l "Credit" </w:instrText>
      </w:r>
      <w:r w:rsidRPr="00D51EE6">
        <w:rPr>
          <w:rFonts w:ascii="Arial" w:hAnsi="Arial" w:cs="Arial"/>
          <w:szCs w:val="24"/>
        </w:rPr>
      </w:r>
      <w:r w:rsidRPr="00D51EE6">
        <w:rPr>
          <w:rFonts w:ascii="Arial" w:hAnsi="Arial" w:cs="Arial"/>
          <w:szCs w:val="24"/>
        </w:rPr>
        <w:fldChar w:fldCharType="separate"/>
      </w:r>
      <w:r w:rsidRPr="00D51EE6">
        <w:rPr>
          <w:rStyle w:val="Hyperlink"/>
          <w:rFonts w:ascii="Arial" w:hAnsi="Arial" w:cs="Arial"/>
          <w:szCs w:val="24"/>
        </w:rPr>
        <w:t>Credit</w:t>
      </w:r>
    </w:p>
    <w:p w14:paraId="41B7C3C7" w14:textId="77777777" w:rsidR="00707ED0" w:rsidRPr="00D51EE6" w:rsidRDefault="00707ED0" w:rsidP="00707ED0">
      <w:pPr>
        <w:pStyle w:val="ListParagraph"/>
        <w:numPr>
          <w:ilvl w:val="0"/>
          <w:numId w:val="7"/>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2520"/>
        <w:rPr>
          <w:rFonts w:ascii="Arial" w:hAnsi="Arial" w:cs="Arial"/>
          <w:szCs w:val="24"/>
        </w:rPr>
      </w:pPr>
      <w:r w:rsidRPr="00D51EE6">
        <w:rPr>
          <w:rFonts w:ascii="Arial" w:hAnsi="Arial" w:cs="Arial"/>
          <w:szCs w:val="24"/>
        </w:rPr>
        <w:fldChar w:fldCharType="end"/>
      </w:r>
      <w:r w:rsidRPr="00D51EE6">
        <w:rPr>
          <w:rFonts w:ascii="Arial" w:hAnsi="Arial" w:cs="Arial"/>
          <w:szCs w:val="24"/>
        </w:rPr>
        <w:fldChar w:fldCharType="end"/>
      </w:r>
      <w:hyperlink w:anchor="Catalog" w:history="1">
        <w:r w:rsidRPr="00D51EE6">
          <w:rPr>
            <w:rStyle w:val="Hyperlink"/>
            <w:rFonts w:ascii="Arial" w:hAnsi="Arial" w:cs="Arial"/>
            <w:szCs w:val="24"/>
          </w:rPr>
          <w:t>Catalog Description</w:t>
        </w:r>
      </w:hyperlink>
    </w:p>
    <w:p w14:paraId="41DE6F34" w14:textId="77777777" w:rsidR="00707ED0" w:rsidRPr="00D51EE6" w:rsidRDefault="00000000" w:rsidP="00707ED0">
      <w:pPr>
        <w:pStyle w:val="ListParagraph"/>
        <w:numPr>
          <w:ilvl w:val="0"/>
          <w:numId w:val="7"/>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2520"/>
        <w:rPr>
          <w:rStyle w:val="Hyperlink"/>
          <w:rFonts w:ascii="Arial" w:hAnsi="Arial" w:cs="Arial"/>
          <w:szCs w:val="24"/>
        </w:rPr>
      </w:pPr>
      <w:hyperlink w:anchor="LearningObjectives" w:history="1">
        <w:r w:rsidR="00707ED0" w:rsidRPr="00D51EE6">
          <w:rPr>
            <w:rStyle w:val="Hyperlink"/>
            <w:rFonts w:ascii="Arial" w:hAnsi="Arial" w:cs="Arial"/>
            <w:szCs w:val="24"/>
          </w:rPr>
          <w:t>Learning Objectives</w:t>
        </w:r>
      </w:hyperlink>
    </w:p>
    <w:p w14:paraId="0D5CE36D" w14:textId="77777777" w:rsidR="00707ED0" w:rsidRPr="00D51EE6" w:rsidRDefault="00000000" w:rsidP="00707ED0">
      <w:pPr>
        <w:pStyle w:val="ListParagraph"/>
        <w:numPr>
          <w:ilvl w:val="0"/>
          <w:numId w:val="7"/>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2520"/>
        <w:rPr>
          <w:rFonts w:ascii="Arial" w:hAnsi="Arial" w:cs="Arial"/>
          <w:szCs w:val="24"/>
        </w:rPr>
      </w:pPr>
      <w:hyperlink w:anchor="Instructor" w:history="1">
        <w:r w:rsidR="00707ED0" w:rsidRPr="00D51EE6">
          <w:rPr>
            <w:rStyle w:val="Hyperlink"/>
            <w:rFonts w:ascii="Arial" w:hAnsi="Arial" w:cs="Arial"/>
            <w:szCs w:val="24"/>
          </w:rPr>
          <w:t>Instructor</w:t>
        </w:r>
      </w:hyperlink>
      <w:r w:rsidR="00707ED0" w:rsidRPr="00D51EE6">
        <w:rPr>
          <w:rFonts w:ascii="Arial" w:hAnsi="Arial" w:cs="Arial"/>
          <w:szCs w:val="24"/>
        </w:rPr>
        <w:t xml:space="preserve"> </w:t>
      </w:r>
    </w:p>
    <w:p w14:paraId="3F8D95A7" w14:textId="77777777" w:rsidR="00707ED0" w:rsidRPr="00D51EE6" w:rsidRDefault="00000000" w:rsidP="00707ED0">
      <w:pPr>
        <w:pStyle w:val="ListParagraph"/>
        <w:numPr>
          <w:ilvl w:val="0"/>
          <w:numId w:val="7"/>
        </w:numPr>
        <w:spacing w:line="276" w:lineRule="auto"/>
        <w:ind w:left="2520"/>
        <w:rPr>
          <w:rFonts w:ascii="Arial" w:hAnsi="Arial" w:cs="Arial"/>
          <w:szCs w:val="24"/>
        </w:rPr>
      </w:pPr>
      <w:hyperlink w:anchor="Office" w:history="1">
        <w:r w:rsidR="00707ED0" w:rsidRPr="00D51EE6">
          <w:rPr>
            <w:rStyle w:val="Hyperlink"/>
            <w:rFonts w:ascii="Arial" w:hAnsi="Arial" w:cs="Arial"/>
            <w:szCs w:val="24"/>
          </w:rPr>
          <w:t>Office Hours</w:t>
        </w:r>
      </w:hyperlink>
      <w:r w:rsidR="00707ED0" w:rsidRPr="00D51EE6">
        <w:rPr>
          <w:rFonts w:ascii="Arial" w:hAnsi="Arial" w:cs="Arial"/>
          <w:szCs w:val="24"/>
        </w:rPr>
        <w:t xml:space="preserve"> </w:t>
      </w:r>
    </w:p>
    <w:p w14:paraId="35B30554" w14:textId="77777777" w:rsidR="00707ED0" w:rsidRPr="00D51EE6" w:rsidRDefault="00000000" w:rsidP="00707ED0">
      <w:pPr>
        <w:pStyle w:val="ListParagraph"/>
        <w:numPr>
          <w:ilvl w:val="0"/>
          <w:numId w:val="7"/>
        </w:numPr>
        <w:spacing w:line="276" w:lineRule="auto"/>
        <w:ind w:left="2520"/>
        <w:rPr>
          <w:rFonts w:ascii="Arial" w:hAnsi="Arial" w:cs="Arial"/>
          <w:szCs w:val="24"/>
        </w:rPr>
      </w:pPr>
      <w:hyperlink w:anchor="Textbook" w:history="1">
        <w:r w:rsidR="00707ED0" w:rsidRPr="00D51EE6">
          <w:rPr>
            <w:rStyle w:val="Hyperlink"/>
            <w:rFonts w:ascii="Arial" w:hAnsi="Arial" w:cs="Arial"/>
            <w:szCs w:val="24"/>
          </w:rPr>
          <w:t>Textbook</w:t>
        </w:r>
      </w:hyperlink>
    </w:p>
    <w:p w14:paraId="2FE0434E" w14:textId="77777777" w:rsidR="00707ED0" w:rsidRPr="00D51EE6" w:rsidRDefault="00000000" w:rsidP="00707ED0">
      <w:pPr>
        <w:pStyle w:val="ListParagraph"/>
        <w:numPr>
          <w:ilvl w:val="0"/>
          <w:numId w:val="7"/>
        </w:numPr>
        <w:spacing w:line="276" w:lineRule="auto"/>
        <w:ind w:left="2520"/>
        <w:rPr>
          <w:rFonts w:ascii="Arial" w:hAnsi="Arial" w:cs="Arial"/>
          <w:szCs w:val="24"/>
        </w:rPr>
      </w:pPr>
      <w:hyperlink w:anchor="Assignments" w:history="1">
        <w:r w:rsidR="00707ED0" w:rsidRPr="00D51EE6">
          <w:rPr>
            <w:rStyle w:val="Hyperlink"/>
            <w:rFonts w:ascii="Arial" w:hAnsi="Arial" w:cs="Arial"/>
            <w:szCs w:val="24"/>
          </w:rPr>
          <w:t>Assignments</w:t>
        </w:r>
      </w:hyperlink>
      <w:r w:rsidR="00707ED0" w:rsidRPr="00D51EE6">
        <w:rPr>
          <w:rFonts w:ascii="Arial" w:hAnsi="Arial" w:cs="Arial"/>
          <w:szCs w:val="24"/>
        </w:rPr>
        <w:t xml:space="preserve"> </w:t>
      </w:r>
    </w:p>
    <w:p w14:paraId="4982CE5E" w14:textId="77777777" w:rsidR="00707ED0" w:rsidRPr="00D51EE6" w:rsidRDefault="00000000" w:rsidP="00707ED0">
      <w:pPr>
        <w:pStyle w:val="ListParagraph"/>
        <w:numPr>
          <w:ilvl w:val="0"/>
          <w:numId w:val="7"/>
        </w:numPr>
        <w:spacing w:line="276" w:lineRule="auto"/>
        <w:ind w:left="2520"/>
        <w:rPr>
          <w:rFonts w:ascii="Arial" w:hAnsi="Arial" w:cs="Arial"/>
          <w:szCs w:val="24"/>
        </w:rPr>
      </w:pPr>
      <w:hyperlink w:anchor="Grades" w:history="1">
        <w:r w:rsidR="00707ED0" w:rsidRPr="00D51EE6">
          <w:rPr>
            <w:rStyle w:val="Hyperlink"/>
            <w:rFonts w:ascii="Arial" w:hAnsi="Arial" w:cs="Arial"/>
            <w:szCs w:val="24"/>
          </w:rPr>
          <w:t>Course Grades</w:t>
        </w:r>
      </w:hyperlink>
    </w:p>
    <w:p w14:paraId="3A33CD7B" w14:textId="77777777" w:rsidR="00707ED0" w:rsidRPr="00D51EE6" w:rsidRDefault="00000000" w:rsidP="00707ED0">
      <w:pPr>
        <w:pStyle w:val="ListParagraph"/>
        <w:numPr>
          <w:ilvl w:val="0"/>
          <w:numId w:val="7"/>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2520"/>
        <w:rPr>
          <w:rFonts w:ascii="Arial" w:hAnsi="Arial" w:cs="Arial"/>
          <w:szCs w:val="24"/>
        </w:rPr>
      </w:pPr>
      <w:hyperlink w:anchor="Viewing" w:history="1">
        <w:r w:rsidR="00707ED0" w:rsidRPr="00D51EE6">
          <w:rPr>
            <w:rStyle w:val="Hyperlink"/>
            <w:rFonts w:ascii="Arial" w:hAnsi="Arial" w:cs="Arial"/>
            <w:szCs w:val="24"/>
          </w:rPr>
          <w:t>Viewing Assignment Grades and Points to Date</w:t>
        </w:r>
      </w:hyperlink>
    </w:p>
    <w:p w14:paraId="705EBFA6" w14:textId="77777777" w:rsidR="00707ED0" w:rsidRPr="00D51EE6" w:rsidRDefault="00000000" w:rsidP="00707ED0">
      <w:pPr>
        <w:pStyle w:val="ListParagraph"/>
        <w:numPr>
          <w:ilvl w:val="0"/>
          <w:numId w:val="7"/>
        </w:numPr>
        <w:spacing w:line="276" w:lineRule="auto"/>
        <w:ind w:left="2520"/>
        <w:rPr>
          <w:rFonts w:ascii="Arial" w:hAnsi="Arial" w:cs="Arial"/>
          <w:szCs w:val="24"/>
        </w:rPr>
      </w:pPr>
      <w:hyperlink w:anchor="Expectations" w:history="1">
        <w:r w:rsidR="00707ED0" w:rsidRPr="00D51EE6">
          <w:rPr>
            <w:rStyle w:val="Hyperlink"/>
            <w:rFonts w:ascii="Arial" w:hAnsi="Arial" w:cs="Arial"/>
            <w:szCs w:val="24"/>
          </w:rPr>
          <w:t>Expectations</w:t>
        </w:r>
      </w:hyperlink>
    </w:p>
    <w:p w14:paraId="7DEB2695" w14:textId="77777777" w:rsidR="00707ED0" w:rsidRPr="00D51EE6" w:rsidRDefault="00000000" w:rsidP="00707ED0">
      <w:pPr>
        <w:pStyle w:val="ListParagraph"/>
        <w:numPr>
          <w:ilvl w:val="0"/>
          <w:numId w:val="7"/>
        </w:numPr>
        <w:spacing w:line="276" w:lineRule="auto"/>
        <w:ind w:left="2520"/>
        <w:rPr>
          <w:rStyle w:val="Hyperlink"/>
          <w:rFonts w:ascii="Arial" w:hAnsi="Arial" w:cs="Arial"/>
          <w:szCs w:val="24"/>
        </w:rPr>
      </w:pPr>
      <w:hyperlink w:anchor="Pace" w:history="1">
        <w:r w:rsidR="00707ED0" w:rsidRPr="00D51EE6">
          <w:rPr>
            <w:rStyle w:val="Hyperlink"/>
            <w:rFonts w:ascii="Arial" w:hAnsi="Arial" w:cs="Arial"/>
            <w:szCs w:val="24"/>
          </w:rPr>
          <w:t>Pace of Study</w:t>
        </w:r>
      </w:hyperlink>
    </w:p>
    <w:p w14:paraId="413415E5" w14:textId="77777777" w:rsidR="00707ED0" w:rsidRPr="00D51EE6" w:rsidRDefault="00000000" w:rsidP="00707ED0">
      <w:pPr>
        <w:pStyle w:val="ListParagraph"/>
        <w:numPr>
          <w:ilvl w:val="0"/>
          <w:numId w:val="7"/>
        </w:numPr>
        <w:spacing w:line="276" w:lineRule="auto"/>
        <w:ind w:left="2520"/>
        <w:rPr>
          <w:rFonts w:ascii="Arial" w:hAnsi="Arial" w:cs="Arial"/>
          <w:szCs w:val="24"/>
        </w:rPr>
      </w:pPr>
      <w:hyperlink w:anchor="Content" w:history="1">
        <w:r w:rsidR="00707ED0" w:rsidRPr="00D51EE6">
          <w:rPr>
            <w:rStyle w:val="Hyperlink"/>
            <w:rFonts w:ascii="Arial" w:hAnsi="Arial" w:cs="Arial"/>
            <w:szCs w:val="24"/>
          </w:rPr>
          <w:t>Course Content</w:t>
        </w:r>
      </w:hyperlink>
    </w:p>
    <w:p w14:paraId="0638BE19" w14:textId="77777777" w:rsidR="00707ED0" w:rsidRPr="00D51EE6" w:rsidRDefault="00000000" w:rsidP="00707ED0">
      <w:pPr>
        <w:pStyle w:val="ListParagraph"/>
        <w:numPr>
          <w:ilvl w:val="3"/>
          <w:numId w:val="11"/>
        </w:numPr>
        <w:spacing w:line="276" w:lineRule="auto"/>
        <w:rPr>
          <w:rFonts w:ascii="Arial" w:hAnsi="Arial" w:cs="Arial"/>
          <w:szCs w:val="24"/>
        </w:rPr>
      </w:pPr>
      <w:hyperlink w:anchor="Getting" w:history="1">
        <w:r w:rsidR="00707ED0" w:rsidRPr="00D51EE6">
          <w:rPr>
            <w:rStyle w:val="Hyperlink"/>
            <w:rFonts w:ascii="Arial" w:hAnsi="Arial" w:cs="Arial"/>
            <w:szCs w:val="24"/>
          </w:rPr>
          <w:t>Getting Started</w:t>
        </w:r>
      </w:hyperlink>
      <w:r w:rsidR="00707ED0" w:rsidRPr="00D51EE6">
        <w:rPr>
          <w:rStyle w:val="Hyperlink"/>
          <w:rFonts w:ascii="Arial" w:hAnsi="Arial" w:cs="Arial"/>
          <w:szCs w:val="24"/>
        </w:rPr>
        <w:t xml:space="preserve"> with Syllabus</w:t>
      </w:r>
      <w:r w:rsidR="00707ED0" w:rsidRPr="00D51EE6">
        <w:rPr>
          <w:rFonts w:ascii="Arial" w:hAnsi="Arial" w:cs="Arial"/>
          <w:szCs w:val="24"/>
        </w:rPr>
        <w:t xml:space="preserve"> </w:t>
      </w:r>
    </w:p>
    <w:p w14:paraId="49E178A2" w14:textId="77777777" w:rsidR="00707ED0" w:rsidRPr="00D51EE6" w:rsidRDefault="00000000" w:rsidP="00707ED0">
      <w:pPr>
        <w:pStyle w:val="ListParagraph"/>
        <w:numPr>
          <w:ilvl w:val="3"/>
          <w:numId w:val="11"/>
        </w:numPr>
        <w:spacing w:line="276" w:lineRule="auto"/>
        <w:rPr>
          <w:rFonts w:ascii="Arial" w:hAnsi="Arial" w:cs="Arial"/>
          <w:szCs w:val="24"/>
        </w:rPr>
      </w:pPr>
      <w:hyperlink w:anchor="Discussions" w:history="1">
        <w:r w:rsidR="00707ED0" w:rsidRPr="00D51EE6">
          <w:rPr>
            <w:rStyle w:val="Hyperlink"/>
            <w:rFonts w:ascii="Arial" w:hAnsi="Arial" w:cs="Arial"/>
            <w:szCs w:val="24"/>
          </w:rPr>
          <w:t>Discussion Forums and Topics</w:t>
        </w:r>
      </w:hyperlink>
    </w:p>
    <w:p w14:paraId="69DDB77D" w14:textId="77777777" w:rsidR="00707ED0" w:rsidRPr="00D51EE6" w:rsidRDefault="00000000" w:rsidP="00707ED0">
      <w:pPr>
        <w:pStyle w:val="ListParagraph"/>
        <w:numPr>
          <w:ilvl w:val="3"/>
          <w:numId w:val="11"/>
        </w:numPr>
        <w:spacing w:line="276" w:lineRule="auto"/>
        <w:rPr>
          <w:rStyle w:val="Hyperlink"/>
          <w:rFonts w:ascii="Arial" w:hAnsi="Arial" w:cs="Arial"/>
          <w:szCs w:val="24"/>
        </w:rPr>
      </w:pPr>
      <w:hyperlink w:anchor="Quizzes" w:history="1">
        <w:r w:rsidR="00707ED0" w:rsidRPr="00D51EE6">
          <w:rPr>
            <w:rStyle w:val="Hyperlink"/>
            <w:rFonts w:ascii="Arial" w:hAnsi="Arial" w:cs="Arial"/>
            <w:szCs w:val="24"/>
          </w:rPr>
          <w:t>Lecture Quizzes</w:t>
        </w:r>
      </w:hyperlink>
    </w:p>
    <w:p w14:paraId="79D5320A" w14:textId="77777777" w:rsidR="00707ED0" w:rsidRPr="00D51EE6" w:rsidRDefault="00000000" w:rsidP="00707ED0">
      <w:pPr>
        <w:pStyle w:val="ListParagraph"/>
        <w:numPr>
          <w:ilvl w:val="3"/>
          <w:numId w:val="11"/>
        </w:numPr>
        <w:spacing w:line="276" w:lineRule="auto"/>
        <w:rPr>
          <w:rFonts w:ascii="Arial" w:hAnsi="Arial" w:cs="Arial"/>
          <w:szCs w:val="24"/>
        </w:rPr>
      </w:pPr>
      <w:hyperlink w:anchor="Reviews" w:history="1">
        <w:r w:rsidR="00707ED0" w:rsidRPr="00D51EE6">
          <w:rPr>
            <w:rStyle w:val="Hyperlink"/>
            <w:rFonts w:ascii="Arial" w:hAnsi="Arial" w:cs="Arial"/>
            <w:szCs w:val="24"/>
          </w:rPr>
          <w:t>Seasonal Care Quizzes</w:t>
        </w:r>
      </w:hyperlink>
    </w:p>
    <w:p w14:paraId="02ED9E9A" w14:textId="77777777" w:rsidR="00707ED0" w:rsidRPr="00D51EE6" w:rsidRDefault="00000000" w:rsidP="00707ED0">
      <w:pPr>
        <w:pStyle w:val="ListParagraph"/>
        <w:numPr>
          <w:ilvl w:val="3"/>
          <w:numId w:val="11"/>
        </w:numPr>
        <w:spacing w:line="276" w:lineRule="auto"/>
        <w:rPr>
          <w:rFonts w:ascii="Arial" w:hAnsi="Arial" w:cs="Arial"/>
          <w:szCs w:val="24"/>
        </w:rPr>
      </w:pPr>
      <w:hyperlink w:anchor="Practice" w:history="1">
        <w:r w:rsidR="00707ED0" w:rsidRPr="00D51EE6">
          <w:rPr>
            <w:rStyle w:val="Hyperlink"/>
            <w:rFonts w:ascii="Arial" w:hAnsi="Arial" w:cs="Arial"/>
            <w:szCs w:val="24"/>
          </w:rPr>
          <w:t>Practice Tests</w:t>
        </w:r>
      </w:hyperlink>
    </w:p>
    <w:p w14:paraId="70EA1BE3" w14:textId="77777777" w:rsidR="00707ED0" w:rsidRPr="00D51EE6" w:rsidRDefault="00000000" w:rsidP="00707ED0">
      <w:pPr>
        <w:pStyle w:val="ListParagraph"/>
        <w:numPr>
          <w:ilvl w:val="3"/>
          <w:numId w:val="11"/>
        </w:numPr>
        <w:spacing w:line="276" w:lineRule="auto"/>
        <w:rPr>
          <w:rFonts w:ascii="Arial" w:hAnsi="Arial" w:cs="Arial"/>
          <w:szCs w:val="24"/>
        </w:rPr>
      </w:pPr>
      <w:hyperlink w:anchor="Exams" w:history="1">
        <w:r w:rsidR="00707ED0" w:rsidRPr="00D51EE6">
          <w:rPr>
            <w:rStyle w:val="Hyperlink"/>
            <w:rFonts w:ascii="Arial" w:hAnsi="Arial" w:cs="Arial"/>
            <w:szCs w:val="24"/>
          </w:rPr>
          <w:t>Exams</w:t>
        </w:r>
      </w:hyperlink>
    </w:p>
    <w:p w14:paraId="603CB82B" w14:textId="77777777" w:rsidR="00707ED0" w:rsidRPr="00D51EE6" w:rsidRDefault="00000000" w:rsidP="00707ED0">
      <w:pPr>
        <w:pStyle w:val="ListParagraph"/>
        <w:numPr>
          <w:ilvl w:val="0"/>
          <w:numId w:val="7"/>
        </w:numPr>
        <w:spacing w:line="276" w:lineRule="auto"/>
        <w:ind w:left="2520"/>
        <w:rPr>
          <w:rFonts w:ascii="Arial" w:hAnsi="Arial" w:cs="Arial"/>
          <w:szCs w:val="24"/>
        </w:rPr>
      </w:pPr>
      <w:hyperlink w:anchor="Make" w:history="1">
        <w:r w:rsidR="00707ED0" w:rsidRPr="00D51EE6">
          <w:rPr>
            <w:rStyle w:val="Hyperlink"/>
            <w:rFonts w:ascii="Arial" w:hAnsi="Arial" w:cs="Arial"/>
            <w:szCs w:val="24"/>
          </w:rPr>
          <w:t xml:space="preserve">Makeup Policy </w:t>
        </w:r>
      </w:hyperlink>
    </w:p>
    <w:p w14:paraId="14723F56" w14:textId="2CFCABFF" w:rsidR="00707ED0" w:rsidRPr="00D51EE6" w:rsidRDefault="00000000" w:rsidP="00707ED0">
      <w:pPr>
        <w:pStyle w:val="ListParagraph"/>
        <w:numPr>
          <w:ilvl w:val="0"/>
          <w:numId w:val="7"/>
        </w:numPr>
        <w:spacing w:line="276" w:lineRule="auto"/>
        <w:ind w:left="2520"/>
        <w:rPr>
          <w:rStyle w:val="Hyperlink"/>
          <w:rFonts w:ascii="Arial" w:hAnsi="Arial" w:cs="Arial"/>
          <w:szCs w:val="24"/>
        </w:rPr>
      </w:pPr>
      <w:hyperlink w:anchor="Email" w:history="1">
        <w:r w:rsidR="00707ED0" w:rsidRPr="00D51EE6">
          <w:rPr>
            <w:rStyle w:val="Hyperlink"/>
            <w:rFonts w:ascii="Arial" w:hAnsi="Arial" w:cs="Arial"/>
            <w:szCs w:val="24"/>
          </w:rPr>
          <w:t>Emails</w:t>
        </w:r>
      </w:hyperlink>
    </w:p>
    <w:p w14:paraId="7DF4876D" w14:textId="77777777" w:rsidR="00707ED0" w:rsidRPr="00D51EE6" w:rsidRDefault="00000000" w:rsidP="00707ED0">
      <w:pPr>
        <w:pStyle w:val="ListParagraph"/>
        <w:numPr>
          <w:ilvl w:val="0"/>
          <w:numId w:val="7"/>
        </w:numPr>
        <w:spacing w:line="276" w:lineRule="auto"/>
        <w:ind w:left="2520"/>
        <w:rPr>
          <w:rStyle w:val="Hyperlink"/>
          <w:rFonts w:ascii="Arial" w:hAnsi="Arial" w:cs="Arial"/>
          <w:szCs w:val="24"/>
        </w:rPr>
      </w:pPr>
      <w:hyperlink w:anchor="Reminders" w:history="1">
        <w:r w:rsidR="00707ED0" w:rsidRPr="00D51EE6">
          <w:rPr>
            <w:rStyle w:val="Hyperlink"/>
            <w:rFonts w:ascii="Arial" w:hAnsi="Arial" w:cs="Arial"/>
            <w:szCs w:val="24"/>
          </w:rPr>
          <w:t>Email Reminders</w:t>
        </w:r>
      </w:hyperlink>
    </w:p>
    <w:p w14:paraId="28FC61DA" w14:textId="77777777" w:rsidR="00707ED0" w:rsidRPr="00D51EE6" w:rsidRDefault="00000000" w:rsidP="00707ED0">
      <w:pPr>
        <w:pStyle w:val="ListParagraph"/>
        <w:numPr>
          <w:ilvl w:val="0"/>
          <w:numId w:val="7"/>
        </w:numPr>
        <w:spacing w:line="276" w:lineRule="auto"/>
        <w:ind w:left="2520"/>
        <w:rPr>
          <w:rFonts w:ascii="Arial" w:hAnsi="Arial" w:cs="Arial"/>
          <w:szCs w:val="24"/>
        </w:rPr>
      </w:pPr>
      <w:hyperlink w:anchor="Extra" w:history="1">
        <w:r w:rsidR="00707ED0" w:rsidRPr="00D51EE6">
          <w:rPr>
            <w:rStyle w:val="Hyperlink"/>
            <w:rFonts w:ascii="Arial" w:hAnsi="Arial" w:cs="Arial"/>
            <w:szCs w:val="24"/>
          </w:rPr>
          <w:t>Extra Credit</w:t>
        </w:r>
      </w:hyperlink>
      <w:r w:rsidR="00707ED0" w:rsidRPr="00D51EE6">
        <w:rPr>
          <w:rFonts w:ascii="Arial" w:hAnsi="Arial" w:cs="Arial"/>
          <w:szCs w:val="24"/>
        </w:rPr>
        <w:t xml:space="preserve"> – </w:t>
      </w:r>
      <w:r w:rsidR="00707ED0" w:rsidRPr="00D51EE6">
        <w:rPr>
          <w:rFonts w:ascii="Arial" w:hAnsi="Arial" w:cs="Arial"/>
          <w:b/>
          <w:szCs w:val="24"/>
        </w:rPr>
        <w:t>NONE AVAILABLE</w:t>
      </w:r>
    </w:p>
    <w:p w14:paraId="7542A868" w14:textId="77777777" w:rsidR="00707ED0" w:rsidRPr="00D51EE6" w:rsidRDefault="00000000" w:rsidP="00707ED0">
      <w:pPr>
        <w:pStyle w:val="ListParagraph"/>
        <w:numPr>
          <w:ilvl w:val="0"/>
          <w:numId w:val="7"/>
        </w:numPr>
        <w:spacing w:line="276" w:lineRule="auto"/>
        <w:ind w:left="2520"/>
        <w:rPr>
          <w:rFonts w:ascii="Arial" w:hAnsi="Arial" w:cs="Arial"/>
          <w:szCs w:val="24"/>
        </w:rPr>
      </w:pPr>
      <w:hyperlink w:anchor="Drops" w:history="1">
        <w:r w:rsidR="00707ED0" w:rsidRPr="00D51EE6">
          <w:rPr>
            <w:rStyle w:val="Hyperlink"/>
            <w:rFonts w:ascii="Arial" w:hAnsi="Arial" w:cs="Arial"/>
            <w:szCs w:val="24"/>
          </w:rPr>
          <w:t>Drops</w:t>
        </w:r>
      </w:hyperlink>
    </w:p>
    <w:p w14:paraId="1943912C" w14:textId="77777777" w:rsidR="00707ED0" w:rsidRPr="00D51EE6" w:rsidRDefault="00000000" w:rsidP="00707ED0">
      <w:pPr>
        <w:pStyle w:val="ListParagraph"/>
        <w:numPr>
          <w:ilvl w:val="0"/>
          <w:numId w:val="7"/>
        </w:numPr>
        <w:spacing w:line="276" w:lineRule="auto"/>
        <w:ind w:left="2520"/>
        <w:rPr>
          <w:rFonts w:ascii="Arial" w:hAnsi="Arial" w:cs="Arial"/>
          <w:szCs w:val="24"/>
        </w:rPr>
      </w:pPr>
      <w:hyperlink w:anchor="Honors" w:history="1">
        <w:r w:rsidR="00707ED0" w:rsidRPr="00D51EE6">
          <w:rPr>
            <w:rStyle w:val="Hyperlink"/>
            <w:rFonts w:ascii="Arial" w:hAnsi="Arial" w:cs="Arial"/>
            <w:szCs w:val="24"/>
          </w:rPr>
          <w:t>Honors Option (not available)</w:t>
        </w:r>
      </w:hyperlink>
    </w:p>
    <w:p w14:paraId="50251455" w14:textId="77777777" w:rsidR="00707ED0" w:rsidRPr="00D51EE6" w:rsidRDefault="00707ED0" w:rsidP="00707ED0">
      <w:pPr>
        <w:pStyle w:val="ListParagraph"/>
        <w:numPr>
          <w:ilvl w:val="0"/>
          <w:numId w:val="7"/>
        </w:numPr>
        <w:spacing w:line="276" w:lineRule="auto"/>
        <w:ind w:left="2520"/>
        <w:rPr>
          <w:rStyle w:val="Hyperlink"/>
          <w:rFonts w:ascii="Arial" w:hAnsi="Arial" w:cs="Arial"/>
          <w:szCs w:val="24"/>
        </w:rPr>
      </w:pPr>
      <w:r w:rsidRPr="00D51EE6">
        <w:rPr>
          <w:rFonts w:ascii="Arial" w:hAnsi="Arial" w:cs="Arial"/>
          <w:szCs w:val="24"/>
        </w:rPr>
        <w:fldChar w:fldCharType="begin"/>
      </w:r>
      <w:r w:rsidRPr="00D51EE6">
        <w:rPr>
          <w:rFonts w:ascii="Arial" w:hAnsi="Arial" w:cs="Arial"/>
          <w:szCs w:val="24"/>
        </w:rPr>
        <w:instrText xml:space="preserve"> HYPERLINK  \l "EASE" </w:instrText>
      </w:r>
      <w:r w:rsidRPr="00D51EE6">
        <w:rPr>
          <w:rFonts w:ascii="Arial" w:hAnsi="Arial" w:cs="Arial"/>
          <w:szCs w:val="24"/>
        </w:rPr>
      </w:r>
      <w:r w:rsidRPr="00D51EE6">
        <w:rPr>
          <w:rFonts w:ascii="Arial" w:hAnsi="Arial" w:cs="Arial"/>
          <w:szCs w:val="24"/>
        </w:rPr>
        <w:fldChar w:fldCharType="separate"/>
      </w:r>
      <w:r w:rsidRPr="00D51EE6">
        <w:rPr>
          <w:rStyle w:val="Hyperlink"/>
          <w:rFonts w:ascii="Arial" w:hAnsi="Arial" w:cs="Arial"/>
          <w:szCs w:val="24"/>
        </w:rPr>
        <w:t>Enhancing Academic Success Early (EASE)</w:t>
      </w:r>
    </w:p>
    <w:p w14:paraId="3A36A1A4" w14:textId="1F34F394" w:rsidR="00910E92" w:rsidRDefault="00707ED0" w:rsidP="00707ED0">
      <w:pPr>
        <w:pStyle w:val="ListParagraph"/>
        <w:numPr>
          <w:ilvl w:val="0"/>
          <w:numId w:val="7"/>
        </w:numPr>
        <w:spacing w:line="276" w:lineRule="auto"/>
        <w:ind w:left="2520"/>
        <w:rPr>
          <w:rFonts w:ascii="Arial" w:hAnsi="Arial" w:cs="Arial"/>
          <w:szCs w:val="24"/>
        </w:rPr>
      </w:pPr>
      <w:r w:rsidRPr="00D51EE6">
        <w:rPr>
          <w:rFonts w:ascii="Arial" w:hAnsi="Arial" w:cs="Arial"/>
          <w:szCs w:val="24"/>
        </w:rPr>
        <w:fldChar w:fldCharType="end"/>
      </w:r>
      <w:hyperlink w:anchor="CRorNC" w:history="1">
        <w:r w:rsidR="00910E92" w:rsidRPr="00910E92">
          <w:rPr>
            <w:rStyle w:val="Hyperlink"/>
            <w:rFonts w:ascii="Arial" w:hAnsi="Arial" w:cs="Arial"/>
            <w:szCs w:val="24"/>
          </w:rPr>
          <w:t>Credit or Non-Credit Option</w:t>
        </w:r>
      </w:hyperlink>
    </w:p>
    <w:p w14:paraId="3989E86E" w14:textId="1DC8C4E7" w:rsidR="00707ED0" w:rsidRPr="00D51EE6" w:rsidRDefault="00000000" w:rsidP="00707ED0">
      <w:pPr>
        <w:pStyle w:val="ListParagraph"/>
        <w:numPr>
          <w:ilvl w:val="0"/>
          <w:numId w:val="7"/>
        </w:numPr>
        <w:spacing w:line="276" w:lineRule="auto"/>
        <w:ind w:left="2520"/>
        <w:rPr>
          <w:rFonts w:ascii="Arial" w:hAnsi="Arial" w:cs="Arial"/>
          <w:szCs w:val="24"/>
        </w:rPr>
      </w:pPr>
      <w:hyperlink w:anchor="Academic" w:history="1">
        <w:r w:rsidR="00707ED0" w:rsidRPr="00D51EE6">
          <w:rPr>
            <w:rStyle w:val="Hyperlink"/>
            <w:rFonts w:ascii="Arial" w:hAnsi="Arial" w:cs="Arial"/>
            <w:iCs/>
            <w:szCs w:val="24"/>
          </w:rPr>
          <w:t>Academic Integrity</w:t>
        </w:r>
      </w:hyperlink>
    </w:p>
    <w:p w14:paraId="7AA69ED8" w14:textId="77777777" w:rsidR="00707ED0" w:rsidRPr="00D51EE6" w:rsidRDefault="00000000" w:rsidP="00707ED0">
      <w:pPr>
        <w:pStyle w:val="ListParagraph"/>
        <w:numPr>
          <w:ilvl w:val="0"/>
          <w:numId w:val="7"/>
        </w:numPr>
        <w:spacing w:line="276" w:lineRule="auto"/>
        <w:ind w:left="2520"/>
        <w:rPr>
          <w:rStyle w:val="Hyperlink"/>
          <w:rFonts w:ascii="Arial" w:hAnsi="Arial" w:cs="Arial"/>
          <w:szCs w:val="24"/>
        </w:rPr>
      </w:pPr>
      <w:hyperlink w:anchor="Accomodations" w:history="1">
        <w:r w:rsidR="00707ED0" w:rsidRPr="00D51EE6">
          <w:rPr>
            <w:rStyle w:val="Hyperlink"/>
            <w:rFonts w:ascii="Arial" w:hAnsi="Arial" w:cs="Arial"/>
            <w:szCs w:val="24"/>
          </w:rPr>
          <w:t>Accommodations for Persons with Disabilities</w:t>
        </w:r>
      </w:hyperlink>
    </w:p>
    <w:p w14:paraId="6528D155" w14:textId="77777777" w:rsidR="00707ED0" w:rsidRPr="00D51EE6" w:rsidRDefault="00707ED0" w:rsidP="00707ED0">
      <w:pPr>
        <w:pStyle w:val="ListParagraph"/>
        <w:numPr>
          <w:ilvl w:val="0"/>
          <w:numId w:val="7"/>
        </w:numPr>
        <w:spacing w:line="276" w:lineRule="auto"/>
        <w:ind w:left="2520"/>
        <w:rPr>
          <w:rStyle w:val="Hyperlink"/>
          <w:rFonts w:ascii="Arial" w:hAnsi="Arial" w:cs="Arial"/>
          <w:szCs w:val="24"/>
        </w:rPr>
      </w:pPr>
      <w:r w:rsidRPr="00D51EE6">
        <w:rPr>
          <w:rFonts w:ascii="Arial" w:hAnsi="Arial" w:cs="Arial"/>
          <w:szCs w:val="24"/>
        </w:rPr>
        <w:fldChar w:fldCharType="begin"/>
      </w:r>
      <w:r w:rsidRPr="00D51EE6">
        <w:rPr>
          <w:rFonts w:ascii="Arial" w:hAnsi="Arial" w:cs="Arial"/>
          <w:szCs w:val="24"/>
        </w:rPr>
        <w:instrText xml:space="preserve"> HYPERLINK  \l "Grief" </w:instrText>
      </w:r>
      <w:r w:rsidRPr="00D51EE6">
        <w:rPr>
          <w:rFonts w:ascii="Arial" w:hAnsi="Arial" w:cs="Arial"/>
          <w:szCs w:val="24"/>
        </w:rPr>
      </w:r>
      <w:r w:rsidRPr="00D51EE6">
        <w:rPr>
          <w:rFonts w:ascii="Arial" w:hAnsi="Arial" w:cs="Arial"/>
          <w:szCs w:val="24"/>
        </w:rPr>
        <w:fldChar w:fldCharType="separate"/>
      </w:r>
      <w:r w:rsidRPr="00D51EE6">
        <w:rPr>
          <w:rStyle w:val="Hyperlink"/>
          <w:rFonts w:ascii="Arial" w:hAnsi="Arial" w:cs="Arial"/>
          <w:szCs w:val="24"/>
        </w:rPr>
        <w:t>Grief Absences</w:t>
      </w:r>
    </w:p>
    <w:p w14:paraId="3778C0ED" w14:textId="2D26EEC6" w:rsidR="00707ED0" w:rsidRPr="00D51EE6" w:rsidRDefault="00707ED0" w:rsidP="00707ED0">
      <w:pPr>
        <w:pStyle w:val="ListParagraph"/>
        <w:numPr>
          <w:ilvl w:val="0"/>
          <w:numId w:val="7"/>
        </w:numPr>
        <w:spacing w:line="276" w:lineRule="auto"/>
        <w:ind w:left="2520"/>
        <w:rPr>
          <w:rFonts w:ascii="Arial" w:hAnsi="Arial" w:cs="Arial"/>
          <w:color w:val="0000FF"/>
          <w:szCs w:val="24"/>
          <w:u w:val="single"/>
        </w:rPr>
      </w:pPr>
      <w:r w:rsidRPr="00D51EE6">
        <w:rPr>
          <w:rFonts w:ascii="Arial" w:hAnsi="Arial" w:cs="Arial"/>
          <w:szCs w:val="24"/>
        </w:rPr>
        <w:lastRenderedPageBreak/>
        <w:fldChar w:fldCharType="end"/>
      </w:r>
      <w:hyperlink w:anchor="Religious" w:history="1">
        <w:r w:rsidRPr="00D51EE6">
          <w:rPr>
            <w:rStyle w:val="Hyperlink"/>
            <w:rFonts w:ascii="Arial" w:hAnsi="Arial" w:cs="Arial"/>
            <w:szCs w:val="24"/>
          </w:rPr>
          <w:t>Religious Observances</w:t>
        </w:r>
      </w:hyperlink>
    </w:p>
    <w:p w14:paraId="69F3964C" w14:textId="2F9663A0" w:rsidR="00707ED0" w:rsidRPr="00D51EE6" w:rsidRDefault="00000000" w:rsidP="00707ED0">
      <w:pPr>
        <w:pStyle w:val="ListParagraph"/>
        <w:numPr>
          <w:ilvl w:val="0"/>
          <w:numId w:val="7"/>
        </w:numPr>
        <w:spacing w:line="276" w:lineRule="auto"/>
        <w:ind w:left="2520"/>
        <w:rPr>
          <w:rStyle w:val="Hyperlink"/>
          <w:rFonts w:ascii="Arial" w:hAnsi="Arial" w:cs="Arial"/>
          <w:szCs w:val="24"/>
        </w:rPr>
      </w:pPr>
      <w:hyperlink w:anchor="Letters" w:history="1">
        <w:r w:rsidR="00707ED0" w:rsidRPr="00D51EE6">
          <w:rPr>
            <w:rStyle w:val="Hyperlink"/>
            <w:rFonts w:ascii="Arial" w:hAnsi="Arial" w:cs="Arial"/>
            <w:szCs w:val="24"/>
          </w:rPr>
          <w:t>Requests for Letters of Recommendation</w:t>
        </w:r>
      </w:hyperlink>
    </w:p>
    <w:p w14:paraId="40D9DB71" w14:textId="77777777" w:rsidR="00707ED0" w:rsidRPr="00D51EE6" w:rsidRDefault="00000000" w:rsidP="00707ED0">
      <w:pPr>
        <w:pStyle w:val="ListParagraph"/>
        <w:numPr>
          <w:ilvl w:val="0"/>
          <w:numId w:val="7"/>
        </w:numPr>
        <w:spacing w:line="276" w:lineRule="auto"/>
        <w:ind w:left="2520"/>
        <w:rPr>
          <w:rFonts w:ascii="Arial" w:hAnsi="Arial" w:cs="Arial"/>
          <w:szCs w:val="24"/>
        </w:rPr>
      </w:pPr>
      <w:hyperlink w:anchor="Evaluation" w:history="1">
        <w:r w:rsidR="00707ED0" w:rsidRPr="00D51EE6">
          <w:rPr>
            <w:rStyle w:val="Hyperlink"/>
            <w:rFonts w:ascii="Arial" w:hAnsi="Arial" w:cs="Arial"/>
            <w:szCs w:val="24"/>
          </w:rPr>
          <w:t>Evaluation by Students</w:t>
        </w:r>
      </w:hyperlink>
    </w:p>
    <w:p w14:paraId="00C4653B" w14:textId="77777777" w:rsidR="00707ED0" w:rsidRPr="00D51EE6" w:rsidRDefault="00000000" w:rsidP="00707ED0">
      <w:pPr>
        <w:pStyle w:val="ListParagraph"/>
        <w:numPr>
          <w:ilvl w:val="0"/>
          <w:numId w:val="7"/>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2520"/>
        <w:rPr>
          <w:rStyle w:val="Hyperlink"/>
          <w:rFonts w:ascii="Arial" w:hAnsi="Arial" w:cs="Arial"/>
          <w:szCs w:val="24"/>
        </w:rPr>
      </w:pPr>
      <w:hyperlink w:anchor="TAs" w:history="1">
        <w:r w:rsidR="00707ED0" w:rsidRPr="00D51EE6">
          <w:rPr>
            <w:rStyle w:val="Hyperlink"/>
            <w:rFonts w:ascii="Arial" w:hAnsi="Arial" w:cs="Arial"/>
            <w:szCs w:val="24"/>
          </w:rPr>
          <w:t>Teaching Assistants</w:t>
        </w:r>
      </w:hyperlink>
    </w:p>
    <w:p w14:paraId="096C407C" w14:textId="2B4C6FA6" w:rsidR="00707ED0" w:rsidRPr="00D51EE6" w:rsidRDefault="002131EC" w:rsidP="00707ED0">
      <w:pPr>
        <w:pStyle w:val="ListParagraph"/>
        <w:numPr>
          <w:ilvl w:val="0"/>
          <w:numId w:val="7"/>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2520"/>
        <w:rPr>
          <w:rStyle w:val="Hyperlink"/>
          <w:rFonts w:ascii="Arial" w:hAnsi="Arial" w:cs="Arial"/>
          <w:szCs w:val="24"/>
        </w:rPr>
      </w:pPr>
      <w:r w:rsidRPr="00D51EE6">
        <w:rPr>
          <w:rStyle w:val="Hyperlink"/>
          <w:rFonts w:ascii="Arial" w:hAnsi="Arial" w:cs="Arial"/>
          <w:szCs w:val="24"/>
        </w:rPr>
        <w:fldChar w:fldCharType="begin"/>
      </w:r>
      <w:r w:rsidRPr="00D51EE6">
        <w:rPr>
          <w:rStyle w:val="Hyperlink"/>
          <w:rFonts w:ascii="Arial" w:hAnsi="Arial" w:cs="Arial"/>
          <w:szCs w:val="24"/>
        </w:rPr>
        <w:instrText xml:space="preserve"> HYPERLINK  \l "Started" </w:instrText>
      </w:r>
      <w:r w:rsidRPr="00D51EE6">
        <w:rPr>
          <w:rStyle w:val="Hyperlink"/>
          <w:rFonts w:ascii="Arial" w:hAnsi="Arial" w:cs="Arial"/>
          <w:szCs w:val="24"/>
        </w:rPr>
      </w:r>
      <w:r w:rsidRPr="00D51EE6">
        <w:rPr>
          <w:rStyle w:val="Hyperlink"/>
          <w:rFonts w:ascii="Arial" w:hAnsi="Arial" w:cs="Arial"/>
          <w:szCs w:val="24"/>
        </w:rPr>
        <w:fldChar w:fldCharType="separate"/>
      </w:r>
      <w:r w:rsidR="00707ED0" w:rsidRPr="00D51EE6">
        <w:rPr>
          <w:rStyle w:val="Hyperlink"/>
          <w:rFonts w:ascii="Arial" w:hAnsi="Arial" w:cs="Arial"/>
          <w:szCs w:val="24"/>
        </w:rPr>
        <w:t>Let’s Get Going!</w:t>
      </w:r>
    </w:p>
    <w:p w14:paraId="18F2836E" w14:textId="586EFA84" w:rsidR="00707ED0" w:rsidRPr="00D51EE6" w:rsidRDefault="002131EC" w:rsidP="00707ED0">
      <w:pPr>
        <w:pStyle w:val="ListParagraph"/>
        <w:numPr>
          <w:ilvl w:val="0"/>
          <w:numId w:val="7"/>
        </w:numPr>
        <w:ind w:left="2520"/>
        <w:rPr>
          <w:rFonts w:ascii="Arial" w:hAnsi="Arial" w:cs="Arial"/>
        </w:rPr>
      </w:pPr>
      <w:r w:rsidRPr="00D51EE6">
        <w:rPr>
          <w:rStyle w:val="Hyperlink"/>
          <w:rFonts w:ascii="Arial" w:hAnsi="Arial" w:cs="Arial"/>
          <w:szCs w:val="24"/>
        </w:rPr>
        <w:fldChar w:fldCharType="end"/>
      </w:r>
      <w:hyperlink w:anchor="Lectures" w:history="1">
        <w:r w:rsidRPr="00D51EE6">
          <w:rPr>
            <w:rStyle w:val="Hyperlink"/>
            <w:rFonts w:ascii="Arial" w:hAnsi="Arial" w:cs="Arial"/>
            <w:szCs w:val="24"/>
          </w:rPr>
          <w:t>Lecture</w:t>
        </w:r>
        <w:r w:rsidR="00707ED0" w:rsidRPr="00D51EE6">
          <w:rPr>
            <w:rStyle w:val="Hyperlink"/>
            <w:rFonts w:ascii="Arial" w:hAnsi="Arial" w:cs="Arial"/>
            <w:szCs w:val="24"/>
          </w:rPr>
          <w:t xml:space="preserve"> Topic</w:t>
        </w:r>
        <w:r w:rsidRPr="00D51EE6">
          <w:rPr>
            <w:rStyle w:val="Hyperlink"/>
            <w:rFonts w:ascii="Arial" w:hAnsi="Arial" w:cs="Arial"/>
            <w:szCs w:val="24"/>
          </w:rPr>
          <w:t>s with Respective Forum</w:t>
        </w:r>
        <w:r w:rsidR="00707ED0" w:rsidRPr="00D51EE6">
          <w:rPr>
            <w:rStyle w:val="Hyperlink"/>
            <w:rFonts w:ascii="Arial" w:hAnsi="Arial" w:cs="Arial"/>
            <w:szCs w:val="24"/>
          </w:rPr>
          <w:t>s</w:t>
        </w:r>
      </w:hyperlink>
    </w:p>
    <w:p w14:paraId="2AA8E2A6" w14:textId="77777777" w:rsidR="00707ED0" w:rsidRPr="00D51EE6" w:rsidRDefault="00707ED0" w:rsidP="00707ED0">
      <w:pPr>
        <w:spacing w:before="240" w:after="240"/>
        <w:ind w:left="720"/>
        <w:rPr>
          <w:rFonts w:ascii="Arial" w:hAnsi="Arial" w:cs="Arial"/>
          <w:szCs w:val="24"/>
        </w:rPr>
      </w:pPr>
      <w:r w:rsidRPr="00D51EE6">
        <w:rPr>
          <w:rFonts w:ascii="Arial" w:hAnsi="Arial" w:cs="Arial"/>
          <w:szCs w:val="24"/>
        </w:rPr>
        <w:t>If you still have questions about the course (</w:t>
      </w:r>
      <w:r w:rsidRPr="00D51EE6">
        <w:rPr>
          <w:rFonts w:ascii="Arial" w:hAnsi="Arial" w:cs="Arial"/>
          <w:b/>
          <w:szCs w:val="24"/>
        </w:rPr>
        <w:t>after reviewing everything in the Getting Started module</w:t>
      </w:r>
      <w:r w:rsidRPr="00D51EE6">
        <w:rPr>
          <w:rFonts w:ascii="Arial" w:hAnsi="Arial" w:cs="Arial"/>
          <w:szCs w:val="24"/>
        </w:rPr>
        <w:t xml:space="preserve">), then check the </w:t>
      </w:r>
      <w:r w:rsidRPr="00D51EE6">
        <w:rPr>
          <w:rFonts w:ascii="Arial" w:hAnsi="Arial" w:cs="Arial"/>
          <w:b/>
          <w:bCs/>
          <w:szCs w:val="24"/>
        </w:rPr>
        <w:t>FAQ</w:t>
      </w:r>
      <w:r w:rsidRPr="00D51EE6">
        <w:rPr>
          <w:rFonts w:ascii="Arial" w:hAnsi="Arial" w:cs="Arial"/>
          <w:szCs w:val="24"/>
        </w:rPr>
        <w:t xml:space="preserve"> section or use the informational forum </w:t>
      </w:r>
      <w:r w:rsidRPr="00D51EE6">
        <w:rPr>
          <w:rFonts w:ascii="Arial" w:hAnsi="Arial" w:cs="Arial"/>
          <w:b/>
          <w:szCs w:val="24"/>
        </w:rPr>
        <w:t>Questions and Answers about the Course Structure, Navigation, and Grading</w:t>
      </w:r>
      <w:r w:rsidRPr="00D51EE6">
        <w:rPr>
          <w:rFonts w:ascii="Arial" w:hAnsi="Arial" w:cs="Arial"/>
          <w:szCs w:val="24"/>
        </w:rPr>
        <w:t xml:space="preserve"> found in Discussions under the Communications tab. </w:t>
      </w:r>
    </w:p>
    <w:p w14:paraId="2C0BC7AB" w14:textId="77777777" w:rsidR="00707ED0" w:rsidRPr="00D51EE6" w:rsidRDefault="00707ED0" w:rsidP="00707ED0">
      <w:pPr>
        <w:pStyle w:val="heading2"/>
      </w:pPr>
      <w:bookmarkStart w:id="0" w:name="Technology"/>
      <w:bookmarkStart w:id="1" w:name="_Hlk40531721"/>
      <w:bookmarkEnd w:id="0"/>
      <w:r w:rsidRPr="00D51EE6">
        <w:t>Technology Requirements</w:t>
      </w:r>
    </w:p>
    <w:bookmarkEnd w:id="1"/>
    <w:p w14:paraId="5AF7C6A5" w14:textId="77777777" w:rsidR="00707ED0" w:rsidRPr="00D51EE6" w:rsidRDefault="00707ED0" w:rsidP="00707ED0">
      <w:pPr>
        <w:pStyle w:val="heading2"/>
        <w:ind w:left="720" w:right="0"/>
      </w:pPr>
      <w:r w:rsidRPr="00D51EE6">
        <w:t xml:space="preserve">To participate in this online course, you will need a dependable computer with an updated operating system (OS) and reliable access to a dependable internet connection. Your browser should be a current version of Firefox, Chrome, Edge, or Safari, in order of MSU IT Services’ preference. Apple or Android tablets and smartphones with updated OS should be able to access the course as well. </w:t>
      </w:r>
    </w:p>
    <w:p w14:paraId="6E8C9020" w14:textId="77777777" w:rsidR="00707ED0" w:rsidRPr="00D51EE6" w:rsidRDefault="00707ED0" w:rsidP="00707ED0">
      <w:pPr>
        <w:pStyle w:val="heading2"/>
      </w:pPr>
      <w:bookmarkStart w:id="2" w:name="CMS"/>
      <w:bookmarkEnd w:id="2"/>
      <w:r w:rsidRPr="00D51EE6">
        <w:t>Course Management System (D2L)</w:t>
      </w:r>
    </w:p>
    <w:p w14:paraId="21821E9A" w14:textId="77777777" w:rsidR="00707ED0" w:rsidRPr="00D51EE6" w:rsidRDefault="00707ED0" w:rsidP="00707E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Arial" w:hAnsi="Arial" w:cs="Arial"/>
          <w:szCs w:val="24"/>
        </w:rPr>
      </w:pPr>
      <w:r w:rsidRPr="00D51EE6">
        <w:rPr>
          <w:rFonts w:ascii="Arial" w:hAnsi="Arial" w:cs="Arial"/>
          <w:szCs w:val="24"/>
        </w:rPr>
        <w:t xml:space="preserve">The course is accessible 24/7 except when D2L is being serviced (notifications posted on your MSU D2L Homepage). If you are unfamiliar with D2L, then login at </w:t>
      </w:r>
      <w:hyperlink r:id="rId7" w:history="1">
        <w:r w:rsidRPr="00D51EE6">
          <w:rPr>
            <w:rStyle w:val="Hyperlink"/>
            <w:rFonts w:ascii="Arial" w:hAnsi="Arial" w:cs="Arial"/>
            <w:szCs w:val="24"/>
          </w:rPr>
          <w:t>msu.edu/d2l</w:t>
        </w:r>
      </w:hyperlink>
      <w:r w:rsidRPr="00D51EE6">
        <w:rPr>
          <w:rFonts w:ascii="Arial" w:hAnsi="Arial" w:cs="Arial"/>
          <w:szCs w:val="24"/>
        </w:rPr>
        <w:t xml:space="preserve"> and then click the Self-Registration tab. There, you will find the link to a short tutorial entitled </w:t>
      </w:r>
      <w:r w:rsidRPr="00D51EE6">
        <w:rPr>
          <w:rFonts w:ascii="Arial" w:hAnsi="Arial" w:cs="Arial"/>
          <w:i/>
          <w:szCs w:val="24"/>
        </w:rPr>
        <w:t>Students-Getting Started with D2L</w:t>
      </w:r>
      <w:r w:rsidRPr="00D51EE6">
        <w:rPr>
          <w:rFonts w:ascii="Arial" w:hAnsi="Arial" w:cs="Arial"/>
          <w:szCs w:val="24"/>
        </w:rPr>
        <w:t xml:space="preserve">. </w:t>
      </w:r>
    </w:p>
    <w:p w14:paraId="17DCC0E8" w14:textId="77777777" w:rsidR="00707ED0" w:rsidRPr="00D51EE6" w:rsidRDefault="00707ED0" w:rsidP="00707E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Arial" w:hAnsi="Arial" w:cs="Arial"/>
          <w:szCs w:val="24"/>
        </w:rPr>
      </w:pPr>
    </w:p>
    <w:p w14:paraId="6D2C976B" w14:textId="0A85AB20" w:rsidR="00C2482A" w:rsidRPr="00D51EE6" w:rsidRDefault="00707ED0" w:rsidP="00C2482A">
      <w:pPr>
        <w:rPr>
          <w:rFonts w:ascii="Arial" w:hAnsi="Arial" w:cs="Arial"/>
        </w:rPr>
      </w:pPr>
      <w:r w:rsidRPr="00D51EE6">
        <w:rPr>
          <w:rFonts w:ascii="Arial" w:hAnsi="Arial" w:cs="Arial"/>
          <w:szCs w:val="24"/>
        </w:rPr>
        <w:t xml:space="preserve">Calling IT Services is the best way to get help between 7 AM and midnight. With your permission, they can </w:t>
      </w:r>
      <w:r w:rsidRPr="00D51EE6">
        <w:rPr>
          <w:rFonts w:ascii="Arial" w:hAnsi="Arial" w:cs="Arial"/>
        </w:rPr>
        <w:t xml:space="preserve">impersonate you and see exactly where you are, which is something that the instructor is unable to do is. </w:t>
      </w:r>
      <w:r w:rsidR="000E37F1" w:rsidRPr="00D51EE6">
        <w:rPr>
          <w:rFonts w:ascii="Arial" w:hAnsi="Arial" w:cs="Arial"/>
          <w:bCs/>
          <w:szCs w:val="24"/>
        </w:rPr>
        <w:t>Call them at</w:t>
      </w:r>
      <w:r w:rsidR="000E37F1" w:rsidRPr="00D51EE6">
        <w:rPr>
          <w:rFonts w:ascii="Arial" w:hAnsi="Arial" w:cs="Arial"/>
          <w:b/>
          <w:szCs w:val="24"/>
        </w:rPr>
        <w:t xml:space="preserve"> </w:t>
      </w:r>
      <w:r w:rsidRPr="00D51EE6">
        <w:rPr>
          <w:rFonts w:ascii="Arial" w:hAnsi="Arial" w:cs="Arial"/>
          <w:b/>
          <w:szCs w:val="24"/>
        </w:rPr>
        <w:t>517-432-6200 option 2</w:t>
      </w:r>
      <w:r w:rsidR="002742C8" w:rsidRPr="00D51EE6">
        <w:rPr>
          <w:rFonts w:ascii="Arial" w:hAnsi="Arial" w:cs="Arial"/>
          <w:b/>
          <w:szCs w:val="24"/>
        </w:rPr>
        <w:t xml:space="preserve"> </w:t>
      </w:r>
      <w:r w:rsidR="002742C8" w:rsidRPr="00D51EE6">
        <w:rPr>
          <w:rFonts w:ascii="Arial" w:hAnsi="Arial" w:cs="Arial"/>
          <w:bCs/>
          <w:szCs w:val="24"/>
        </w:rPr>
        <w:t xml:space="preserve">or </w:t>
      </w:r>
      <w:r w:rsidR="004F01C6" w:rsidRPr="00D51EE6">
        <w:rPr>
          <w:rFonts w:ascii="Arial" w:hAnsi="Arial" w:cs="Arial"/>
          <w:bCs/>
          <w:szCs w:val="24"/>
        </w:rPr>
        <w:t xml:space="preserve">go to </w:t>
      </w:r>
      <w:hyperlink r:id="rId8" w:history="1">
        <w:r w:rsidR="00C2482A" w:rsidRPr="00D51EE6">
          <w:rPr>
            <w:rStyle w:val="Hyperlink"/>
            <w:rFonts w:ascii="Arial" w:hAnsi="Arial" w:cs="Arial"/>
          </w:rPr>
          <w:t>ithelp.msu.edu</w:t>
        </w:r>
      </w:hyperlink>
      <w:r w:rsidR="00C2482A" w:rsidRPr="00D51EE6">
        <w:rPr>
          <w:rFonts w:ascii="Arial" w:hAnsi="Arial" w:cs="Arial"/>
        </w:rPr>
        <w:t xml:space="preserve"> </w:t>
      </w:r>
      <w:r w:rsidR="0008375F" w:rsidRPr="00D51EE6">
        <w:rPr>
          <w:rFonts w:ascii="Arial" w:hAnsi="Arial" w:cs="Arial"/>
        </w:rPr>
        <w:t xml:space="preserve">→ </w:t>
      </w:r>
      <w:r w:rsidR="00C2482A" w:rsidRPr="00D51EE6">
        <w:rPr>
          <w:rFonts w:ascii="Arial" w:hAnsi="Arial" w:cs="Arial"/>
        </w:rPr>
        <w:t xml:space="preserve">Live Support Options </w:t>
      </w:r>
      <w:r w:rsidR="0008375F" w:rsidRPr="00D51EE6">
        <w:rPr>
          <w:rFonts w:ascii="Arial" w:hAnsi="Arial" w:cs="Arial"/>
        </w:rPr>
        <w:t>→ Live Chat</w:t>
      </w:r>
      <w:r w:rsidR="002004BE" w:rsidRPr="00D51EE6">
        <w:rPr>
          <w:rFonts w:ascii="Arial" w:hAnsi="Arial" w:cs="Arial"/>
        </w:rPr>
        <w:t xml:space="preserve">. </w:t>
      </w:r>
    </w:p>
    <w:p w14:paraId="0AE13849" w14:textId="62B9CD98" w:rsidR="00707ED0" w:rsidRPr="00D51EE6" w:rsidRDefault="00707ED0" w:rsidP="00707E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ight="360"/>
        <w:rPr>
          <w:rFonts w:ascii="Arial" w:hAnsi="Arial" w:cs="Arial"/>
          <w:bCs/>
          <w:szCs w:val="24"/>
        </w:rPr>
      </w:pPr>
      <w:r w:rsidRPr="00D51EE6">
        <w:rPr>
          <w:rFonts w:ascii="Arial" w:hAnsi="Arial" w:cs="Arial"/>
          <w:bCs/>
          <w:szCs w:val="24"/>
        </w:rPr>
        <w:t xml:space="preserve">. </w:t>
      </w:r>
    </w:p>
    <w:p w14:paraId="7D38FE3D" w14:textId="77777777" w:rsidR="00707ED0" w:rsidRPr="00D51EE6" w:rsidRDefault="00707ED0" w:rsidP="00707E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ind w:left="720" w:right="360"/>
        <w:rPr>
          <w:rFonts w:ascii="Arial" w:hAnsi="Arial" w:cs="Arial"/>
        </w:rPr>
      </w:pPr>
      <w:r w:rsidRPr="00D51EE6">
        <w:rPr>
          <w:rFonts w:ascii="Arial" w:hAnsi="Arial" w:cs="Arial"/>
          <w:bCs/>
          <w:szCs w:val="24"/>
        </w:rPr>
        <w:t xml:space="preserve">If you have unreliable or slow internet access, then you are especially urged to work at or ahead of the Recommended Pace of Study (shown on homepage) to ensure that your assignments are completed before your access to them ends. This is </w:t>
      </w:r>
      <w:r w:rsidRPr="00D51EE6">
        <w:rPr>
          <w:rFonts w:ascii="Arial" w:hAnsi="Arial" w:cs="Arial"/>
        </w:rPr>
        <w:t xml:space="preserve">especially true with discussion forums since they cannot be reopened for any reason. </w:t>
      </w:r>
    </w:p>
    <w:p w14:paraId="0E7E736F" w14:textId="77777777" w:rsidR="00707ED0" w:rsidRPr="00D51EE6" w:rsidRDefault="00707ED0" w:rsidP="00707E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ind w:left="720" w:right="360"/>
        <w:rPr>
          <w:rFonts w:ascii="Arial" w:hAnsi="Arial" w:cs="Arial"/>
        </w:rPr>
      </w:pPr>
      <w:r w:rsidRPr="00D51EE6">
        <w:rPr>
          <w:rFonts w:ascii="Arial" w:hAnsi="Arial" w:cs="Arial"/>
        </w:rPr>
        <w:t xml:space="preserve">The Help Desk strongly recommends that you </w:t>
      </w:r>
      <w:r w:rsidRPr="00D51EE6">
        <w:rPr>
          <w:rFonts w:ascii="Arial" w:hAnsi="Arial" w:cs="Arial"/>
          <w:b/>
          <w:bCs/>
        </w:rPr>
        <w:t>clear your browser's cache and cookies before starting an exam</w:t>
      </w:r>
      <w:r w:rsidRPr="00D51EE6">
        <w:rPr>
          <w:rFonts w:ascii="Arial" w:hAnsi="Arial" w:cs="Arial"/>
        </w:rPr>
        <w:t xml:space="preserve"> or anytime you Internet connection Is having issues.  They can show you how. </w:t>
      </w:r>
    </w:p>
    <w:p w14:paraId="59A8EF27" w14:textId="208C43DF" w:rsidR="00D47E7A" w:rsidRPr="00D51EE6" w:rsidRDefault="00D47E7A" w:rsidP="00707E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ind w:left="720" w:right="360"/>
        <w:rPr>
          <w:rFonts w:ascii="Arial" w:hAnsi="Arial" w:cs="Arial"/>
          <w:b/>
          <w:szCs w:val="24"/>
        </w:rPr>
      </w:pPr>
      <w:r w:rsidRPr="00D51EE6">
        <w:rPr>
          <w:rFonts w:ascii="Arial" w:hAnsi="Arial" w:cs="Arial"/>
        </w:rPr>
        <w:t xml:space="preserve">Since this course Is not one of your main courses, it </w:t>
      </w:r>
      <w:r w:rsidR="005D5AA1" w:rsidRPr="00D51EE6">
        <w:rPr>
          <w:rFonts w:ascii="Arial" w:hAnsi="Arial" w:cs="Arial"/>
        </w:rPr>
        <w:t>might be</w:t>
      </w:r>
      <w:r w:rsidRPr="00D51EE6">
        <w:rPr>
          <w:rFonts w:ascii="Arial" w:hAnsi="Arial" w:cs="Arial"/>
        </w:rPr>
        <w:t xml:space="preserve"> a good Idea to </w:t>
      </w:r>
      <w:r w:rsidR="005D5AA1" w:rsidRPr="00D51EE6">
        <w:rPr>
          <w:rFonts w:ascii="Arial" w:hAnsi="Arial" w:cs="Arial"/>
        </w:rPr>
        <w:t xml:space="preserve">pin the course on your D2L homepage, so that you don't loose track that you're taking </w:t>
      </w:r>
      <w:r w:rsidR="00743C28" w:rsidRPr="00D51EE6">
        <w:rPr>
          <w:rFonts w:ascii="Arial" w:hAnsi="Arial" w:cs="Arial"/>
        </w:rPr>
        <w:t>it</w:t>
      </w:r>
      <w:r w:rsidR="005D5AA1" w:rsidRPr="00D51EE6">
        <w:rPr>
          <w:rFonts w:ascii="Arial" w:hAnsi="Arial" w:cs="Arial"/>
        </w:rPr>
        <w:t xml:space="preserve">. </w:t>
      </w:r>
    </w:p>
    <w:p w14:paraId="241F13D0" w14:textId="7A188DFE" w:rsidR="00707ED0" w:rsidRPr="00D51EE6" w:rsidRDefault="00707ED0" w:rsidP="00707ED0">
      <w:pPr>
        <w:pStyle w:val="heading2"/>
      </w:pPr>
      <w:bookmarkStart w:id="3" w:name="Credit"/>
      <w:bookmarkEnd w:id="3"/>
      <w:r w:rsidRPr="00D51EE6">
        <w:lastRenderedPageBreak/>
        <w:t>Credit:</w:t>
      </w:r>
      <w:r w:rsidR="00AB5E03" w:rsidRPr="00D51EE6">
        <w:t xml:space="preserve"> </w:t>
      </w:r>
      <w:r w:rsidRPr="00D51EE6">
        <w:t xml:space="preserve">Two (2-0) </w:t>
      </w:r>
    </w:p>
    <w:p w14:paraId="5747C5AA" w14:textId="77777777" w:rsidR="00707ED0" w:rsidRPr="00D51EE6" w:rsidRDefault="00707ED0" w:rsidP="00707ED0">
      <w:pPr>
        <w:pStyle w:val="heading2"/>
      </w:pPr>
      <w:bookmarkStart w:id="4" w:name="Meeting"/>
      <w:bookmarkStart w:id="5" w:name="Catalog"/>
      <w:bookmarkEnd w:id="4"/>
      <w:bookmarkEnd w:id="5"/>
      <w:r w:rsidRPr="00D51EE6">
        <w:t>Catalog Description</w:t>
      </w:r>
    </w:p>
    <w:p w14:paraId="7776DFF3" w14:textId="77777777" w:rsidR="00707ED0" w:rsidRPr="00D51EE6" w:rsidRDefault="00707ED0" w:rsidP="00707ED0">
      <w:pPr>
        <w:spacing w:before="240" w:after="240"/>
        <w:ind w:left="720"/>
        <w:rPr>
          <w:rFonts w:ascii="Arial" w:hAnsi="Arial" w:cs="Arial"/>
          <w:szCs w:val="24"/>
        </w:rPr>
      </w:pPr>
      <w:r w:rsidRPr="00D51EE6">
        <w:rPr>
          <w:rFonts w:ascii="Arial" w:hAnsi="Arial" w:cs="Arial"/>
          <w:szCs w:val="24"/>
        </w:rPr>
        <w:t xml:space="preserve">Role of turf in society and the environment. Principles underlying establishment and maintenance of turf on athletic fields, parks, home lawns, and golf courses. Aesthetic, safety, and economic aspects of turfgrass management practices. </w:t>
      </w:r>
    </w:p>
    <w:p w14:paraId="267A5B46" w14:textId="77777777" w:rsidR="00707ED0" w:rsidRPr="00D51EE6" w:rsidRDefault="00707ED0" w:rsidP="00707ED0">
      <w:pPr>
        <w:spacing w:before="240"/>
        <w:rPr>
          <w:rFonts w:ascii="Arial" w:hAnsi="Arial" w:cs="Arial"/>
          <w:szCs w:val="24"/>
        </w:rPr>
      </w:pPr>
      <w:bookmarkStart w:id="6" w:name="LearningObjectives"/>
      <w:r w:rsidRPr="00D51EE6">
        <w:rPr>
          <w:rFonts w:ascii="Arial" w:hAnsi="Arial" w:cs="Arial"/>
        </w:rPr>
        <w:t>Learning Objectives</w:t>
      </w:r>
      <w:bookmarkEnd w:id="6"/>
      <w:r w:rsidRPr="00D51EE6">
        <w:rPr>
          <w:rFonts w:ascii="Arial" w:hAnsi="Arial" w:cs="Arial"/>
        </w:rPr>
        <w:t xml:space="preserve"> (achieved via discussion forums, quizzes, and exams)</w:t>
      </w:r>
    </w:p>
    <w:p w14:paraId="3F0C58C8" w14:textId="77777777" w:rsidR="00707ED0" w:rsidRPr="00D51EE6" w:rsidRDefault="00707ED0" w:rsidP="00707ED0">
      <w:pPr>
        <w:spacing w:before="240"/>
        <w:ind w:left="720"/>
        <w:rPr>
          <w:rFonts w:ascii="Arial" w:hAnsi="Arial" w:cs="Arial"/>
          <w:szCs w:val="24"/>
        </w:rPr>
      </w:pPr>
      <w:r w:rsidRPr="00D51EE6">
        <w:rPr>
          <w:rFonts w:ascii="Arial" w:hAnsi="Arial" w:cs="Arial"/>
          <w:szCs w:val="24"/>
        </w:rPr>
        <w:t>By the end of the course, students should have some knowledge and understanding of the following:</w:t>
      </w:r>
    </w:p>
    <w:p w14:paraId="57B6CE04" w14:textId="77777777" w:rsidR="00707ED0" w:rsidRPr="00D51EE6" w:rsidRDefault="00707ED0" w:rsidP="00242C1D">
      <w:pPr>
        <w:pStyle w:val="ListParagraph"/>
        <w:numPr>
          <w:ilvl w:val="1"/>
          <w:numId w:val="5"/>
        </w:numPr>
        <w:spacing w:before="240" w:after="240"/>
        <w:rPr>
          <w:rFonts w:ascii="Arial" w:hAnsi="Arial" w:cs="Arial"/>
          <w:szCs w:val="24"/>
        </w:rPr>
      </w:pPr>
      <w:r w:rsidRPr="00D51EE6">
        <w:rPr>
          <w:rFonts w:ascii="Arial" w:hAnsi="Arial" w:cs="Arial"/>
          <w:szCs w:val="24"/>
        </w:rPr>
        <w:t>Economic value and impact of the turf industry</w:t>
      </w:r>
    </w:p>
    <w:p w14:paraId="1B0A55BC" w14:textId="77777777" w:rsidR="00707ED0" w:rsidRPr="00D51EE6" w:rsidRDefault="00707ED0" w:rsidP="00242C1D">
      <w:pPr>
        <w:pStyle w:val="ListParagraph"/>
        <w:numPr>
          <w:ilvl w:val="1"/>
          <w:numId w:val="5"/>
        </w:numPr>
        <w:spacing w:after="240"/>
        <w:rPr>
          <w:rFonts w:ascii="Arial" w:hAnsi="Arial" w:cs="Arial"/>
          <w:szCs w:val="24"/>
        </w:rPr>
      </w:pPr>
      <w:r w:rsidRPr="00D51EE6">
        <w:rPr>
          <w:rFonts w:ascii="Arial" w:hAnsi="Arial" w:cs="Arial"/>
          <w:szCs w:val="24"/>
        </w:rPr>
        <w:t>Differences among turfgrass species as to appearance and growth habits.</w:t>
      </w:r>
    </w:p>
    <w:p w14:paraId="7687BE72" w14:textId="77777777" w:rsidR="00707ED0" w:rsidRPr="00D51EE6" w:rsidRDefault="00707ED0" w:rsidP="00242C1D">
      <w:pPr>
        <w:pStyle w:val="ListParagraph"/>
        <w:numPr>
          <w:ilvl w:val="1"/>
          <w:numId w:val="5"/>
        </w:numPr>
        <w:spacing w:before="240" w:after="240"/>
        <w:rPr>
          <w:rFonts w:ascii="Arial" w:hAnsi="Arial" w:cs="Arial"/>
          <w:szCs w:val="24"/>
        </w:rPr>
      </w:pPr>
      <w:r w:rsidRPr="00D51EE6">
        <w:rPr>
          <w:rFonts w:ascii="Arial" w:hAnsi="Arial" w:cs="Arial"/>
          <w:szCs w:val="24"/>
        </w:rPr>
        <w:t>Macroclimate and microclimate adaptations and limitations among species.</w:t>
      </w:r>
    </w:p>
    <w:p w14:paraId="50A2219C" w14:textId="77777777" w:rsidR="00707ED0" w:rsidRPr="00D51EE6" w:rsidRDefault="00707ED0" w:rsidP="00242C1D">
      <w:pPr>
        <w:pStyle w:val="ListParagraph"/>
        <w:numPr>
          <w:ilvl w:val="1"/>
          <w:numId w:val="5"/>
        </w:numPr>
        <w:spacing w:before="240" w:after="240"/>
        <w:rPr>
          <w:rFonts w:ascii="Arial" w:hAnsi="Arial" w:cs="Arial"/>
          <w:szCs w:val="24"/>
        </w:rPr>
      </w:pPr>
      <w:r w:rsidRPr="00D51EE6">
        <w:rPr>
          <w:rFonts w:ascii="Arial" w:hAnsi="Arial" w:cs="Arial"/>
          <w:szCs w:val="24"/>
        </w:rPr>
        <w:t>Establishment procedures</w:t>
      </w:r>
    </w:p>
    <w:p w14:paraId="76F043CC" w14:textId="77777777" w:rsidR="00707ED0" w:rsidRPr="00D51EE6" w:rsidRDefault="00707ED0" w:rsidP="00242C1D">
      <w:pPr>
        <w:pStyle w:val="ListParagraph"/>
        <w:numPr>
          <w:ilvl w:val="1"/>
          <w:numId w:val="5"/>
        </w:numPr>
        <w:spacing w:before="240" w:after="240"/>
        <w:rPr>
          <w:rFonts w:ascii="Arial" w:hAnsi="Arial" w:cs="Arial"/>
          <w:szCs w:val="24"/>
        </w:rPr>
      </w:pPr>
      <w:r w:rsidRPr="00D51EE6">
        <w:rPr>
          <w:rFonts w:ascii="Arial" w:hAnsi="Arial" w:cs="Arial"/>
          <w:szCs w:val="24"/>
        </w:rPr>
        <w:t>Mowing, fertilization, irrigation, and cultivation practices</w:t>
      </w:r>
    </w:p>
    <w:p w14:paraId="7A65D90D" w14:textId="77777777" w:rsidR="00707ED0" w:rsidRPr="00D51EE6" w:rsidRDefault="00707ED0" w:rsidP="00242C1D">
      <w:pPr>
        <w:pStyle w:val="ListParagraph"/>
        <w:numPr>
          <w:ilvl w:val="1"/>
          <w:numId w:val="5"/>
        </w:numPr>
        <w:spacing w:before="240" w:after="240"/>
        <w:rPr>
          <w:rFonts w:ascii="Arial" w:hAnsi="Arial" w:cs="Arial"/>
          <w:szCs w:val="24"/>
        </w:rPr>
      </w:pPr>
      <w:r w:rsidRPr="00D51EE6">
        <w:rPr>
          <w:rFonts w:ascii="Arial" w:hAnsi="Arial" w:cs="Arial"/>
          <w:szCs w:val="24"/>
        </w:rPr>
        <w:t>Pest management concepts and practices</w:t>
      </w:r>
    </w:p>
    <w:p w14:paraId="3044AFF3" w14:textId="77777777" w:rsidR="00707ED0" w:rsidRPr="00D51EE6" w:rsidRDefault="00707ED0" w:rsidP="00242C1D">
      <w:pPr>
        <w:pStyle w:val="ListParagraph"/>
        <w:numPr>
          <w:ilvl w:val="1"/>
          <w:numId w:val="5"/>
        </w:numPr>
        <w:spacing w:before="240" w:after="240"/>
        <w:rPr>
          <w:rFonts w:ascii="Arial" w:hAnsi="Arial" w:cs="Arial"/>
          <w:szCs w:val="24"/>
        </w:rPr>
      </w:pPr>
      <w:r w:rsidRPr="00D51EE6">
        <w:rPr>
          <w:rFonts w:ascii="Arial" w:hAnsi="Arial" w:cs="Arial"/>
          <w:szCs w:val="24"/>
        </w:rPr>
        <w:t>Functional, aesthetic, and economic benefits of turf</w:t>
      </w:r>
    </w:p>
    <w:p w14:paraId="561ECA3A" w14:textId="77777777" w:rsidR="00707ED0" w:rsidRPr="00D51EE6" w:rsidRDefault="00707ED0" w:rsidP="00242C1D">
      <w:pPr>
        <w:pStyle w:val="ListParagraph"/>
        <w:numPr>
          <w:ilvl w:val="1"/>
          <w:numId w:val="5"/>
        </w:numPr>
        <w:spacing w:before="240" w:after="240"/>
        <w:rPr>
          <w:rFonts w:ascii="Arial" w:hAnsi="Arial" w:cs="Arial"/>
          <w:szCs w:val="24"/>
        </w:rPr>
      </w:pPr>
      <w:r w:rsidRPr="00D51EE6">
        <w:rPr>
          <w:rFonts w:ascii="Arial" w:hAnsi="Arial" w:cs="Arial"/>
          <w:szCs w:val="24"/>
        </w:rPr>
        <w:t>Safety and liability concerns with turfed surfaces</w:t>
      </w:r>
    </w:p>
    <w:p w14:paraId="764101D0" w14:textId="77777777" w:rsidR="00707ED0" w:rsidRPr="00D51EE6" w:rsidRDefault="00707ED0" w:rsidP="00242C1D">
      <w:pPr>
        <w:pStyle w:val="ListParagraph"/>
        <w:numPr>
          <w:ilvl w:val="1"/>
          <w:numId w:val="5"/>
        </w:numPr>
        <w:spacing w:before="240" w:after="240"/>
        <w:rPr>
          <w:rFonts w:ascii="Arial" w:hAnsi="Arial" w:cs="Arial"/>
          <w:szCs w:val="24"/>
        </w:rPr>
      </w:pPr>
      <w:r w:rsidRPr="00D51EE6">
        <w:rPr>
          <w:rFonts w:ascii="Arial" w:hAnsi="Arial" w:cs="Arial"/>
          <w:szCs w:val="24"/>
        </w:rPr>
        <w:t>Environmental impacts of turf management (and mismanagement)</w:t>
      </w:r>
    </w:p>
    <w:p w14:paraId="36EF743C" w14:textId="77777777" w:rsidR="00707ED0" w:rsidRPr="00D51EE6" w:rsidRDefault="00707ED0" w:rsidP="00242C1D">
      <w:pPr>
        <w:pStyle w:val="ListParagraph"/>
        <w:numPr>
          <w:ilvl w:val="1"/>
          <w:numId w:val="5"/>
        </w:numPr>
        <w:spacing w:before="240" w:after="240"/>
        <w:rPr>
          <w:rFonts w:ascii="Arial" w:hAnsi="Arial" w:cs="Arial"/>
          <w:szCs w:val="24"/>
        </w:rPr>
      </w:pPr>
      <w:r w:rsidRPr="00D51EE6">
        <w:rPr>
          <w:rFonts w:ascii="Arial" w:hAnsi="Arial" w:cs="Arial"/>
          <w:szCs w:val="24"/>
        </w:rPr>
        <w:t>Appreciation of turf management as a business and profession</w:t>
      </w:r>
    </w:p>
    <w:p w14:paraId="1B4AFC63" w14:textId="3F04B32C" w:rsidR="00707ED0" w:rsidRPr="00D51EE6" w:rsidRDefault="00707ED0" w:rsidP="00242C1D">
      <w:pPr>
        <w:pStyle w:val="ListParagraph"/>
        <w:numPr>
          <w:ilvl w:val="1"/>
          <w:numId w:val="5"/>
        </w:numPr>
        <w:spacing w:before="240" w:after="240"/>
        <w:rPr>
          <w:rFonts w:ascii="Arial" w:hAnsi="Arial" w:cs="Arial"/>
          <w:szCs w:val="24"/>
        </w:rPr>
      </w:pPr>
      <w:r w:rsidRPr="00D51EE6">
        <w:rPr>
          <w:rFonts w:ascii="Arial" w:hAnsi="Arial" w:cs="Arial"/>
          <w:szCs w:val="24"/>
        </w:rPr>
        <w:t xml:space="preserve">Chronology of essential practices to care for </w:t>
      </w:r>
      <w:r w:rsidR="00B638BD" w:rsidRPr="00D51EE6">
        <w:rPr>
          <w:rFonts w:ascii="Arial" w:hAnsi="Arial" w:cs="Arial"/>
          <w:szCs w:val="24"/>
        </w:rPr>
        <w:t xml:space="preserve">cool-season </w:t>
      </w:r>
      <w:r w:rsidRPr="00D51EE6">
        <w:rPr>
          <w:rFonts w:ascii="Arial" w:hAnsi="Arial" w:cs="Arial"/>
          <w:szCs w:val="24"/>
        </w:rPr>
        <w:t>turf on a seasonal basis</w:t>
      </w:r>
    </w:p>
    <w:p w14:paraId="26C12C98" w14:textId="77777777" w:rsidR="00707ED0" w:rsidRPr="00D51EE6" w:rsidRDefault="00707ED0" w:rsidP="00707ED0">
      <w:pPr>
        <w:spacing w:after="240"/>
        <w:ind w:left="720" w:right="86"/>
        <w:rPr>
          <w:rFonts w:ascii="Arial" w:hAnsi="Arial" w:cs="Arial"/>
        </w:rPr>
      </w:pPr>
      <w:r w:rsidRPr="00D51EE6">
        <w:rPr>
          <w:rFonts w:ascii="Arial" w:hAnsi="Arial" w:cs="Arial"/>
          <w:szCs w:val="24"/>
        </w:rPr>
        <w:t xml:space="preserve">See the </w:t>
      </w:r>
      <w:r w:rsidRPr="00D51EE6">
        <w:rPr>
          <w:rFonts w:ascii="Arial" w:hAnsi="Arial" w:cs="Arial"/>
          <w:b/>
          <w:bCs/>
        </w:rPr>
        <w:t>Guide to Learning Course Objectives</w:t>
      </w:r>
      <w:r w:rsidRPr="00D51EE6">
        <w:rPr>
          <w:rFonts w:ascii="Arial" w:hAnsi="Arial" w:cs="Arial"/>
        </w:rPr>
        <w:t xml:space="preserve"> located in the Schedules module. This document has a table that lists the learning objectives above, the lectures and forums where their related content can be found, and the quizzes and exams that assess each objective. </w:t>
      </w:r>
    </w:p>
    <w:p w14:paraId="5BD899C2" w14:textId="77777777" w:rsidR="00707ED0" w:rsidRPr="00D51EE6" w:rsidRDefault="00707ED0" w:rsidP="00707ED0">
      <w:pPr>
        <w:pStyle w:val="heading2"/>
      </w:pPr>
      <w:bookmarkStart w:id="7" w:name="Instructor"/>
      <w:bookmarkEnd w:id="7"/>
      <w:r w:rsidRPr="00D51EE6">
        <w:t>Instructor</w:t>
      </w:r>
    </w:p>
    <w:p w14:paraId="1F8F9FD0" w14:textId="77777777" w:rsidR="00707ED0" w:rsidRPr="00D51EE6" w:rsidRDefault="00707ED0" w:rsidP="00707ED0">
      <w:pPr>
        <w:tabs>
          <w:tab w:val="left" w:pos="720"/>
          <w:tab w:val="left" w:pos="3600"/>
          <w:tab w:val="left" w:pos="7560"/>
        </w:tabs>
        <w:ind w:left="720" w:right="-540"/>
        <w:rPr>
          <w:rFonts w:ascii="Arial" w:hAnsi="Arial" w:cs="Arial"/>
          <w:szCs w:val="24"/>
          <w:lang w:val="sv-SE"/>
        </w:rPr>
      </w:pPr>
      <w:r w:rsidRPr="00D51EE6">
        <w:rPr>
          <w:rFonts w:ascii="Arial" w:hAnsi="Arial" w:cs="Arial"/>
          <w:szCs w:val="24"/>
          <w:lang w:val="sv-SE"/>
        </w:rPr>
        <w:t>Dr. David Gilstrap (he, him, his)</w:t>
      </w:r>
    </w:p>
    <w:p w14:paraId="725B3BF8" w14:textId="2F9DC7D8" w:rsidR="00707ED0" w:rsidRPr="00D51EE6" w:rsidRDefault="00707ED0" w:rsidP="00434940">
      <w:pPr>
        <w:tabs>
          <w:tab w:val="left" w:pos="720"/>
          <w:tab w:val="left" w:pos="3600"/>
          <w:tab w:val="left" w:pos="7560"/>
        </w:tabs>
        <w:ind w:left="720" w:right="-540"/>
        <w:rPr>
          <w:rFonts w:ascii="Arial" w:hAnsi="Arial" w:cs="Arial"/>
          <w:szCs w:val="24"/>
          <w:lang w:val="sv-SE"/>
        </w:rPr>
      </w:pPr>
      <w:r w:rsidRPr="00D51EE6">
        <w:rPr>
          <w:rFonts w:ascii="Arial" w:hAnsi="Arial" w:cs="Arial"/>
          <w:szCs w:val="24"/>
          <w:lang w:val="sv-SE"/>
        </w:rPr>
        <w:t>Senior Specialist</w:t>
      </w:r>
    </w:p>
    <w:p w14:paraId="31188CB6" w14:textId="77777777" w:rsidR="00707ED0" w:rsidRPr="00D51EE6" w:rsidRDefault="00707ED0" w:rsidP="00707ED0">
      <w:pPr>
        <w:tabs>
          <w:tab w:val="left" w:pos="720"/>
          <w:tab w:val="left" w:pos="2880"/>
          <w:tab w:val="left" w:pos="4500"/>
          <w:tab w:val="left" w:pos="6480"/>
          <w:tab w:val="left" w:pos="6840"/>
        </w:tabs>
        <w:ind w:left="720" w:right="-540"/>
        <w:rPr>
          <w:rFonts w:ascii="Arial" w:hAnsi="Arial" w:cs="Arial"/>
          <w:szCs w:val="24"/>
          <w:lang w:val="sv-SE"/>
        </w:rPr>
      </w:pPr>
      <w:r w:rsidRPr="00D51EE6">
        <w:rPr>
          <w:rFonts w:ascii="Arial" w:hAnsi="Arial" w:cs="Arial"/>
          <w:szCs w:val="24"/>
          <w:lang w:val="sv-SE"/>
        </w:rPr>
        <w:t>Plant and Soil Sciences</w:t>
      </w:r>
    </w:p>
    <w:p w14:paraId="15DAE016" w14:textId="77777777" w:rsidR="00707ED0" w:rsidRPr="00D51EE6" w:rsidRDefault="00707ED0" w:rsidP="00707ED0">
      <w:pPr>
        <w:tabs>
          <w:tab w:val="left" w:pos="720"/>
          <w:tab w:val="left" w:pos="2880"/>
          <w:tab w:val="left" w:pos="4500"/>
          <w:tab w:val="left" w:pos="6480"/>
          <w:tab w:val="left" w:pos="6840"/>
        </w:tabs>
        <w:ind w:left="720" w:right="-540"/>
        <w:rPr>
          <w:rFonts w:ascii="Arial" w:hAnsi="Arial" w:cs="Arial"/>
          <w:szCs w:val="24"/>
          <w:lang w:val="sv-SE"/>
        </w:rPr>
      </w:pPr>
      <w:r w:rsidRPr="00D51EE6">
        <w:rPr>
          <w:rFonts w:ascii="Arial" w:hAnsi="Arial" w:cs="Arial"/>
          <w:szCs w:val="24"/>
          <w:lang w:val="sv-SE"/>
        </w:rPr>
        <w:t>517-353-0140</w:t>
      </w:r>
      <w:r w:rsidRPr="00D51EE6">
        <w:rPr>
          <w:rFonts w:ascii="Arial" w:hAnsi="Arial" w:cs="Arial"/>
          <w:szCs w:val="24"/>
          <w:lang w:val="sv-SE"/>
        </w:rPr>
        <w:tab/>
      </w:r>
    </w:p>
    <w:p w14:paraId="08D367CA" w14:textId="77777777" w:rsidR="00707ED0" w:rsidRPr="00D51EE6" w:rsidRDefault="00000000" w:rsidP="00707ED0">
      <w:pPr>
        <w:tabs>
          <w:tab w:val="left" w:pos="720"/>
          <w:tab w:val="left" w:pos="2880"/>
          <w:tab w:val="left" w:pos="4500"/>
          <w:tab w:val="left" w:pos="6480"/>
          <w:tab w:val="left" w:pos="6840"/>
        </w:tabs>
        <w:ind w:left="720" w:right="-540"/>
        <w:rPr>
          <w:rStyle w:val="Hyperlink"/>
          <w:rFonts w:ascii="Arial" w:hAnsi="Arial" w:cs="Arial"/>
          <w:szCs w:val="24"/>
          <w:lang w:val="sv-SE"/>
        </w:rPr>
      </w:pPr>
      <w:hyperlink r:id="rId9" w:history="1">
        <w:r w:rsidR="00707ED0" w:rsidRPr="00D51EE6">
          <w:rPr>
            <w:rStyle w:val="Hyperlink"/>
            <w:rFonts w:ascii="Arial" w:hAnsi="Arial" w:cs="Arial"/>
            <w:szCs w:val="24"/>
            <w:lang w:val="sv-SE"/>
          </w:rPr>
          <w:t>gilstrap@msu.edu</w:t>
        </w:r>
      </w:hyperlink>
    </w:p>
    <w:p w14:paraId="314161E9" w14:textId="77777777" w:rsidR="00707ED0" w:rsidRPr="00D51EE6" w:rsidRDefault="00707ED0" w:rsidP="00707ED0">
      <w:pPr>
        <w:tabs>
          <w:tab w:val="left" w:pos="720"/>
          <w:tab w:val="left" w:pos="2880"/>
          <w:tab w:val="left" w:pos="4500"/>
          <w:tab w:val="left" w:pos="6480"/>
          <w:tab w:val="left" w:pos="6840"/>
        </w:tabs>
        <w:spacing w:before="240"/>
        <w:ind w:left="720" w:right="-540"/>
        <w:rPr>
          <w:rFonts w:ascii="Arial" w:hAnsi="Arial" w:cs="Arial"/>
          <w:szCs w:val="24"/>
          <w:lang w:val="sv-SE"/>
        </w:rPr>
      </w:pPr>
      <w:r w:rsidRPr="00D51EE6">
        <w:rPr>
          <w:rFonts w:ascii="Arial" w:hAnsi="Arial" w:cs="Arial"/>
          <w:szCs w:val="24"/>
          <w:lang w:val="sv-SE"/>
        </w:rPr>
        <w:t xml:space="preserve">BS Tarleton State University </w:t>
      </w:r>
      <w:r w:rsidRPr="00D51EE6">
        <w:rPr>
          <w:rFonts w:ascii="Arial" w:hAnsi="Arial" w:cs="Arial"/>
          <w:szCs w:val="24"/>
          <w:lang w:val="sv-SE"/>
        </w:rPr>
        <w:tab/>
        <w:t xml:space="preserve">General Agriculture </w:t>
      </w:r>
    </w:p>
    <w:p w14:paraId="345603F5" w14:textId="77777777" w:rsidR="00707ED0" w:rsidRPr="00D51EE6" w:rsidRDefault="00707ED0" w:rsidP="00707ED0">
      <w:pPr>
        <w:tabs>
          <w:tab w:val="left" w:pos="720"/>
          <w:tab w:val="left" w:pos="2880"/>
          <w:tab w:val="left" w:pos="4500"/>
          <w:tab w:val="left" w:pos="6480"/>
          <w:tab w:val="left" w:pos="6840"/>
        </w:tabs>
        <w:ind w:left="720" w:right="-540"/>
        <w:rPr>
          <w:rFonts w:ascii="Arial" w:hAnsi="Arial" w:cs="Arial"/>
          <w:szCs w:val="24"/>
          <w:lang w:val="sv-SE"/>
        </w:rPr>
      </w:pPr>
      <w:r w:rsidRPr="00D51EE6">
        <w:rPr>
          <w:rFonts w:ascii="Arial" w:hAnsi="Arial" w:cs="Arial"/>
          <w:szCs w:val="24"/>
          <w:lang w:val="sv-SE"/>
        </w:rPr>
        <w:t xml:space="preserve">MS Texas A&amp;M University </w:t>
      </w:r>
      <w:r w:rsidRPr="00D51EE6">
        <w:rPr>
          <w:rFonts w:ascii="Arial" w:hAnsi="Arial" w:cs="Arial"/>
          <w:szCs w:val="24"/>
          <w:lang w:val="sv-SE"/>
        </w:rPr>
        <w:tab/>
        <w:t>Agronomy</w:t>
      </w:r>
    </w:p>
    <w:p w14:paraId="62E29F73" w14:textId="77777777" w:rsidR="00707ED0" w:rsidRPr="00D51EE6" w:rsidRDefault="00707ED0" w:rsidP="00707ED0">
      <w:pPr>
        <w:tabs>
          <w:tab w:val="left" w:pos="720"/>
          <w:tab w:val="left" w:pos="2880"/>
          <w:tab w:val="left" w:pos="4500"/>
          <w:tab w:val="left" w:pos="6480"/>
          <w:tab w:val="left" w:pos="6840"/>
        </w:tabs>
        <w:ind w:left="720" w:right="-540"/>
        <w:rPr>
          <w:rStyle w:val="Hyperlink"/>
          <w:rFonts w:ascii="Arial" w:hAnsi="Arial" w:cs="Arial"/>
          <w:szCs w:val="24"/>
          <w:lang w:val="sv-SE"/>
        </w:rPr>
      </w:pPr>
      <w:r w:rsidRPr="00D51EE6">
        <w:rPr>
          <w:rFonts w:ascii="Arial" w:hAnsi="Arial" w:cs="Arial"/>
          <w:szCs w:val="24"/>
          <w:lang w:val="sv-SE"/>
        </w:rPr>
        <w:t xml:space="preserve">PhD Michigan State University </w:t>
      </w:r>
      <w:r w:rsidRPr="00D51EE6">
        <w:rPr>
          <w:rFonts w:ascii="Arial" w:hAnsi="Arial" w:cs="Arial"/>
          <w:szCs w:val="24"/>
          <w:lang w:val="sv-SE"/>
        </w:rPr>
        <w:tab/>
        <w:t xml:space="preserve">Plant Pathology </w:t>
      </w:r>
    </w:p>
    <w:p w14:paraId="32708755" w14:textId="77777777" w:rsidR="0056331F" w:rsidRPr="00D51EE6" w:rsidRDefault="00707ED0" w:rsidP="0056331F">
      <w:pPr>
        <w:spacing w:before="240" w:after="240"/>
        <w:ind w:right="-360"/>
        <w:rPr>
          <w:rFonts w:ascii="Arial" w:hAnsi="Arial" w:cs="Arial"/>
        </w:rPr>
      </w:pPr>
      <w:bookmarkStart w:id="8" w:name="Office"/>
      <w:r w:rsidRPr="00D51EE6">
        <w:rPr>
          <w:rFonts w:ascii="Arial" w:hAnsi="Arial" w:cs="Arial"/>
        </w:rPr>
        <w:t>Office Hours</w:t>
      </w:r>
      <w:bookmarkEnd w:id="8"/>
      <w:r w:rsidRPr="00D51EE6">
        <w:rPr>
          <w:rFonts w:ascii="Arial" w:hAnsi="Arial" w:cs="Arial"/>
        </w:rPr>
        <w:t xml:space="preserve"> </w:t>
      </w:r>
    </w:p>
    <w:p w14:paraId="089B3A79" w14:textId="62B784AA" w:rsidR="0056331F" w:rsidRPr="00D51EE6" w:rsidRDefault="003544C3" w:rsidP="002E14A7">
      <w:pPr>
        <w:spacing w:before="240" w:after="240"/>
        <w:ind w:left="720" w:right="-90"/>
        <w:rPr>
          <w:rFonts w:ascii="Arial" w:hAnsi="Arial" w:cs="Arial"/>
        </w:rPr>
      </w:pPr>
      <w:r w:rsidRPr="00D51EE6">
        <w:rPr>
          <w:rFonts w:ascii="Arial" w:hAnsi="Arial" w:cs="Arial"/>
          <w:szCs w:val="24"/>
        </w:rPr>
        <w:t xml:space="preserve">Wednesdays 8 to 10 AM </w:t>
      </w:r>
      <w:r w:rsidR="00025CB9" w:rsidRPr="00D51EE6">
        <w:rPr>
          <w:rFonts w:ascii="Arial" w:hAnsi="Arial" w:cs="Arial"/>
          <w:szCs w:val="24"/>
        </w:rPr>
        <w:t>via Zoom Meeting ID</w:t>
      </w:r>
      <w:r w:rsidR="00025CB9" w:rsidRPr="00D51EE6">
        <w:rPr>
          <w:rFonts w:ascii="Arial" w:hAnsi="Arial" w:cs="Arial"/>
          <w:b/>
          <w:bCs/>
          <w:szCs w:val="24"/>
        </w:rPr>
        <w:t xml:space="preserve">: </w:t>
      </w:r>
      <w:r w:rsidR="00404416" w:rsidRPr="00404416">
        <w:rPr>
          <w:rFonts w:ascii="Arial" w:hAnsi="Arial" w:cs="Arial"/>
          <w:b/>
          <w:bCs/>
        </w:rPr>
        <w:t>994 0965 7295</w:t>
      </w:r>
      <w:r w:rsidR="00404416">
        <w:rPr>
          <w:rFonts w:ascii="Arial" w:hAnsi="Arial" w:cs="Arial"/>
          <w:b/>
          <w:bCs/>
        </w:rPr>
        <w:t xml:space="preserve"> </w:t>
      </w:r>
      <w:r w:rsidR="00025CB9" w:rsidRPr="00D51EE6">
        <w:rPr>
          <w:rFonts w:ascii="Arial" w:hAnsi="Arial" w:cs="Arial"/>
          <w:szCs w:val="24"/>
        </w:rPr>
        <w:t>Password:</w:t>
      </w:r>
      <w:r w:rsidR="00025CB9" w:rsidRPr="00D51EE6">
        <w:rPr>
          <w:rFonts w:ascii="Arial" w:hAnsi="Arial" w:cs="Arial"/>
          <w:b/>
          <w:bCs/>
          <w:szCs w:val="24"/>
        </w:rPr>
        <w:t xml:space="preserve"> CSS202</w:t>
      </w:r>
      <w:r w:rsidR="00025CB9" w:rsidRPr="00D51EE6">
        <w:rPr>
          <w:rFonts w:ascii="Arial" w:hAnsi="Arial" w:cs="Arial"/>
        </w:rPr>
        <w:t xml:space="preserve">. </w:t>
      </w:r>
      <w:r w:rsidR="0056331F" w:rsidRPr="00D51EE6">
        <w:rPr>
          <w:rFonts w:ascii="Arial" w:hAnsi="Arial" w:cs="Arial"/>
        </w:rPr>
        <w:t xml:space="preserve">Entering puts you in a queue in the waiting room. Other times can be arranged. The instructor reserves the right to reschedule office hours when he has a conflict. </w:t>
      </w:r>
    </w:p>
    <w:p w14:paraId="2B0BE9A0" w14:textId="5710BDDE" w:rsidR="00707ED0" w:rsidRPr="00D51EE6" w:rsidRDefault="0056331F" w:rsidP="0056331F">
      <w:pPr>
        <w:spacing w:before="240" w:after="240"/>
        <w:ind w:left="720" w:right="-450"/>
        <w:rPr>
          <w:rFonts w:ascii="Arial" w:hAnsi="Arial" w:cs="Arial"/>
          <w:b/>
          <w:bCs/>
          <w:szCs w:val="24"/>
        </w:rPr>
      </w:pPr>
      <w:r w:rsidRPr="00D51EE6">
        <w:rPr>
          <w:rFonts w:ascii="Arial" w:hAnsi="Arial" w:cs="Arial"/>
          <w:b/>
          <w:bCs/>
          <w:szCs w:val="24"/>
        </w:rPr>
        <w:lastRenderedPageBreak/>
        <w:t xml:space="preserve">Zoom office hours are not avenues for requesting any sort of special consideration with regards to grades. In fact, no such place exists in this course.  </w:t>
      </w:r>
    </w:p>
    <w:p w14:paraId="2C914131" w14:textId="77777777" w:rsidR="0056331F" w:rsidRPr="00D51EE6" w:rsidRDefault="0056331F" w:rsidP="0056331F">
      <w:pPr>
        <w:spacing w:before="240" w:after="240"/>
        <w:ind w:right="-450"/>
        <w:rPr>
          <w:rFonts w:ascii="Arial" w:hAnsi="Arial" w:cs="Arial"/>
          <w:b/>
          <w:bCs/>
          <w:szCs w:val="24"/>
        </w:rPr>
      </w:pPr>
      <w:bookmarkStart w:id="9" w:name="Textbook"/>
      <w:r w:rsidRPr="00D51EE6">
        <w:rPr>
          <w:rFonts w:ascii="Arial" w:hAnsi="Arial" w:cs="Arial"/>
        </w:rPr>
        <w:t>Textbook/ Course Pack ‒ None</w:t>
      </w:r>
    </w:p>
    <w:p w14:paraId="5B7EC5A6" w14:textId="68C46AA0" w:rsidR="0056331F" w:rsidRPr="00D51EE6" w:rsidRDefault="0056331F" w:rsidP="0056331F">
      <w:pPr>
        <w:spacing w:before="240" w:after="240"/>
        <w:ind w:left="720" w:right="-270"/>
        <w:rPr>
          <w:rFonts w:ascii="Arial" w:hAnsi="Arial" w:cs="Arial"/>
          <w:szCs w:val="24"/>
        </w:rPr>
      </w:pPr>
      <w:r w:rsidRPr="00D51EE6">
        <w:rPr>
          <w:rFonts w:ascii="Arial" w:hAnsi="Arial" w:cs="Arial"/>
          <w:b/>
          <w:szCs w:val="24"/>
        </w:rPr>
        <w:t xml:space="preserve">Definitions of terms used in the course can be found via the Turfgrass Information File (TGIF) on </w:t>
      </w:r>
      <w:r w:rsidR="00D837FF" w:rsidRPr="00D51EE6">
        <w:rPr>
          <w:rFonts w:ascii="Arial" w:hAnsi="Arial" w:cs="Arial"/>
          <w:b/>
          <w:szCs w:val="24"/>
        </w:rPr>
        <w:t>the course</w:t>
      </w:r>
      <w:r w:rsidRPr="00D51EE6">
        <w:rPr>
          <w:rFonts w:ascii="Arial" w:hAnsi="Arial" w:cs="Arial"/>
          <w:b/>
          <w:szCs w:val="24"/>
        </w:rPr>
        <w:t xml:space="preserve"> homepage.</w:t>
      </w:r>
      <w:r w:rsidRPr="00D51EE6">
        <w:rPr>
          <w:rFonts w:ascii="Arial" w:hAnsi="Arial" w:cs="Arial"/>
          <w:szCs w:val="24"/>
        </w:rPr>
        <w:t xml:space="preserve"> Accept the terms, click the login button, and click on Basic Search. Then simply type in the term you want defined. If assistance is needed, call MSU Library Support Services at (517) 353-8700. </w:t>
      </w:r>
    </w:p>
    <w:p w14:paraId="79EB5355" w14:textId="77777777" w:rsidR="00707ED0" w:rsidRPr="00D51EE6" w:rsidRDefault="00707ED0" w:rsidP="00707ED0">
      <w:pPr>
        <w:rPr>
          <w:rFonts w:ascii="Arial" w:hAnsi="Arial" w:cs="Arial"/>
          <w:szCs w:val="24"/>
        </w:rPr>
      </w:pPr>
      <w:bookmarkStart w:id="10" w:name="Expectations"/>
      <w:bookmarkEnd w:id="9"/>
      <w:r w:rsidRPr="00D51EE6">
        <w:rPr>
          <w:rFonts w:ascii="Arial" w:hAnsi="Arial" w:cs="Arial"/>
        </w:rPr>
        <w:t>Expectations</w:t>
      </w:r>
    </w:p>
    <w:bookmarkEnd w:id="10"/>
    <w:p w14:paraId="53E8EF2B" w14:textId="77777777" w:rsidR="00707ED0" w:rsidRPr="00D51EE6" w:rsidRDefault="00707ED0" w:rsidP="00707ED0">
      <w:pPr>
        <w:spacing w:before="240" w:after="240"/>
        <w:ind w:left="720"/>
        <w:rPr>
          <w:rFonts w:ascii="Arial" w:hAnsi="Arial" w:cs="Arial"/>
          <w:szCs w:val="24"/>
        </w:rPr>
      </w:pPr>
      <w:r w:rsidRPr="00D51EE6">
        <w:rPr>
          <w:rFonts w:ascii="Arial" w:hAnsi="Arial" w:cs="Arial"/>
          <w:szCs w:val="24"/>
        </w:rPr>
        <w:t xml:space="preserve">Students are responsible for carefully studying the lectures and respectfully participating in the discussion forums. In addition, students should submit quizzes and exams by their due dates, and for sure by their end dates, or lose out on earning points, accordingly. </w:t>
      </w:r>
    </w:p>
    <w:p w14:paraId="2A2C383D" w14:textId="77777777" w:rsidR="00707ED0" w:rsidRPr="00D51EE6" w:rsidRDefault="00707ED0" w:rsidP="00707ED0">
      <w:pPr>
        <w:rPr>
          <w:rFonts w:ascii="Arial" w:hAnsi="Arial" w:cs="Arial"/>
          <w:szCs w:val="24"/>
        </w:rPr>
      </w:pPr>
      <w:bookmarkStart w:id="11" w:name="Pace"/>
      <w:r w:rsidRPr="00D51EE6">
        <w:rPr>
          <w:rFonts w:ascii="Arial" w:hAnsi="Arial" w:cs="Arial"/>
        </w:rPr>
        <w:t xml:space="preserve">Pace of Study </w:t>
      </w:r>
    </w:p>
    <w:bookmarkEnd w:id="11"/>
    <w:p w14:paraId="7D763A0C" w14:textId="77777777" w:rsidR="00707ED0" w:rsidRPr="00D51EE6" w:rsidRDefault="00707ED0" w:rsidP="00707ED0">
      <w:pPr>
        <w:spacing w:before="240" w:after="240"/>
        <w:ind w:left="720"/>
        <w:rPr>
          <w:rFonts w:ascii="Arial" w:hAnsi="Arial" w:cs="Arial"/>
          <w:szCs w:val="24"/>
        </w:rPr>
      </w:pPr>
      <w:r w:rsidRPr="00D51EE6">
        <w:rPr>
          <w:rFonts w:ascii="Arial" w:hAnsi="Arial" w:cs="Arial"/>
          <w:szCs w:val="24"/>
        </w:rPr>
        <w:t>This two-credit course is designed to require approximately six hours per week. In a traditional course this would equate to two hours outside of class for each hour of lecture, as per university guidelines. So, if you want to ensure that you do well in this course, then manage your time accordingly.</w:t>
      </w:r>
    </w:p>
    <w:p w14:paraId="1F4F0BDA" w14:textId="22344DBF" w:rsidR="00104B1E" w:rsidRPr="00D51EE6" w:rsidRDefault="00707ED0" w:rsidP="00707ED0">
      <w:pPr>
        <w:spacing w:after="240"/>
        <w:ind w:left="720"/>
        <w:rPr>
          <w:rFonts w:ascii="Arial" w:hAnsi="Arial" w:cs="Arial"/>
          <w:szCs w:val="24"/>
        </w:rPr>
      </w:pPr>
      <w:r w:rsidRPr="00D51EE6">
        <w:rPr>
          <w:rFonts w:ascii="Arial" w:hAnsi="Arial" w:cs="Arial"/>
          <w:szCs w:val="24"/>
        </w:rPr>
        <w:t xml:space="preserve">The </w:t>
      </w:r>
      <w:r w:rsidRPr="00D51EE6">
        <w:rPr>
          <w:rFonts w:ascii="Arial" w:hAnsi="Arial" w:cs="Arial"/>
          <w:b/>
          <w:szCs w:val="24"/>
        </w:rPr>
        <w:t>Recommended Pace of Study</w:t>
      </w:r>
      <w:r w:rsidRPr="00D51EE6">
        <w:rPr>
          <w:rFonts w:ascii="Arial" w:hAnsi="Arial" w:cs="Arial"/>
          <w:szCs w:val="24"/>
        </w:rPr>
        <w:t xml:space="preserve"> is a semester long timetable as shown on the course homepage</w:t>
      </w:r>
      <w:r w:rsidR="00D24C35" w:rsidRPr="00D51EE6">
        <w:rPr>
          <w:rFonts w:ascii="Arial" w:hAnsi="Arial" w:cs="Arial"/>
          <w:szCs w:val="24"/>
        </w:rPr>
        <w:t xml:space="preserve">. </w:t>
      </w:r>
      <w:r w:rsidR="00742827" w:rsidRPr="00D51EE6">
        <w:rPr>
          <w:rFonts w:ascii="Arial" w:hAnsi="Arial" w:cs="Arial"/>
          <w:szCs w:val="24"/>
        </w:rPr>
        <w:t xml:space="preserve">The version found in the </w:t>
      </w:r>
      <w:r w:rsidRPr="00D51EE6">
        <w:rPr>
          <w:rFonts w:ascii="Arial" w:hAnsi="Arial" w:cs="Arial"/>
          <w:szCs w:val="24"/>
        </w:rPr>
        <w:t>Schedules module</w:t>
      </w:r>
      <w:r w:rsidR="00742827" w:rsidRPr="00D51EE6">
        <w:rPr>
          <w:rFonts w:ascii="Arial" w:hAnsi="Arial" w:cs="Arial"/>
          <w:szCs w:val="24"/>
        </w:rPr>
        <w:t xml:space="preserve"> </w:t>
      </w:r>
      <w:r w:rsidR="008B4A3A" w:rsidRPr="00D51EE6">
        <w:rPr>
          <w:rFonts w:ascii="Arial" w:hAnsi="Arial" w:cs="Arial"/>
          <w:szCs w:val="24"/>
        </w:rPr>
        <w:t>includes</w:t>
      </w:r>
      <w:r w:rsidR="006F228F" w:rsidRPr="00D51EE6">
        <w:rPr>
          <w:rFonts w:ascii="Arial" w:hAnsi="Arial" w:cs="Arial"/>
          <w:szCs w:val="24"/>
        </w:rPr>
        <w:t xml:space="preserve"> quiz</w:t>
      </w:r>
      <w:r w:rsidR="00742827" w:rsidRPr="00D51EE6">
        <w:rPr>
          <w:rFonts w:ascii="Arial" w:hAnsi="Arial" w:cs="Arial"/>
          <w:szCs w:val="24"/>
        </w:rPr>
        <w:t xml:space="preserve"> due dates, which are soft, friendly reminders to keep up </w:t>
      </w:r>
      <w:r w:rsidR="00D6339D" w:rsidRPr="00D51EE6">
        <w:rPr>
          <w:rFonts w:ascii="Arial" w:hAnsi="Arial" w:cs="Arial"/>
          <w:szCs w:val="24"/>
        </w:rPr>
        <w:t>in</w:t>
      </w:r>
      <w:r w:rsidR="00742827" w:rsidRPr="00D51EE6">
        <w:rPr>
          <w:rFonts w:ascii="Arial" w:hAnsi="Arial" w:cs="Arial"/>
          <w:szCs w:val="24"/>
        </w:rPr>
        <w:t xml:space="preserve"> the course. The </w:t>
      </w:r>
      <w:r w:rsidR="00D6339D" w:rsidRPr="00D51EE6">
        <w:rPr>
          <w:rFonts w:ascii="Arial" w:hAnsi="Arial" w:cs="Arial"/>
          <w:szCs w:val="24"/>
        </w:rPr>
        <w:t xml:space="preserve">end dates </w:t>
      </w:r>
      <w:r w:rsidR="00531C98" w:rsidRPr="00D51EE6">
        <w:rPr>
          <w:rFonts w:ascii="Arial" w:hAnsi="Arial" w:cs="Arial"/>
          <w:szCs w:val="24"/>
        </w:rPr>
        <w:t xml:space="preserve">for quizzes coincide with their respective </w:t>
      </w:r>
      <w:r w:rsidR="008B4A3A" w:rsidRPr="00D51EE6">
        <w:rPr>
          <w:rFonts w:ascii="Arial" w:hAnsi="Arial" w:cs="Arial"/>
          <w:szCs w:val="24"/>
        </w:rPr>
        <w:t>exams</w:t>
      </w:r>
      <w:r w:rsidR="00531C98" w:rsidRPr="00D51EE6">
        <w:rPr>
          <w:rFonts w:ascii="Arial" w:hAnsi="Arial" w:cs="Arial"/>
          <w:szCs w:val="24"/>
        </w:rPr>
        <w:t xml:space="preserve">. </w:t>
      </w:r>
      <w:r w:rsidR="0005742A" w:rsidRPr="00D51EE6">
        <w:rPr>
          <w:rFonts w:ascii="Arial" w:hAnsi="Arial" w:cs="Arial"/>
          <w:b/>
          <w:bCs/>
          <w:szCs w:val="24"/>
        </w:rPr>
        <w:t>All quiz</w:t>
      </w:r>
      <w:r w:rsidR="00C72163" w:rsidRPr="00D51EE6">
        <w:rPr>
          <w:rFonts w:ascii="Arial" w:hAnsi="Arial" w:cs="Arial"/>
          <w:b/>
          <w:bCs/>
          <w:szCs w:val="24"/>
        </w:rPr>
        <w:t xml:space="preserve"> submissions after due date</w:t>
      </w:r>
      <w:r w:rsidR="002F0BAC" w:rsidRPr="00D51EE6">
        <w:rPr>
          <w:rFonts w:ascii="Arial" w:hAnsi="Arial" w:cs="Arial"/>
          <w:b/>
          <w:bCs/>
          <w:szCs w:val="24"/>
        </w:rPr>
        <w:t>s</w:t>
      </w:r>
      <w:r w:rsidR="00C72163" w:rsidRPr="00D51EE6">
        <w:rPr>
          <w:rFonts w:ascii="Arial" w:hAnsi="Arial" w:cs="Arial"/>
          <w:b/>
          <w:bCs/>
          <w:szCs w:val="24"/>
        </w:rPr>
        <w:t xml:space="preserve"> will be </w:t>
      </w:r>
      <w:r w:rsidR="002F0BAC" w:rsidRPr="00D51EE6">
        <w:rPr>
          <w:rFonts w:ascii="Arial" w:hAnsi="Arial" w:cs="Arial"/>
          <w:b/>
          <w:bCs/>
          <w:szCs w:val="24"/>
        </w:rPr>
        <w:t>tagged late, although they still receive full credit.</w:t>
      </w:r>
      <w:r w:rsidR="00C72163" w:rsidRPr="00D51EE6">
        <w:rPr>
          <w:rFonts w:ascii="Arial" w:hAnsi="Arial" w:cs="Arial"/>
          <w:szCs w:val="24"/>
        </w:rPr>
        <w:t xml:space="preserve"> </w:t>
      </w:r>
    </w:p>
    <w:p w14:paraId="3B9DDFE9" w14:textId="7065F94B" w:rsidR="00707ED0" w:rsidRPr="00D51EE6" w:rsidRDefault="009F0DA5" w:rsidP="00707ED0">
      <w:pPr>
        <w:spacing w:after="240"/>
        <w:ind w:left="720"/>
        <w:rPr>
          <w:rFonts w:ascii="Arial" w:hAnsi="Arial" w:cs="Arial"/>
          <w:szCs w:val="24"/>
        </w:rPr>
      </w:pPr>
      <w:r w:rsidRPr="00D51EE6">
        <w:rPr>
          <w:rFonts w:ascii="Arial" w:hAnsi="Arial" w:cs="Arial"/>
          <w:szCs w:val="24"/>
        </w:rPr>
        <w:t xml:space="preserve">By viewing the </w:t>
      </w:r>
      <w:r w:rsidRPr="00D51EE6">
        <w:rPr>
          <w:rFonts w:ascii="Arial" w:hAnsi="Arial" w:cs="Arial"/>
          <w:b/>
          <w:bCs/>
          <w:szCs w:val="24"/>
        </w:rPr>
        <w:t xml:space="preserve">Calendar </w:t>
      </w:r>
      <w:r w:rsidR="00DD1B35" w:rsidRPr="00D51EE6">
        <w:rPr>
          <w:rFonts w:ascii="Arial" w:hAnsi="Arial" w:cs="Arial"/>
          <w:b/>
          <w:bCs/>
          <w:szCs w:val="24"/>
        </w:rPr>
        <w:t>Showing Opening and Ending Dates</w:t>
      </w:r>
      <w:r w:rsidR="00DD1B35" w:rsidRPr="00D51EE6">
        <w:rPr>
          <w:rFonts w:ascii="Arial" w:hAnsi="Arial" w:cs="Arial"/>
          <w:szCs w:val="24"/>
        </w:rPr>
        <w:t xml:space="preserve"> (also in Schedules)</w:t>
      </w:r>
      <w:r w:rsidR="00D87B1E" w:rsidRPr="00D51EE6">
        <w:rPr>
          <w:rFonts w:ascii="Arial" w:hAnsi="Arial" w:cs="Arial"/>
          <w:szCs w:val="24"/>
        </w:rPr>
        <w:t xml:space="preserve">, you can see that the course can be completed early, However, </w:t>
      </w:r>
      <w:r w:rsidR="006066F6" w:rsidRPr="00D51EE6">
        <w:rPr>
          <w:rFonts w:ascii="Arial" w:hAnsi="Arial" w:cs="Arial"/>
          <w:szCs w:val="24"/>
        </w:rPr>
        <w:t>i</w:t>
      </w:r>
      <w:r w:rsidR="00707ED0" w:rsidRPr="00D51EE6">
        <w:rPr>
          <w:rFonts w:ascii="Arial" w:hAnsi="Arial" w:cs="Arial"/>
          <w:szCs w:val="24"/>
        </w:rPr>
        <w:t xml:space="preserve">t is not possible to have any content </w:t>
      </w:r>
      <w:r w:rsidR="00E02453" w:rsidRPr="00D51EE6">
        <w:rPr>
          <w:rFonts w:ascii="Arial" w:hAnsi="Arial" w:cs="Arial"/>
          <w:szCs w:val="24"/>
        </w:rPr>
        <w:t xml:space="preserve">opened </w:t>
      </w:r>
      <w:r w:rsidR="00053783" w:rsidRPr="00D51EE6">
        <w:rPr>
          <w:rFonts w:ascii="Arial" w:hAnsi="Arial" w:cs="Arial"/>
          <w:szCs w:val="24"/>
        </w:rPr>
        <w:t xml:space="preserve">any earlier than </w:t>
      </w:r>
      <w:r w:rsidR="00E02453" w:rsidRPr="00D51EE6">
        <w:rPr>
          <w:rFonts w:ascii="Arial" w:hAnsi="Arial" w:cs="Arial"/>
          <w:szCs w:val="24"/>
        </w:rPr>
        <w:t xml:space="preserve">what is shown. </w:t>
      </w:r>
    </w:p>
    <w:p w14:paraId="32A3C9BC" w14:textId="77777777" w:rsidR="00707ED0" w:rsidRPr="00D51EE6" w:rsidRDefault="00707ED0" w:rsidP="00707ED0">
      <w:pPr>
        <w:pStyle w:val="heading2"/>
      </w:pPr>
      <w:bookmarkStart w:id="12" w:name="Assignments"/>
      <w:r w:rsidRPr="00D51EE6">
        <w:t>Assignments</w:t>
      </w:r>
    </w:p>
    <w:tbl>
      <w:tblPr>
        <w:tblW w:w="7200" w:type="dxa"/>
        <w:jc w:val="center"/>
        <w:tblLayout w:type="fixed"/>
        <w:tblLook w:val="04A0" w:firstRow="1" w:lastRow="0" w:firstColumn="1" w:lastColumn="0" w:noHBand="0" w:noVBand="1"/>
      </w:tblPr>
      <w:tblGrid>
        <w:gridCol w:w="6570"/>
        <w:gridCol w:w="630"/>
      </w:tblGrid>
      <w:tr w:rsidR="00707ED0" w:rsidRPr="00D51EE6" w14:paraId="655E671A" w14:textId="77777777" w:rsidTr="00717990">
        <w:trPr>
          <w:trHeight w:val="300"/>
          <w:jc w:val="center"/>
        </w:trPr>
        <w:tc>
          <w:tcPr>
            <w:tcW w:w="6570" w:type="dxa"/>
            <w:noWrap/>
          </w:tcPr>
          <w:p w14:paraId="507EEDD7" w14:textId="77777777" w:rsidR="00707ED0" w:rsidRPr="00D51EE6" w:rsidRDefault="00707ED0" w:rsidP="00717990">
            <w:pPr>
              <w:rPr>
                <w:rFonts w:ascii="Arial" w:hAnsi="Arial" w:cs="Arial"/>
                <w:szCs w:val="24"/>
              </w:rPr>
            </w:pPr>
            <w:bookmarkStart w:id="13" w:name="_Hlk155682599"/>
            <w:bookmarkEnd w:id="12"/>
            <w:r w:rsidRPr="00D51EE6">
              <w:rPr>
                <w:rFonts w:ascii="Arial" w:hAnsi="Arial" w:cs="Arial"/>
                <w:szCs w:val="24"/>
              </w:rPr>
              <w:t>Forum-Policy Acknowledgement</w:t>
            </w:r>
          </w:p>
        </w:tc>
        <w:tc>
          <w:tcPr>
            <w:tcW w:w="630" w:type="dxa"/>
            <w:noWrap/>
          </w:tcPr>
          <w:p w14:paraId="307721F4" w14:textId="77777777" w:rsidR="00707ED0" w:rsidRPr="00D51EE6" w:rsidRDefault="00707ED0" w:rsidP="00717990">
            <w:pPr>
              <w:jc w:val="right"/>
              <w:rPr>
                <w:rFonts w:ascii="Arial" w:hAnsi="Arial" w:cs="Arial"/>
                <w:szCs w:val="24"/>
              </w:rPr>
            </w:pPr>
            <w:r w:rsidRPr="00D51EE6">
              <w:rPr>
                <w:rFonts w:ascii="Arial" w:hAnsi="Arial" w:cs="Arial"/>
                <w:szCs w:val="24"/>
              </w:rPr>
              <w:t>1</w:t>
            </w:r>
          </w:p>
        </w:tc>
      </w:tr>
      <w:tr w:rsidR="00707ED0" w:rsidRPr="00D51EE6" w14:paraId="0FC0C7FE" w14:textId="77777777" w:rsidTr="00717990">
        <w:trPr>
          <w:trHeight w:val="300"/>
          <w:jc w:val="center"/>
        </w:trPr>
        <w:tc>
          <w:tcPr>
            <w:tcW w:w="6570" w:type="dxa"/>
            <w:noWrap/>
          </w:tcPr>
          <w:p w14:paraId="71A64C00" w14:textId="77777777" w:rsidR="00707ED0" w:rsidRPr="00D51EE6" w:rsidRDefault="00707ED0" w:rsidP="00717990">
            <w:pPr>
              <w:rPr>
                <w:rFonts w:ascii="Arial" w:hAnsi="Arial" w:cs="Arial"/>
                <w:szCs w:val="24"/>
              </w:rPr>
            </w:pPr>
            <w:r w:rsidRPr="00D51EE6">
              <w:rPr>
                <w:rFonts w:ascii="Arial" w:hAnsi="Arial" w:cs="Arial"/>
                <w:szCs w:val="24"/>
              </w:rPr>
              <w:t>Lecture Quizzes (23 worth 10 points each)</w:t>
            </w:r>
          </w:p>
        </w:tc>
        <w:tc>
          <w:tcPr>
            <w:tcW w:w="630" w:type="dxa"/>
            <w:noWrap/>
          </w:tcPr>
          <w:p w14:paraId="13BE89FF" w14:textId="77777777" w:rsidR="00707ED0" w:rsidRPr="00D51EE6" w:rsidRDefault="00707ED0" w:rsidP="00717990">
            <w:pPr>
              <w:jc w:val="right"/>
              <w:rPr>
                <w:rFonts w:ascii="Arial" w:hAnsi="Arial" w:cs="Arial"/>
                <w:szCs w:val="24"/>
              </w:rPr>
            </w:pPr>
            <w:r w:rsidRPr="00D51EE6">
              <w:rPr>
                <w:rFonts w:ascii="Arial" w:hAnsi="Arial" w:cs="Arial"/>
                <w:szCs w:val="24"/>
              </w:rPr>
              <w:t>230</w:t>
            </w:r>
          </w:p>
        </w:tc>
      </w:tr>
      <w:tr w:rsidR="00707ED0" w:rsidRPr="00D51EE6" w14:paraId="259E5290" w14:textId="77777777" w:rsidTr="00717990">
        <w:trPr>
          <w:trHeight w:val="300"/>
          <w:jc w:val="center"/>
        </w:trPr>
        <w:tc>
          <w:tcPr>
            <w:tcW w:w="6570" w:type="dxa"/>
            <w:noWrap/>
          </w:tcPr>
          <w:p w14:paraId="71C51245" w14:textId="77777777" w:rsidR="00707ED0" w:rsidRPr="00D51EE6" w:rsidRDefault="00707ED0" w:rsidP="00717990">
            <w:pPr>
              <w:rPr>
                <w:rFonts w:ascii="Arial" w:hAnsi="Arial" w:cs="Arial"/>
                <w:szCs w:val="24"/>
              </w:rPr>
            </w:pPr>
            <w:r w:rsidRPr="00D51EE6">
              <w:rPr>
                <w:rFonts w:ascii="Arial" w:hAnsi="Arial" w:cs="Arial"/>
                <w:szCs w:val="24"/>
              </w:rPr>
              <w:t>Seasonal-Care Quizzes (3 worth 5 points each)</w:t>
            </w:r>
          </w:p>
        </w:tc>
        <w:tc>
          <w:tcPr>
            <w:tcW w:w="630" w:type="dxa"/>
            <w:noWrap/>
          </w:tcPr>
          <w:p w14:paraId="305AC758" w14:textId="77777777" w:rsidR="00707ED0" w:rsidRPr="00D51EE6" w:rsidRDefault="00707ED0" w:rsidP="00717990">
            <w:pPr>
              <w:jc w:val="right"/>
              <w:rPr>
                <w:rFonts w:ascii="Arial" w:hAnsi="Arial" w:cs="Arial"/>
                <w:szCs w:val="24"/>
              </w:rPr>
            </w:pPr>
            <w:r w:rsidRPr="00D51EE6">
              <w:rPr>
                <w:rFonts w:ascii="Arial" w:hAnsi="Arial" w:cs="Arial"/>
                <w:szCs w:val="24"/>
              </w:rPr>
              <w:t>15</w:t>
            </w:r>
          </w:p>
        </w:tc>
      </w:tr>
      <w:tr w:rsidR="00707ED0" w:rsidRPr="00D51EE6" w14:paraId="7C32358F" w14:textId="77777777" w:rsidTr="00717990">
        <w:trPr>
          <w:trHeight w:val="300"/>
          <w:jc w:val="center"/>
        </w:trPr>
        <w:tc>
          <w:tcPr>
            <w:tcW w:w="6570" w:type="dxa"/>
            <w:noWrap/>
          </w:tcPr>
          <w:p w14:paraId="45D21EC0" w14:textId="77777777" w:rsidR="00707ED0" w:rsidRPr="00D51EE6" w:rsidRDefault="00707ED0" w:rsidP="00717990">
            <w:pPr>
              <w:rPr>
                <w:rFonts w:ascii="Arial" w:hAnsi="Arial" w:cs="Arial"/>
                <w:szCs w:val="24"/>
              </w:rPr>
            </w:pPr>
            <w:r w:rsidRPr="00D51EE6">
              <w:rPr>
                <w:rFonts w:ascii="Arial" w:hAnsi="Arial" w:cs="Arial"/>
                <w:szCs w:val="24"/>
              </w:rPr>
              <w:t>Discussion Forums (6 worth 4 points each)</w:t>
            </w:r>
          </w:p>
        </w:tc>
        <w:tc>
          <w:tcPr>
            <w:tcW w:w="630" w:type="dxa"/>
            <w:noWrap/>
          </w:tcPr>
          <w:p w14:paraId="28F28DAF" w14:textId="77777777" w:rsidR="00707ED0" w:rsidRPr="00D51EE6" w:rsidRDefault="00707ED0" w:rsidP="00717990">
            <w:pPr>
              <w:jc w:val="right"/>
              <w:rPr>
                <w:rFonts w:ascii="Arial" w:hAnsi="Arial" w:cs="Arial"/>
                <w:szCs w:val="24"/>
              </w:rPr>
            </w:pPr>
            <w:r w:rsidRPr="00D51EE6">
              <w:rPr>
                <w:rFonts w:ascii="Arial" w:hAnsi="Arial" w:cs="Arial"/>
                <w:szCs w:val="24"/>
              </w:rPr>
              <w:t>24</w:t>
            </w:r>
          </w:p>
        </w:tc>
      </w:tr>
      <w:tr w:rsidR="00707ED0" w:rsidRPr="00D51EE6" w14:paraId="1450DBB3" w14:textId="77777777" w:rsidTr="00717990">
        <w:trPr>
          <w:trHeight w:val="300"/>
          <w:jc w:val="center"/>
        </w:trPr>
        <w:tc>
          <w:tcPr>
            <w:tcW w:w="6570" w:type="dxa"/>
            <w:noWrap/>
          </w:tcPr>
          <w:p w14:paraId="2D3D97A0" w14:textId="77777777" w:rsidR="00707ED0" w:rsidRPr="00D51EE6" w:rsidRDefault="00707ED0" w:rsidP="00717990">
            <w:pPr>
              <w:rPr>
                <w:rFonts w:ascii="Arial" w:hAnsi="Arial" w:cs="Arial"/>
                <w:szCs w:val="24"/>
              </w:rPr>
            </w:pPr>
            <w:r w:rsidRPr="00D51EE6">
              <w:rPr>
                <w:rFonts w:ascii="Arial" w:hAnsi="Arial" w:cs="Arial"/>
                <w:szCs w:val="24"/>
              </w:rPr>
              <w:t>First Exam (1 part)</w:t>
            </w:r>
          </w:p>
        </w:tc>
        <w:tc>
          <w:tcPr>
            <w:tcW w:w="630" w:type="dxa"/>
            <w:noWrap/>
          </w:tcPr>
          <w:p w14:paraId="2EEEA586" w14:textId="77777777" w:rsidR="00707ED0" w:rsidRPr="00D51EE6" w:rsidRDefault="00707ED0" w:rsidP="00717990">
            <w:pPr>
              <w:jc w:val="right"/>
              <w:rPr>
                <w:rFonts w:ascii="Arial" w:hAnsi="Arial" w:cs="Arial"/>
                <w:szCs w:val="24"/>
              </w:rPr>
            </w:pPr>
            <w:r w:rsidRPr="00D51EE6">
              <w:rPr>
                <w:rFonts w:ascii="Arial" w:hAnsi="Arial" w:cs="Arial"/>
                <w:szCs w:val="24"/>
              </w:rPr>
              <w:t>40</w:t>
            </w:r>
          </w:p>
        </w:tc>
      </w:tr>
      <w:tr w:rsidR="00707ED0" w:rsidRPr="00D51EE6" w14:paraId="38CC8702" w14:textId="77777777" w:rsidTr="00717990">
        <w:trPr>
          <w:trHeight w:val="300"/>
          <w:jc w:val="center"/>
        </w:trPr>
        <w:tc>
          <w:tcPr>
            <w:tcW w:w="6570" w:type="dxa"/>
            <w:noWrap/>
          </w:tcPr>
          <w:p w14:paraId="7D092995" w14:textId="77777777" w:rsidR="00707ED0" w:rsidRPr="00D51EE6" w:rsidRDefault="00707ED0" w:rsidP="00717990">
            <w:pPr>
              <w:rPr>
                <w:rFonts w:ascii="Arial" w:hAnsi="Arial" w:cs="Arial"/>
                <w:szCs w:val="24"/>
              </w:rPr>
            </w:pPr>
            <w:r w:rsidRPr="00D51EE6">
              <w:rPr>
                <w:rFonts w:ascii="Arial" w:hAnsi="Arial" w:cs="Arial"/>
                <w:szCs w:val="24"/>
              </w:rPr>
              <w:t>Second Exam (2 parts)</w:t>
            </w:r>
          </w:p>
        </w:tc>
        <w:tc>
          <w:tcPr>
            <w:tcW w:w="630" w:type="dxa"/>
            <w:noWrap/>
          </w:tcPr>
          <w:p w14:paraId="638D24E0" w14:textId="77777777" w:rsidR="00707ED0" w:rsidRPr="00D51EE6" w:rsidRDefault="00707ED0" w:rsidP="00717990">
            <w:pPr>
              <w:jc w:val="right"/>
              <w:rPr>
                <w:rFonts w:ascii="Arial" w:hAnsi="Arial" w:cs="Arial"/>
                <w:szCs w:val="24"/>
              </w:rPr>
            </w:pPr>
            <w:r w:rsidRPr="00D51EE6">
              <w:rPr>
                <w:rFonts w:ascii="Arial" w:hAnsi="Arial" w:cs="Arial"/>
                <w:szCs w:val="24"/>
              </w:rPr>
              <w:t>60</w:t>
            </w:r>
          </w:p>
        </w:tc>
      </w:tr>
      <w:tr w:rsidR="00707ED0" w:rsidRPr="00D51EE6" w14:paraId="7AE444C2" w14:textId="77777777" w:rsidTr="00717990">
        <w:trPr>
          <w:trHeight w:val="300"/>
          <w:jc w:val="center"/>
        </w:trPr>
        <w:tc>
          <w:tcPr>
            <w:tcW w:w="6570" w:type="dxa"/>
            <w:noWrap/>
          </w:tcPr>
          <w:p w14:paraId="19642535" w14:textId="77777777" w:rsidR="00707ED0" w:rsidRPr="00D51EE6" w:rsidRDefault="00707ED0" w:rsidP="00717990">
            <w:pPr>
              <w:rPr>
                <w:rFonts w:ascii="Arial" w:hAnsi="Arial" w:cs="Arial"/>
                <w:szCs w:val="24"/>
              </w:rPr>
            </w:pPr>
            <w:r w:rsidRPr="00D51EE6">
              <w:rPr>
                <w:rFonts w:ascii="Arial" w:hAnsi="Arial" w:cs="Arial"/>
                <w:szCs w:val="24"/>
              </w:rPr>
              <w:t>Final Exam (3 parts)</w:t>
            </w:r>
          </w:p>
        </w:tc>
        <w:tc>
          <w:tcPr>
            <w:tcW w:w="630" w:type="dxa"/>
            <w:noWrap/>
          </w:tcPr>
          <w:p w14:paraId="31F40EB0" w14:textId="77777777" w:rsidR="00707ED0" w:rsidRPr="00D51EE6" w:rsidRDefault="00707ED0" w:rsidP="00717990">
            <w:pPr>
              <w:jc w:val="right"/>
              <w:rPr>
                <w:rFonts w:ascii="Arial" w:hAnsi="Arial" w:cs="Arial"/>
                <w:szCs w:val="24"/>
                <w:u w:val="single"/>
              </w:rPr>
            </w:pPr>
            <w:r w:rsidRPr="00D51EE6">
              <w:rPr>
                <w:rFonts w:ascii="Arial" w:hAnsi="Arial" w:cs="Arial"/>
                <w:szCs w:val="24"/>
                <w:u w:val="single"/>
              </w:rPr>
              <w:t>80</w:t>
            </w:r>
          </w:p>
        </w:tc>
      </w:tr>
      <w:tr w:rsidR="00707ED0" w:rsidRPr="00D51EE6" w14:paraId="4B2C148D" w14:textId="77777777" w:rsidTr="00717990">
        <w:trPr>
          <w:trHeight w:val="300"/>
          <w:jc w:val="center"/>
        </w:trPr>
        <w:tc>
          <w:tcPr>
            <w:tcW w:w="6570" w:type="dxa"/>
            <w:noWrap/>
          </w:tcPr>
          <w:p w14:paraId="222EC9FA" w14:textId="77777777" w:rsidR="00707ED0" w:rsidRPr="00D51EE6" w:rsidRDefault="00707ED0" w:rsidP="00717990">
            <w:pPr>
              <w:jc w:val="right"/>
              <w:rPr>
                <w:rFonts w:ascii="Arial" w:hAnsi="Arial" w:cs="Arial"/>
                <w:szCs w:val="24"/>
              </w:rPr>
            </w:pPr>
            <w:r w:rsidRPr="00D51EE6">
              <w:rPr>
                <w:rFonts w:ascii="Arial" w:hAnsi="Arial" w:cs="Arial"/>
                <w:szCs w:val="24"/>
              </w:rPr>
              <w:t>Total Available</w:t>
            </w:r>
          </w:p>
        </w:tc>
        <w:tc>
          <w:tcPr>
            <w:tcW w:w="630" w:type="dxa"/>
            <w:noWrap/>
          </w:tcPr>
          <w:p w14:paraId="78074D44" w14:textId="77777777" w:rsidR="00707ED0" w:rsidRPr="00D51EE6" w:rsidRDefault="00707ED0" w:rsidP="00717990">
            <w:pPr>
              <w:jc w:val="right"/>
              <w:rPr>
                <w:rFonts w:ascii="Arial" w:hAnsi="Arial" w:cs="Arial"/>
                <w:szCs w:val="24"/>
              </w:rPr>
            </w:pPr>
            <w:r w:rsidRPr="00D51EE6">
              <w:rPr>
                <w:rFonts w:ascii="Arial" w:hAnsi="Arial" w:cs="Arial"/>
                <w:szCs w:val="24"/>
              </w:rPr>
              <w:t>450</w:t>
            </w:r>
          </w:p>
        </w:tc>
      </w:tr>
    </w:tbl>
    <w:p w14:paraId="36AD78DD" w14:textId="77777777" w:rsidR="00773F89" w:rsidRDefault="00773F89" w:rsidP="00707ED0">
      <w:pPr>
        <w:pStyle w:val="heading2"/>
      </w:pPr>
      <w:bookmarkStart w:id="14" w:name="Grades"/>
      <w:bookmarkEnd w:id="13"/>
    </w:p>
    <w:p w14:paraId="7E2B98EE" w14:textId="766C600B" w:rsidR="00707ED0" w:rsidRPr="00D51EE6" w:rsidRDefault="00707ED0" w:rsidP="00707ED0">
      <w:pPr>
        <w:pStyle w:val="heading2"/>
      </w:pPr>
      <w:r w:rsidRPr="00D51EE6">
        <w:lastRenderedPageBreak/>
        <w:t>Course Grades</w:t>
      </w:r>
      <w:bookmarkEnd w:id="14"/>
      <w:r w:rsidRPr="00D51EE6">
        <w:t xml:space="preserve"> ‒ </w:t>
      </w:r>
      <w:r w:rsidRPr="00D51EE6">
        <w:rPr>
          <w:b/>
          <w:bCs/>
        </w:rPr>
        <w:t>Total points are all that matter.</w:t>
      </w:r>
    </w:p>
    <w:p w14:paraId="6996D746" w14:textId="2DDADFB1" w:rsidR="00707ED0" w:rsidRPr="00D51EE6" w:rsidRDefault="00657FE4" w:rsidP="00F46952">
      <w:pPr>
        <w:tabs>
          <w:tab w:val="left" w:pos="1440"/>
          <w:tab w:val="left" w:pos="5040"/>
          <w:tab w:val="left" w:pos="5760"/>
          <w:tab w:val="left" w:pos="6480"/>
          <w:tab w:val="left" w:pos="7200"/>
          <w:tab w:val="left" w:pos="7920"/>
          <w:tab w:val="left" w:pos="8640"/>
        </w:tabs>
        <w:spacing w:line="360" w:lineRule="auto"/>
        <w:rPr>
          <w:rFonts w:ascii="Arial" w:hAnsi="Arial" w:cs="Arial"/>
          <w:szCs w:val="24"/>
        </w:rPr>
      </w:pPr>
      <w:r>
        <w:rPr>
          <w:rFonts w:ascii="Arial" w:hAnsi="Arial" w:cs="Arial"/>
          <w:szCs w:val="24"/>
        </w:rPr>
        <w:tab/>
      </w:r>
      <w:r w:rsidR="00707ED0" w:rsidRPr="00D51EE6">
        <w:rPr>
          <w:rFonts w:ascii="Arial" w:hAnsi="Arial" w:cs="Arial"/>
          <w:szCs w:val="24"/>
        </w:rPr>
        <w:t xml:space="preserve">Here </w:t>
      </w:r>
      <w:r w:rsidR="00011B2E" w:rsidRPr="00D51EE6">
        <w:rPr>
          <w:rFonts w:ascii="Arial" w:hAnsi="Arial" w:cs="Arial"/>
          <w:szCs w:val="24"/>
        </w:rPr>
        <w:t>is</w:t>
      </w:r>
      <w:r w:rsidR="00707ED0" w:rsidRPr="00D51EE6">
        <w:rPr>
          <w:rFonts w:ascii="Arial" w:hAnsi="Arial" w:cs="Arial"/>
          <w:szCs w:val="24"/>
        </w:rPr>
        <w:t xml:space="preserve"> the minimum number of points needed for each grade.</w:t>
      </w:r>
    </w:p>
    <w:p w14:paraId="5ACD7929" w14:textId="3B24FE41" w:rsidR="00707ED0" w:rsidRPr="00D51EE6" w:rsidRDefault="00707ED0" w:rsidP="00707ED0">
      <w:pPr>
        <w:tabs>
          <w:tab w:val="left" w:pos="1440"/>
          <w:tab w:val="left" w:pos="5040"/>
          <w:tab w:val="left" w:pos="5760"/>
          <w:tab w:val="left" w:pos="6480"/>
          <w:tab w:val="left" w:pos="7200"/>
          <w:tab w:val="left" w:pos="7920"/>
          <w:tab w:val="left" w:pos="8640"/>
        </w:tabs>
        <w:spacing w:line="360" w:lineRule="auto"/>
        <w:ind w:left="2160"/>
        <w:rPr>
          <w:rFonts w:ascii="Arial" w:hAnsi="Arial" w:cs="Arial"/>
          <w:szCs w:val="24"/>
        </w:rPr>
      </w:pPr>
      <w:r w:rsidRPr="00D51EE6">
        <w:rPr>
          <w:rFonts w:ascii="Arial" w:hAnsi="Arial" w:cs="Arial"/>
          <w:szCs w:val="24"/>
        </w:rPr>
        <w:t>4.0 ‒ 410</w:t>
      </w:r>
      <w:r w:rsidR="00240A4B" w:rsidRPr="00D51EE6">
        <w:rPr>
          <w:rFonts w:ascii="Arial" w:hAnsi="Arial" w:cs="Arial"/>
          <w:szCs w:val="24"/>
        </w:rPr>
        <w:t>.0</w:t>
      </w:r>
      <w:r w:rsidR="00BD2D3A">
        <w:rPr>
          <w:rFonts w:ascii="Arial" w:hAnsi="Arial" w:cs="Arial"/>
          <w:szCs w:val="24"/>
        </w:rPr>
        <w:t>0</w:t>
      </w:r>
      <w:r w:rsidRPr="00D51EE6">
        <w:rPr>
          <w:rFonts w:ascii="Arial" w:hAnsi="Arial" w:cs="Arial"/>
          <w:szCs w:val="24"/>
        </w:rPr>
        <w:t xml:space="preserve"> points</w:t>
      </w:r>
      <w:r w:rsidRPr="00D51EE6">
        <w:rPr>
          <w:rFonts w:ascii="Arial" w:hAnsi="Arial" w:cs="Arial"/>
          <w:szCs w:val="24"/>
        </w:rPr>
        <w:tab/>
        <w:t>3.5 ‒ 390</w:t>
      </w:r>
      <w:r w:rsidR="00240A4B" w:rsidRPr="00D51EE6">
        <w:rPr>
          <w:rFonts w:ascii="Arial" w:hAnsi="Arial" w:cs="Arial"/>
          <w:szCs w:val="24"/>
        </w:rPr>
        <w:t>.0</w:t>
      </w:r>
      <w:r w:rsidR="00BD2D3A">
        <w:rPr>
          <w:rFonts w:ascii="Arial" w:hAnsi="Arial" w:cs="Arial"/>
          <w:szCs w:val="24"/>
        </w:rPr>
        <w:t>0</w:t>
      </w:r>
      <w:r w:rsidRPr="00D51EE6">
        <w:rPr>
          <w:rFonts w:ascii="Arial" w:hAnsi="Arial" w:cs="Arial"/>
          <w:szCs w:val="24"/>
        </w:rPr>
        <w:t xml:space="preserve"> points</w:t>
      </w:r>
    </w:p>
    <w:p w14:paraId="17AE06D8" w14:textId="0C885140" w:rsidR="00707ED0" w:rsidRPr="00D51EE6" w:rsidRDefault="00707ED0" w:rsidP="00707ED0">
      <w:pPr>
        <w:tabs>
          <w:tab w:val="left" w:pos="1440"/>
          <w:tab w:val="left" w:pos="5040"/>
          <w:tab w:val="left" w:pos="5760"/>
          <w:tab w:val="left" w:pos="6480"/>
          <w:tab w:val="left" w:pos="7200"/>
          <w:tab w:val="left" w:pos="7920"/>
          <w:tab w:val="left" w:pos="8640"/>
        </w:tabs>
        <w:spacing w:line="360" w:lineRule="auto"/>
        <w:ind w:left="2160"/>
        <w:rPr>
          <w:rFonts w:ascii="Arial" w:hAnsi="Arial" w:cs="Arial"/>
          <w:szCs w:val="24"/>
        </w:rPr>
      </w:pPr>
      <w:r w:rsidRPr="00D51EE6">
        <w:rPr>
          <w:rFonts w:ascii="Arial" w:hAnsi="Arial" w:cs="Arial"/>
          <w:szCs w:val="24"/>
        </w:rPr>
        <w:t>3.0 ‒ 3</w:t>
      </w:r>
      <w:r w:rsidR="00724177" w:rsidRPr="00D51EE6">
        <w:rPr>
          <w:rFonts w:ascii="Arial" w:hAnsi="Arial" w:cs="Arial"/>
          <w:szCs w:val="24"/>
        </w:rPr>
        <w:t>6</w:t>
      </w:r>
      <w:r w:rsidRPr="00D51EE6">
        <w:rPr>
          <w:rFonts w:ascii="Arial" w:hAnsi="Arial" w:cs="Arial"/>
          <w:szCs w:val="24"/>
        </w:rPr>
        <w:t>0</w:t>
      </w:r>
      <w:r w:rsidR="00240A4B" w:rsidRPr="00D51EE6">
        <w:rPr>
          <w:rFonts w:ascii="Arial" w:hAnsi="Arial" w:cs="Arial"/>
          <w:szCs w:val="24"/>
        </w:rPr>
        <w:t>.0</w:t>
      </w:r>
      <w:r w:rsidR="00BD2D3A">
        <w:rPr>
          <w:rFonts w:ascii="Arial" w:hAnsi="Arial" w:cs="Arial"/>
          <w:szCs w:val="24"/>
        </w:rPr>
        <w:t>0</w:t>
      </w:r>
      <w:r w:rsidRPr="00D51EE6">
        <w:rPr>
          <w:rFonts w:ascii="Arial" w:hAnsi="Arial" w:cs="Arial"/>
          <w:szCs w:val="24"/>
        </w:rPr>
        <w:t xml:space="preserve"> points</w:t>
      </w:r>
      <w:r w:rsidRPr="00D51EE6">
        <w:rPr>
          <w:rFonts w:ascii="Arial" w:hAnsi="Arial" w:cs="Arial"/>
          <w:szCs w:val="24"/>
        </w:rPr>
        <w:tab/>
        <w:t>2.5 ‒ 3</w:t>
      </w:r>
      <w:r w:rsidR="00EF3FB6" w:rsidRPr="00D51EE6">
        <w:rPr>
          <w:rFonts w:ascii="Arial" w:hAnsi="Arial" w:cs="Arial"/>
          <w:szCs w:val="24"/>
        </w:rPr>
        <w:t>3</w:t>
      </w:r>
      <w:r w:rsidRPr="00D51EE6">
        <w:rPr>
          <w:rFonts w:ascii="Arial" w:hAnsi="Arial" w:cs="Arial"/>
          <w:szCs w:val="24"/>
        </w:rPr>
        <w:t>0</w:t>
      </w:r>
      <w:r w:rsidR="00240A4B" w:rsidRPr="00D51EE6">
        <w:rPr>
          <w:rFonts w:ascii="Arial" w:hAnsi="Arial" w:cs="Arial"/>
          <w:szCs w:val="24"/>
        </w:rPr>
        <w:t>.0</w:t>
      </w:r>
      <w:r w:rsidR="00BD2D3A">
        <w:rPr>
          <w:rFonts w:ascii="Arial" w:hAnsi="Arial" w:cs="Arial"/>
          <w:szCs w:val="24"/>
        </w:rPr>
        <w:t>0</w:t>
      </w:r>
      <w:r w:rsidRPr="00D51EE6">
        <w:rPr>
          <w:rFonts w:ascii="Arial" w:hAnsi="Arial" w:cs="Arial"/>
          <w:szCs w:val="24"/>
        </w:rPr>
        <w:t xml:space="preserve"> points</w:t>
      </w:r>
    </w:p>
    <w:p w14:paraId="0A4943FF" w14:textId="10EDFC79" w:rsidR="00707ED0" w:rsidRPr="00D51EE6" w:rsidRDefault="00707ED0" w:rsidP="00707ED0">
      <w:pPr>
        <w:tabs>
          <w:tab w:val="left" w:pos="1440"/>
          <w:tab w:val="left" w:pos="5040"/>
          <w:tab w:val="left" w:pos="5760"/>
          <w:tab w:val="left" w:pos="6480"/>
          <w:tab w:val="left" w:pos="7200"/>
          <w:tab w:val="left" w:pos="7920"/>
          <w:tab w:val="left" w:pos="8640"/>
        </w:tabs>
        <w:spacing w:line="360" w:lineRule="auto"/>
        <w:ind w:left="2160"/>
        <w:rPr>
          <w:rFonts w:ascii="Arial" w:hAnsi="Arial" w:cs="Arial"/>
          <w:szCs w:val="24"/>
        </w:rPr>
      </w:pPr>
      <w:r w:rsidRPr="00D51EE6">
        <w:rPr>
          <w:rFonts w:ascii="Arial" w:hAnsi="Arial" w:cs="Arial"/>
          <w:szCs w:val="24"/>
        </w:rPr>
        <w:t>2.0 ‒ 3</w:t>
      </w:r>
      <w:r w:rsidR="00B41099" w:rsidRPr="00D51EE6">
        <w:rPr>
          <w:rFonts w:ascii="Arial" w:hAnsi="Arial" w:cs="Arial"/>
          <w:szCs w:val="24"/>
        </w:rPr>
        <w:t>0</w:t>
      </w:r>
      <w:r w:rsidRPr="00D51EE6">
        <w:rPr>
          <w:rFonts w:ascii="Arial" w:hAnsi="Arial" w:cs="Arial"/>
          <w:szCs w:val="24"/>
        </w:rPr>
        <w:t>0 points</w:t>
      </w:r>
      <w:r w:rsidRPr="00D51EE6">
        <w:rPr>
          <w:rFonts w:ascii="Arial" w:hAnsi="Arial" w:cs="Arial"/>
          <w:szCs w:val="24"/>
        </w:rPr>
        <w:tab/>
        <w:t>1.5 ‒ 270 points</w:t>
      </w:r>
    </w:p>
    <w:p w14:paraId="1F0A6432" w14:textId="77777777" w:rsidR="00BF4C0C" w:rsidRDefault="00707ED0" w:rsidP="00C300F5">
      <w:pPr>
        <w:tabs>
          <w:tab w:val="left" w:pos="1440"/>
          <w:tab w:val="left" w:pos="5040"/>
          <w:tab w:val="left" w:pos="5760"/>
          <w:tab w:val="left" w:pos="6480"/>
          <w:tab w:val="left" w:pos="7200"/>
          <w:tab w:val="left" w:pos="7920"/>
          <w:tab w:val="left" w:pos="8640"/>
        </w:tabs>
        <w:ind w:left="2160" w:right="270"/>
        <w:rPr>
          <w:rFonts w:ascii="Arial" w:hAnsi="Arial" w:cs="Arial"/>
          <w:szCs w:val="24"/>
        </w:rPr>
      </w:pPr>
      <w:r w:rsidRPr="00D51EE6">
        <w:rPr>
          <w:rFonts w:ascii="Arial" w:hAnsi="Arial" w:cs="Arial"/>
          <w:szCs w:val="24"/>
        </w:rPr>
        <w:t>1.0 ‒ 2</w:t>
      </w:r>
      <w:r w:rsidR="00626FF0" w:rsidRPr="00D51EE6">
        <w:rPr>
          <w:rFonts w:ascii="Arial" w:hAnsi="Arial" w:cs="Arial"/>
          <w:szCs w:val="24"/>
        </w:rPr>
        <w:t>3</w:t>
      </w:r>
      <w:r w:rsidRPr="00D51EE6">
        <w:rPr>
          <w:rFonts w:ascii="Arial" w:hAnsi="Arial" w:cs="Arial"/>
          <w:szCs w:val="24"/>
        </w:rPr>
        <w:t>0 points</w:t>
      </w:r>
      <w:r w:rsidRPr="00D51EE6">
        <w:rPr>
          <w:rFonts w:ascii="Arial" w:hAnsi="Arial" w:cs="Arial"/>
          <w:szCs w:val="24"/>
        </w:rPr>
        <w:tab/>
        <w:t xml:space="preserve">0.0 ‒ </w:t>
      </w:r>
      <w:r w:rsidR="00CF747E">
        <w:rPr>
          <w:rFonts w:ascii="Arial" w:hAnsi="Arial" w:cs="Arial"/>
          <w:szCs w:val="24"/>
        </w:rPr>
        <w:t>1</w:t>
      </w:r>
      <w:r w:rsidR="00BF4C0C">
        <w:rPr>
          <w:rFonts w:ascii="Arial" w:hAnsi="Arial" w:cs="Arial"/>
          <w:szCs w:val="24"/>
        </w:rPr>
        <w:t>0</w:t>
      </w:r>
      <w:r w:rsidRPr="00D51EE6">
        <w:rPr>
          <w:rFonts w:ascii="Arial" w:hAnsi="Arial" w:cs="Arial"/>
          <w:szCs w:val="24"/>
        </w:rPr>
        <w:t xml:space="preserve"> point</w:t>
      </w:r>
      <w:r w:rsidR="00BF4C0C">
        <w:rPr>
          <w:rFonts w:ascii="Arial" w:hAnsi="Arial" w:cs="Arial"/>
          <w:szCs w:val="24"/>
        </w:rPr>
        <w:t>s</w:t>
      </w:r>
      <w:r w:rsidR="00CF747E">
        <w:rPr>
          <w:rFonts w:ascii="Arial" w:hAnsi="Arial" w:cs="Arial"/>
          <w:szCs w:val="24"/>
        </w:rPr>
        <w:t xml:space="preserve"> (otherwise dropped </w:t>
      </w:r>
      <w:r w:rsidR="00BF4C0C">
        <w:rPr>
          <w:rFonts w:ascii="Arial" w:hAnsi="Arial" w:cs="Arial"/>
          <w:szCs w:val="24"/>
        </w:rPr>
        <w:t xml:space="preserve">by </w:t>
      </w:r>
    </w:p>
    <w:p w14:paraId="37C2319A" w14:textId="4AD1BD75" w:rsidR="00707ED0" w:rsidRPr="00D51EE6" w:rsidRDefault="00BF4C0C" w:rsidP="00BF4C0C">
      <w:pPr>
        <w:tabs>
          <w:tab w:val="left" w:pos="2700"/>
          <w:tab w:val="left" w:pos="5040"/>
          <w:tab w:val="left" w:pos="5760"/>
          <w:tab w:val="left" w:pos="6480"/>
          <w:tab w:val="left" w:pos="7200"/>
          <w:tab w:val="left" w:pos="7920"/>
          <w:tab w:val="left" w:pos="8640"/>
        </w:tabs>
        <w:ind w:left="5670" w:right="270"/>
        <w:rPr>
          <w:rFonts w:ascii="Arial" w:hAnsi="Arial" w:cs="Arial"/>
          <w:szCs w:val="24"/>
        </w:rPr>
      </w:pPr>
      <w:r>
        <w:rPr>
          <w:rFonts w:ascii="Arial" w:hAnsi="Arial" w:cs="Arial"/>
          <w:szCs w:val="24"/>
        </w:rPr>
        <w:t xml:space="preserve">mid semester </w:t>
      </w:r>
      <w:r w:rsidR="00CF747E">
        <w:rPr>
          <w:rFonts w:ascii="Arial" w:hAnsi="Arial" w:cs="Arial"/>
          <w:szCs w:val="24"/>
        </w:rPr>
        <w:t xml:space="preserve">for </w:t>
      </w:r>
      <w:r w:rsidR="00245AC5">
        <w:rPr>
          <w:rFonts w:ascii="Arial" w:hAnsi="Arial" w:cs="Arial"/>
          <w:szCs w:val="24"/>
        </w:rPr>
        <w:t>non-activity</w:t>
      </w:r>
      <w:r w:rsidR="002905C6">
        <w:rPr>
          <w:rFonts w:ascii="Arial" w:hAnsi="Arial" w:cs="Arial"/>
          <w:szCs w:val="24"/>
        </w:rPr>
        <w:t>)</w:t>
      </w:r>
    </w:p>
    <w:p w14:paraId="215D43B4" w14:textId="1D21CC22" w:rsidR="007935FD" w:rsidRPr="002A2E84" w:rsidRDefault="00413197" w:rsidP="002A2E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ind w:left="720"/>
        <w:rPr>
          <w:rFonts w:ascii="Arial" w:hAnsi="Arial" w:cs="Arial"/>
          <w:iCs/>
          <w:szCs w:val="24"/>
        </w:rPr>
      </w:pPr>
      <w:r>
        <w:rPr>
          <w:rFonts w:ascii="Arial" w:hAnsi="Arial" w:cs="Arial"/>
          <w:iCs/>
          <w:szCs w:val="24"/>
        </w:rPr>
        <w:t xml:space="preserve">There are no </w:t>
      </w:r>
      <w:r w:rsidR="00883C43">
        <w:rPr>
          <w:rFonts w:ascii="Arial" w:hAnsi="Arial" w:cs="Arial"/>
          <w:iCs/>
          <w:szCs w:val="24"/>
        </w:rPr>
        <w:t>“</w:t>
      </w:r>
      <w:r>
        <w:rPr>
          <w:rFonts w:ascii="Arial" w:hAnsi="Arial" w:cs="Arial"/>
          <w:iCs/>
          <w:szCs w:val="24"/>
        </w:rPr>
        <w:t>hardship</w:t>
      </w:r>
      <w:r w:rsidR="00883C43">
        <w:rPr>
          <w:rFonts w:ascii="Arial" w:hAnsi="Arial" w:cs="Arial"/>
          <w:iCs/>
          <w:szCs w:val="24"/>
        </w:rPr>
        <w:t>”</w:t>
      </w:r>
      <w:r w:rsidR="0025683C">
        <w:rPr>
          <w:rFonts w:ascii="Arial" w:hAnsi="Arial" w:cs="Arial"/>
          <w:iCs/>
          <w:szCs w:val="24"/>
        </w:rPr>
        <w:t>,</w:t>
      </w:r>
      <w:r w:rsidR="00883C43">
        <w:rPr>
          <w:rFonts w:ascii="Arial" w:hAnsi="Arial" w:cs="Arial"/>
          <w:iCs/>
          <w:szCs w:val="24"/>
        </w:rPr>
        <w:t xml:space="preserve"> “</w:t>
      </w:r>
      <w:r w:rsidR="00ED47BE">
        <w:rPr>
          <w:rFonts w:ascii="Arial" w:hAnsi="Arial" w:cs="Arial"/>
          <w:iCs/>
          <w:szCs w:val="24"/>
        </w:rPr>
        <w:t>like</w:t>
      </w:r>
      <w:r w:rsidR="00883C43">
        <w:rPr>
          <w:rFonts w:ascii="Arial" w:hAnsi="Arial" w:cs="Arial"/>
          <w:iCs/>
          <w:szCs w:val="24"/>
        </w:rPr>
        <w:t xml:space="preserve"> to have</w:t>
      </w:r>
      <w:r w:rsidR="0025683C">
        <w:rPr>
          <w:rFonts w:ascii="Arial" w:hAnsi="Arial" w:cs="Arial"/>
          <w:iCs/>
          <w:szCs w:val="24"/>
        </w:rPr>
        <w:t>”</w:t>
      </w:r>
      <w:r w:rsidR="00A94FFB">
        <w:rPr>
          <w:rFonts w:ascii="Arial" w:hAnsi="Arial" w:cs="Arial"/>
          <w:iCs/>
          <w:szCs w:val="24"/>
        </w:rPr>
        <w:t xml:space="preserve">, </w:t>
      </w:r>
      <w:r w:rsidR="0025683C">
        <w:rPr>
          <w:rFonts w:ascii="Arial" w:hAnsi="Arial" w:cs="Arial"/>
          <w:iCs/>
          <w:szCs w:val="24"/>
        </w:rPr>
        <w:t>“</w:t>
      </w:r>
      <w:r w:rsidR="00ED47BE">
        <w:rPr>
          <w:rFonts w:ascii="Arial" w:hAnsi="Arial" w:cs="Arial"/>
          <w:iCs/>
          <w:szCs w:val="24"/>
        </w:rPr>
        <w:t>must</w:t>
      </w:r>
      <w:r w:rsidR="00A94FFB">
        <w:rPr>
          <w:rFonts w:ascii="Arial" w:hAnsi="Arial" w:cs="Arial"/>
          <w:iCs/>
          <w:szCs w:val="24"/>
        </w:rPr>
        <w:t xml:space="preserve"> have”, nor </w:t>
      </w:r>
      <w:r w:rsidR="00ED47BE">
        <w:rPr>
          <w:rFonts w:ascii="Arial" w:hAnsi="Arial" w:cs="Arial"/>
          <w:iCs/>
          <w:szCs w:val="24"/>
        </w:rPr>
        <w:t>“</w:t>
      </w:r>
      <w:r w:rsidR="00883C43">
        <w:rPr>
          <w:rFonts w:ascii="Arial" w:hAnsi="Arial" w:cs="Arial"/>
          <w:iCs/>
          <w:szCs w:val="24"/>
        </w:rPr>
        <w:t>please</w:t>
      </w:r>
      <w:r w:rsidR="00B0395C">
        <w:rPr>
          <w:rFonts w:ascii="Arial" w:hAnsi="Arial" w:cs="Arial"/>
          <w:iCs/>
          <w:szCs w:val="24"/>
        </w:rPr>
        <w:t xml:space="preserve"> </w:t>
      </w:r>
      <w:r w:rsidR="00EC773D">
        <w:rPr>
          <w:rFonts w:ascii="Arial" w:hAnsi="Arial" w:cs="Arial"/>
          <w:iCs/>
          <w:szCs w:val="24"/>
        </w:rPr>
        <w:t>help</w:t>
      </w:r>
      <w:r w:rsidR="00B0395C">
        <w:rPr>
          <w:rFonts w:ascii="Arial" w:hAnsi="Arial" w:cs="Arial"/>
          <w:iCs/>
          <w:szCs w:val="24"/>
        </w:rPr>
        <w:t xml:space="preserve"> me</w:t>
      </w:r>
      <w:r w:rsidR="00ED47BE">
        <w:rPr>
          <w:rFonts w:ascii="Arial" w:hAnsi="Arial" w:cs="Arial"/>
          <w:iCs/>
          <w:szCs w:val="24"/>
        </w:rPr>
        <w:t xml:space="preserve">” </w:t>
      </w:r>
      <w:r w:rsidR="00883C43">
        <w:rPr>
          <w:rFonts w:ascii="Arial" w:hAnsi="Arial" w:cs="Arial"/>
          <w:iCs/>
          <w:szCs w:val="24"/>
        </w:rPr>
        <w:t xml:space="preserve">points. </w:t>
      </w:r>
    </w:p>
    <w:p w14:paraId="2FF5C1FB" w14:textId="73410B59" w:rsidR="00707ED0" w:rsidRDefault="00707ED0" w:rsidP="0000407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ind w:left="720" w:right="180"/>
        <w:rPr>
          <w:rFonts w:ascii="Arial" w:hAnsi="Arial" w:cs="Arial"/>
          <w:i/>
          <w:szCs w:val="24"/>
        </w:rPr>
      </w:pPr>
      <w:r w:rsidRPr="00D51EE6">
        <w:rPr>
          <w:rFonts w:ascii="Arial" w:hAnsi="Arial" w:cs="Arial"/>
          <w:i/>
          <w:szCs w:val="24"/>
        </w:rPr>
        <w:t>This is an easy course with a lot of content and assignments. The instructor realizes that the above does not conform to traditional scales, but that is his prerogative. Not putting enough effort in a timely fashion is nearly always the reason for not earning the grade you might have hoped to receive</w:t>
      </w:r>
      <w:r w:rsidRPr="00D51EE6">
        <w:rPr>
          <w:rFonts w:ascii="Arial" w:hAnsi="Arial" w:cs="Arial"/>
          <w:iCs/>
          <w:szCs w:val="24"/>
        </w:rPr>
        <w:t xml:space="preserve">. </w:t>
      </w:r>
      <w:r w:rsidRPr="00D51EE6">
        <w:rPr>
          <w:rFonts w:ascii="Arial" w:hAnsi="Arial" w:cs="Arial"/>
          <w:i/>
          <w:szCs w:val="24"/>
        </w:rPr>
        <w:t>There must be cut-off points for grades, and the above are them.</w:t>
      </w:r>
    </w:p>
    <w:p w14:paraId="021F7648" w14:textId="1075C799" w:rsidR="00707ED0" w:rsidRPr="00D51EE6" w:rsidRDefault="00707ED0" w:rsidP="00707E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ind w:left="720"/>
        <w:rPr>
          <w:rFonts w:ascii="Arial" w:hAnsi="Arial" w:cs="Arial"/>
          <w:szCs w:val="24"/>
        </w:rPr>
      </w:pPr>
      <w:r w:rsidRPr="00D51EE6">
        <w:rPr>
          <w:rFonts w:ascii="Arial" w:hAnsi="Arial" w:cs="Arial"/>
          <w:szCs w:val="24"/>
        </w:rPr>
        <w:t>The 410</w:t>
      </w:r>
      <w:r w:rsidR="008A73B3" w:rsidRPr="00D51EE6">
        <w:rPr>
          <w:rFonts w:ascii="Arial" w:hAnsi="Arial" w:cs="Arial"/>
          <w:szCs w:val="24"/>
        </w:rPr>
        <w:t>.0</w:t>
      </w:r>
      <w:r w:rsidR="00BD2D3A">
        <w:rPr>
          <w:rFonts w:ascii="Arial" w:hAnsi="Arial" w:cs="Arial"/>
          <w:szCs w:val="24"/>
        </w:rPr>
        <w:t>0</w:t>
      </w:r>
      <w:r w:rsidRPr="00D51EE6">
        <w:rPr>
          <w:rFonts w:ascii="Arial" w:hAnsi="Arial" w:cs="Arial"/>
          <w:szCs w:val="24"/>
        </w:rPr>
        <w:t xml:space="preserve"> points </w:t>
      </w:r>
      <w:r w:rsidR="008A7516" w:rsidRPr="00D51EE6">
        <w:rPr>
          <w:rFonts w:ascii="Arial" w:hAnsi="Arial" w:cs="Arial"/>
          <w:szCs w:val="24"/>
        </w:rPr>
        <w:t>is a firm cut</w:t>
      </w:r>
      <w:r w:rsidR="00B76C07" w:rsidRPr="00D51EE6">
        <w:rPr>
          <w:rFonts w:ascii="Arial" w:hAnsi="Arial" w:cs="Arial"/>
          <w:szCs w:val="24"/>
        </w:rPr>
        <w:t xml:space="preserve">off </w:t>
      </w:r>
      <w:r w:rsidRPr="00D51EE6">
        <w:rPr>
          <w:rFonts w:ascii="Arial" w:hAnsi="Arial" w:cs="Arial"/>
          <w:szCs w:val="24"/>
        </w:rPr>
        <w:t>set since a majority of grades will be 4.0</w:t>
      </w:r>
      <w:r w:rsidR="008064FC">
        <w:rPr>
          <w:rFonts w:ascii="Arial" w:hAnsi="Arial" w:cs="Arial"/>
          <w:szCs w:val="24"/>
        </w:rPr>
        <w:t xml:space="preserve">. The 390.00 is a firm cutoff </w:t>
      </w:r>
      <w:r w:rsidR="00B5555D">
        <w:rPr>
          <w:rFonts w:ascii="Arial" w:hAnsi="Arial" w:cs="Arial"/>
          <w:szCs w:val="24"/>
        </w:rPr>
        <w:t>for a 3.5. Historically, 80</w:t>
      </w:r>
      <w:r w:rsidR="001B5CE7">
        <w:rPr>
          <w:rFonts w:ascii="Arial" w:hAnsi="Arial" w:cs="Arial"/>
          <w:szCs w:val="24"/>
        </w:rPr>
        <w:t xml:space="preserve">% of the grades are </w:t>
      </w:r>
      <w:r w:rsidR="00D202EC">
        <w:rPr>
          <w:rFonts w:ascii="Arial" w:hAnsi="Arial" w:cs="Arial"/>
          <w:szCs w:val="24"/>
        </w:rPr>
        <w:t>3.5 or 4.0</w:t>
      </w:r>
      <w:r w:rsidR="00F41A51">
        <w:rPr>
          <w:rFonts w:ascii="Arial" w:hAnsi="Arial" w:cs="Arial"/>
          <w:szCs w:val="24"/>
        </w:rPr>
        <w:t>.</w:t>
      </w:r>
      <w:r w:rsidR="001B5CE7">
        <w:rPr>
          <w:rFonts w:ascii="Arial" w:hAnsi="Arial" w:cs="Arial"/>
          <w:szCs w:val="24"/>
        </w:rPr>
        <w:t xml:space="preserve"> </w:t>
      </w:r>
      <w:r w:rsidRPr="00D51EE6">
        <w:rPr>
          <w:rFonts w:ascii="Arial" w:hAnsi="Arial" w:cs="Arial"/>
          <w:szCs w:val="24"/>
        </w:rPr>
        <w:t xml:space="preserve">On the other hand, the lower the grades, the more forgiving is the scale, which makes the half-off penalty for late quizzes and exams less punitive (see Makeup Policy below). A student who completes the course and makes a legitimate attempt on all quizzes and exams (including makeups if needed) will at least pass the course. </w:t>
      </w:r>
    </w:p>
    <w:p w14:paraId="0C094F33" w14:textId="072AF33A" w:rsidR="00707ED0" w:rsidRPr="00D51EE6" w:rsidRDefault="00707ED0" w:rsidP="00707E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ind w:left="720"/>
        <w:rPr>
          <w:rFonts w:ascii="Arial" w:hAnsi="Arial" w:cs="Arial"/>
          <w:color w:val="000000"/>
          <w:szCs w:val="24"/>
        </w:rPr>
      </w:pPr>
      <w:r w:rsidRPr="00D51EE6">
        <w:rPr>
          <w:rFonts w:ascii="Arial" w:hAnsi="Arial" w:cs="Arial"/>
          <w:color w:val="000000"/>
          <w:szCs w:val="24"/>
        </w:rPr>
        <w:t>If earning a 4.0 is important to you, then simply put in the time and effort needed to earn 410</w:t>
      </w:r>
      <w:r w:rsidR="008A73B3" w:rsidRPr="00D51EE6">
        <w:rPr>
          <w:rFonts w:ascii="Arial" w:hAnsi="Arial" w:cs="Arial"/>
          <w:szCs w:val="24"/>
        </w:rPr>
        <w:t>.0</w:t>
      </w:r>
      <w:r w:rsidR="002B0AE1">
        <w:rPr>
          <w:rFonts w:ascii="Arial" w:hAnsi="Arial" w:cs="Arial"/>
          <w:szCs w:val="24"/>
        </w:rPr>
        <w:t>0</w:t>
      </w:r>
      <w:r w:rsidRPr="00D51EE6">
        <w:rPr>
          <w:rFonts w:ascii="Arial" w:hAnsi="Arial" w:cs="Arial"/>
          <w:color w:val="000000"/>
          <w:szCs w:val="24"/>
        </w:rPr>
        <w:t xml:space="preserve"> points. This involves studying the content instead of merely clicking through videos and slide shows to get to the quizzes. </w:t>
      </w:r>
    </w:p>
    <w:p w14:paraId="5C2FFCFE" w14:textId="3AF56452" w:rsidR="00707ED0" w:rsidRPr="00D51EE6" w:rsidRDefault="0032170C" w:rsidP="00707E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ind w:left="720"/>
        <w:rPr>
          <w:rFonts w:ascii="Arial" w:hAnsi="Arial" w:cs="Arial"/>
          <w:b/>
          <w:bCs/>
          <w:color w:val="000000"/>
          <w:szCs w:val="24"/>
        </w:rPr>
      </w:pPr>
      <w:r w:rsidRPr="00D51EE6">
        <w:rPr>
          <w:rFonts w:ascii="Arial" w:hAnsi="Arial" w:cs="Arial"/>
          <w:b/>
          <w:bCs/>
          <w:color w:val="000000"/>
          <w:szCs w:val="24"/>
        </w:rPr>
        <w:t>Please d</w:t>
      </w:r>
      <w:r w:rsidR="00707ED0" w:rsidRPr="00D51EE6">
        <w:rPr>
          <w:rFonts w:ascii="Arial" w:hAnsi="Arial" w:cs="Arial"/>
          <w:b/>
          <w:bCs/>
          <w:color w:val="000000"/>
          <w:szCs w:val="24"/>
        </w:rPr>
        <w:t xml:space="preserve">o not email the instructor asking for a higher grade than what is indicated in the above scale. </w:t>
      </w:r>
    </w:p>
    <w:p w14:paraId="38098637" w14:textId="77777777" w:rsidR="00707ED0" w:rsidRPr="00D51EE6" w:rsidRDefault="00707ED0" w:rsidP="00707ED0">
      <w:pPr>
        <w:rPr>
          <w:rFonts w:ascii="Arial" w:hAnsi="Arial" w:cs="Arial"/>
          <w:szCs w:val="24"/>
        </w:rPr>
      </w:pPr>
      <w:bookmarkStart w:id="15" w:name="Viewing"/>
      <w:r w:rsidRPr="00D51EE6">
        <w:rPr>
          <w:rFonts w:ascii="Arial" w:hAnsi="Arial" w:cs="Arial"/>
        </w:rPr>
        <w:t>Viewing Assignment Grades and Points to Date</w:t>
      </w:r>
    </w:p>
    <w:bookmarkEnd w:id="15"/>
    <w:p w14:paraId="1171BFF4" w14:textId="5494FF14" w:rsidR="00707ED0" w:rsidRPr="006D4D46" w:rsidRDefault="00707ED0" w:rsidP="006D4D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ind w:left="720" w:right="-180"/>
        <w:rPr>
          <w:rFonts w:ascii="Arial" w:hAnsi="Arial" w:cs="Arial"/>
          <w:szCs w:val="24"/>
        </w:rPr>
      </w:pPr>
      <w:r w:rsidRPr="00D51EE6">
        <w:rPr>
          <w:rFonts w:ascii="Arial" w:hAnsi="Arial" w:cs="Arial"/>
        </w:rPr>
        <w:t xml:space="preserve">Students may access their assignment grades under the Assessments tab. Click the small calculator icon </w:t>
      </w:r>
      <w:r w:rsidRPr="00D51EE6">
        <w:rPr>
          <w:rFonts w:ascii="Arial" w:hAnsi="Arial" w:cs="Arial"/>
          <w:noProof/>
        </w:rPr>
        <w:drawing>
          <wp:inline distT="0" distB="0" distL="0" distR="0" wp14:anchorId="20EE46DD" wp14:editId="70214E12">
            <wp:extent cx="156210" cy="156210"/>
            <wp:effectExtent l="0" t="0" r="0" b="0"/>
            <wp:docPr id="1" name="Picture 1" descr="View calculation for Click Calculator Icon to View Points Earned So F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156210" cy="156210"/>
                    </a:xfrm>
                    <a:prstGeom prst="rect">
                      <a:avLst/>
                    </a:prstGeom>
                  </pic:spPr>
                </pic:pic>
              </a:graphicData>
            </a:graphic>
          </wp:inline>
        </w:drawing>
      </w:r>
      <w:r w:rsidRPr="00D51EE6">
        <w:rPr>
          <w:rFonts w:ascii="Arial" w:hAnsi="Arial" w:cs="Arial"/>
        </w:rPr>
        <w:t xml:space="preserve"> at the bottom of the grades page to view the total number of points earned. In the box that opens, the total so far will be at the bottom. IT Services can assist you with how to do this – 517-432-6200 option 2.</w:t>
      </w:r>
    </w:p>
    <w:p w14:paraId="24CBF576" w14:textId="6F979699" w:rsidR="001F7D1F" w:rsidRDefault="001F7D1F" w:rsidP="00C546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ind w:left="720"/>
        <w:rPr>
          <w:rFonts w:ascii="Arial" w:hAnsi="Arial" w:cs="Arial"/>
          <w:bCs/>
          <w:szCs w:val="24"/>
        </w:rPr>
      </w:pPr>
      <w:r w:rsidRPr="001F7D1F">
        <w:rPr>
          <w:rFonts w:ascii="Arial" w:hAnsi="Arial" w:cs="Arial"/>
          <w:bCs/>
          <w:szCs w:val="24"/>
        </w:rPr>
        <w:t>View your point total to date by going to Assessments --&gt; Grades. At the bottom of the page, click on the calculator icon. Do not add them up on your own or risk a miscalculation that will be your own fault and not that of the instructor.</w:t>
      </w:r>
      <w:r w:rsidR="00166BA0">
        <w:rPr>
          <w:rFonts w:ascii="Arial" w:hAnsi="Arial" w:cs="Arial"/>
          <w:bCs/>
          <w:szCs w:val="24"/>
        </w:rPr>
        <w:t xml:space="preserve"> </w:t>
      </w:r>
      <w:r w:rsidRPr="001F7D1F">
        <w:rPr>
          <w:rFonts w:ascii="Arial" w:hAnsi="Arial" w:cs="Arial"/>
          <w:b/>
          <w:szCs w:val="24"/>
        </w:rPr>
        <w:t>DISREGARD THE DENOMINATOR, which also means DISREGARD THE PERCENTAGE.</w:t>
      </w:r>
      <w:r w:rsidRPr="001F7D1F">
        <w:rPr>
          <w:rFonts w:ascii="Arial" w:hAnsi="Arial" w:cs="Arial"/>
          <w:bCs/>
          <w:szCs w:val="24"/>
        </w:rPr>
        <w:t xml:space="preserve"> Adding up points on your own can result in an erroneous assumption, which you might not realize until the course has ended, when it is too late to do anything about it. </w:t>
      </w:r>
    </w:p>
    <w:p w14:paraId="5EC0415A" w14:textId="5C863C81" w:rsidR="00775F00" w:rsidRDefault="00D47E7A" w:rsidP="00C546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ind w:left="720"/>
        <w:rPr>
          <w:rFonts w:ascii="Arial" w:hAnsi="Arial" w:cs="Arial"/>
          <w:b/>
          <w:bCs/>
          <w:szCs w:val="24"/>
        </w:rPr>
      </w:pPr>
      <w:r w:rsidRPr="00D51EE6">
        <w:rPr>
          <w:rFonts w:ascii="Arial" w:hAnsi="Arial" w:cs="Arial"/>
          <w:bCs/>
          <w:szCs w:val="24"/>
        </w:rPr>
        <w:lastRenderedPageBreak/>
        <w:t>With confidence, y</w:t>
      </w:r>
      <w:r w:rsidR="00775F00" w:rsidRPr="00D51EE6">
        <w:rPr>
          <w:rFonts w:ascii="Arial" w:hAnsi="Arial" w:cs="Arial"/>
          <w:bCs/>
          <w:szCs w:val="24"/>
        </w:rPr>
        <w:t xml:space="preserve">ou can use the true number of total points to determine your grade based on </w:t>
      </w:r>
      <w:r w:rsidRPr="00D51EE6">
        <w:rPr>
          <w:rFonts w:ascii="Arial" w:hAnsi="Arial" w:cs="Arial"/>
          <w:bCs/>
          <w:szCs w:val="24"/>
        </w:rPr>
        <w:t xml:space="preserve">a strict interpretation of the </w:t>
      </w:r>
      <w:r w:rsidR="00775F00" w:rsidRPr="00D51EE6">
        <w:rPr>
          <w:rFonts w:ascii="Arial" w:hAnsi="Arial" w:cs="Arial"/>
          <w:bCs/>
          <w:szCs w:val="24"/>
        </w:rPr>
        <w:t>scale above, if you have finished the course, or you can play what-if with any remaining assignments.</w:t>
      </w:r>
      <w:r w:rsidR="00775F00" w:rsidRPr="00D51EE6">
        <w:rPr>
          <w:rFonts w:ascii="Arial" w:hAnsi="Arial" w:cs="Arial"/>
          <w:b/>
          <w:szCs w:val="24"/>
        </w:rPr>
        <w:t xml:space="preserve"> </w:t>
      </w:r>
      <w:r w:rsidR="00775F00" w:rsidRPr="00D51EE6">
        <w:rPr>
          <w:rFonts w:ascii="Arial" w:hAnsi="Arial" w:cs="Arial"/>
          <w:b/>
          <w:bCs/>
          <w:szCs w:val="24"/>
        </w:rPr>
        <w:t>The instructor will not do this for you and does not provide confirmation as to any</w:t>
      </w:r>
      <w:r w:rsidR="00C54644" w:rsidRPr="00D51EE6">
        <w:rPr>
          <w:rFonts w:ascii="Arial" w:hAnsi="Arial" w:cs="Arial"/>
          <w:b/>
          <w:bCs/>
          <w:szCs w:val="24"/>
        </w:rPr>
        <w:t xml:space="preserve"> </w:t>
      </w:r>
      <w:r w:rsidRPr="00D51EE6">
        <w:rPr>
          <w:rFonts w:ascii="Arial" w:hAnsi="Arial" w:cs="Arial"/>
          <w:b/>
          <w:bCs/>
          <w:szCs w:val="24"/>
        </w:rPr>
        <w:t>predeterminations</w:t>
      </w:r>
      <w:r w:rsidR="00775F00" w:rsidRPr="00D51EE6">
        <w:rPr>
          <w:rFonts w:ascii="Arial" w:hAnsi="Arial" w:cs="Arial"/>
          <w:b/>
          <w:bCs/>
          <w:szCs w:val="24"/>
        </w:rPr>
        <w:t xml:space="preserve"> that you may </w:t>
      </w:r>
      <w:r w:rsidRPr="00D51EE6">
        <w:rPr>
          <w:rFonts w:ascii="Arial" w:hAnsi="Arial" w:cs="Arial"/>
          <w:b/>
          <w:bCs/>
          <w:szCs w:val="24"/>
        </w:rPr>
        <w:t>make with regard to your grad</w:t>
      </w:r>
      <w:r w:rsidR="0066796B" w:rsidRPr="00D51EE6">
        <w:rPr>
          <w:rFonts w:ascii="Arial" w:hAnsi="Arial" w:cs="Arial"/>
          <w:b/>
          <w:bCs/>
          <w:szCs w:val="24"/>
        </w:rPr>
        <w:t>e.</w:t>
      </w:r>
    </w:p>
    <w:p w14:paraId="730F8F5D" w14:textId="7567753B" w:rsidR="00776A18" w:rsidRPr="00D51EE6" w:rsidRDefault="00842843" w:rsidP="00C546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ind w:left="720"/>
        <w:rPr>
          <w:rFonts w:ascii="Arial" w:hAnsi="Arial" w:cs="Arial"/>
          <w:b/>
          <w:bCs/>
          <w:szCs w:val="24"/>
        </w:rPr>
      </w:pPr>
      <w:r>
        <w:rPr>
          <w:rFonts w:ascii="Arial" w:hAnsi="Arial" w:cs="Arial"/>
          <w:b/>
          <w:bCs/>
          <w:szCs w:val="24"/>
        </w:rPr>
        <w:t xml:space="preserve">THE INSTRUCTOR DOES </w:t>
      </w:r>
      <w:r w:rsidR="005B43B0">
        <w:rPr>
          <w:rFonts w:ascii="Arial" w:hAnsi="Arial" w:cs="Arial"/>
          <w:b/>
          <w:bCs/>
          <w:szCs w:val="24"/>
        </w:rPr>
        <w:t xml:space="preserve">NOT </w:t>
      </w:r>
      <w:r>
        <w:rPr>
          <w:rFonts w:ascii="Arial" w:hAnsi="Arial" w:cs="Arial"/>
          <w:b/>
          <w:bCs/>
          <w:szCs w:val="24"/>
        </w:rPr>
        <w:t>VIEW POINT TOTALS NOR SUBMIT GRADES UNTIL THE SEMESTER</w:t>
      </w:r>
      <w:r w:rsidR="00B110B4">
        <w:rPr>
          <w:rFonts w:ascii="Arial" w:hAnsi="Arial" w:cs="Arial"/>
          <w:b/>
          <w:bCs/>
          <w:szCs w:val="24"/>
        </w:rPr>
        <w:t xml:space="preserve"> HAS ENDED</w:t>
      </w:r>
      <w:r w:rsidR="00831DA0">
        <w:rPr>
          <w:rFonts w:ascii="Arial" w:hAnsi="Arial" w:cs="Arial"/>
          <w:b/>
          <w:bCs/>
          <w:szCs w:val="24"/>
        </w:rPr>
        <w:t>.</w:t>
      </w:r>
    </w:p>
    <w:p w14:paraId="57EAB19C" w14:textId="77777777" w:rsidR="00707ED0" w:rsidRPr="00D51EE6" w:rsidRDefault="00707ED0" w:rsidP="00707ED0">
      <w:pPr>
        <w:spacing w:after="240"/>
        <w:rPr>
          <w:rFonts w:ascii="Arial" w:hAnsi="Arial" w:cs="Arial"/>
          <w:szCs w:val="24"/>
        </w:rPr>
      </w:pPr>
      <w:bookmarkStart w:id="16" w:name="Content"/>
      <w:r w:rsidRPr="00D51EE6">
        <w:rPr>
          <w:rFonts w:ascii="Arial" w:hAnsi="Arial" w:cs="Arial"/>
        </w:rPr>
        <w:t>Course Content</w:t>
      </w:r>
    </w:p>
    <w:p w14:paraId="61AC9140" w14:textId="77777777" w:rsidR="00707ED0" w:rsidRPr="00D51EE6" w:rsidRDefault="00707ED0" w:rsidP="00707ED0">
      <w:pPr>
        <w:ind w:left="720"/>
        <w:rPr>
          <w:rFonts w:ascii="Arial" w:hAnsi="Arial" w:cs="Arial"/>
          <w:szCs w:val="24"/>
        </w:rPr>
      </w:pPr>
      <w:r w:rsidRPr="00D51EE6">
        <w:rPr>
          <w:rFonts w:ascii="Arial" w:hAnsi="Arial" w:cs="Arial"/>
          <w:szCs w:val="24"/>
        </w:rPr>
        <w:t xml:space="preserve">Videos include narrative information not shown on the slideshows. The slideshows may contain additional (or different) information than that in the video clips. </w:t>
      </w:r>
    </w:p>
    <w:p w14:paraId="344D2D73" w14:textId="77777777" w:rsidR="00707ED0" w:rsidRPr="00D51EE6" w:rsidRDefault="00707ED0" w:rsidP="00707ED0">
      <w:pPr>
        <w:spacing w:before="240"/>
        <w:ind w:left="720"/>
        <w:rPr>
          <w:rFonts w:ascii="Arial" w:hAnsi="Arial" w:cs="Arial"/>
          <w:szCs w:val="24"/>
        </w:rPr>
      </w:pPr>
      <w:r w:rsidRPr="00D51EE6">
        <w:rPr>
          <w:rFonts w:ascii="Arial" w:hAnsi="Arial" w:cs="Arial"/>
          <w:szCs w:val="24"/>
        </w:rPr>
        <w:t xml:space="preserve">In instances where information differs, </w:t>
      </w:r>
      <w:r w:rsidRPr="00D51EE6">
        <w:rPr>
          <w:rFonts w:ascii="Arial" w:hAnsi="Arial" w:cs="Arial"/>
          <w:b/>
          <w:szCs w:val="24"/>
        </w:rPr>
        <w:t>the slideshow is the truer source.</w:t>
      </w:r>
    </w:p>
    <w:p w14:paraId="0FD56F85" w14:textId="77777777" w:rsidR="00707ED0" w:rsidRPr="00D51EE6" w:rsidRDefault="00707ED0" w:rsidP="00707ED0">
      <w:pPr>
        <w:spacing w:before="240" w:after="240"/>
        <w:ind w:left="720"/>
        <w:rPr>
          <w:rFonts w:ascii="Arial" w:hAnsi="Arial" w:cs="Arial"/>
          <w:szCs w:val="24"/>
        </w:rPr>
      </w:pPr>
      <w:bookmarkStart w:id="17" w:name="Getting"/>
      <w:bookmarkEnd w:id="16"/>
      <w:bookmarkEnd w:id="17"/>
      <w:r w:rsidRPr="00D51EE6">
        <w:rPr>
          <w:rFonts w:ascii="Arial" w:hAnsi="Arial" w:cs="Arial"/>
          <w:szCs w:val="24"/>
        </w:rPr>
        <w:t>Getting Started (with Syllabus) Module (under Content tab)</w:t>
      </w:r>
    </w:p>
    <w:p w14:paraId="0A23F386" w14:textId="77777777" w:rsidR="00707ED0" w:rsidRPr="00D51EE6" w:rsidRDefault="00707ED0" w:rsidP="00707ED0">
      <w:pPr>
        <w:spacing w:before="240" w:after="240"/>
        <w:ind w:left="1800" w:hanging="360"/>
        <w:rPr>
          <w:rFonts w:ascii="Arial" w:hAnsi="Arial" w:cs="Arial"/>
          <w:szCs w:val="24"/>
        </w:rPr>
      </w:pPr>
      <w:r w:rsidRPr="00D51EE6">
        <w:rPr>
          <w:rFonts w:ascii="Arial" w:hAnsi="Arial" w:cs="Arial"/>
          <w:szCs w:val="24"/>
        </w:rPr>
        <w:t>This module has release conditions, which means items each item must be done in order for the next item to appear (release).</w:t>
      </w:r>
    </w:p>
    <w:p w14:paraId="2042039E" w14:textId="77777777" w:rsidR="00707ED0" w:rsidRPr="00D51EE6" w:rsidRDefault="00707ED0" w:rsidP="00707ED0">
      <w:pPr>
        <w:spacing w:line="360" w:lineRule="auto"/>
        <w:ind w:left="1440" w:right="-630"/>
        <w:rPr>
          <w:rFonts w:ascii="Arial" w:hAnsi="Arial" w:cs="Arial"/>
          <w:szCs w:val="24"/>
        </w:rPr>
      </w:pPr>
      <w:r w:rsidRPr="00D51EE6">
        <w:rPr>
          <w:rFonts w:ascii="Arial" w:hAnsi="Arial" w:cs="Arial"/>
          <w:szCs w:val="24"/>
        </w:rPr>
        <w:t>Course Introduction — must be completed in order to release Dos and Don’ts</w:t>
      </w:r>
    </w:p>
    <w:p w14:paraId="1F91971F" w14:textId="77777777" w:rsidR="00707ED0" w:rsidRPr="00D51EE6" w:rsidRDefault="00707ED0" w:rsidP="00707ED0">
      <w:pPr>
        <w:spacing w:line="360" w:lineRule="auto"/>
        <w:ind w:left="1440" w:right="-630"/>
        <w:rPr>
          <w:rFonts w:ascii="Arial" w:hAnsi="Arial" w:cs="Arial"/>
          <w:szCs w:val="24"/>
        </w:rPr>
      </w:pPr>
      <w:r w:rsidRPr="00D51EE6">
        <w:rPr>
          <w:rFonts w:ascii="Arial" w:hAnsi="Arial" w:cs="Arial"/>
          <w:szCs w:val="24"/>
        </w:rPr>
        <w:t>Dos and Don’ts — must be completed in order to release Course Intro Quiz</w:t>
      </w:r>
    </w:p>
    <w:p w14:paraId="2F5F481F" w14:textId="77777777" w:rsidR="00707ED0" w:rsidRPr="00D51EE6" w:rsidRDefault="00707ED0" w:rsidP="00707ED0">
      <w:pPr>
        <w:spacing w:line="360" w:lineRule="auto"/>
        <w:ind w:left="1800" w:right="-630" w:hanging="360"/>
        <w:rPr>
          <w:rFonts w:ascii="Arial" w:hAnsi="Arial" w:cs="Arial"/>
          <w:szCs w:val="24"/>
        </w:rPr>
      </w:pPr>
      <w:r w:rsidRPr="00D51EE6">
        <w:rPr>
          <w:rFonts w:ascii="Arial" w:hAnsi="Arial" w:cs="Arial"/>
          <w:szCs w:val="24"/>
        </w:rPr>
        <w:t>Course Intro Quiz — (re)take until every answer is correct, then can move on</w:t>
      </w:r>
    </w:p>
    <w:p w14:paraId="755E8827" w14:textId="77777777" w:rsidR="00707ED0" w:rsidRPr="00D51EE6" w:rsidRDefault="00707ED0" w:rsidP="00707ED0">
      <w:pPr>
        <w:spacing w:line="360" w:lineRule="auto"/>
        <w:ind w:left="1440"/>
        <w:rPr>
          <w:rFonts w:ascii="Arial" w:hAnsi="Arial" w:cs="Arial"/>
          <w:szCs w:val="24"/>
        </w:rPr>
      </w:pPr>
      <w:r w:rsidRPr="00D51EE6">
        <w:rPr>
          <w:rFonts w:ascii="Arial" w:hAnsi="Arial" w:cs="Arial"/>
          <w:szCs w:val="24"/>
        </w:rPr>
        <w:t>Student Questionnaire — must be completed in order to release Lecture 1</w:t>
      </w:r>
    </w:p>
    <w:p w14:paraId="469A3787" w14:textId="77777777" w:rsidR="00707ED0" w:rsidRPr="00D51EE6" w:rsidRDefault="00707ED0" w:rsidP="00707ED0">
      <w:pPr>
        <w:spacing w:before="240"/>
        <w:ind w:left="720"/>
        <w:rPr>
          <w:rFonts w:ascii="Arial" w:hAnsi="Arial" w:cs="Arial"/>
          <w:szCs w:val="24"/>
        </w:rPr>
      </w:pPr>
      <w:r w:rsidRPr="00D51EE6">
        <w:rPr>
          <w:rFonts w:ascii="Arial" w:hAnsi="Arial" w:cs="Arial"/>
          <w:szCs w:val="24"/>
        </w:rPr>
        <w:t>Schedules Module (no release conditions)</w:t>
      </w:r>
    </w:p>
    <w:p w14:paraId="25511D85" w14:textId="77777777" w:rsidR="00707ED0" w:rsidRPr="00D51EE6" w:rsidRDefault="00707ED0" w:rsidP="00707ED0">
      <w:pPr>
        <w:spacing w:before="240"/>
        <w:ind w:left="1440"/>
        <w:rPr>
          <w:rFonts w:ascii="Arial" w:hAnsi="Arial" w:cs="Arial"/>
          <w:szCs w:val="24"/>
        </w:rPr>
      </w:pPr>
      <w:r w:rsidRPr="00D51EE6">
        <w:rPr>
          <w:rFonts w:ascii="Arial" w:hAnsi="Arial" w:cs="Arial"/>
          <w:szCs w:val="24"/>
        </w:rPr>
        <w:t>Recommended Pace (see section below)</w:t>
      </w:r>
    </w:p>
    <w:p w14:paraId="33E64B3D" w14:textId="77777777" w:rsidR="00707ED0" w:rsidRPr="00D51EE6" w:rsidRDefault="00707ED0" w:rsidP="00707ED0">
      <w:pPr>
        <w:spacing w:before="240"/>
        <w:ind w:left="1440"/>
        <w:rPr>
          <w:rFonts w:ascii="Arial" w:hAnsi="Arial" w:cs="Arial"/>
          <w:szCs w:val="24"/>
        </w:rPr>
      </w:pPr>
      <w:r w:rsidRPr="00D51EE6">
        <w:rPr>
          <w:rFonts w:ascii="Arial" w:hAnsi="Arial" w:cs="Arial"/>
          <w:szCs w:val="24"/>
        </w:rPr>
        <w:t>Calendar Showing Open and Close Dates</w:t>
      </w:r>
    </w:p>
    <w:p w14:paraId="24E1276C" w14:textId="77777777" w:rsidR="00707ED0" w:rsidRPr="00D51EE6" w:rsidRDefault="00707ED0" w:rsidP="00707ED0">
      <w:pPr>
        <w:spacing w:before="240"/>
        <w:ind w:left="1440"/>
        <w:rPr>
          <w:rFonts w:ascii="Arial" w:hAnsi="Arial" w:cs="Arial"/>
          <w:szCs w:val="24"/>
        </w:rPr>
      </w:pPr>
      <w:r w:rsidRPr="00D51EE6">
        <w:rPr>
          <w:rFonts w:ascii="Arial" w:hAnsi="Arial" w:cs="Arial"/>
          <w:szCs w:val="24"/>
        </w:rPr>
        <w:t>Forums with Respective Topics and Lectures</w:t>
      </w:r>
    </w:p>
    <w:p w14:paraId="2E6448A6" w14:textId="5843CB70" w:rsidR="00AA641F" w:rsidRPr="00D51EE6" w:rsidRDefault="00707ED0" w:rsidP="00707ED0">
      <w:pPr>
        <w:spacing w:before="240"/>
        <w:ind w:left="2160" w:hanging="720"/>
        <w:rPr>
          <w:rFonts w:ascii="Arial" w:hAnsi="Arial" w:cs="Arial"/>
          <w:szCs w:val="24"/>
        </w:rPr>
      </w:pPr>
      <w:r w:rsidRPr="00D51EE6">
        <w:rPr>
          <w:rFonts w:ascii="Arial" w:hAnsi="Arial" w:cs="Arial"/>
          <w:szCs w:val="24"/>
        </w:rPr>
        <w:t>Exam Previews (shows how many questions from each lecture</w:t>
      </w:r>
      <w:r w:rsidR="00AA641F" w:rsidRPr="00D51EE6">
        <w:rPr>
          <w:rFonts w:ascii="Arial" w:hAnsi="Arial" w:cs="Arial"/>
          <w:szCs w:val="24"/>
        </w:rPr>
        <w:t>)</w:t>
      </w:r>
    </w:p>
    <w:p w14:paraId="087F515E" w14:textId="5159A0E2" w:rsidR="00707ED0" w:rsidRPr="00D51EE6" w:rsidRDefault="00707ED0" w:rsidP="00AA641F">
      <w:pPr>
        <w:spacing w:before="240"/>
        <w:ind w:left="1440" w:hanging="720"/>
        <w:rPr>
          <w:rFonts w:ascii="Arial" w:hAnsi="Arial" w:cs="Arial"/>
          <w:szCs w:val="24"/>
        </w:rPr>
      </w:pPr>
      <w:bookmarkStart w:id="18" w:name="Discussions"/>
      <w:bookmarkEnd w:id="18"/>
      <w:r w:rsidRPr="00D51EE6">
        <w:rPr>
          <w:rFonts w:ascii="Arial" w:hAnsi="Arial" w:cs="Arial"/>
        </w:rPr>
        <w:t>Discussion Forums and Topics (under Communication tab and also in their respective weeks’ modules under Content tab)</w:t>
      </w:r>
    </w:p>
    <w:p w14:paraId="17613248" w14:textId="7AECA7EF" w:rsidR="00707ED0" w:rsidRPr="00F3039C" w:rsidRDefault="00707ED0" w:rsidP="00AA641F">
      <w:pPr>
        <w:spacing w:before="240" w:after="240"/>
        <w:ind w:left="1440"/>
        <w:rPr>
          <w:rFonts w:ascii="Arial" w:hAnsi="Arial" w:cs="Arial"/>
          <w:b/>
          <w:bCs/>
          <w:szCs w:val="24"/>
        </w:rPr>
      </w:pPr>
      <w:r w:rsidRPr="00D51EE6">
        <w:rPr>
          <w:rFonts w:ascii="Arial" w:hAnsi="Arial" w:cs="Arial"/>
          <w:szCs w:val="24"/>
        </w:rPr>
        <w:t>The interaction amongst students</w:t>
      </w:r>
      <w:r w:rsidR="001B4368">
        <w:rPr>
          <w:rFonts w:ascii="Arial" w:hAnsi="Arial" w:cs="Arial"/>
          <w:szCs w:val="24"/>
        </w:rPr>
        <w:t>, teaching assistants, and the instructor</w:t>
      </w:r>
      <w:r w:rsidRPr="00D51EE6">
        <w:rPr>
          <w:rFonts w:ascii="Arial" w:hAnsi="Arial" w:cs="Arial"/>
          <w:szCs w:val="24"/>
        </w:rPr>
        <w:t xml:space="preserve"> is facilitated through on-line discussions. After a lecture is completed, a corresponding topic opens. Forums are bundled into three or four topics each. So, topics exist within forums. Therefore, </w:t>
      </w:r>
      <w:r w:rsidRPr="00F3039C">
        <w:rPr>
          <w:rFonts w:ascii="Arial" w:hAnsi="Arial" w:cs="Arial"/>
          <w:b/>
          <w:bCs/>
          <w:szCs w:val="24"/>
        </w:rPr>
        <w:t xml:space="preserve">forums and topics are not synonymous. </w:t>
      </w:r>
    </w:p>
    <w:p w14:paraId="06D2B14D" w14:textId="77777777" w:rsidR="00707ED0" w:rsidRPr="00D51EE6" w:rsidRDefault="00707ED0" w:rsidP="00707ED0">
      <w:pPr>
        <w:ind w:left="1440"/>
        <w:rPr>
          <w:rFonts w:ascii="Arial" w:hAnsi="Arial" w:cs="Arial"/>
          <w:bCs/>
          <w:szCs w:val="24"/>
        </w:rPr>
      </w:pPr>
      <w:r w:rsidRPr="00D51EE6">
        <w:rPr>
          <w:rFonts w:ascii="Arial" w:hAnsi="Arial" w:cs="Arial"/>
          <w:bCs/>
          <w:szCs w:val="24"/>
        </w:rPr>
        <w:lastRenderedPageBreak/>
        <w:t>Forums end at 11:59 PM (Michigan time) on the last day of the extended periods shown below:</w:t>
      </w:r>
    </w:p>
    <w:p w14:paraId="059CE04A" w14:textId="77777777" w:rsidR="008506ED" w:rsidRPr="00D51EE6" w:rsidRDefault="008506ED" w:rsidP="00707ED0">
      <w:pPr>
        <w:ind w:left="1440"/>
        <w:rPr>
          <w:rFonts w:ascii="Arial" w:hAnsi="Arial" w:cs="Arial"/>
          <w:bCs/>
          <w:szCs w:val="24"/>
        </w:rPr>
      </w:pPr>
    </w:p>
    <w:p w14:paraId="6F73764C" w14:textId="7245A471" w:rsidR="0009448B" w:rsidRPr="00E07881" w:rsidRDefault="0009448B" w:rsidP="00FF0B90">
      <w:pPr>
        <w:tabs>
          <w:tab w:val="left" w:pos="3240"/>
          <w:tab w:val="left" w:pos="6660"/>
        </w:tabs>
        <w:spacing w:before="240" w:after="240"/>
        <w:ind w:right="-360"/>
        <w:rPr>
          <w:rFonts w:ascii="Arial" w:hAnsi="Arial" w:cs="Arial"/>
          <w:b/>
          <w:szCs w:val="24"/>
        </w:rPr>
      </w:pPr>
      <w:r w:rsidRPr="00E07881">
        <w:rPr>
          <w:rFonts w:ascii="Arial" w:hAnsi="Arial" w:cs="Arial"/>
          <w:b/>
          <w:szCs w:val="24"/>
        </w:rPr>
        <w:t xml:space="preserve">Forum </w:t>
      </w:r>
      <w:r>
        <w:rPr>
          <w:rFonts w:ascii="Arial" w:hAnsi="Arial" w:cs="Arial"/>
          <w:b/>
          <w:szCs w:val="24"/>
        </w:rPr>
        <w:t>1:</w:t>
      </w:r>
      <w:r w:rsidRPr="00E07881">
        <w:rPr>
          <w:rFonts w:ascii="Arial" w:hAnsi="Arial" w:cs="Arial"/>
          <w:b/>
          <w:szCs w:val="24"/>
        </w:rPr>
        <w:t xml:space="preserve"> </w:t>
      </w:r>
      <w:r>
        <w:rPr>
          <w:rFonts w:ascii="Arial" w:hAnsi="Arial" w:cs="Arial"/>
          <w:b/>
          <w:szCs w:val="24"/>
        </w:rPr>
        <w:t>Jan 1</w:t>
      </w:r>
      <w:r w:rsidR="007D6667">
        <w:rPr>
          <w:rFonts w:ascii="Arial" w:hAnsi="Arial" w:cs="Arial"/>
          <w:b/>
          <w:szCs w:val="24"/>
        </w:rPr>
        <w:t>4</w:t>
      </w:r>
      <w:r>
        <w:rPr>
          <w:rFonts w:ascii="Arial" w:hAnsi="Arial" w:cs="Arial"/>
          <w:b/>
          <w:szCs w:val="24"/>
        </w:rPr>
        <w:t xml:space="preserve"> </w:t>
      </w:r>
      <w:r w:rsidRPr="00E07881">
        <w:rPr>
          <w:rFonts w:ascii="Arial" w:hAnsi="Arial" w:cs="Arial"/>
          <w:b/>
          <w:szCs w:val="24"/>
        </w:rPr>
        <w:t xml:space="preserve">‒ </w:t>
      </w:r>
      <w:r>
        <w:rPr>
          <w:rFonts w:ascii="Arial" w:hAnsi="Arial" w:cs="Arial"/>
          <w:b/>
          <w:szCs w:val="24"/>
        </w:rPr>
        <w:t>2</w:t>
      </w:r>
      <w:r w:rsidR="007D6667">
        <w:rPr>
          <w:rFonts w:ascii="Arial" w:hAnsi="Arial" w:cs="Arial"/>
          <w:b/>
          <w:szCs w:val="24"/>
        </w:rPr>
        <w:t>8</w:t>
      </w:r>
      <w:r w:rsidRPr="00E07881">
        <w:rPr>
          <w:rFonts w:ascii="Arial" w:hAnsi="Arial" w:cs="Arial"/>
          <w:b/>
          <w:szCs w:val="24"/>
        </w:rPr>
        <w:t xml:space="preserve"> </w:t>
      </w:r>
      <w:r w:rsidRPr="00E07881">
        <w:rPr>
          <w:rFonts w:ascii="Arial" w:hAnsi="Arial" w:cs="Arial"/>
          <w:b/>
          <w:szCs w:val="24"/>
        </w:rPr>
        <w:tab/>
        <w:t>Forum 2</w:t>
      </w:r>
      <w:r>
        <w:rPr>
          <w:rFonts w:ascii="Arial" w:hAnsi="Arial" w:cs="Arial"/>
          <w:b/>
          <w:szCs w:val="24"/>
        </w:rPr>
        <w:t xml:space="preserve">: Jan </w:t>
      </w:r>
      <w:r w:rsidR="00D8107F">
        <w:rPr>
          <w:rFonts w:ascii="Arial" w:hAnsi="Arial" w:cs="Arial"/>
          <w:b/>
          <w:szCs w:val="24"/>
        </w:rPr>
        <w:t>28</w:t>
      </w:r>
      <w:r w:rsidRPr="00E07881">
        <w:rPr>
          <w:rFonts w:ascii="Arial" w:hAnsi="Arial" w:cs="Arial"/>
          <w:b/>
          <w:szCs w:val="24"/>
        </w:rPr>
        <w:t xml:space="preserve"> ‒ </w:t>
      </w:r>
      <w:r>
        <w:rPr>
          <w:rFonts w:ascii="Arial" w:hAnsi="Arial" w:cs="Arial"/>
          <w:b/>
          <w:szCs w:val="24"/>
        </w:rPr>
        <w:t>Feb 1</w:t>
      </w:r>
      <w:r w:rsidR="004E2B4C">
        <w:rPr>
          <w:rFonts w:ascii="Arial" w:hAnsi="Arial" w:cs="Arial"/>
          <w:b/>
          <w:szCs w:val="24"/>
        </w:rPr>
        <w:t>8</w:t>
      </w:r>
      <w:r w:rsidRPr="00E07881">
        <w:rPr>
          <w:rFonts w:ascii="Arial" w:hAnsi="Arial" w:cs="Arial"/>
          <w:b/>
          <w:szCs w:val="24"/>
        </w:rPr>
        <w:tab/>
        <w:t>Forum 3</w:t>
      </w:r>
      <w:r>
        <w:rPr>
          <w:rFonts w:ascii="Arial" w:hAnsi="Arial" w:cs="Arial"/>
          <w:b/>
          <w:szCs w:val="24"/>
        </w:rPr>
        <w:t>: Feb 1</w:t>
      </w:r>
      <w:r w:rsidR="00466E2B">
        <w:rPr>
          <w:rFonts w:ascii="Arial" w:hAnsi="Arial" w:cs="Arial"/>
          <w:b/>
          <w:szCs w:val="24"/>
        </w:rPr>
        <w:t>1</w:t>
      </w:r>
      <w:r w:rsidRPr="00E07881">
        <w:rPr>
          <w:rFonts w:ascii="Arial" w:hAnsi="Arial" w:cs="Arial"/>
          <w:b/>
          <w:szCs w:val="24"/>
        </w:rPr>
        <w:t xml:space="preserve"> ‒ </w:t>
      </w:r>
      <w:r>
        <w:rPr>
          <w:rFonts w:ascii="Arial" w:hAnsi="Arial" w:cs="Arial"/>
          <w:b/>
          <w:szCs w:val="24"/>
        </w:rPr>
        <w:t>Mar 1</w:t>
      </w:r>
      <w:r w:rsidR="00177C55">
        <w:rPr>
          <w:rFonts w:ascii="Arial" w:hAnsi="Arial" w:cs="Arial"/>
          <w:b/>
          <w:szCs w:val="24"/>
        </w:rPr>
        <w:t>7</w:t>
      </w:r>
    </w:p>
    <w:p w14:paraId="3B8E268A" w14:textId="05318B82" w:rsidR="0009448B" w:rsidRPr="00E07881" w:rsidRDefault="0009448B" w:rsidP="00FF0B90">
      <w:pPr>
        <w:tabs>
          <w:tab w:val="left" w:pos="3240"/>
          <w:tab w:val="left" w:pos="4320"/>
          <w:tab w:val="left" w:pos="6660"/>
        </w:tabs>
        <w:spacing w:after="240"/>
        <w:ind w:right="-360"/>
        <w:rPr>
          <w:rFonts w:ascii="Arial" w:hAnsi="Arial" w:cs="Arial"/>
          <w:b/>
          <w:szCs w:val="24"/>
        </w:rPr>
      </w:pPr>
      <w:r w:rsidRPr="00E07881">
        <w:rPr>
          <w:rFonts w:ascii="Arial" w:hAnsi="Arial" w:cs="Arial"/>
          <w:b/>
          <w:szCs w:val="24"/>
        </w:rPr>
        <w:t>Forum</w:t>
      </w:r>
      <w:r>
        <w:rPr>
          <w:rFonts w:ascii="Arial" w:hAnsi="Arial" w:cs="Arial"/>
          <w:b/>
          <w:szCs w:val="24"/>
        </w:rPr>
        <w:t xml:space="preserve"> 4: Feb </w:t>
      </w:r>
      <w:r w:rsidR="00134C15">
        <w:rPr>
          <w:rFonts w:ascii="Arial" w:hAnsi="Arial" w:cs="Arial"/>
          <w:b/>
          <w:szCs w:val="24"/>
        </w:rPr>
        <w:t>25</w:t>
      </w:r>
      <w:r w:rsidRPr="00E07881">
        <w:rPr>
          <w:rFonts w:ascii="Arial" w:hAnsi="Arial" w:cs="Arial"/>
          <w:b/>
          <w:szCs w:val="24"/>
        </w:rPr>
        <w:t xml:space="preserve"> ‒ </w:t>
      </w:r>
      <w:r w:rsidR="00952AEA">
        <w:rPr>
          <w:rFonts w:ascii="Arial" w:hAnsi="Arial" w:cs="Arial"/>
          <w:b/>
          <w:szCs w:val="24"/>
        </w:rPr>
        <w:t xml:space="preserve">Mar </w:t>
      </w:r>
      <w:r w:rsidR="002F0102">
        <w:rPr>
          <w:rFonts w:ascii="Arial" w:hAnsi="Arial" w:cs="Arial"/>
          <w:b/>
          <w:szCs w:val="24"/>
        </w:rPr>
        <w:t>31</w:t>
      </w:r>
      <w:r>
        <w:rPr>
          <w:rFonts w:ascii="Arial" w:hAnsi="Arial" w:cs="Arial"/>
          <w:b/>
          <w:szCs w:val="24"/>
        </w:rPr>
        <w:tab/>
      </w:r>
      <w:r w:rsidRPr="00E07881">
        <w:rPr>
          <w:rFonts w:ascii="Arial" w:hAnsi="Arial" w:cs="Arial"/>
          <w:b/>
          <w:szCs w:val="24"/>
        </w:rPr>
        <w:t>Forum 5</w:t>
      </w:r>
      <w:r>
        <w:rPr>
          <w:rFonts w:ascii="Arial" w:hAnsi="Arial" w:cs="Arial"/>
          <w:b/>
          <w:szCs w:val="24"/>
        </w:rPr>
        <w:t>: Mar 1</w:t>
      </w:r>
      <w:r w:rsidR="00952AEA">
        <w:rPr>
          <w:rFonts w:ascii="Arial" w:hAnsi="Arial" w:cs="Arial"/>
          <w:b/>
          <w:szCs w:val="24"/>
        </w:rPr>
        <w:t>0</w:t>
      </w:r>
      <w:r w:rsidRPr="00E07881">
        <w:rPr>
          <w:rFonts w:ascii="Arial" w:hAnsi="Arial" w:cs="Arial"/>
          <w:b/>
          <w:szCs w:val="24"/>
        </w:rPr>
        <w:t xml:space="preserve"> ‒ </w:t>
      </w:r>
      <w:r>
        <w:rPr>
          <w:rFonts w:ascii="Arial" w:hAnsi="Arial" w:cs="Arial"/>
          <w:b/>
          <w:szCs w:val="24"/>
        </w:rPr>
        <w:t>Apr 1</w:t>
      </w:r>
      <w:r w:rsidR="00952AEA">
        <w:rPr>
          <w:rFonts w:ascii="Arial" w:hAnsi="Arial" w:cs="Arial"/>
          <w:b/>
          <w:szCs w:val="24"/>
        </w:rPr>
        <w:t>4</w:t>
      </w:r>
      <w:r>
        <w:rPr>
          <w:rFonts w:ascii="Arial" w:hAnsi="Arial" w:cs="Arial"/>
          <w:b/>
          <w:szCs w:val="24"/>
        </w:rPr>
        <w:tab/>
      </w:r>
      <w:r w:rsidRPr="00E07881">
        <w:rPr>
          <w:rFonts w:ascii="Arial" w:hAnsi="Arial" w:cs="Arial"/>
          <w:b/>
          <w:szCs w:val="24"/>
        </w:rPr>
        <w:t>Forum 6</w:t>
      </w:r>
      <w:r>
        <w:rPr>
          <w:rFonts w:ascii="Arial" w:hAnsi="Arial" w:cs="Arial"/>
          <w:b/>
          <w:szCs w:val="24"/>
        </w:rPr>
        <w:t>: Mar 2</w:t>
      </w:r>
      <w:r w:rsidR="008F2528">
        <w:rPr>
          <w:rFonts w:ascii="Arial" w:hAnsi="Arial" w:cs="Arial"/>
          <w:b/>
          <w:szCs w:val="24"/>
        </w:rPr>
        <w:t>4</w:t>
      </w:r>
      <w:r w:rsidRPr="00E07881">
        <w:rPr>
          <w:rFonts w:ascii="Arial" w:hAnsi="Arial" w:cs="Arial"/>
          <w:b/>
          <w:szCs w:val="24"/>
        </w:rPr>
        <w:t xml:space="preserve"> ‒ </w:t>
      </w:r>
      <w:r>
        <w:rPr>
          <w:rFonts w:ascii="Arial" w:hAnsi="Arial" w:cs="Arial"/>
          <w:b/>
          <w:szCs w:val="24"/>
        </w:rPr>
        <w:t xml:space="preserve">April </w:t>
      </w:r>
      <w:r w:rsidR="008F2528">
        <w:rPr>
          <w:rFonts w:ascii="Arial" w:hAnsi="Arial" w:cs="Arial"/>
          <w:b/>
          <w:szCs w:val="24"/>
        </w:rPr>
        <w:t>21</w:t>
      </w:r>
    </w:p>
    <w:p w14:paraId="773B7BEB" w14:textId="7000C933" w:rsidR="00707ED0" w:rsidRPr="00D51EE6" w:rsidRDefault="00707ED0" w:rsidP="00FF0B90">
      <w:pPr>
        <w:spacing w:after="240"/>
        <w:ind w:left="1440" w:right="-180"/>
        <w:rPr>
          <w:rFonts w:ascii="Arial" w:hAnsi="Arial" w:cs="Arial"/>
          <w:szCs w:val="24"/>
        </w:rPr>
      </w:pPr>
      <w:r w:rsidRPr="00D51EE6">
        <w:rPr>
          <w:rFonts w:ascii="Arial" w:hAnsi="Arial" w:cs="Arial"/>
          <w:szCs w:val="24"/>
        </w:rPr>
        <w:t xml:space="preserve">Students are rewarded for posting questions and comments concerning the course's subject matter AND replying to those posted by other students. </w:t>
      </w:r>
      <w:r w:rsidRPr="00D51EE6">
        <w:rPr>
          <w:rFonts w:ascii="Arial" w:hAnsi="Arial" w:cs="Arial"/>
          <w:b/>
          <w:szCs w:val="24"/>
        </w:rPr>
        <w:t xml:space="preserve">Examples of good and bad posts, especially regards to the subject fields, are shown in the Course Introduction </w:t>
      </w:r>
      <w:r w:rsidRPr="00D51EE6">
        <w:rPr>
          <w:rFonts w:ascii="Arial" w:hAnsi="Arial" w:cs="Arial"/>
          <w:szCs w:val="24"/>
        </w:rPr>
        <w:t>slide presentation in the Getting Started with Syllabus module under the Content tab.</w:t>
      </w:r>
    </w:p>
    <w:p w14:paraId="400DDE8E" w14:textId="77777777" w:rsidR="00707ED0" w:rsidRPr="00D51EE6" w:rsidRDefault="00707ED0" w:rsidP="00707ED0">
      <w:pPr>
        <w:spacing w:before="240" w:after="240"/>
        <w:ind w:left="1440"/>
        <w:rPr>
          <w:rFonts w:ascii="Arial" w:hAnsi="Arial" w:cs="Arial"/>
          <w:szCs w:val="24"/>
        </w:rPr>
      </w:pPr>
      <w:r w:rsidRPr="00D51EE6">
        <w:rPr>
          <w:rFonts w:ascii="Arial" w:hAnsi="Arial" w:cs="Arial"/>
          <w:b/>
          <w:szCs w:val="24"/>
        </w:rPr>
        <w:t xml:space="preserve">Discussions are graded each Monday morning. </w:t>
      </w:r>
      <w:r w:rsidRPr="00D51EE6">
        <w:rPr>
          <w:rFonts w:ascii="Arial" w:hAnsi="Arial" w:cs="Arial"/>
          <w:szCs w:val="24"/>
        </w:rPr>
        <w:t xml:space="preserve">Therefore, points are not awarded instantaneously, so don’t be alarmed when they are not. </w:t>
      </w:r>
    </w:p>
    <w:p w14:paraId="6F1FD4E9" w14:textId="77777777" w:rsidR="00707ED0" w:rsidRPr="00D51EE6" w:rsidRDefault="00707ED0" w:rsidP="00707ED0">
      <w:pPr>
        <w:spacing w:before="240" w:after="240"/>
        <w:ind w:left="1440"/>
        <w:rPr>
          <w:rFonts w:ascii="Arial" w:hAnsi="Arial" w:cs="Arial"/>
          <w:szCs w:val="24"/>
        </w:rPr>
      </w:pPr>
      <w:r w:rsidRPr="00D51EE6">
        <w:rPr>
          <w:rFonts w:ascii="Arial" w:hAnsi="Arial" w:cs="Arial"/>
          <w:szCs w:val="24"/>
        </w:rPr>
        <w:t>Within each of six forums (Forums 1-6), there are three or four topics. Posting (creating a new thread) in any topic within a forum earns two points. Replying (adding to an existing thread) to any thread within any topic within a forum also earns two points. A maximum of 24 points can be earned in these ways.</w:t>
      </w:r>
    </w:p>
    <w:p w14:paraId="3337DAFE" w14:textId="77777777" w:rsidR="00707ED0" w:rsidRPr="00D51EE6" w:rsidRDefault="00707ED0" w:rsidP="00707ED0">
      <w:pPr>
        <w:spacing w:before="240" w:after="240"/>
        <w:ind w:left="1440"/>
        <w:jc w:val="center"/>
        <w:rPr>
          <w:rFonts w:ascii="Arial" w:hAnsi="Arial" w:cs="Arial"/>
          <w:szCs w:val="24"/>
        </w:rPr>
      </w:pPr>
      <w:r w:rsidRPr="00D51EE6">
        <w:rPr>
          <w:rFonts w:ascii="Arial" w:hAnsi="Arial" w:cs="Arial"/>
          <w:szCs w:val="24"/>
        </w:rPr>
        <w:t>(1 Post + 1 Reply) X 6 Forums = 24 Points</w:t>
      </w:r>
    </w:p>
    <w:p w14:paraId="00D90EEE" w14:textId="77777777" w:rsidR="00707ED0" w:rsidRPr="00D51EE6" w:rsidRDefault="00707ED0" w:rsidP="00707ED0">
      <w:pPr>
        <w:spacing w:before="240" w:after="240"/>
        <w:ind w:left="1440"/>
        <w:rPr>
          <w:rFonts w:ascii="Arial" w:hAnsi="Arial" w:cs="Arial"/>
          <w:szCs w:val="24"/>
        </w:rPr>
      </w:pPr>
      <w:r w:rsidRPr="00D51EE6">
        <w:rPr>
          <w:rFonts w:ascii="Arial" w:hAnsi="Arial" w:cs="Arial"/>
          <w:b/>
          <w:szCs w:val="24"/>
        </w:rPr>
        <w:t xml:space="preserve">You must post and reply within every forum to earn 24 points total for the semester. You do not have to do so in every topic ‒ just in every forum. </w:t>
      </w:r>
      <w:r w:rsidRPr="00D51EE6">
        <w:rPr>
          <w:rFonts w:ascii="Arial" w:hAnsi="Arial" w:cs="Arial"/>
          <w:szCs w:val="24"/>
        </w:rPr>
        <w:t xml:space="preserve">The Course Introduction slide show explains this further. </w:t>
      </w:r>
    </w:p>
    <w:p w14:paraId="221E6CF8" w14:textId="77777777" w:rsidR="00707ED0" w:rsidRPr="00D51EE6" w:rsidRDefault="00707ED0" w:rsidP="00707ED0">
      <w:pPr>
        <w:spacing w:after="240"/>
        <w:ind w:left="1440"/>
        <w:rPr>
          <w:rFonts w:ascii="Arial" w:eastAsiaTheme="minorEastAsia" w:hAnsi="Arial" w:cs="Arial"/>
          <w:color w:val="000000"/>
          <w:szCs w:val="24"/>
        </w:rPr>
      </w:pPr>
      <w:r w:rsidRPr="00D51EE6">
        <w:rPr>
          <w:rFonts w:ascii="Arial" w:hAnsi="Arial" w:cs="Arial"/>
          <w:b/>
        </w:rPr>
        <w:t xml:space="preserve">Forums don’t open until all of its topics open, </w:t>
      </w:r>
      <w:r w:rsidRPr="00D51EE6">
        <w:rPr>
          <w:rFonts w:ascii="Arial" w:hAnsi="Arial" w:cs="Arial"/>
          <w:bCs/>
        </w:rPr>
        <w:t>as shown In the Calendar Showing Opening and Closing Dates in the Schedules module.</w:t>
      </w:r>
      <w:r w:rsidRPr="00D51EE6">
        <w:rPr>
          <w:rFonts w:ascii="Arial" w:hAnsi="Arial" w:cs="Arial"/>
        </w:rPr>
        <w:t xml:space="preserve"> That’s because students often post in the first available topic, which results in skewed participation across all the topics in a forum. </w:t>
      </w:r>
    </w:p>
    <w:p w14:paraId="04473BE4" w14:textId="77777777" w:rsidR="00707ED0" w:rsidRPr="00D51EE6" w:rsidRDefault="00707ED0" w:rsidP="00707ED0">
      <w:pPr>
        <w:kinsoku w:val="0"/>
        <w:overflowPunct w:val="0"/>
        <w:spacing w:before="240" w:after="240"/>
        <w:ind w:left="1440" w:right="90"/>
        <w:textAlignment w:val="baseline"/>
        <w:rPr>
          <w:rFonts w:ascii="Arial" w:eastAsiaTheme="minorEastAsia" w:hAnsi="Arial" w:cs="Arial"/>
          <w:color w:val="000000"/>
          <w:szCs w:val="24"/>
        </w:rPr>
      </w:pPr>
      <w:r w:rsidRPr="00D51EE6">
        <w:rPr>
          <w:rFonts w:ascii="Arial" w:eastAsiaTheme="minorEastAsia" w:hAnsi="Arial" w:cs="Arial"/>
          <w:b/>
          <w:color w:val="000000"/>
          <w:szCs w:val="24"/>
        </w:rPr>
        <w:t xml:space="preserve">If you still can’t see a topic, then it’s because you haven’t completely gone through the lecture. </w:t>
      </w:r>
      <w:r w:rsidRPr="00D51EE6">
        <w:rPr>
          <w:rFonts w:ascii="Arial" w:eastAsiaTheme="minorEastAsia" w:hAnsi="Arial" w:cs="Arial"/>
          <w:color w:val="000000"/>
          <w:szCs w:val="24"/>
        </w:rPr>
        <w:t>These release conditions are in place to prevent students from diluting discussions about content that haven’t even looked at.</w:t>
      </w:r>
    </w:p>
    <w:p w14:paraId="402DBDC6" w14:textId="7DEBA246" w:rsidR="005203DE" w:rsidRPr="00D51EE6" w:rsidRDefault="005203DE" w:rsidP="00707ED0">
      <w:pPr>
        <w:kinsoku w:val="0"/>
        <w:overflowPunct w:val="0"/>
        <w:spacing w:before="240" w:after="240"/>
        <w:ind w:left="1440" w:right="90"/>
        <w:textAlignment w:val="baseline"/>
        <w:rPr>
          <w:rFonts w:ascii="Arial" w:eastAsiaTheme="minorEastAsia" w:hAnsi="Arial" w:cs="Arial"/>
          <w:b/>
          <w:color w:val="000000"/>
          <w:szCs w:val="24"/>
        </w:rPr>
      </w:pPr>
      <w:r w:rsidRPr="00D51EE6">
        <w:rPr>
          <w:rFonts w:ascii="Arial" w:eastAsiaTheme="minorEastAsia" w:hAnsi="Arial" w:cs="Arial"/>
          <w:b/>
          <w:color w:val="000000"/>
          <w:szCs w:val="24"/>
        </w:rPr>
        <w:t>The</w:t>
      </w:r>
      <w:r w:rsidR="00B44F90" w:rsidRPr="00D51EE6">
        <w:rPr>
          <w:rFonts w:ascii="Arial" w:eastAsiaTheme="minorEastAsia" w:hAnsi="Arial" w:cs="Arial"/>
          <w:b/>
          <w:color w:val="000000"/>
          <w:szCs w:val="24"/>
        </w:rPr>
        <w:t xml:space="preserve"> </w:t>
      </w:r>
      <w:r w:rsidRPr="00D51EE6">
        <w:rPr>
          <w:rFonts w:ascii="Arial" w:eastAsiaTheme="minorEastAsia" w:hAnsi="Arial" w:cs="Arial"/>
          <w:b/>
          <w:color w:val="000000"/>
          <w:szCs w:val="24"/>
        </w:rPr>
        <w:t xml:space="preserve">discussion board for each topic </w:t>
      </w:r>
      <w:r w:rsidR="00E82B81" w:rsidRPr="00D51EE6">
        <w:rPr>
          <w:rFonts w:ascii="Arial" w:eastAsiaTheme="minorEastAsia" w:hAnsi="Arial" w:cs="Arial"/>
          <w:b/>
          <w:color w:val="000000"/>
          <w:szCs w:val="24"/>
        </w:rPr>
        <w:t xml:space="preserve">automatically </w:t>
      </w:r>
      <w:r w:rsidR="00936462" w:rsidRPr="00D51EE6">
        <w:rPr>
          <w:rFonts w:ascii="Arial" w:eastAsiaTheme="minorEastAsia" w:hAnsi="Arial" w:cs="Arial"/>
          <w:b/>
          <w:color w:val="000000"/>
          <w:szCs w:val="24"/>
        </w:rPr>
        <w:t>displays</w:t>
      </w:r>
      <w:r w:rsidRPr="00D51EE6">
        <w:rPr>
          <w:rFonts w:ascii="Arial" w:eastAsiaTheme="minorEastAsia" w:hAnsi="Arial" w:cs="Arial"/>
          <w:b/>
          <w:color w:val="000000"/>
          <w:szCs w:val="24"/>
        </w:rPr>
        <w:t xml:space="preserve"> the</w:t>
      </w:r>
      <w:r w:rsidR="009E46BD" w:rsidRPr="00D51EE6">
        <w:rPr>
          <w:rFonts w:ascii="Arial" w:eastAsiaTheme="minorEastAsia" w:hAnsi="Arial" w:cs="Arial"/>
          <w:b/>
          <w:color w:val="000000"/>
          <w:szCs w:val="24"/>
        </w:rPr>
        <w:t xml:space="preserve"> forum number, the topic title, and the name of the </w:t>
      </w:r>
      <w:r w:rsidR="002552A2" w:rsidRPr="00D51EE6">
        <w:rPr>
          <w:rFonts w:ascii="Arial" w:eastAsiaTheme="minorEastAsia" w:hAnsi="Arial" w:cs="Arial"/>
          <w:b/>
          <w:color w:val="000000"/>
          <w:szCs w:val="24"/>
        </w:rPr>
        <w:t>student</w:t>
      </w:r>
      <w:r w:rsidR="009E46BD" w:rsidRPr="00D51EE6">
        <w:rPr>
          <w:rFonts w:ascii="Arial" w:eastAsiaTheme="minorEastAsia" w:hAnsi="Arial" w:cs="Arial"/>
          <w:b/>
          <w:color w:val="000000"/>
          <w:szCs w:val="24"/>
        </w:rPr>
        <w:t xml:space="preserve">. </w:t>
      </w:r>
      <w:r w:rsidR="003B3879" w:rsidRPr="00D51EE6">
        <w:rPr>
          <w:rFonts w:ascii="Arial" w:eastAsiaTheme="minorEastAsia" w:hAnsi="Arial" w:cs="Arial"/>
          <w:b/>
          <w:color w:val="000000"/>
          <w:szCs w:val="24"/>
        </w:rPr>
        <w:t xml:space="preserve">THEREFORE, NONE OF THESE SHOULD BE REPEATED IN YOUR SUBJECT LINE. </w:t>
      </w:r>
      <w:r w:rsidR="009E46BD" w:rsidRPr="00D51EE6">
        <w:rPr>
          <w:rFonts w:ascii="Arial" w:eastAsiaTheme="minorEastAsia" w:hAnsi="Arial" w:cs="Arial"/>
          <w:bCs/>
          <w:color w:val="000000"/>
          <w:szCs w:val="24"/>
        </w:rPr>
        <w:t xml:space="preserve">Instead, </w:t>
      </w:r>
      <w:r w:rsidR="00335BFC" w:rsidRPr="00D51EE6">
        <w:rPr>
          <w:rFonts w:ascii="Arial" w:eastAsiaTheme="minorEastAsia" w:hAnsi="Arial" w:cs="Arial"/>
          <w:bCs/>
          <w:color w:val="000000"/>
          <w:szCs w:val="24"/>
        </w:rPr>
        <w:t xml:space="preserve">describe </w:t>
      </w:r>
      <w:r w:rsidR="00B9710D" w:rsidRPr="00D51EE6">
        <w:rPr>
          <w:rFonts w:ascii="Arial" w:eastAsiaTheme="minorEastAsia" w:hAnsi="Arial" w:cs="Arial"/>
          <w:bCs/>
          <w:color w:val="000000"/>
          <w:szCs w:val="24"/>
        </w:rPr>
        <w:t xml:space="preserve">specifically </w:t>
      </w:r>
      <w:r w:rsidR="00EE1D93" w:rsidRPr="00D51EE6">
        <w:rPr>
          <w:rFonts w:ascii="Arial" w:eastAsiaTheme="minorEastAsia" w:hAnsi="Arial" w:cs="Arial"/>
          <w:bCs/>
          <w:color w:val="000000"/>
          <w:szCs w:val="24"/>
        </w:rPr>
        <w:t xml:space="preserve">what you are posting about. That way other students can </w:t>
      </w:r>
      <w:r w:rsidR="00B60160" w:rsidRPr="00D51EE6">
        <w:rPr>
          <w:rFonts w:ascii="Arial" w:eastAsiaTheme="minorEastAsia" w:hAnsi="Arial" w:cs="Arial"/>
          <w:bCs/>
          <w:color w:val="000000"/>
          <w:szCs w:val="24"/>
        </w:rPr>
        <w:t xml:space="preserve">more easily browse for </w:t>
      </w:r>
      <w:r w:rsidR="006E037A" w:rsidRPr="00D51EE6">
        <w:rPr>
          <w:rFonts w:ascii="Arial" w:eastAsiaTheme="minorEastAsia" w:hAnsi="Arial" w:cs="Arial"/>
          <w:bCs/>
          <w:color w:val="000000"/>
          <w:szCs w:val="24"/>
        </w:rPr>
        <w:t>content</w:t>
      </w:r>
      <w:r w:rsidR="00B60160" w:rsidRPr="00D51EE6">
        <w:rPr>
          <w:rFonts w:ascii="Arial" w:eastAsiaTheme="minorEastAsia" w:hAnsi="Arial" w:cs="Arial"/>
          <w:bCs/>
          <w:color w:val="000000"/>
          <w:szCs w:val="24"/>
        </w:rPr>
        <w:t xml:space="preserve"> that that </w:t>
      </w:r>
      <w:r w:rsidR="006E037A" w:rsidRPr="00D51EE6">
        <w:rPr>
          <w:rFonts w:ascii="Arial" w:eastAsiaTheme="minorEastAsia" w:hAnsi="Arial" w:cs="Arial"/>
          <w:bCs/>
          <w:color w:val="000000"/>
          <w:szCs w:val="24"/>
        </w:rPr>
        <w:t>might</w:t>
      </w:r>
      <w:r w:rsidR="00CC53A4" w:rsidRPr="00D51EE6">
        <w:rPr>
          <w:rFonts w:ascii="Arial" w:eastAsiaTheme="minorEastAsia" w:hAnsi="Arial" w:cs="Arial"/>
          <w:bCs/>
          <w:color w:val="000000"/>
          <w:szCs w:val="24"/>
        </w:rPr>
        <w:t xml:space="preserve"> interest</w:t>
      </w:r>
      <w:r w:rsidR="00B60160" w:rsidRPr="00D51EE6">
        <w:rPr>
          <w:rFonts w:ascii="Arial" w:eastAsiaTheme="minorEastAsia" w:hAnsi="Arial" w:cs="Arial"/>
          <w:bCs/>
          <w:color w:val="000000"/>
          <w:szCs w:val="24"/>
        </w:rPr>
        <w:t xml:space="preserve"> them. </w:t>
      </w:r>
      <w:r w:rsidR="009040CA" w:rsidRPr="00D51EE6">
        <w:rPr>
          <w:rFonts w:ascii="Arial" w:eastAsiaTheme="minorEastAsia" w:hAnsi="Arial" w:cs="Arial"/>
          <w:bCs/>
          <w:color w:val="000000"/>
          <w:szCs w:val="24"/>
        </w:rPr>
        <w:t>Examples of proper titles can be found in the Course Introduction.</w:t>
      </w:r>
    </w:p>
    <w:p w14:paraId="3BD157FB" w14:textId="77777777" w:rsidR="00707ED0" w:rsidRPr="00D51EE6" w:rsidRDefault="00707ED0" w:rsidP="00707ED0">
      <w:pPr>
        <w:spacing w:before="240" w:after="240"/>
        <w:ind w:left="1440" w:right="-180"/>
        <w:rPr>
          <w:rFonts w:ascii="Arial" w:hAnsi="Arial" w:cs="Arial"/>
          <w:szCs w:val="24"/>
        </w:rPr>
      </w:pPr>
      <w:r w:rsidRPr="00D51EE6">
        <w:rPr>
          <w:rFonts w:ascii="Arial" w:hAnsi="Arial" w:cs="Arial"/>
          <w:szCs w:val="24"/>
        </w:rPr>
        <w:t xml:space="preserve">Teaching assistants will monitor the Forums 1-6 and offer input and clarification when warranted. Students should refrain from posting comments </w:t>
      </w:r>
      <w:r w:rsidRPr="00D51EE6">
        <w:rPr>
          <w:rFonts w:ascii="Arial" w:hAnsi="Arial" w:cs="Arial"/>
          <w:szCs w:val="24"/>
        </w:rPr>
        <w:lastRenderedPageBreak/>
        <w:t xml:space="preserve">that are frivolous, nonsensical, or otherwise appear to be made with the sole purpose of earning points. Images of such posts will be captured for future reference, and then the posts will be summarily deleted. Any points that might have been earned for that forum will be lost and cannot be made up with later postings. Any points credited for such later postings will be later deleted by the instructor. In other words, </w:t>
      </w:r>
      <w:r w:rsidRPr="00D51EE6">
        <w:rPr>
          <w:rStyle w:val="Strong"/>
          <w:rFonts w:ascii="Arial" w:hAnsi="Arial" w:cs="Arial"/>
          <w:szCs w:val="24"/>
        </w:rPr>
        <w:t>if you post in this fashion, or below, then you risk the possibility that your grade for that forum will be a zero.</w:t>
      </w:r>
      <w:r w:rsidRPr="00D51EE6">
        <w:rPr>
          <w:rFonts w:ascii="Arial" w:hAnsi="Arial" w:cs="Arial"/>
          <w:szCs w:val="24"/>
        </w:rPr>
        <w:t xml:space="preserve"> </w:t>
      </w:r>
    </w:p>
    <w:p w14:paraId="69291894" w14:textId="77777777" w:rsidR="00707ED0" w:rsidRPr="00D51EE6" w:rsidRDefault="00707ED0" w:rsidP="00707ED0">
      <w:pPr>
        <w:pStyle w:val="NormalWeb"/>
        <w:ind w:left="1440" w:right="-90"/>
        <w:rPr>
          <w:rFonts w:ascii="Arial" w:hAnsi="Arial" w:cs="Arial"/>
        </w:rPr>
      </w:pPr>
      <w:r w:rsidRPr="00D51EE6">
        <w:rPr>
          <w:rFonts w:ascii="Arial" w:hAnsi="Arial" w:cs="Arial"/>
        </w:rPr>
        <w:t>Posts that are inappropriate, i.e., comments that one should not make in a classroom, will also be dealt with as above. Furthermore, those students will be subject to further actions according to university guidelines concerning disruptive class behavior. Additionally, comments such as “I agree” will be deleted unless they are followed by an explanation as to why. The interpretation is that such students are just to trying to get a grade.</w:t>
      </w:r>
    </w:p>
    <w:p w14:paraId="68A0C692" w14:textId="77777777" w:rsidR="00707ED0" w:rsidRPr="00D51EE6" w:rsidRDefault="00707ED0" w:rsidP="00707ED0">
      <w:pPr>
        <w:spacing w:before="240" w:after="240"/>
        <w:ind w:left="1440"/>
        <w:rPr>
          <w:rStyle w:val="Strong"/>
          <w:rFonts w:ascii="Arial" w:hAnsi="Arial" w:cs="Arial"/>
          <w:b w:val="0"/>
          <w:bCs w:val="0"/>
          <w:szCs w:val="24"/>
        </w:rPr>
      </w:pPr>
      <w:r w:rsidRPr="00D51EE6">
        <w:rPr>
          <w:rStyle w:val="Strong"/>
          <w:rFonts w:ascii="Arial" w:hAnsi="Arial" w:cs="Arial"/>
        </w:rPr>
        <w:t xml:space="preserve">Such postings add nothing to the course and only distract from the value of the exercise. You may not get caught immediately, but you will in time with consequences described above. The deletion of non-compliant posts and replies may result in points lost that had previously been awarded. If this occurs after a forum had ended, there is no recourse. </w:t>
      </w:r>
      <w:r w:rsidRPr="00D51EE6">
        <w:rPr>
          <w:rFonts w:ascii="Arial" w:hAnsi="Arial" w:cs="Arial"/>
          <w:szCs w:val="24"/>
        </w:rPr>
        <w:t xml:space="preserve">The Course Introduction slide show explains this further. </w:t>
      </w:r>
    </w:p>
    <w:p w14:paraId="7AEEC2F3" w14:textId="77777777" w:rsidR="00707ED0" w:rsidRPr="00D51EE6" w:rsidRDefault="00707ED0" w:rsidP="00707ED0">
      <w:pPr>
        <w:spacing w:before="240" w:after="240"/>
        <w:ind w:left="1440"/>
        <w:rPr>
          <w:rFonts w:ascii="Arial" w:hAnsi="Arial" w:cs="Arial"/>
          <w:szCs w:val="24"/>
        </w:rPr>
      </w:pPr>
      <w:r w:rsidRPr="00D51EE6">
        <w:rPr>
          <w:rFonts w:ascii="Arial" w:hAnsi="Arial" w:cs="Arial"/>
          <w:szCs w:val="24"/>
        </w:rPr>
        <w:t xml:space="preserve">PLEASE DO NOT EMAIL THE INSTRUCTOR WANTING TO KNOW WHEN THE DISCUSSION GRADES WILL BE UPDATED. </w:t>
      </w:r>
    </w:p>
    <w:p w14:paraId="34B9E468" w14:textId="77777777" w:rsidR="00707ED0" w:rsidRPr="00D51EE6" w:rsidRDefault="00707ED0" w:rsidP="00707ED0">
      <w:pPr>
        <w:spacing w:before="240" w:after="240"/>
        <w:ind w:left="1440"/>
        <w:rPr>
          <w:rFonts w:ascii="Arial" w:hAnsi="Arial" w:cs="Arial"/>
          <w:szCs w:val="24"/>
        </w:rPr>
      </w:pPr>
      <w:r w:rsidRPr="00D51EE6">
        <w:rPr>
          <w:rFonts w:ascii="Arial" w:hAnsi="Arial" w:cs="Arial"/>
          <w:szCs w:val="24"/>
        </w:rPr>
        <w:t xml:space="preserve">A zero grade indicates that either a forum has not yet been graded, or that you missed the closing date. </w:t>
      </w:r>
    </w:p>
    <w:p w14:paraId="5A7C34A2" w14:textId="77777777" w:rsidR="00707ED0" w:rsidRPr="00D51EE6" w:rsidRDefault="00707ED0" w:rsidP="00707ED0">
      <w:pPr>
        <w:spacing w:before="240" w:after="240"/>
        <w:ind w:left="1440"/>
        <w:rPr>
          <w:rFonts w:ascii="Arial" w:hAnsi="Arial" w:cs="Arial"/>
          <w:szCs w:val="24"/>
        </w:rPr>
      </w:pPr>
      <w:r w:rsidRPr="00D51EE6">
        <w:rPr>
          <w:rFonts w:ascii="Arial" w:hAnsi="Arial" w:cs="Arial"/>
          <w:szCs w:val="24"/>
        </w:rPr>
        <w:t>If you think that there has been an error, then please go back and check to see if you actually posted in the forum in question. For instance, a student might think she posted in Forums 1, 2, and 3 when actually she posted in the topics associated with Lectures 1, 2, and 3, all of which are within Forum 1.</w:t>
      </w:r>
      <w:r w:rsidRPr="00D51EE6">
        <w:rPr>
          <w:rFonts w:ascii="Arial" w:hAnsi="Arial" w:cs="Arial"/>
          <w:b/>
          <w:bCs/>
          <w:szCs w:val="24"/>
        </w:rPr>
        <w:t xml:space="preserve"> </w:t>
      </w:r>
      <w:r w:rsidRPr="00D51EE6">
        <w:rPr>
          <w:rFonts w:ascii="Arial" w:hAnsi="Arial" w:cs="Arial"/>
          <w:szCs w:val="24"/>
        </w:rPr>
        <w:t>To avoid such mistakes,</w:t>
      </w:r>
      <w:r w:rsidRPr="00D51EE6">
        <w:rPr>
          <w:rFonts w:ascii="Arial" w:hAnsi="Arial" w:cs="Arial"/>
          <w:b/>
          <w:bCs/>
          <w:szCs w:val="24"/>
        </w:rPr>
        <w:t xml:space="preserve"> </w:t>
      </w:r>
      <w:r w:rsidRPr="00D51EE6">
        <w:rPr>
          <w:rFonts w:ascii="Arial" w:hAnsi="Arial" w:cs="Arial"/>
          <w:szCs w:val="24"/>
        </w:rPr>
        <w:t xml:space="preserve">see </w:t>
      </w:r>
      <w:r w:rsidRPr="00D51EE6">
        <w:rPr>
          <w:rFonts w:ascii="Arial" w:hAnsi="Arial" w:cs="Arial"/>
          <w:b/>
          <w:bCs/>
          <w:szCs w:val="24"/>
        </w:rPr>
        <w:t>Forums with Respective Topics and Lectures</w:t>
      </w:r>
      <w:r w:rsidRPr="00D51EE6">
        <w:rPr>
          <w:rFonts w:ascii="Arial" w:hAnsi="Arial" w:cs="Arial"/>
          <w:szCs w:val="24"/>
        </w:rPr>
        <w:t xml:space="preserve"> in the Schedules module.</w:t>
      </w:r>
    </w:p>
    <w:p w14:paraId="69FC164C" w14:textId="77777777" w:rsidR="00707ED0" w:rsidRPr="00D51EE6" w:rsidRDefault="00707ED0" w:rsidP="00707ED0">
      <w:pPr>
        <w:spacing w:before="240" w:after="240"/>
        <w:ind w:left="1440"/>
        <w:rPr>
          <w:rFonts w:ascii="Arial" w:hAnsi="Arial" w:cs="Arial"/>
          <w:szCs w:val="24"/>
        </w:rPr>
      </w:pPr>
      <w:r w:rsidRPr="00D51EE6">
        <w:rPr>
          <w:rFonts w:ascii="Arial" w:hAnsi="Arial" w:cs="Arial"/>
          <w:szCs w:val="24"/>
        </w:rPr>
        <w:t xml:space="preserve">NO CREDIT WILL BE GIVEN FOR A MISPLACED POST OR REPLY (See </w:t>
      </w:r>
      <w:r w:rsidRPr="00D51EE6">
        <w:rPr>
          <w:rStyle w:val="Hyperlink"/>
          <w:rFonts w:ascii="Arial" w:hAnsi="Arial" w:cs="Arial"/>
          <w:color w:val="000000" w:themeColor="text1"/>
          <w:szCs w:val="24"/>
        </w:rPr>
        <w:t>Forums with Respective Topics and Lectures in Schedules module</w:t>
      </w:r>
      <w:r w:rsidRPr="00D51EE6">
        <w:rPr>
          <w:rFonts w:ascii="Arial" w:hAnsi="Arial" w:cs="Arial"/>
          <w:szCs w:val="24"/>
        </w:rPr>
        <w:t xml:space="preserve">). </w:t>
      </w:r>
      <w:r w:rsidRPr="00D51EE6">
        <w:rPr>
          <w:rFonts w:ascii="Arial" w:hAnsi="Arial" w:cs="Arial"/>
          <w:b/>
          <w:szCs w:val="24"/>
        </w:rPr>
        <w:t>Please do not email the instructor asking for special exceptions, because there are none.</w:t>
      </w:r>
      <w:r w:rsidRPr="00D51EE6">
        <w:rPr>
          <w:rFonts w:ascii="Arial" w:hAnsi="Arial" w:cs="Arial"/>
          <w:szCs w:val="24"/>
        </w:rPr>
        <w:t xml:space="preserve"> For instance, do not ask if you can get receive credit for additional posts and replies in forums subsequent to those you have missed because that is not going to happen.</w:t>
      </w:r>
    </w:p>
    <w:p w14:paraId="06F04D96" w14:textId="77777777" w:rsidR="00707ED0" w:rsidRPr="00D51EE6" w:rsidRDefault="00707ED0" w:rsidP="00707ED0">
      <w:pPr>
        <w:pStyle w:val="NormalWeb"/>
        <w:kinsoku w:val="0"/>
        <w:overflowPunct w:val="0"/>
        <w:spacing w:before="240" w:beforeAutospacing="0" w:after="240" w:afterAutospacing="0"/>
        <w:ind w:left="1440" w:right="90"/>
        <w:rPr>
          <w:rFonts w:ascii="Arial" w:hAnsi="Arial" w:cs="Arial"/>
        </w:rPr>
      </w:pPr>
      <w:r w:rsidRPr="00D51EE6">
        <w:rPr>
          <w:rFonts w:ascii="Arial" w:eastAsiaTheme="minorEastAsia" w:hAnsi="Arial" w:cs="Arial"/>
          <w:color w:val="000000"/>
        </w:rPr>
        <w:t xml:space="preserve">These forums are effectively the equivalent of in-class discussions, and their availability is prolonged over an extended number of days, </w:t>
      </w:r>
      <w:r w:rsidRPr="00D51EE6">
        <w:rPr>
          <w:rFonts w:ascii="Arial" w:eastAsiaTheme="minorEastAsia" w:hAnsi="Arial" w:cs="Arial"/>
          <w:lang w:eastAsia="ja-JP"/>
        </w:rPr>
        <w:t>which is the period that discussions can benefit the students who are staying engaged in the course. After that, the course has moved onto new content, so</w:t>
      </w:r>
      <w:r w:rsidRPr="00D51EE6">
        <w:rPr>
          <w:rFonts w:ascii="Arial" w:eastAsiaTheme="minorEastAsia" w:hAnsi="Arial" w:cs="Arial"/>
          <w:color w:val="000000"/>
        </w:rPr>
        <w:t xml:space="preserve"> firm end-dates are in place as incentives to not lag too far behind the </w:t>
      </w:r>
      <w:r w:rsidRPr="00D51EE6">
        <w:rPr>
          <w:rFonts w:ascii="Arial" w:eastAsiaTheme="minorEastAsia" w:hAnsi="Arial" w:cs="Arial"/>
          <w:color w:val="000000"/>
        </w:rPr>
        <w:lastRenderedPageBreak/>
        <w:t xml:space="preserve">Recommended Pace. Furthermore, </w:t>
      </w:r>
      <w:r w:rsidRPr="00D51EE6">
        <w:rPr>
          <w:rFonts w:ascii="Arial" w:eastAsiaTheme="minorEastAsia" w:hAnsi="Arial" w:cs="Arial"/>
          <w:b/>
          <w:bCs/>
          <w:color w:val="000000"/>
        </w:rPr>
        <w:t>D2L is not programmed to allow forums to be accessed by individual students, so reopening a forum for one would consequently reopen it for others who could take advantage of the opportunity, which would lessen the integrity of the course.</w:t>
      </w:r>
      <w:r w:rsidRPr="00D51EE6">
        <w:rPr>
          <w:rFonts w:ascii="Arial" w:eastAsiaTheme="minorEastAsia" w:hAnsi="Arial" w:cs="Arial"/>
          <w:color w:val="000000"/>
        </w:rPr>
        <w:t xml:space="preserve"> </w:t>
      </w:r>
    </w:p>
    <w:p w14:paraId="4BDD1D27" w14:textId="77777777" w:rsidR="00707ED0" w:rsidRPr="00D51EE6" w:rsidRDefault="00707ED0" w:rsidP="00707ED0">
      <w:pPr>
        <w:pStyle w:val="NormalWeb"/>
        <w:kinsoku w:val="0"/>
        <w:overflowPunct w:val="0"/>
        <w:spacing w:before="240" w:beforeAutospacing="0" w:after="240" w:afterAutospacing="0"/>
        <w:ind w:left="1440" w:right="90"/>
        <w:rPr>
          <w:rFonts w:ascii="Arial" w:eastAsiaTheme="minorEastAsia" w:hAnsi="Arial" w:cs="Arial"/>
          <w:b/>
          <w:bCs/>
          <w:color w:val="000000"/>
        </w:rPr>
      </w:pPr>
      <w:r w:rsidRPr="00D51EE6">
        <w:rPr>
          <w:rFonts w:ascii="Arial" w:eastAsiaTheme="minorEastAsia" w:hAnsi="Arial" w:cs="Arial"/>
          <w:b/>
          <w:bCs/>
          <w:color w:val="000000"/>
        </w:rPr>
        <w:t>MISSED FORUMS CANNOT BE MADE UP!</w:t>
      </w:r>
    </w:p>
    <w:p w14:paraId="7CB43AB4" w14:textId="77777777" w:rsidR="00707ED0" w:rsidRPr="00D51EE6" w:rsidRDefault="00707ED0" w:rsidP="00707ED0">
      <w:pPr>
        <w:pStyle w:val="NormalWeb"/>
        <w:kinsoku w:val="0"/>
        <w:overflowPunct w:val="0"/>
        <w:spacing w:before="240" w:after="240"/>
        <w:ind w:left="1440" w:right="90"/>
        <w:rPr>
          <w:rFonts w:ascii="Arial" w:hAnsi="Arial" w:cs="Arial"/>
        </w:rPr>
      </w:pPr>
      <w:r w:rsidRPr="00D51EE6">
        <w:rPr>
          <w:rFonts w:ascii="Arial" w:hAnsi="Arial" w:cs="Arial"/>
        </w:rPr>
        <w:t>These wide windows in which the forums are open are shown below:</w:t>
      </w:r>
    </w:p>
    <w:p w14:paraId="293D0DEB" w14:textId="133E8F4B" w:rsidR="00707ED0" w:rsidRPr="00D51EE6" w:rsidRDefault="00707ED0" w:rsidP="007439E0">
      <w:pPr>
        <w:pStyle w:val="NormalWeb"/>
        <w:tabs>
          <w:tab w:val="left" w:pos="3870"/>
          <w:tab w:val="left" w:pos="6480"/>
        </w:tabs>
        <w:kinsoku w:val="0"/>
        <w:overflowPunct w:val="0"/>
        <w:spacing w:before="240" w:after="240"/>
        <w:ind w:left="1440" w:right="90"/>
        <w:rPr>
          <w:rFonts w:ascii="Arial" w:hAnsi="Arial" w:cs="Arial"/>
        </w:rPr>
      </w:pPr>
      <w:r w:rsidRPr="00D51EE6">
        <w:rPr>
          <w:rFonts w:ascii="Arial" w:hAnsi="Arial" w:cs="Arial"/>
        </w:rPr>
        <w:t>Forum 1 – 1</w:t>
      </w:r>
      <w:r w:rsidR="00AA088B" w:rsidRPr="00D51EE6">
        <w:rPr>
          <w:rFonts w:ascii="Arial" w:hAnsi="Arial" w:cs="Arial"/>
        </w:rPr>
        <w:t>4</w:t>
      </w:r>
      <w:r w:rsidRPr="00D51EE6">
        <w:rPr>
          <w:rFonts w:ascii="Arial" w:hAnsi="Arial" w:cs="Arial"/>
        </w:rPr>
        <w:t xml:space="preserve"> days </w:t>
      </w:r>
      <w:r w:rsidR="00075E41" w:rsidRPr="00D51EE6">
        <w:rPr>
          <w:rFonts w:ascii="Arial" w:hAnsi="Arial" w:cs="Arial"/>
        </w:rPr>
        <w:tab/>
      </w:r>
      <w:r w:rsidRPr="00D51EE6">
        <w:rPr>
          <w:rFonts w:ascii="Arial" w:hAnsi="Arial" w:cs="Arial"/>
        </w:rPr>
        <w:t xml:space="preserve">Forum 2 – </w:t>
      </w:r>
      <w:r w:rsidR="009C36CE">
        <w:rPr>
          <w:rFonts w:ascii="Arial" w:hAnsi="Arial" w:cs="Arial"/>
        </w:rPr>
        <w:t>28</w:t>
      </w:r>
      <w:r w:rsidRPr="00D51EE6">
        <w:rPr>
          <w:rFonts w:ascii="Arial" w:hAnsi="Arial" w:cs="Arial"/>
        </w:rPr>
        <w:t xml:space="preserve"> days</w:t>
      </w:r>
      <w:r w:rsidR="007439E0" w:rsidRPr="00D51EE6">
        <w:rPr>
          <w:rFonts w:ascii="Arial" w:hAnsi="Arial" w:cs="Arial"/>
        </w:rPr>
        <w:tab/>
      </w:r>
      <w:r w:rsidRPr="00D51EE6">
        <w:rPr>
          <w:rFonts w:ascii="Arial" w:hAnsi="Arial" w:cs="Arial"/>
        </w:rPr>
        <w:t xml:space="preserve">Forum 3 – </w:t>
      </w:r>
      <w:r w:rsidR="003F7885">
        <w:rPr>
          <w:rFonts w:ascii="Arial" w:hAnsi="Arial" w:cs="Arial"/>
        </w:rPr>
        <w:t>35</w:t>
      </w:r>
      <w:r w:rsidR="00EC72BD" w:rsidRPr="00D51EE6">
        <w:rPr>
          <w:rFonts w:ascii="Arial" w:hAnsi="Arial" w:cs="Arial"/>
        </w:rPr>
        <w:t xml:space="preserve"> </w:t>
      </w:r>
      <w:r w:rsidRPr="00D51EE6">
        <w:rPr>
          <w:rFonts w:ascii="Arial" w:hAnsi="Arial" w:cs="Arial"/>
        </w:rPr>
        <w:t>days </w:t>
      </w:r>
    </w:p>
    <w:p w14:paraId="264BB409" w14:textId="72696E06" w:rsidR="00707ED0" w:rsidRPr="00D51EE6" w:rsidRDefault="00707ED0" w:rsidP="007439E0">
      <w:pPr>
        <w:pStyle w:val="NormalWeb"/>
        <w:tabs>
          <w:tab w:val="left" w:pos="3870"/>
          <w:tab w:val="left" w:pos="6480"/>
        </w:tabs>
        <w:kinsoku w:val="0"/>
        <w:overflowPunct w:val="0"/>
        <w:spacing w:before="240" w:after="240"/>
        <w:ind w:left="1440" w:right="90"/>
        <w:rPr>
          <w:rFonts w:ascii="Arial" w:hAnsi="Arial" w:cs="Arial"/>
        </w:rPr>
      </w:pPr>
      <w:r w:rsidRPr="00D51EE6">
        <w:rPr>
          <w:rFonts w:ascii="Arial" w:hAnsi="Arial" w:cs="Arial"/>
        </w:rPr>
        <w:t xml:space="preserve">Forum 4 – </w:t>
      </w:r>
      <w:r w:rsidR="00537386" w:rsidRPr="00D51EE6">
        <w:rPr>
          <w:rFonts w:ascii="Arial" w:hAnsi="Arial" w:cs="Arial"/>
        </w:rPr>
        <w:t>21</w:t>
      </w:r>
      <w:r w:rsidRPr="00D51EE6">
        <w:rPr>
          <w:rFonts w:ascii="Arial" w:hAnsi="Arial" w:cs="Arial"/>
        </w:rPr>
        <w:t xml:space="preserve"> days </w:t>
      </w:r>
      <w:r w:rsidR="00075E41" w:rsidRPr="00D51EE6">
        <w:rPr>
          <w:rFonts w:ascii="Arial" w:hAnsi="Arial" w:cs="Arial"/>
        </w:rPr>
        <w:tab/>
      </w:r>
      <w:r w:rsidRPr="00D51EE6">
        <w:rPr>
          <w:rFonts w:ascii="Arial" w:hAnsi="Arial" w:cs="Arial"/>
        </w:rPr>
        <w:t xml:space="preserve">Forum 5 – </w:t>
      </w:r>
      <w:r w:rsidR="0027440E">
        <w:rPr>
          <w:rFonts w:ascii="Arial" w:hAnsi="Arial" w:cs="Arial"/>
        </w:rPr>
        <w:t>35</w:t>
      </w:r>
      <w:r w:rsidRPr="00D51EE6">
        <w:rPr>
          <w:rFonts w:ascii="Arial" w:hAnsi="Arial" w:cs="Arial"/>
        </w:rPr>
        <w:t xml:space="preserve"> days</w:t>
      </w:r>
      <w:r w:rsidR="007439E0" w:rsidRPr="00D51EE6">
        <w:rPr>
          <w:rFonts w:ascii="Arial" w:hAnsi="Arial" w:cs="Arial"/>
        </w:rPr>
        <w:tab/>
      </w:r>
      <w:r w:rsidRPr="00D51EE6">
        <w:rPr>
          <w:rFonts w:ascii="Arial" w:hAnsi="Arial" w:cs="Arial"/>
        </w:rPr>
        <w:t xml:space="preserve">Forum 6 – </w:t>
      </w:r>
      <w:r w:rsidR="00537386" w:rsidRPr="00D51EE6">
        <w:rPr>
          <w:rFonts w:ascii="Arial" w:hAnsi="Arial" w:cs="Arial"/>
        </w:rPr>
        <w:t>28</w:t>
      </w:r>
      <w:r w:rsidRPr="00D51EE6">
        <w:rPr>
          <w:rFonts w:ascii="Arial" w:hAnsi="Arial" w:cs="Arial"/>
        </w:rPr>
        <w:t xml:space="preserve"> days</w:t>
      </w:r>
    </w:p>
    <w:p w14:paraId="41467192" w14:textId="77777777" w:rsidR="00707ED0" w:rsidRPr="00D51EE6" w:rsidRDefault="00707ED0" w:rsidP="00707ED0">
      <w:pPr>
        <w:pStyle w:val="NormalWeb"/>
        <w:kinsoku w:val="0"/>
        <w:overflowPunct w:val="0"/>
        <w:spacing w:before="240" w:after="240"/>
        <w:ind w:left="1440" w:right="90"/>
        <w:rPr>
          <w:rFonts w:ascii="Arial" w:hAnsi="Arial" w:cs="Arial"/>
        </w:rPr>
      </w:pPr>
      <w:r w:rsidRPr="00D51EE6">
        <w:rPr>
          <w:rFonts w:ascii="Arial" w:hAnsi="Arial" w:cs="Arial"/>
          <w:b/>
          <w:bCs/>
        </w:rPr>
        <w:t>Therefore, it is in the best interest for each student to manage their time and work ahead of end dates to avoid missing out on easy points.</w:t>
      </w:r>
    </w:p>
    <w:p w14:paraId="467FBFA3" w14:textId="77777777" w:rsidR="00707ED0" w:rsidRPr="00D51EE6" w:rsidRDefault="00707ED0" w:rsidP="00707ED0">
      <w:pPr>
        <w:pStyle w:val="NormalWeb"/>
        <w:kinsoku w:val="0"/>
        <w:overflowPunct w:val="0"/>
        <w:spacing w:before="240" w:after="240"/>
        <w:ind w:left="1440" w:right="90"/>
        <w:rPr>
          <w:rFonts w:ascii="Arial" w:hAnsi="Arial" w:cs="Arial"/>
        </w:rPr>
      </w:pPr>
      <w:r w:rsidRPr="00D51EE6">
        <w:rPr>
          <w:rFonts w:ascii="Arial" w:hAnsi="Arial" w:cs="Arial"/>
        </w:rPr>
        <w:t>Each forum counts for less than 1% of the overall grade (4/450).</w:t>
      </w:r>
    </w:p>
    <w:p w14:paraId="2DE7A2A3" w14:textId="0CB0A69E" w:rsidR="00707ED0" w:rsidRPr="00D51EE6" w:rsidRDefault="00707ED0" w:rsidP="00707ED0">
      <w:pPr>
        <w:spacing w:before="240" w:after="240"/>
        <w:ind w:left="1440"/>
        <w:rPr>
          <w:rFonts w:ascii="Arial" w:hAnsi="Arial" w:cs="Arial"/>
          <w:szCs w:val="24"/>
        </w:rPr>
      </w:pPr>
      <w:r w:rsidRPr="00D51EE6">
        <w:rPr>
          <w:rFonts w:ascii="Arial" w:hAnsi="Arial" w:cs="Arial"/>
          <w:szCs w:val="24"/>
        </w:rPr>
        <w:t xml:space="preserve">In addition, there are separate informational forums spaced throughout the course. These deal with questions and comments about how the course works as well as ones dedicated to each of the exams. </w:t>
      </w:r>
      <w:r w:rsidR="001B2418">
        <w:rPr>
          <w:rFonts w:ascii="Arial" w:hAnsi="Arial" w:cs="Arial"/>
          <w:szCs w:val="24"/>
        </w:rPr>
        <w:t xml:space="preserve">There are </w:t>
      </w:r>
      <w:r w:rsidR="001B2418" w:rsidRPr="00DE0358">
        <w:rPr>
          <w:rFonts w:ascii="Arial" w:hAnsi="Arial" w:cs="Arial"/>
          <w:b/>
          <w:bCs/>
          <w:szCs w:val="24"/>
        </w:rPr>
        <w:t>no points associated with these informational forums</w:t>
      </w:r>
      <w:r w:rsidR="001B2418">
        <w:rPr>
          <w:rFonts w:ascii="Arial" w:hAnsi="Arial" w:cs="Arial"/>
          <w:szCs w:val="24"/>
        </w:rPr>
        <w:t xml:space="preserve">. </w:t>
      </w:r>
      <w:r w:rsidRPr="00D51EE6">
        <w:rPr>
          <w:rFonts w:ascii="Arial" w:hAnsi="Arial" w:cs="Arial"/>
          <w:szCs w:val="24"/>
        </w:rPr>
        <w:t xml:space="preserve">The instructor subscribes to these and will be notified when something new appears there. This is a </w:t>
      </w:r>
      <w:r w:rsidR="003F533C" w:rsidRPr="00D51EE6">
        <w:rPr>
          <w:rFonts w:ascii="Arial" w:hAnsi="Arial" w:cs="Arial"/>
          <w:szCs w:val="24"/>
        </w:rPr>
        <w:t>good</w:t>
      </w:r>
      <w:r w:rsidRPr="00D51EE6">
        <w:rPr>
          <w:rFonts w:ascii="Arial" w:hAnsi="Arial" w:cs="Arial"/>
          <w:szCs w:val="24"/>
        </w:rPr>
        <w:t xml:space="preserve"> way for students to interact with the instructor</w:t>
      </w:r>
      <w:r w:rsidR="00791629" w:rsidRPr="00D51EE6">
        <w:rPr>
          <w:rFonts w:ascii="Arial" w:hAnsi="Arial" w:cs="Arial"/>
          <w:szCs w:val="24"/>
        </w:rPr>
        <w:t xml:space="preserve"> con</w:t>
      </w:r>
      <w:r w:rsidR="006F5D35" w:rsidRPr="00D51EE6">
        <w:rPr>
          <w:rFonts w:ascii="Arial" w:hAnsi="Arial" w:cs="Arial"/>
          <w:szCs w:val="24"/>
        </w:rPr>
        <w:t>cerning general concerns</w:t>
      </w:r>
      <w:r w:rsidRPr="00D51EE6">
        <w:rPr>
          <w:rFonts w:ascii="Arial" w:hAnsi="Arial" w:cs="Arial"/>
          <w:szCs w:val="24"/>
        </w:rPr>
        <w:t xml:space="preserve">, rather than through email, since other students might have </w:t>
      </w:r>
      <w:r w:rsidR="00A944A8" w:rsidRPr="00D51EE6">
        <w:rPr>
          <w:rFonts w:ascii="Arial" w:hAnsi="Arial" w:cs="Arial"/>
          <w:szCs w:val="24"/>
        </w:rPr>
        <w:t>similar</w:t>
      </w:r>
      <w:r w:rsidRPr="00D51EE6">
        <w:rPr>
          <w:rFonts w:ascii="Arial" w:hAnsi="Arial" w:cs="Arial"/>
          <w:szCs w:val="24"/>
        </w:rPr>
        <w:t xml:space="preserve"> </w:t>
      </w:r>
      <w:r w:rsidR="00A944A8" w:rsidRPr="00D51EE6">
        <w:rPr>
          <w:rFonts w:ascii="Arial" w:hAnsi="Arial" w:cs="Arial"/>
          <w:szCs w:val="24"/>
        </w:rPr>
        <w:t>questions</w:t>
      </w:r>
      <w:r w:rsidRPr="00D51EE6">
        <w:rPr>
          <w:rFonts w:ascii="Arial" w:hAnsi="Arial" w:cs="Arial"/>
          <w:szCs w:val="24"/>
        </w:rPr>
        <w:t xml:space="preserve"> and can therefore view timely responses from the instructor or other students. Concerns of a personal nature should be communicated via email directly to the instructor.</w:t>
      </w:r>
    </w:p>
    <w:p w14:paraId="2A571990" w14:textId="77777777" w:rsidR="00707ED0" w:rsidRPr="00D51EE6" w:rsidRDefault="00707ED0" w:rsidP="00707ED0">
      <w:pPr>
        <w:spacing w:before="240" w:after="240"/>
        <w:ind w:left="1440"/>
        <w:rPr>
          <w:rFonts w:ascii="Arial" w:hAnsi="Arial" w:cs="Arial"/>
          <w:szCs w:val="24"/>
        </w:rPr>
      </w:pPr>
      <w:r w:rsidRPr="00D51EE6">
        <w:rPr>
          <w:rFonts w:ascii="Arial" w:hAnsi="Arial" w:cs="Arial"/>
          <w:szCs w:val="24"/>
        </w:rPr>
        <w:t>Posts that do fit within the scope of a particular informational topic will be deleted, as well as any others that should not be there (see above). Most of all, do not reveal any quiz or exam questions, but instead email the instructor directly with such concerns. There are no points associated with these informational forums.</w:t>
      </w:r>
    </w:p>
    <w:p w14:paraId="6A7C74B0" w14:textId="77777777" w:rsidR="00707ED0" w:rsidRPr="00D51EE6" w:rsidRDefault="00707ED0" w:rsidP="00707ED0">
      <w:pPr>
        <w:spacing w:after="240"/>
        <w:ind w:left="720"/>
        <w:rPr>
          <w:rFonts w:ascii="Arial" w:hAnsi="Arial" w:cs="Arial"/>
        </w:rPr>
      </w:pPr>
      <w:bookmarkStart w:id="19" w:name="Quizzes"/>
      <w:bookmarkEnd w:id="19"/>
      <w:r w:rsidRPr="00D51EE6">
        <w:rPr>
          <w:rFonts w:ascii="Arial" w:hAnsi="Arial" w:cs="Arial"/>
        </w:rPr>
        <w:t>Lecture Quizzes</w:t>
      </w:r>
    </w:p>
    <w:p w14:paraId="439579CD" w14:textId="6EEF8417" w:rsidR="00707ED0" w:rsidRPr="00D51EE6" w:rsidRDefault="00707ED0" w:rsidP="00707ED0">
      <w:pPr>
        <w:ind w:left="1440"/>
        <w:rPr>
          <w:rFonts w:ascii="Arial" w:hAnsi="Arial" w:cs="Arial"/>
          <w:b/>
          <w:szCs w:val="24"/>
        </w:rPr>
      </w:pPr>
      <w:r w:rsidRPr="00D51EE6">
        <w:rPr>
          <w:rFonts w:ascii="Arial" w:hAnsi="Arial" w:cs="Arial"/>
          <w:szCs w:val="24"/>
        </w:rPr>
        <w:t xml:space="preserve">Upon completely going through a lecture (including the text-only slides) a quiz </w:t>
      </w:r>
      <w:r w:rsidR="00813D3D" w:rsidRPr="00D51EE6">
        <w:rPr>
          <w:rFonts w:ascii="Arial" w:hAnsi="Arial" w:cs="Arial"/>
          <w:szCs w:val="24"/>
        </w:rPr>
        <w:t>is released</w:t>
      </w:r>
      <w:r w:rsidRPr="00D51EE6">
        <w:rPr>
          <w:rFonts w:ascii="Arial" w:hAnsi="Arial" w:cs="Arial"/>
          <w:szCs w:val="24"/>
        </w:rPr>
        <w:t xml:space="preserve"> </w:t>
      </w:r>
      <w:r w:rsidR="00813D3D" w:rsidRPr="00D51EE6">
        <w:rPr>
          <w:rFonts w:ascii="Arial" w:hAnsi="Arial" w:cs="Arial"/>
          <w:szCs w:val="24"/>
        </w:rPr>
        <w:t xml:space="preserve">and comes into view </w:t>
      </w:r>
      <w:r w:rsidRPr="00D51EE6">
        <w:rPr>
          <w:rFonts w:ascii="Arial" w:hAnsi="Arial" w:cs="Arial"/>
          <w:szCs w:val="24"/>
        </w:rPr>
        <w:t xml:space="preserve">and can be taken. For example, </w:t>
      </w:r>
      <w:r w:rsidRPr="00D51EE6">
        <w:rPr>
          <w:rFonts w:ascii="Arial" w:hAnsi="Arial" w:cs="Arial"/>
          <w:b/>
          <w:szCs w:val="24"/>
        </w:rPr>
        <w:t xml:space="preserve">all of Lecture 1 must be completed (including text-only slides) in order for Quiz 1 to appear. </w:t>
      </w:r>
    </w:p>
    <w:p w14:paraId="586E7C99" w14:textId="77777777" w:rsidR="00707ED0" w:rsidRPr="00D51EE6" w:rsidRDefault="00707ED0" w:rsidP="00707ED0">
      <w:pPr>
        <w:tabs>
          <w:tab w:val="left" w:pos="1440"/>
          <w:tab w:val="left" w:pos="2880"/>
          <w:tab w:val="left" w:pos="3600"/>
          <w:tab w:val="left" w:pos="4320"/>
          <w:tab w:val="left" w:pos="5040"/>
          <w:tab w:val="left" w:pos="5760"/>
          <w:tab w:val="left" w:pos="6480"/>
          <w:tab w:val="left" w:pos="7200"/>
          <w:tab w:val="left" w:pos="7920"/>
          <w:tab w:val="left" w:pos="8640"/>
        </w:tabs>
        <w:spacing w:before="240" w:after="240"/>
        <w:ind w:left="1440"/>
        <w:rPr>
          <w:rFonts w:ascii="Arial" w:hAnsi="Arial" w:cs="Arial"/>
          <w:szCs w:val="24"/>
        </w:rPr>
      </w:pPr>
      <w:r w:rsidRPr="00D51EE6">
        <w:rPr>
          <w:rFonts w:ascii="Arial" w:hAnsi="Arial" w:cs="Arial"/>
          <w:szCs w:val="24"/>
        </w:rPr>
        <w:t>Lecture Quizzes allow for unlimited attempts for maximum score. The questions for each quiz are randomly selected from its respective lecture-</w:t>
      </w:r>
      <w:r w:rsidRPr="00D51EE6">
        <w:rPr>
          <w:rFonts w:ascii="Arial" w:hAnsi="Arial" w:cs="Arial"/>
          <w:szCs w:val="24"/>
        </w:rPr>
        <w:lastRenderedPageBreak/>
        <w:t>question pool each having 15 to 25 questions in multiple-choice, true-false, and multiple-select formats.</w:t>
      </w:r>
    </w:p>
    <w:p w14:paraId="21AECC3B" w14:textId="77777777" w:rsidR="00707ED0" w:rsidRPr="00D51EE6" w:rsidRDefault="00707ED0" w:rsidP="00707ED0">
      <w:pPr>
        <w:tabs>
          <w:tab w:val="left" w:pos="1440"/>
          <w:tab w:val="left" w:pos="2880"/>
          <w:tab w:val="left" w:pos="3600"/>
          <w:tab w:val="left" w:pos="4320"/>
          <w:tab w:val="left" w:pos="5040"/>
          <w:tab w:val="left" w:pos="5760"/>
          <w:tab w:val="left" w:pos="6480"/>
          <w:tab w:val="left" w:pos="7200"/>
          <w:tab w:val="left" w:pos="7920"/>
          <w:tab w:val="left" w:pos="8640"/>
        </w:tabs>
        <w:spacing w:before="240" w:after="240"/>
        <w:ind w:left="1440"/>
        <w:rPr>
          <w:rFonts w:ascii="Arial" w:hAnsi="Arial" w:cs="Arial"/>
          <w:bCs/>
          <w:szCs w:val="24"/>
        </w:rPr>
      </w:pPr>
      <w:r w:rsidRPr="00D51EE6">
        <w:rPr>
          <w:rFonts w:ascii="Arial" w:hAnsi="Arial" w:cs="Arial"/>
          <w:b/>
          <w:szCs w:val="24"/>
        </w:rPr>
        <w:t>Lecture quizzes have “friendly reminder” soft due dates as prompts to keep from falling more than one week behind the Recommended Pace.</w:t>
      </w:r>
      <w:r w:rsidRPr="00D51EE6">
        <w:rPr>
          <w:rFonts w:ascii="Arial" w:hAnsi="Arial" w:cs="Arial"/>
          <w:bCs/>
          <w:szCs w:val="24"/>
        </w:rPr>
        <w:t xml:space="preserve"> Submitting a quiz after a due date has passed will generate a message that the quiz was submitted late so many hours or days past the due date. However, doing so incurs no penalty. </w:t>
      </w:r>
    </w:p>
    <w:p w14:paraId="49DDB452" w14:textId="33E77A3C" w:rsidR="00707ED0" w:rsidRPr="00D51EE6" w:rsidRDefault="00707ED0" w:rsidP="00707ED0">
      <w:pPr>
        <w:ind w:left="1440"/>
        <w:rPr>
          <w:rFonts w:ascii="Arial" w:hAnsi="Arial" w:cs="Arial"/>
          <w:bCs/>
          <w:szCs w:val="24"/>
        </w:rPr>
      </w:pPr>
      <w:r w:rsidRPr="00D51EE6">
        <w:rPr>
          <w:rFonts w:ascii="Arial" w:hAnsi="Arial" w:cs="Arial"/>
          <w:bCs/>
          <w:szCs w:val="24"/>
        </w:rPr>
        <w:t>Lecture quiz end-dates of availability coincide with the end dates for their respective exams.</w:t>
      </w:r>
      <w:r w:rsidR="00CF6F8A" w:rsidRPr="00D51EE6">
        <w:rPr>
          <w:rFonts w:ascii="Arial" w:hAnsi="Arial" w:cs="Arial"/>
          <w:bCs/>
          <w:szCs w:val="24"/>
        </w:rPr>
        <w:t xml:space="preserve"> T</w:t>
      </w:r>
      <w:r w:rsidR="008A71EB" w:rsidRPr="00D51EE6">
        <w:rPr>
          <w:rFonts w:ascii="Arial" w:hAnsi="Arial" w:cs="Arial"/>
          <w:bCs/>
          <w:szCs w:val="24"/>
        </w:rPr>
        <w:t xml:space="preserve">he end dates for quizzes 1-7 </w:t>
      </w:r>
      <w:r w:rsidR="000110DD" w:rsidRPr="00D51EE6">
        <w:rPr>
          <w:rFonts w:ascii="Arial" w:hAnsi="Arial" w:cs="Arial"/>
          <w:bCs/>
          <w:szCs w:val="24"/>
        </w:rPr>
        <w:t xml:space="preserve">and 6-15 </w:t>
      </w:r>
      <w:r w:rsidR="005F45F8" w:rsidRPr="00D51EE6">
        <w:rPr>
          <w:rFonts w:ascii="Arial" w:hAnsi="Arial" w:cs="Arial"/>
          <w:bCs/>
          <w:szCs w:val="24"/>
        </w:rPr>
        <w:t>are</w:t>
      </w:r>
      <w:r w:rsidR="00CF6F8A" w:rsidRPr="00D51EE6">
        <w:rPr>
          <w:rFonts w:ascii="Arial" w:hAnsi="Arial" w:cs="Arial"/>
          <w:bCs/>
          <w:szCs w:val="24"/>
        </w:rPr>
        <w:t xml:space="preserve"> firm; they cannot be reopened. </w:t>
      </w:r>
    </w:p>
    <w:p w14:paraId="42024CF8" w14:textId="5A00B73B" w:rsidR="0050130B" w:rsidRPr="00E07881" w:rsidRDefault="0050130B" w:rsidP="0050130B">
      <w:pPr>
        <w:tabs>
          <w:tab w:val="left" w:pos="3420"/>
          <w:tab w:val="left" w:pos="4410"/>
          <w:tab w:val="left" w:pos="6030"/>
          <w:tab w:val="left" w:pos="6930"/>
        </w:tabs>
        <w:spacing w:before="240" w:after="240"/>
        <w:ind w:left="1890" w:right="-360"/>
        <w:rPr>
          <w:rFonts w:ascii="Arial" w:hAnsi="Arial" w:cs="Arial"/>
          <w:b/>
          <w:szCs w:val="24"/>
        </w:rPr>
      </w:pPr>
      <w:r w:rsidRPr="00E07881">
        <w:rPr>
          <w:rFonts w:ascii="Arial" w:hAnsi="Arial" w:cs="Arial"/>
          <w:b/>
          <w:szCs w:val="24"/>
        </w:rPr>
        <w:t>Quizzes 1-7</w:t>
      </w:r>
      <w:r w:rsidRPr="00E07881">
        <w:rPr>
          <w:rFonts w:ascii="Arial" w:hAnsi="Arial" w:cs="Arial"/>
          <w:b/>
          <w:szCs w:val="24"/>
        </w:rPr>
        <w:tab/>
      </w:r>
      <w:r>
        <w:rPr>
          <w:rFonts w:ascii="Arial" w:hAnsi="Arial" w:cs="Arial"/>
          <w:b/>
          <w:szCs w:val="24"/>
        </w:rPr>
        <w:t>Feb 2</w:t>
      </w:r>
      <w:r w:rsidR="00F57975">
        <w:rPr>
          <w:rFonts w:ascii="Arial" w:hAnsi="Arial" w:cs="Arial"/>
          <w:b/>
          <w:szCs w:val="24"/>
        </w:rPr>
        <w:t>1</w:t>
      </w:r>
      <w:r w:rsidRPr="00E07881">
        <w:rPr>
          <w:rFonts w:ascii="Arial" w:hAnsi="Arial" w:cs="Arial"/>
          <w:b/>
          <w:szCs w:val="24"/>
        </w:rPr>
        <w:tab/>
        <w:t>Quizzes 8-15</w:t>
      </w:r>
      <w:r w:rsidRPr="00E07881">
        <w:rPr>
          <w:rFonts w:ascii="Arial" w:hAnsi="Arial" w:cs="Arial"/>
          <w:b/>
          <w:szCs w:val="24"/>
        </w:rPr>
        <w:tab/>
      </w:r>
      <w:r>
        <w:rPr>
          <w:rFonts w:ascii="Arial" w:hAnsi="Arial" w:cs="Arial"/>
          <w:b/>
          <w:szCs w:val="24"/>
        </w:rPr>
        <w:t xml:space="preserve">Apr </w:t>
      </w:r>
      <w:r w:rsidR="00F57975">
        <w:rPr>
          <w:rFonts w:ascii="Arial" w:hAnsi="Arial" w:cs="Arial"/>
          <w:b/>
          <w:szCs w:val="24"/>
        </w:rPr>
        <w:t>3</w:t>
      </w:r>
      <w:r>
        <w:rPr>
          <w:rFonts w:ascii="Arial" w:hAnsi="Arial" w:cs="Arial"/>
          <w:b/>
          <w:szCs w:val="24"/>
        </w:rPr>
        <w:tab/>
      </w:r>
      <w:r w:rsidRPr="00E07881">
        <w:rPr>
          <w:rFonts w:ascii="Arial" w:hAnsi="Arial" w:cs="Arial"/>
          <w:b/>
          <w:szCs w:val="24"/>
        </w:rPr>
        <w:t xml:space="preserve">Quizzes </w:t>
      </w:r>
      <w:r>
        <w:rPr>
          <w:rFonts w:ascii="Arial" w:hAnsi="Arial" w:cs="Arial"/>
          <w:b/>
          <w:szCs w:val="24"/>
        </w:rPr>
        <w:t>16-23</w:t>
      </w:r>
      <w:r w:rsidRPr="00E07881">
        <w:rPr>
          <w:rFonts w:ascii="Arial" w:hAnsi="Arial" w:cs="Arial"/>
          <w:b/>
          <w:szCs w:val="24"/>
        </w:rPr>
        <w:tab/>
      </w:r>
      <w:r w:rsidR="00F57975">
        <w:rPr>
          <w:rFonts w:ascii="Arial" w:hAnsi="Arial" w:cs="Arial"/>
          <w:b/>
          <w:szCs w:val="24"/>
        </w:rPr>
        <w:t xml:space="preserve">Apr </w:t>
      </w:r>
      <w:r w:rsidR="0019668C">
        <w:rPr>
          <w:rFonts w:ascii="Arial" w:hAnsi="Arial" w:cs="Arial"/>
          <w:b/>
          <w:szCs w:val="24"/>
        </w:rPr>
        <w:t>26</w:t>
      </w:r>
    </w:p>
    <w:p w14:paraId="2929A93F" w14:textId="430E7FEB" w:rsidR="00707ED0" w:rsidRPr="00D51EE6" w:rsidRDefault="00707ED0" w:rsidP="008014E3">
      <w:pPr>
        <w:tabs>
          <w:tab w:val="left" w:pos="1440"/>
          <w:tab w:val="left" w:pos="2880"/>
          <w:tab w:val="left" w:pos="4050"/>
          <w:tab w:val="left" w:pos="5670"/>
          <w:tab w:val="left" w:pos="6930"/>
          <w:tab w:val="left" w:pos="8640"/>
        </w:tabs>
        <w:spacing w:before="240" w:after="240"/>
        <w:ind w:left="1440"/>
        <w:rPr>
          <w:rFonts w:ascii="Arial" w:hAnsi="Arial" w:cs="Arial"/>
          <w:b/>
          <w:szCs w:val="24"/>
        </w:rPr>
      </w:pPr>
      <w:r w:rsidRPr="00D51EE6">
        <w:rPr>
          <w:rFonts w:ascii="Arial" w:hAnsi="Arial" w:cs="Arial"/>
          <w:szCs w:val="24"/>
        </w:rPr>
        <w:t>For quizzes 1-7 and 8-15, respective make-up opportunities for half credit are available through the end of the semester. Quizzes 16-23 remain open for full credit through the end dates above.</w:t>
      </w:r>
    </w:p>
    <w:p w14:paraId="6887E8F8" w14:textId="77777777" w:rsidR="00707ED0" w:rsidRPr="00D51EE6" w:rsidRDefault="00707ED0" w:rsidP="00707ED0">
      <w:pPr>
        <w:pStyle w:val="heading2"/>
        <w:ind w:left="720"/>
      </w:pPr>
      <w:bookmarkStart w:id="20" w:name="Reviews"/>
      <w:bookmarkStart w:id="21" w:name="_Hlk121675253"/>
      <w:r w:rsidRPr="00D51EE6">
        <w:t>Seasonal-Care Review Quizzes</w:t>
      </w:r>
    </w:p>
    <w:bookmarkEnd w:id="20"/>
    <w:p w14:paraId="41015EF7" w14:textId="77777777" w:rsidR="00707ED0" w:rsidRPr="00D51EE6" w:rsidRDefault="00707ED0" w:rsidP="00707ED0">
      <w:pPr>
        <w:tabs>
          <w:tab w:val="left" w:pos="2880"/>
          <w:tab w:val="left" w:pos="3600"/>
          <w:tab w:val="left" w:pos="4320"/>
          <w:tab w:val="left" w:pos="5040"/>
          <w:tab w:val="left" w:pos="5760"/>
          <w:tab w:val="left" w:pos="6480"/>
          <w:tab w:val="left" w:pos="7200"/>
          <w:tab w:val="left" w:pos="7920"/>
          <w:tab w:val="left" w:pos="8640"/>
        </w:tabs>
        <w:spacing w:before="240" w:after="240"/>
        <w:ind w:left="1440" w:right="-180"/>
        <w:rPr>
          <w:rFonts w:ascii="Arial" w:hAnsi="Arial" w:cs="Arial"/>
          <w:szCs w:val="24"/>
        </w:rPr>
      </w:pPr>
      <w:r w:rsidRPr="00D51EE6">
        <w:rPr>
          <w:rFonts w:ascii="Arial" w:hAnsi="Arial" w:cs="Arial"/>
          <w:szCs w:val="24"/>
        </w:rPr>
        <w:t xml:space="preserve">The last three quizzes, Fall Care, Spring Care, and Summer Care can be critical for your final grade. </w:t>
      </w:r>
      <w:r w:rsidRPr="00491FBB">
        <w:rPr>
          <w:rFonts w:ascii="Arial" w:hAnsi="Arial" w:cs="Arial"/>
          <w:szCs w:val="24"/>
        </w:rPr>
        <w:t>They become</w:t>
      </w:r>
      <w:r w:rsidRPr="00491FBB">
        <w:rPr>
          <w:rFonts w:ascii="Arial" w:hAnsi="Arial" w:cs="Arial"/>
          <w:b/>
          <w:bCs/>
          <w:szCs w:val="24"/>
        </w:rPr>
        <w:t xml:space="preserve"> available in the last weekly module at semester’s end</w:t>
      </w:r>
      <w:r w:rsidRPr="00D51EE6">
        <w:rPr>
          <w:rFonts w:ascii="Arial" w:hAnsi="Arial" w:cs="Arial"/>
          <w:szCs w:val="24"/>
        </w:rPr>
        <w:t xml:space="preserve"> and are there to reinforce basic concepts. Nearly all the material found in the videos that comprise the three parts of the Seasonal Care module will have been covered in previous lectures. In that sense, the module is a review of key concepts.  As with other quizzes, you have to work through the material in order for the quizzes to become visible.</w:t>
      </w:r>
    </w:p>
    <w:p w14:paraId="6CA500A5" w14:textId="77777777" w:rsidR="00707ED0" w:rsidRPr="00D51EE6" w:rsidRDefault="00707ED0" w:rsidP="00707ED0">
      <w:pPr>
        <w:tabs>
          <w:tab w:val="left" w:pos="2880"/>
          <w:tab w:val="left" w:pos="3600"/>
          <w:tab w:val="left" w:pos="4320"/>
          <w:tab w:val="left" w:pos="5040"/>
          <w:tab w:val="left" w:pos="5760"/>
          <w:tab w:val="left" w:pos="6480"/>
          <w:tab w:val="left" w:pos="7200"/>
          <w:tab w:val="left" w:pos="7920"/>
          <w:tab w:val="left" w:pos="8640"/>
        </w:tabs>
        <w:spacing w:before="240" w:after="240"/>
        <w:ind w:left="1440"/>
        <w:rPr>
          <w:rFonts w:ascii="Arial" w:hAnsi="Arial" w:cs="Arial"/>
          <w:b/>
          <w:szCs w:val="24"/>
        </w:rPr>
      </w:pPr>
      <w:r w:rsidRPr="00D51EE6">
        <w:rPr>
          <w:rFonts w:ascii="Arial" w:hAnsi="Arial" w:cs="Arial"/>
          <w:b/>
          <w:szCs w:val="24"/>
        </w:rPr>
        <w:t xml:space="preserve">THERE IS ONLY ONE ATTEMPT ALLOWED </w:t>
      </w:r>
      <w:r w:rsidRPr="00D51EE6">
        <w:rPr>
          <w:rFonts w:ascii="Arial" w:hAnsi="Arial" w:cs="Arial"/>
          <w:szCs w:val="24"/>
        </w:rPr>
        <w:t xml:space="preserve">for each quiz worth 5 points each. Each quiz has five questions and double the time limits of the lecture quizzes. </w:t>
      </w:r>
      <w:r w:rsidRPr="00D51EE6">
        <w:rPr>
          <w:rFonts w:ascii="Arial" w:hAnsi="Arial" w:cs="Arial"/>
          <w:b/>
          <w:szCs w:val="24"/>
        </w:rPr>
        <w:t xml:space="preserve">If at the end of the semester you are short a few points of the grade you were hoping for, then more than likely critical points were lost because you did not study the videos enough (or even look at) in order to answer the quizzes’ relatively easy questions. </w:t>
      </w:r>
      <w:bookmarkStart w:id="22" w:name="Practice"/>
    </w:p>
    <w:bookmarkEnd w:id="21"/>
    <w:p w14:paraId="1116AEC2" w14:textId="77777777" w:rsidR="00707ED0" w:rsidRPr="00D51EE6" w:rsidRDefault="00707ED0" w:rsidP="00707ED0">
      <w:pPr>
        <w:ind w:left="720"/>
        <w:rPr>
          <w:rFonts w:ascii="Arial" w:hAnsi="Arial" w:cs="Arial"/>
          <w:szCs w:val="24"/>
        </w:rPr>
      </w:pPr>
      <w:r w:rsidRPr="00D51EE6">
        <w:rPr>
          <w:rFonts w:ascii="Arial" w:hAnsi="Arial" w:cs="Arial"/>
        </w:rPr>
        <w:t xml:space="preserve">Practice Tests </w:t>
      </w:r>
      <w:bookmarkEnd w:id="22"/>
      <w:r w:rsidRPr="00D51EE6">
        <w:rPr>
          <w:rFonts w:ascii="Arial" w:hAnsi="Arial" w:cs="Arial"/>
        </w:rPr>
        <w:t>(in Practice Tests module and under Assessments tab)</w:t>
      </w:r>
    </w:p>
    <w:p w14:paraId="2E3B02D9" w14:textId="77777777" w:rsidR="00707ED0" w:rsidRDefault="00707ED0" w:rsidP="00707ED0">
      <w:pPr>
        <w:spacing w:before="240" w:after="240"/>
        <w:ind w:left="1440" w:right="-270"/>
        <w:rPr>
          <w:rFonts w:ascii="Arial" w:hAnsi="Arial" w:cs="Arial"/>
          <w:szCs w:val="24"/>
        </w:rPr>
      </w:pPr>
      <w:r w:rsidRPr="00D51EE6">
        <w:rPr>
          <w:rFonts w:ascii="Arial" w:hAnsi="Arial" w:cs="Arial"/>
          <w:szCs w:val="24"/>
        </w:rPr>
        <w:t xml:space="preserve">Practice tests, which </w:t>
      </w:r>
      <w:r w:rsidRPr="00D51EE6">
        <w:rPr>
          <w:rFonts w:ascii="Arial" w:hAnsi="Arial" w:cs="Arial"/>
          <w:b/>
          <w:szCs w:val="24"/>
        </w:rPr>
        <w:t>do not count for a grade</w:t>
      </w:r>
      <w:r w:rsidRPr="00D51EE6">
        <w:rPr>
          <w:rFonts w:ascii="Arial" w:hAnsi="Arial" w:cs="Arial"/>
          <w:szCs w:val="24"/>
        </w:rPr>
        <w:t>, are compilations of randomly drawn questions from the quiz pools plus some multiple select, matching and ordering questions included for further exam preparation. The proportion of questions i</w:t>
      </w:r>
      <w:r w:rsidRPr="00D51EE6">
        <w:rPr>
          <w:rFonts w:ascii="Arial" w:hAnsi="Arial" w:cs="Arial"/>
        </w:rPr>
        <w:t>(in Practice Tests module and under Assessments tab)</w:t>
      </w:r>
      <w:r w:rsidRPr="00D51EE6">
        <w:rPr>
          <w:rFonts w:ascii="Arial" w:hAnsi="Arial" w:cs="Arial"/>
          <w:szCs w:val="24"/>
        </w:rPr>
        <w:t xml:space="preserve">s equal that from each lecture as shown on the Exams Preview document in the Exams module under the Content tab. Practice tests have 20 questions with a 20-minute time limit that mimics the one question-per-minute pace of an exam.  They can be taken multiple times. Once open practice tests remain open, and in this way questions from closed quizzes can still be viewed. </w:t>
      </w:r>
    </w:p>
    <w:p w14:paraId="6F998AEC" w14:textId="7536EBA9" w:rsidR="0038006B" w:rsidRPr="00D51EE6" w:rsidRDefault="00357B80" w:rsidP="00707ED0">
      <w:pPr>
        <w:spacing w:before="240" w:after="240"/>
        <w:ind w:left="1440" w:right="-270"/>
        <w:rPr>
          <w:rFonts w:ascii="Arial" w:hAnsi="Arial" w:cs="Arial"/>
          <w:szCs w:val="24"/>
        </w:rPr>
      </w:pPr>
      <w:r>
        <w:rPr>
          <w:rFonts w:ascii="Arial" w:hAnsi="Arial" w:cs="Arial"/>
          <w:szCs w:val="24"/>
        </w:rPr>
        <w:lastRenderedPageBreak/>
        <w:t xml:space="preserve">Each question is labeled </w:t>
      </w:r>
      <w:r w:rsidR="00EA6A49">
        <w:rPr>
          <w:rFonts w:ascii="Arial" w:hAnsi="Arial" w:cs="Arial"/>
          <w:szCs w:val="24"/>
        </w:rPr>
        <w:t xml:space="preserve">as to the lecture where </w:t>
      </w:r>
      <w:r w:rsidR="00184829">
        <w:rPr>
          <w:rFonts w:ascii="Arial" w:hAnsi="Arial" w:cs="Arial"/>
          <w:szCs w:val="24"/>
        </w:rPr>
        <w:t>you can find the answer</w:t>
      </w:r>
      <w:r w:rsidR="007A0585">
        <w:rPr>
          <w:rFonts w:ascii="Arial" w:hAnsi="Arial" w:cs="Arial"/>
          <w:szCs w:val="24"/>
        </w:rPr>
        <w:t xml:space="preserve">, which makes practice tests an excellent way to review for exams, </w:t>
      </w:r>
      <w:r w:rsidR="00EA6A49">
        <w:rPr>
          <w:rFonts w:ascii="Arial" w:hAnsi="Arial" w:cs="Arial"/>
          <w:szCs w:val="24"/>
        </w:rPr>
        <w:t xml:space="preserve"> </w:t>
      </w:r>
      <w:r w:rsidR="00184829">
        <w:rPr>
          <w:rFonts w:ascii="Arial" w:hAnsi="Arial" w:cs="Arial"/>
          <w:szCs w:val="24"/>
        </w:rPr>
        <w:t>For example,</w:t>
      </w:r>
      <w:r w:rsidR="00B62DE7" w:rsidRPr="00B62DE7">
        <w:rPr>
          <w:rFonts w:ascii="Arial" w:hAnsi="Arial" w:cs="Arial"/>
          <w:szCs w:val="24"/>
        </w:rPr>
        <w:t xml:space="preserve"> </w:t>
      </w:r>
      <w:r w:rsidR="009966F2">
        <w:rPr>
          <w:rFonts w:ascii="Arial" w:hAnsi="Arial" w:cs="Arial"/>
          <w:szCs w:val="24"/>
        </w:rPr>
        <w:t>i</w:t>
      </w:r>
      <w:r w:rsidR="00B62DE7" w:rsidRPr="00B62DE7">
        <w:rPr>
          <w:rFonts w:ascii="Arial" w:hAnsi="Arial" w:cs="Arial"/>
          <w:szCs w:val="24"/>
        </w:rPr>
        <w:t>f you</w:t>
      </w:r>
      <w:r w:rsidR="00B62DE7" w:rsidRPr="00B62DE7">
        <w:rPr>
          <w:rFonts w:ascii="Arial" w:hAnsi="Arial" w:cs="Arial" w:hint="eastAsia"/>
          <w:szCs w:val="24"/>
        </w:rPr>
        <w:t>’</w:t>
      </w:r>
      <w:r w:rsidR="00B62DE7" w:rsidRPr="00B62DE7">
        <w:rPr>
          <w:rFonts w:ascii="Arial" w:hAnsi="Arial" w:cs="Arial"/>
          <w:szCs w:val="24"/>
        </w:rPr>
        <w:t>re missing turf ID questions, then review Lectures 5A and 5B.</w:t>
      </w:r>
    </w:p>
    <w:p w14:paraId="28E9056B" w14:textId="77777777" w:rsidR="00707ED0" w:rsidRPr="00D51EE6" w:rsidRDefault="00707ED0" w:rsidP="00707ED0">
      <w:pPr>
        <w:spacing w:before="240" w:after="240"/>
        <w:ind w:left="1440" w:right="180"/>
        <w:rPr>
          <w:rFonts w:ascii="Arial" w:hAnsi="Arial" w:cs="Arial"/>
          <w:b/>
          <w:szCs w:val="24"/>
        </w:rPr>
      </w:pPr>
      <w:r w:rsidRPr="00D51EE6">
        <w:rPr>
          <w:rFonts w:ascii="Arial" w:hAnsi="Arial" w:cs="Arial"/>
          <w:b/>
          <w:szCs w:val="24"/>
        </w:rPr>
        <w:t xml:space="preserve">Note: Please take care to not inadvertently open an actual exam if you are intending to take a practice test. If you do, then immediately call 517-432-6200 option 2 and explain what happened. </w:t>
      </w:r>
    </w:p>
    <w:p w14:paraId="0E819165" w14:textId="77777777" w:rsidR="00707ED0" w:rsidRPr="00D51EE6" w:rsidRDefault="00707ED0" w:rsidP="00707ED0">
      <w:pPr>
        <w:ind w:left="720"/>
        <w:rPr>
          <w:rFonts w:ascii="Arial" w:hAnsi="Arial" w:cs="Arial"/>
          <w:szCs w:val="24"/>
        </w:rPr>
      </w:pPr>
      <w:bookmarkStart w:id="23" w:name="Exams"/>
      <w:bookmarkEnd w:id="23"/>
      <w:r w:rsidRPr="00D51EE6">
        <w:rPr>
          <w:rFonts w:ascii="Arial" w:hAnsi="Arial" w:cs="Arial"/>
        </w:rPr>
        <w:t>Exams (in Exams module and under Assessments tab)</w:t>
      </w:r>
      <w:r w:rsidRPr="00D51EE6">
        <w:rPr>
          <w:rFonts w:ascii="Arial" w:hAnsi="Arial" w:cs="Arial"/>
        </w:rPr>
        <w:tab/>
      </w:r>
    </w:p>
    <w:p w14:paraId="1BB39A06" w14:textId="77777777" w:rsidR="00707ED0" w:rsidRPr="00D51EE6" w:rsidRDefault="00707ED0" w:rsidP="00707E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ind w:left="1440" w:right="360"/>
        <w:rPr>
          <w:rFonts w:ascii="Arial" w:hAnsi="Arial" w:cs="Arial"/>
          <w:b/>
          <w:szCs w:val="24"/>
        </w:rPr>
      </w:pPr>
      <w:r w:rsidRPr="00D51EE6">
        <w:rPr>
          <w:rFonts w:ascii="Arial" w:hAnsi="Arial" w:cs="Arial"/>
          <w:b/>
          <w:szCs w:val="24"/>
        </w:rPr>
        <w:t xml:space="preserve">One submission is allowed for each exam part. If you experience technical difficulty during an attempt, then call 432-2100 press 2 and explain your situation. </w:t>
      </w:r>
      <w:r w:rsidRPr="00D51EE6">
        <w:rPr>
          <w:rFonts w:ascii="Arial" w:hAnsi="Arial" w:cs="Arial"/>
          <w:b/>
        </w:rPr>
        <w:t>It Is advisable to clear your browser's cache and cookies before starting exams to avoid slowdowns.</w:t>
      </w:r>
    </w:p>
    <w:p w14:paraId="542892D9" w14:textId="77777777" w:rsidR="00707ED0" w:rsidRPr="00D51EE6" w:rsidRDefault="00707ED0" w:rsidP="00707ED0">
      <w:pPr>
        <w:ind w:left="1440"/>
        <w:rPr>
          <w:rFonts w:ascii="Arial" w:hAnsi="Arial" w:cs="Arial"/>
          <w:szCs w:val="24"/>
        </w:rPr>
      </w:pPr>
    </w:p>
    <w:p w14:paraId="3396714A" w14:textId="77777777" w:rsidR="00707ED0" w:rsidRPr="00D51EE6" w:rsidRDefault="00707ED0" w:rsidP="00707ED0">
      <w:pPr>
        <w:ind w:left="1440"/>
        <w:rPr>
          <w:rFonts w:ascii="Arial" w:hAnsi="Arial" w:cs="Arial"/>
          <w:szCs w:val="24"/>
        </w:rPr>
      </w:pPr>
      <w:r w:rsidRPr="00D51EE6">
        <w:rPr>
          <w:rFonts w:ascii="Arial" w:hAnsi="Arial" w:cs="Arial"/>
          <w:szCs w:val="24"/>
        </w:rPr>
        <w:t>Exam dates appear in the Calendar Showing Open and End Dates in the Schedules module under Content. The extended period that exams are open are shown below.</w:t>
      </w:r>
    </w:p>
    <w:p w14:paraId="2D84F149" w14:textId="77777777" w:rsidR="00707ED0" w:rsidRPr="00D51EE6" w:rsidRDefault="00707ED0" w:rsidP="00707ED0">
      <w:pPr>
        <w:rPr>
          <w:rFonts w:ascii="Arial" w:hAnsi="Arial" w:cs="Arial"/>
          <w:b/>
          <w:bCs/>
        </w:rPr>
      </w:pPr>
    </w:p>
    <w:p w14:paraId="1E069C01" w14:textId="4CF8447A" w:rsidR="00C21A20" w:rsidRPr="00E07881" w:rsidRDefault="00C21A20" w:rsidP="00C21A20">
      <w:pPr>
        <w:tabs>
          <w:tab w:val="left" w:pos="5760"/>
        </w:tabs>
        <w:ind w:left="2160"/>
        <w:rPr>
          <w:rFonts w:ascii="Arial" w:hAnsi="Arial" w:cs="Arial"/>
          <w:b/>
          <w:bCs/>
        </w:rPr>
      </w:pPr>
      <w:r w:rsidRPr="00E07881">
        <w:rPr>
          <w:rFonts w:ascii="Arial" w:hAnsi="Arial" w:cs="Arial"/>
          <w:b/>
          <w:bCs/>
        </w:rPr>
        <w:t>First Exam (1 Part):</w:t>
      </w:r>
      <w:r>
        <w:rPr>
          <w:rFonts w:ascii="Arial" w:hAnsi="Arial" w:cs="Arial"/>
          <w:b/>
          <w:bCs/>
        </w:rPr>
        <w:tab/>
      </w:r>
      <w:r w:rsidR="009D5FD1">
        <w:rPr>
          <w:rFonts w:ascii="Arial" w:hAnsi="Arial" w:cs="Arial"/>
          <w:b/>
          <w:szCs w:val="24"/>
        </w:rPr>
        <w:t xml:space="preserve">January </w:t>
      </w:r>
      <w:r w:rsidR="00223A6D">
        <w:rPr>
          <w:rFonts w:ascii="Arial" w:hAnsi="Arial" w:cs="Arial"/>
          <w:b/>
          <w:szCs w:val="24"/>
        </w:rPr>
        <w:t>31</w:t>
      </w:r>
      <w:r w:rsidRPr="00E07881">
        <w:rPr>
          <w:rFonts w:ascii="Arial" w:hAnsi="Arial" w:cs="Arial"/>
          <w:b/>
          <w:szCs w:val="24"/>
        </w:rPr>
        <w:t xml:space="preserve"> </w:t>
      </w:r>
      <w:r w:rsidRPr="00E07881">
        <w:rPr>
          <w:rFonts w:ascii="Arial" w:hAnsi="Arial" w:cs="Arial"/>
          <w:b/>
        </w:rPr>
        <w:t>–</w:t>
      </w:r>
      <w:r>
        <w:rPr>
          <w:rFonts w:ascii="Arial" w:hAnsi="Arial" w:cs="Arial"/>
          <w:b/>
        </w:rPr>
        <w:t xml:space="preserve"> </w:t>
      </w:r>
      <w:r w:rsidR="00223A6D">
        <w:rPr>
          <w:rFonts w:ascii="Arial" w:hAnsi="Arial" w:cs="Arial"/>
          <w:b/>
        </w:rPr>
        <w:t xml:space="preserve">February </w:t>
      </w:r>
      <w:r>
        <w:rPr>
          <w:rFonts w:ascii="Arial" w:hAnsi="Arial" w:cs="Arial"/>
          <w:b/>
        </w:rPr>
        <w:t>2</w:t>
      </w:r>
      <w:r w:rsidR="00223A6D">
        <w:rPr>
          <w:rFonts w:ascii="Arial" w:hAnsi="Arial" w:cs="Arial"/>
          <w:b/>
        </w:rPr>
        <w:t>1</w:t>
      </w:r>
    </w:p>
    <w:p w14:paraId="7E9B8F20" w14:textId="5DCC2F7D" w:rsidR="00C21A20" w:rsidRPr="00E07881" w:rsidRDefault="00C21A20" w:rsidP="00C21A20">
      <w:pPr>
        <w:pStyle w:val="NormalWeb"/>
        <w:tabs>
          <w:tab w:val="left" w:pos="5760"/>
        </w:tabs>
        <w:ind w:left="2160"/>
        <w:rPr>
          <w:rFonts w:ascii="Arial" w:hAnsi="Arial" w:cs="Arial"/>
          <w:b/>
        </w:rPr>
      </w:pPr>
      <w:r w:rsidRPr="00E07881">
        <w:rPr>
          <w:rFonts w:ascii="Arial" w:hAnsi="Arial" w:cs="Arial"/>
          <w:b/>
        </w:rPr>
        <w:t>Second Exam (2 Parts):</w:t>
      </w:r>
      <w:r>
        <w:rPr>
          <w:rFonts w:ascii="Arial" w:hAnsi="Arial" w:cs="Arial"/>
          <w:b/>
        </w:rPr>
        <w:tab/>
        <w:t>February 2</w:t>
      </w:r>
      <w:r w:rsidR="00223A6D">
        <w:rPr>
          <w:rFonts w:ascii="Arial" w:hAnsi="Arial" w:cs="Arial"/>
          <w:b/>
        </w:rPr>
        <w:t>8</w:t>
      </w:r>
      <w:r w:rsidRPr="00E07881">
        <w:rPr>
          <w:rFonts w:ascii="Arial" w:hAnsi="Arial" w:cs="Arial"/>
          <w:b/>
        </w:rPr>
        <w:t xml:space="preserve"> – </w:t>
      </w:r>
      <w:r>
        <w:rPr>
          <w:rFonts w:ascii="Arial" w:hAnsi="Arial" w:cs="Arial"/>
          <w:b/>
        </w:rPr>
        <w:t xml:space="preserve">April </w:t>
      </w:r>
      <w:r w:rsidR="00223A6D">
        <w:rPr>
          <w:rFonts w:ascii="Arial" w:hAnsi="Arial" w:cs="Arial"/>
          <w:b/>
        </w:rPr>
        <w:t>3</w:t>
      </w:r>
    </w:p>
    <w:p w14:paraId="30CECABE" w14:textId="5EC54EB1" w:rsidR="00C21A20" w:rsidRPr="00E07881" w:rsidRDefault="00C21A20" w:rsidP="00C21A20">
      <w:pPr>
        <w:pStyle w:val="NormalWeb"/>
        <w:tabs>
          <w:tab w:val="left" w:pos="5760"/>
        </w:tabs>
        <w:ind w:left="2160"/>
        <w:rPr>
          <w:rFonts w:ascii="Arial" w:hAnsi="Arial" w:cs="Arial"/>
          <w:b/>
        </w:rPr>
      </w:pPr>
      <w:r w:rsidRPr="00E07881">
        <w:rPr>
          <w:rFonts w:ascii="Arial" w:hAnsi="Arial" w:cs="Arial"/>
          <w:b/>
        </w:rPr>
        <w:t>Final Exam (3 Parts):</w:t>
      </w:r>
      <w:r>
        <w:rPr>
          <w:rFonts w:ascii="Arial" w:hAnsi="Arial" w:cs="Arial"/>
          <w:b/>
        </w:rPr>
        <w:tab/>
        <w:t xml:space="preserve">March </w:t>
      </w:r>
      <w:r w:rsidR="00223A6D">
        <w:rPr>
          <w:rFonts w:ascii="Arial" w:hAnsi="Arial" w:cs="Arial"/>
          <w:b/>
        </w:rPr>
        <w:t>27</w:t>
      </w:r>
      <w:r w:rsidRPr="00E07881">
        <w:rPr>
          <w:rFonts w:ascii="Arial" w:hAnsi="Arial" w:cs="Arial"/>
          <w:b/>
        </w:rPr>
        <w:t xml:space="preserve"> – </w:t>
      </w:r>
      <w:r w:rsidR="00223A6D">
        <w:rPr>
          <w:rFonts w:ascii="Arial" w:hAnsi="Arial" w:cs="Arial"/>
          <w:b/>
        </w:rPr>
        <w:t xml:space="preserve">April </w:t>
      </w:r>
      <w:r w:rsidR="00880722">
        <w:rPr>
          <w:rFonts w:ascii="Arial" w:hAnsi="Arial" w:cs="Arial"/>
          <w:b/>
        </w:rPr>
        <w:t>26</w:t>
      </w:r>
    </w:p>
    <w:p w14:paraId="6B513A7A" w14:textId="77777777" w:rsidR="00707ED0" w:rsidRPr="00D51EE6" w:rsidRDefault="00707ED0" w:rsidP="00707ED0">
      <w:pPr>
        <w:pStyle w:val="NormalWeb"/>
        <w:spacing w:before="240" w:beforeAutospacing="0" w:after="240" w:afterAutospacing="0"/>
        <w:ind w:left="2160" w:right="180"/>
        <w:rPr>
          <w:rFonts w:ascii="Arial" w:hAnsi="Arial" w:cs="Arial"/>
        </w:rPr>
      </w:pPr>
      <w:r w:rsidRPr="00D51EE6">
        <w:rPr>
          <w:rFonts w:ascii="Arial" w:hAnsi="Arial" w:cs="Arial"/>
        </w:rPr>
        <w:t xml:space="preserve">Note: Course Evaluation must be completed and submitted in order for Part 3 of the Final Exam to become viewable.  </w:t>
      </w:r>
    </w:p>
    <w:p w14:paraId="263D52CF" w14:textId="18543D72" w:rsidR="00707ED0" w:rsidRPr="00D51EE6" w:rsidRDefault="00707ED0" w:rsidP="00707ED0">
      <w:pPr>
        <w:tabs>
          <w:tab w:val="left" w:pos="1440"/>
          <w:tab w:val="left" w:pos="2880"/>
          <w:tab w:val="left" w:pos="3600"/>
          <w:tab w:val="left" w:pos="4320"/>
          <w:tab w:val="left" w:pos="5040"/>
          <w:tab w:val="left" w:pos="5760"/>
          <w:tab w:val="left" w:pos="6480"/>
          <w:tab w:val="left" w:pos="7200"/>
          <w:tab w:val="left" w:pos="7920"/>
          <w:tab w:val="left" w:pos="8640"/>
        </w:tabs>
        <w:spacing w:before="240" w:after="240"/>
        <w:ind w:left="1440"/>
        <w:rPr>
          <w:rFonts w:ascii="Arial" w:hAnsi="Arial" w:cs="Arial"/>
          <w:szCs w:val="24"/>
        </w:rPr>
      </w:pPr>
      <w:r w:rsidRPr="00D51EE6">
        <w:rPr>
          <w:rFonts w:ascii="Arial" w:hAnsi="Arial" w:cs="Arial"/>
          <w:b/>
          <w:szCs w:val="24"/>
        </w:rPr>
        <w:t>Exams are comprehensive, which means they each cover all material to date.</w:t>
      </w:r>
      <w:r w:rsidRPr="00D51EE6">
        <w:rPr>
          <w:rFonts w:ascii="Arial" w:hAnsi="Arial" w:cs="Arial"/>
          <w:szCs w:val="24"/>
        </w:rPr>
        <w:t xml:space="preserve"> They are difficult in that they challenge the student</w:t>
      </w:r>
      <w:r w:rsidR="004443E6">
        <w:rPr>
          <w:rFonts w:ascii="Arial" w:hAnsi="Arial" w:cs="Arial"/>
          <w:szCs w:val="24"/>
        </w:rPr>
        <w:t>’</w:t>
      </w:r>
      <w:r w:rsidRPr="00D51EE6">
        <w:rPr>
          <w:rFonts w:ascii="Arial" w:hAnsi="Arial" w:cs="Arial"/>
          <w:szCs w:val="24"/>
        </w:rPr>
        <w:t xml:space="preserve">s understanding of the materials and concepts rather than being wholly dependent upon being able to recognize and correctly answer questions identical to what may have been on a quiz or practice tests. </w:t>
      </w:r>
    </w:p>
    <w:p w14:paraId="199E85AD" w14:textId="77777777" w:rsidR="00707ED0" w:rsidRPr="00D51EE6" w:rsidRDefault="00707ED0" w:rsidP="00707ED0">
      <w:pPr>
        <w:tabs>
          <w:tab w:val="left" w:pos="1440"/>
          <w:tab w:val="left" w:pos="2880"/>
          <w:tab w:val="left" w:pos="3600"/>
          <w:tab w:val="left" w:pos="4320"/>
          <w:tab w:val="left" w:pos="5040"/>
          <w:tab w:val="left" w:pos="5760"/>
          <w:tab w:val="left" w:pos="6480"/>
          <w:tab w:val="left" w:pos="7200"/>
          <w:tab w:val="left" w:pos="7920"/>
          <w:tab w:val="left" w:pos="8640"/>
        </w:tabs>
        <w:spacing w:before="240" w:after="240"/>
        <w:ind w:left="1440"/>
        <w:rPr>
          <w:rFonts w:ascii="Arial" w:hAnsi="Arial" w:cs="Arial"/>
          <w:szCs w:val="24"/>
        </w:rPr>
      </w:pPr>
      <w:r w:rsidRPr="00D51EE6">
        <w:rPr>
          <w:rFonts w:ascii="Arial" w:hAnsi="Arial" w:cs="Arial"/>
          <w:szCs w:val="24"/>
        </w:rPr>
        <w:t xml:space="preserve">Exams are “open book”, since there’s no mechanism for keeping students from viewing course materials during an exam. However, this does not mean they are group exams (see Academic Integrity above). </w:t>
      </w:r>
    </w:p>
    <w:p w14:paraId="717AF358" w14:textId="77777777" w:rsidR="00707ED0" w:rsidRPr="00D51EE6" w:rsidRDefault="00707ED0" w:rsidP="00707ED0">
      <w:pPr>
        <w:tabs>
          <w:tab w:val="left" w:pos="1440"/>
          <w:tab w:val="left" w:pos="2880"/>
          <w:tab w:val="left" w:pos="3600"/>
          <w:tab w:val="left" w:pos="4320"/>
          <w:tab w:val="left" w:pos="5040"/>
          <w:tab w:val="left" w:pos="5760"/>
          <w:tab w:val="left" w:pos="6480"/>
          <w:tab w:val="left" w:pos="7200"/>
          <w:tab w:val="left" w:pos="7920"/>
          <w:tab w:val="left" w:pos="8640"/>
        </w:tabs>
        <w:spacing w:before="240" w:after="240"/>
        <w:ind w:left="1440"/>
        <w:rPr>
          <w:rFonts w:ascii="Arial" w:hAnsi="Arial" w:cs="Arial"/>
          <w:szCs w:val="24"/>
        </w:rPr>
      </w:pPr>
      <w:r w:rsidRPr="00D51EE6">
        <w:rPr>
          <w:rFonts w:ascii="Arial" w:hAnsi="Arial" w:cs="Arial"/>
          <w:szCs w:val="24"/>
        </w:rPr>
        <w:t xml:space="preserve">The First Exam has 40 questions, the Second Exam has 60 questions, and the Final Exam has 80 questions. The Second Exam is split into two parts, and the Final Exam is split into three parts. </w:t>
      </w:r>
      <w:r w:rsidRPr="00D51EE6">
        <w:rPr>
          <w:rFonts w:ascii="Arial" w:hAnsi="Arial" w:cs="Arial"/>
          <w:b/>
          <w:szCs w:val="24"/>
        </w:rPr>
        <w:t xml:space="preserve">Exam parts do not have to be taken sequentially or at the same time, or even on the same day. </w:t>
      </w:r>
      <w:r w:rsidRPr="00D51EE6">
        <w:rPr>
          <w:rFonts w:ascii="Arial" w:hAnsi="Arial" w:cs="Arial"/>
          <w:szCs w:val="24"/>
        </w:rPr>
        <w:t>Just make sure to take them all before the exam period expires.</w:t>
      </w:r>
    </w:p>
    <w:p w14:paraId="14D66B56" w14:textId="77777777" w:rsidR="00707ED0" w:rsidRPr="00D51EE6" w:rsidRDefault="00707ED0" w:rsidP="00707ED0">
      <w:pPr>
        <w:spacing w:before="240" w:after="240"/>
        <w:ind w:left="1440"/>
        <w:rPr>
          <w:rFonts w:ascii="Arial" w:hAnsi="Arial" w:cs="Arial"/>
          <w:szCs w:val="24"/>
        </w:rPr>
      </w:pPr>
      <w:bookmarkStart w:id="24" w:name="_Hlk40035072"/>
      <w:r w:rsidRPr="00D51EE6">
        <w:rPr>
          <w:rFonts w:ascii="Arial" w:hAnsi="Arial" w:cs="Arial"/>
          <w:b/>
          <w:szCs w:val="24"/>
        </w:rPr>
        <w:t>A little less than half of the questions are identical to those that can appear on the</w:t>
      </w:r>
      <w:bookmarkEnd w:id="24"/>
      <w:r w:rsidRPr="00D51EE6">
        <w:rPr>
          <w:rFonts w:ascii="Arial" w:hAnsi="Arial" w:cs="Arial"/>
          <w:b/>
          <w:szCs w:val="24"/>
        </w:rPr>
        <w:t xml:space="preserve"> lecture quizzes. </w:t>
      </w:r>
      <w:r w:rsidRPr="00D51EE6">
        <w:rPr>
          <w:rFonts w:ascii="Arial" w:hAnsi="Arial" w:cs="Arial"/>
          <w:szCs w:val="24"/>
        </w:rPr>
        <w:t xml:space="preserve">Formats are the same as for quizzes, i.e., </w:t>
      </w:r>
      <w:r w:rsidRPr="00D51EE6">
        <w:rPr>
          <w:rFonts w:ascii="Arial" w:hAnsi="Arial" w:cs="Arial"/>
          <w:szCs w:val="24"/>
        </w:rPr>
        <w:lastRenderedPageBreak/>
        <w:t>multiple choice and true or false. The practice tests include multiple select, ordering, and matching questions for more in-depth preparation.</w:t>
      </w:r>
    </w:p>
    <w:p w14:paraId="00E0792B" w14:textId="77777777" w:rsidR="00707ED0" w:rsidRPr="00D51EE6" w:rsidRDefault="00707ED0" w:rsidP="00707ED0">
      <w:pPr>
        <w:tabs>
          <w:tab w:val="left" w:pos="1440"/>
          <w:tab w:val="left" w:pos="2880"/>
          <w:tab w:val="left" w:pos="3600"/>
          <w:tab w:val="left" w:pos="4320"/>
          <w:tab w:val="left" w:pos="5040"/>
          <w:tab w:val="left" w:pos="5760"/>
          <w:tab w:val="left" w:pos="6480"/>
          <w:tab w:val="left" w:pos="7200"/>
          <w:tab w:val="left" w:pos="7920"/>
          <w:tab w:val="left" w:pos="8640"/>
        </w:tabs>
        <w:spacing w:before="240" w:after="240"/>
        <w:ind w:left="1440"/>
        <w:rPr>
          <w:rFonts w:ascii="Arial" w:hAnsi="Arial" w:cs="Arial"/>
          <w:szCs w:val="24"/>
        </w:rPr>
      </w:pPr>
      <w:r w:rsidRPr="00D51EE6">
        <w:rPr>
          <w:rFonts w:ascii="Arial" w:hAnsi="Arial" w:cs="Arial"/>
          <w:szCs w:val="24"/>
        </w:rPr>
        <w:t xml:space="preserve">The number of questions from each lecture is shown on the Exams Preview document in the Exams module under the Content tab. </w:t>
      </w:r>
    </w:p>
    <w:p w14:paraId="3E951F91" w14:textId="77777777" w:rsidR="00707ED0" w:rsidRPr="00D51EE6" w:rsidRDefault="00707ED0" w:rsidP="00707ED0">
      <w:pPr>
        <w:kinsoku w:val="0"/>
        <w:overflowPunct w:val="0"/>
        <w:spacing w:before="240" w:after="240"/>
        <w:ind w:left="1440" w:right="-360"/>
        <w:textAlignment w:val="baseline"/>
        <w:rPr>
          <w:rFonts w:ascii="Arial" w:eastAsiaTheme="minorEastAsia" w:hAnsi="Arial" w:cs="Arial"/>
          <w:bCs/>
          <w:color w:val="000000"/>
          <w:szCs w:val="24"/>
        </w:rPr>
      </w:pPr>
      <w:r w:rsidRPr="00D51EE6">
        <w:rPr>
          <w:rFonts w:ascii="Arial" w:eastAsiaTheme="minorEastAsia" w:hAnsi="Arial" w:cs="Arial"/>
          <w:b/>
          <w:bCs/>
          <w:color w:val="000000"/>
          <w:szCs w:val="24"/>
        </w:rPr>
        <w:t>Exams can only be taken late if extraordinary and documentable situations arise.</w:t>
      </w:r>
      <w:r w:rsidRPr="00D51EE6">
        <w:rPr>
          <w:rFonts w:ascii="Arial" w:hAnsi="Arial" w:cs="Arial"/>
          <w:b/>
          <w:bCs/>
          <w:color w:val="000000"/>
          <w:szCs w:val="24"/>
        </w:rPr>
        <w:t xml:space="preserve"> </w:t>
      </w:r>
      <w:r w:rsidRPr="00D51EE6">
        <w:rPr>
          <w:rFonts w:ascii="Arial" w:eastAsiaTheme="minorEastAsia" w:hAnsi="Arial" w:cs="Arial"/>
          <w:b/>
          <w:bCs/>
          <w:color w:val="000000"/>
          <w:szCs w:val="24"/>
        </w:rPr>
        <w:t>Every effort must be made to INFORM THE INSTRUCTOR PRIOR TO THE END DATE.</w:t>
      </w:r>
      <w:r w:rsidRPr="00D51EE6">
        <w:rPr>
          <w:rFonts w:ascii="Arial" w:eastAsiaTheme="minorEastAsia" w:hAnsi="Arial" w:cs="Arial"/>
          <w:color w:val="000000"/>
          <w:szCs w:val="24"/>
        </w:rPr>
        <w:t xml:space="preserve"> </w:t>
      </w:r>
      <w:r w:rsidRPr="00D51EE6">
        <w:rPr>
          <w:rFonts w:ascii="Arial" w:eastAsiaTheme="minorEastAsia" w:hAnsi="Arial" w:cs="Arial"/>
          <w:bCs/>
          <w:color w:val="000000"/>
          <w:szCs w:val="24"/>
        </w:rPr>
        <w:t xml:space="preserve">Otherwise, missed exams (all or any part) can be made up for half-credit (see Make-Up Policy below). </w:t>
      </w:r>
    </w:p>
    <w:p w14:paraId="79E8D950" w14:textId="77777777" w:rsidR="00707ED0" w:rsidRPr="00D51EE6" w:rsidRDefault="00707ED0" w:rsidP="00707ED0">
      <w:pPr>
        <w:kinsoku w:val="0"/>
        <w:overflowPunct w:val="0"/>
        <w:spacing w:before="240" w:after="240"/>
        <w:ind w:left="1440"/>
        <w:textAlignment w:val="baseline"/>
        <w:rPr>
          <w:rFonts w:ascii="Arial" w:eastAsiaTheme="minorEastAsia" w:hAnsi="Arial" w:cs="Arial"/>
          <w:bCs/>
          <w:color w:val="000000"/>
          <w:szCs w:val="24"/>
        </w:rPr>
      </w:pPr>
      <w:bookmarkStart w:id="25" w:name="_Hlk73515694"/>
      <w:r w:rsidRPr="00D51EE6">
        <w:rPr>
          <w:rFonts w:ascii="Arial" w:eastAsiaTheme="minorEastAsia" w:hAnsi="Arial" w:cs="Arial"/>
          <w:b/>
          <w:bCs/>
          <w:color w:val="000000"/>
          <w:szCs w:val="24"/>
        </w:rPr>
        <w:t>If you less than ideal internet access, you are advised to not wait until the last few days to take exams (and post/reply in forum).</w:t>
      </w:r>
      <w:r w:rsidRPr="00D51EE6">
        <w:rPr>
          <w:rFonts w:ascii="Arial" w:eastAsiaTheme="minorEastAsia" w:hAnsi="Arial" w:cs="Arial"/>
          <w:bCs/>
          <w:color w:val="000000"/>
          <w:szCs w:val="24"/>
        </w:rPr>
        <w:t xml:space="preserve"> </w:t>
      </w:r>
    </w:p>
    <w:p w14:paraId="74E5BCFB" w14:textId="77777777" w:rsidR="00707ED0" w:rsidRPr="00D51EE6" w:rsidRDefault="00707ED0" w:rsidP="00707ED0">
      <w:pPr>
        <w:kinsoku w:val="0"/>
        <w:overflowPunct w:val="0"/>
        <w:spacing w:before="240" w:after="240"/>
        <w:ind w:left="1440"/>
        <w:textAlignment w:val="baseline"/>
        <w:rPr>
          <w:rFonts w:ascii="Arial" w:eastAsiaTheme="minorEastAsia" w:hAnsi="Arial" w:cs="Arial"/>
          <w:bCs/>
          <w:color w:val="000000"/>
          <w:szCs w:val="24"/>
        </w:rPr>
      </w:pPr>
      <w:r w:rsidRPr="00D51EE6">
        <w:rPr>
          <w:rFonts w:ascii="Arial" w:hAnsi="Arial" w:cs="Arial"/>
          <w:bCs/>
          <w:szCs w:val="24"/>
        </w:rPr>
        <w:t>It is also recommended that you</w:t>
      </w:r>
      <w:r w:rsidRPr="00D51EE6">
        <w:rPr>
          <w:rFonts w:ascii="Arial" w:hAnsi="Arial" w:cs="Arial"/>
          <w:b/>
          <w:szCs w:val="24"/>
        </w:rPr>
        <w:t xml:space="preserve"> clear your browser’s cache and cookies before starting any exams.</w:t>
      </w:r>
      <w:r w:rsidRPr="00D51EE6">
        <w:rPr>
          <w:rFonts w:ascii="Arial" w:hAnsi="Arial" w:cs="Arial"/>
          <w:bCs/>
          <w:szCs w:val="24"/>
        </w:rPr>
        <w:t xml:space="preserve"> The Help Desk can show you how.</w:t>
      </w:r>
    </w:p>
    <w:bookmarkEnd w:id="25"/>
    <w:p w14:paraId="2C8FF12E" w14:textId="77777777" w:rsidR="00707ED0" w:rsidRPr="00D51EE6" w:rsidRDefault="00707ED0" w:rsidP="00707ED0">
      <w:pPr>
        <w:tabs>
          <w:tab w:val="left" w:pos="1440"/>
          <w:tab w:val="left" w:pos="2880"/>
          <w:tab w:val="left" w:pos="3600"/>
          <w:tab w:val="left" w:pos="4320"/>
          <w:tab w:val="left" w:pos="5040"/>
          <w:tab w:val="left" w:pos="5760"/>
          <w:tab w:val="left" w:pos="6480"/>
          <w:tab w:val="left" w:pos="7200"/>
          <w:tab w:val="left" w:pos="7920"/>
          <w:tab w:val="left" w:pos="8640"/>
        </w:tabs>
        <w:spacing w:before="240" w:after="240"/>
        <w:ind w:left="1440"/>
        <w:rPr>
          <w:rFonts w:ascii="Arial" w:hAnsi="Arial" w:cs="Arial"/>
          <w:szCs w:val="24"/>
        </w:rPr>
      </w:pPr>
      <w:r w:rsidRPr="00D51EE6">
        <w:rPr>
          <w:rFonts w:ascii="Arial" w:hAnsi="Arial" w:cs="Arial"/>
          <w:b/>
          <w:szCs w:val="24"/>
        </w:rPr>
        <w:t xml:space="preserve">On the second day after an exam is due, and on that day only, you can see the questions you missed. </w:t>
      </w:r>
      <w:r w:rsidRPr="00D51EE6">
        <w:rPr>
          <w:rFonts w:ascii="Arial" w:hAnsi="Arial" w:cs="Arial"/>
          <w:szCs w:val="24"/>
        </w:rPr>
        <w:t>The correct answers can be found in the lectures. If you still don’t understand what the right answer should have been, then feel free to email the instructor.</w:t>
      </w:r>
    </w:p>
    <w:p w14:paraId="29243F43" w14:textId="77777777" w:rsidR="00707ED0" w:rsidRPr="00D51EE6" w:rsidRDefault="00707ED0" w:rsidP="00707ED0">
      <w:pPr>
        <w:tabs>
          <w:tab w:val="left" w:pos="1440"/>
          <w:tab w:val="left" w:pos="2880"/>
          <w:tab w:val="left" w:pos="3600"/>
          <w:tab w:val="left" w:pos="4320"/>
          <w:tab w:val="left" w:pos="5040"/>
          <w:tab w:val="left" w:pos="5760"/>
          <w:tab w:val="left" w:pos="6480"/>
          <w:tab w:val="left" w:pos="7200"/>
          <w:tab w:val="left" w:pos="7920"/>
          <w:tab w:val="left" w:pos="8640"/>
        </w:tabs>
        <w:spacing w:before="240" w:after="240"/>
        <w:ind w:left="1440" w:right="-180"/>
        <w:rPr>
          <w:rFonts w:ascii="Arial" w:hAnsi="Arial" w:cs="Arial"/>
          <w:szCs w:val="24"/>
        </w:rPr>
      </w:pPr>
      <w:r w:rsidRPr="00D51EE6">
        <w:rPr>
          <w:rFonts w:ascii="Arial" w:hAnsi="Arial" w:cs="Arial"/>
          <w:szCs w:val="24"/>
        </w:rPr>
        <w:t xml:space="preserve">Any other questions or comments about an exam should be posted in its respective informational forum found in Discussions under the Communications tab. After the exam ends, do not post anything that reflects what questions were in it. Feel free to email the instructor for exam-answer clarification. </w:t>
      </w:r>
    </w:p>
    <w:p w14:paraId="6E9BC71A" w14:textId="77777777" w:rsidR="00707ED0" w:rsidRPr="00D51EE6" w:rsidRDefault="00707ED0" w:rsidP="00707ED0">
      <w:pPr>
        <w:rPr>
          <w:rFonts w:ascii="Arial" w:hAnsi="Arial" w:cs="Arial"/>
        </w:rPr>
      </w:pPr>
      <w:bookmarkStart w:id="26" w:name="Make"/>
      <w:bookmarkEnd w:id="26"/>
      <w:r w:rsidRPr="00D51EE6">
        <w:rPr>
          <w:rFonts w:ascii="Arial" w:hAnsi="Arial" w:cs="Arial"/>
        </w:rPr>
        <w:t>Makeup Policy</w:t>
      </w:r>
    </w:p>
    <w:p w14:paraId="69322183" w14:textId="77777777" w:rsidR="00707ED0" w:rsidRPr="00D51EE6" w:rsidRDefault="00707ED0" w:rsidP="00707ED0">
      <w:pPr>
        <w:kinsoku w:val="0"/>
        <w:overflowPunct w:val="0"/>
        <w:spacing w:before="240" w:after="240"/>
        <w:ind w:left="720" w:right="-180"/>
        <w:textAlignment w:val="baseline"/>
        <w:rPr>
          <w:rFonts w:ascii="Arial" w:eastAsiaTheme="minorEastAsia" w:hAnsi="Arial" w:cs="Arial"/>
          <w:color w:val="000000"/>
          <w:szCs w:val="24"/>
        </w:rPr>
      </w:pPr>
      <w:r w:rsidRPr="00D51EE6">
        <w:rPr>
          <w:rFonts w:ascii="Arial" w:eastAsiaTheme="minorEastAsia" w:hAnsi="Arial" w:cs="Arial"/>
          <w:color w:val="000000"/>
          <w:szCs w:val="24"/>
        </w:rPr>
        <w:t xml:space="preserve">Exams and their respective quizzes can be made up for half credit. </w:t>
      </w:r>
    </w:p>
    <w:p w14:paraId="433C7C2D" w14:textId="77777777" w:rsidR="00707ED0" w:rsidRPr="00D51EE6" w:rsidRDefault="00707ED0" w:rsidP="00707ED0">
      <w:pPr>
        <w:kinsoku w:val="0"/>
        <w:overflowPunct w:val="0"/>
        <w:spacing w:before="240" w:after="240"/>
        <w:ind w:left="720" w:right="-630"/>
        <w:textAlignment w:val="baseline"/>
        <w:rPr>
          <w:rFonts w:ascii="Arial" w:eastAsiaTheme="minorEastAsia" w:hAnsi="Arial" w:cs="Arial"/>
          <w:b/>
          <w:color w:val="000000"/>
          <w:szCs w:val="24"/>
        </w:rPr>
      </w:pPr>
      <w:r w:rsidRPr="00D51EE6">
        <w:rPr>
          <w:rFonts w:ascii="Arial" w:eastAsiaTheme="minorEastAsia" w:hAnsi="Arial" w:cs="Arial"/>
          <w:b/>
          <w:color w:val="000000"/>
          <w:szCs w:val="24"/>
        </w:rPr>
        <w:t>FORUMS CANNOT BE MADE UP – no exceptions!</w:t>
      </w:r>
    </w:p>
    <w:p w14:paraId="02749F2C" w14:textId="77777777" w:rsidR="00707ED0" w:rsidRPr="00D51EE6" w:rsidRDefault="00707ED0" w:rsidP="00707ED0">
      <w:pPr>
        <w:kinsoku w:val="0"/>
        <w:overflowPunct w:val="0"/>
        <w:spacing w:before="240" w:after="240"/>
        <w:ind w:left="720"/>
        <w:textAlignment w:val="baseline"/>
        <w:rPr>
          <w:rFonts w:ascii="Arial" w:eastAsiaTheme="minorEastAsia" w:hAnsi="Arial" w:cs="Arial"/>
          <w:bCs/>
          <w:color w:val="000000"/>
          <w:szCs w:val="24"/>
        </w:rPr>
      </w:pPr>
      <w:r w:rsidRPr="00D51EE6">
        <w:rPr>
          <w:rFonts w:ascii="Arial" w:eastAsiaTheme="minorEastAsia" w:hAnsi="Arial" w:cs="Arial"/>
          <w:bCs/>
          <w:color w:val="000000"/>
          <w:szCs w:val="24"/>
        </w:rPr>
        <w:t>However, the instructor will work to accommodate those students who have complied with the university’s Grief Absence Policy or Religious Observance Policy, Additionally, verifiable documentation of illness or accident should be attached to emails that request being able to take quizzes and/or exams late but for full credit.</w:t>
      </w:r>
    </w:p>
    <w:p w14:paraId="4F0AFFC6" w14:textId="77777777" w:rsidR="00707ED0" w:rsidRPr="00D51EE6" w:rsidRDefault="00707ED0" w:rsidP="00707ED0">
      <w:pPr>
        <w:rPr>
          <w:rFonts w:ascii="Arial" w:hAnsi="Arial" w:cs="Arial"/>
        </w:rPr>
      </w:pPr>
      <w:bookmarkStart w:id="27" w:name="Email"/>
      <w:r w:rsidRPr="00D51EE6">
        <w:rPr>
          <w:rFonts w:ascii="Arial" w:hAnsi="Arial" w:cs="Arial"/>
        </w:rPr>
        <w:t>Email</w:t>
      </w:r>
    </w:p>
    <w:bookmarkEnd w:id="27"/>
    <w:p w14:paraId="74032FE3" w14:textId="77777777" w:rsidR="00707ED0" w:rsidRPr="00D51EE6" w:rsidRDefault="00707ED0" w:rsidP="00707ED0">
      <w:pPr>
        <w:spacing w:before="240" w:after="240"/>
        <w:ind w:left="720"/>
        <w:rPr>
          <w:rFonts w:ascii="Arial" w:hAnsi="Arial" w:cs="Arial"/>
          <w:szCs w:val="24"/>
        </w:rPr>
      </w:pPr>
      <w:r w:rsidRPr="00D51EE6">
        <w:rPr>
          <w:rFonts w:ascii="Arial" w:hAnsi="Arial" w:cs="Arial"/>
          <w:szCs w:val="24"/>
        </w:rPr>
        <w:t xml:space="preserve">Make sure D2L emails are auto forwarded to your regular account. To do this, click name in upper right corner → Account Settings → Email tab → check Forward box, enter address, and scroll down to Forwarding Options. Click Forward and mark unread in the Inbox folder. </w:t>
      </w:r>
    </w:p>
    <w:p w14:paraId="395109F5" w14:textId="77777777" w:rsidR="00707ED0" w:rsidRPr="00D51EE6" w:rsidRDefault="00707ED0" w:rsidP="00707ED0">
      <w:pPr>
        <w:spacing w:before="240" w:after="240"/>
        <w:ind w:left="720"/>
        <w:rPr>
          <w:rFonts w:ascii="Arial" w:hAnsi="Arial" w:cs="Arial"/>
          <w:szCs w:val="24"/>
        </w:rPr>
      </w:pPr>
      <w:r w:rsidRPr="00D51EE6">
        <w:rPr>
          <w:rFonts w:ascii="Arial" w:hAnsi="Arial" w:cs="Arial"/>
          <w:szCs w:val="24"/>
        </w:rPr>
        <w:lastRenderedPageBreak/>
        <w:t xml:space="preserve">Please email the instructor as soon as possible if you note that a lecture, quiz, forum, or exam doesn’t open as expected. The instructor will correct the oversight and thank you for your email as soon as he can. For other help, contact IT Services at 517-432-6200 option 2 or </w:t>
      </w:r>
      <w:hyperlink r:id="rId11" w:history="1">
        <w:r w:rsidRPr="00D51EE6">
          <w:rPr>
            <w:rStyle w:val="Hyperlink"/>
            <w:rFonts w:ascii="Arial" w:hAnsi="Arial" w:cs="Arial"/>
          </w:rPr>
          <w:t>ithelp@msu.edu</w:t>
        </w:r>
      </w:hyperlink>
      <w:r w:rsidRPr="00D51EE6">
        <w:rPr>
          <w:rFonts w:ascii="Arial" w:hAnsi="Arial" w:cs="Arial"/>
          <w:szCs w:val="24"/>
        </w:rPr>
        <w:t xml:space="preserve">. </w:t>
      </w:r>
    </w:p>
    <w:p w14:paraId="6038AF24" w14:textId="1F49DC6F" w:rsidR="00707ED0" w:rsidRPr="00056921" w:rsidRDefault="00707ED0" w:rsidP="00056921">
      <w:pPr>
        <w:spacing w:before="240"/>
        <w:ind w:left="720"/>
        <w:rPr>
          <w:rFonts w:ascii="Arial" w:hAnsi="Arial" w:cs="Arial"/>
          <w:szCs w:val="24"/>
        </w:rPr>
      </w:pPr>
      <w:r w:rsidRPr="00D51EE6">
        <w:rPr>
          <w:rFonts w:ascii="Arial" w:hAnsi="Arial" w:cs="Arial"/>
          <w:szCs w:val="24"/>
        </w:rPr>
        <w:t>The instructor responds to students’ emails in a</w:t>
      </w:r>
      <w:r w:rsidR="00F708F5">
        <w:rPr>
          <w:rFonts w:ascii="Arial" w:hAnsi="Arial" w:cs="Arial"/>
          <w:szCs w:val="24"/>
        </w:rPr>
        <w:t>n</w:t>
      </w:r>
      <w:r w:rsidRPr="00D51EE6">
        <w:rPr>
          <w:rFonts w:ascii="Arial" w:hAnsi="Arial" w:cs="Arial"/>
          <w:szCs w:val="24"/>
        </w:rPr>
        <w:t xml:space="preserve"> orderly fashion. If it takes a while, then the instructor was either indisposed or contemplating how best to formulate an appropriate reply. </w:t>
      </w:r>
      <w:r w:rsidRPr="009A254C">
        <w:rPr>
          <w:rFonts w:ascii="Arial" w:hAnsi="Arial" w:cs="Arial"/>
          <w:bCs/>
          <w:szCs w:val="24"/>
        </w:rPr>
        <w:t xml:space="preserve">Questions that can be answered by reading this syllabus may not get a reply. </w:t>
      </w:r>
      <w:bookmarkStart w:id="28" w:name="Reminders"/>
    </w:p>
    <w:p w14:paraId="6D8230AD" w14:textId="68BACC69" w:rsidR="007D6F3A" w:rsidRPr="009A254C" w:rsidRDefault="00F708F5" w:rsidP="009A254C">
      <w:pPr>
        <w:numPr>
          <w:ilvl w:val="0"/>
          <w:numId w:val="15"/>
        </w:numPr>
        <w:spacing w:before="240"/>
        <w:rPr>
          <w:rFonts w:ascii="Arial" w:hAnsi="Arial" w:cs="Arial"/>
          <w:b/>
          <w:szCs w:val="24"/>
        </w:rPr>
      </w:pPr>
      <w:r w:rsidRPr="00F708F5">
        <w:rPr>
          <w:rFonts w:ascii="Arial" w:hAnsi="Arial" w:cs="Arial"/>
          <w:b/>
          <w:bCs/>
          <w:szCs w:val="24"/>
        </w:rPr>
        <w:t>Emails that ask for special consideration regarding final grades will be ignored.</w:t>
      </w:r>
    </w:p>
    <w:p w14:paraId="79A3F4FB" w14:textId="77777777" w:rsidR="00707ED0" w:rsidRPr="00D51EE6" w:rsidRDefault="00707ED0" w:rsidP="00707ED0">
      <w:pPr>
        <w:pStyle w:val="heading2"/>
      </w:pPr>
      <w:r w:rsidRPr="00D51EE6">
        <w:t>Email Reminders</w:t>
      </w:r>
    </w:p>
    <w:bookmarkEnd w:id="28"/>
    <w:p w14:paraId="21FA3985" w14:textId="77777777" w:rsidR="00707ED0" w:rsidRPr="00D51EE6" w:rsidRDefault="00707ED0" w:rsidP="00707ED0">
      <w:pPr>
        <w:kinsoku w:val="0"/>
        <w:overflowPunct w:val="0"/>
        <w:spacing w:before="240"/>
        <w:ind w:left="720"/>
        <w:textAlignment w:val="baseline"/>
        <w:rPr>
          <w:rFonts w:ascii="Arial" w:hAnsi="Arial" w:cs="Arial"/>
          <w:szCs w:val="24"/>
        </w:rPr>
      </w:pPr>
      <w:r w:rsidRPr="00D51EE6">
        <w:rPr>
          <w:rFonts w:ascii="Arial" w:hAnsi="Arial" w:cs="Arial"/>
          <w:szCs w:val="24"/>
        </w:rPr>
        <w:t xml:space="preserve">As a courtesy, emails are sent to students to remind them of approaching end dates if they have not yet completed an assignment, or in the case with discussions, they have not yet received a grade. Remember, discussions are graded on Monday mornings. The instructor is not obligated to provide such reminders, since the information is plainly provided in the Calendar Showing Open and Close Dates in the Schedules module, as well as on the course homepage. </w:t>
      </w:r>
      <w:r w:rsidRPr="00D51EE6">
        <w:rPr>
          <w:rFonts w:ascii="Arial" w:hAnsi="Arial" w:cs="Arial"/>
          <w:b/>
          <w:szCs w:val="24"/>
        </w:rPr>
        <w:t>Not receiving such emails (for technical or other reasons) does not excuse a student from having to adhere to end dates.</w:t>
      </w:r>
      <w:r w:rsidRPr="00D51EE6">
        <w:rPr>
          <w:rFonts w:ascii="Arial" w:hAnsi="Arial" w:cs="Arial"/>
          <w:szCs w:val="24"/>
        </w:rPr>
        <w:t xml:space="preserve"> Exceptions do not apply if an email is delayed by a software glitch (it happens). </w:t>
      </w:r>
    </w:p>
    <w:p w14:paraId="177D725E" w14:textId="77777777" w:rsidR="00707ED0" w:rsidRPr="00D51EE6" w:rsidRDefault="00707ED0" w:rsidP="00707ED0">
      <w:pPr>
        <w:spacing w:before="240"/>
        <w:rPr>
          <w:rFonts w:ascii="Arial" w:hAnsi="Arial" w:cs="Arial"/>
          <w:szCs w:val="24"/>
        </w:rPr>
      </w:pPr>
      <w:bookmarkStart w:id="29" w:name="Extra"/>
      <w:r w:rsidRPr="00D51EE6">
        <w:rPr>
          <w:rFonts w:ascii="Arial" w:hAnsi="Arial" w:cs="Arial"/>
        </w:rPr>
        <w:t xml:space="preserve">Extra Credit – </w:t>
      </w:r>
      <w:r w:rsidRPr="00D51EE6">
        <w:rPr>
          <w:rFonts w:ascii="Arial" w:hAnsi="Arial" w:cs="Arial"/>
          <w:b/>
        </w:rPr>
        <w:t>NONE AVAILABLE</w:t>
      </w:r>
      <w:bookmarkEnd w:id="29"/>
    </w:p>
    <w:p w14:paraId="42994BD4" w14:textId="6FCEA8CC" w:rsidR="00707ED0" w:rsidRPr="00D51EE6" w:rsidRDefault="00707ED0" w:rsidP="00707E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ind w:left="720"/>
        <w:rPr>
          <w:rFonts w:ascii="Arial" w:hAnsi="Arial" w:cs="Arial"/>
          <w:szCs w:val="24"/>
        </w:rPr>
      </w:pPr>
      <w:r w:rsidRPr="00D51EE6">
        <w:rPr>
          <w:rFonts w:ascii="Arial" w:hAnsi="Arial" w:cs="Arial"/>
          <w:szCs w:val="24"/>
        </w:rPr>
        <w:t xml:space="preserve">Since extra credit opportunities would have to be extended to all students, they are impractical for this large enrollment class. As is, there are multiple </w:t>
      </w:r>
      <w:r w:rsidR="00405E2B" w:rsidRPr="00D51EE6">
        <w:rPr>
          <w:rFonts w:ascii="Arial" w:hAnsi="Arial" w:cs="Arial"/>
          <w:szCs w:val="24"/>
        </w:rPr>
        <w:t xml:space="preserve">easy </w:t>
      </w:r>
      <w:r w:rsidRPr="00D51EE6">
        <w:rPr>
          <w:rFonts w:ascii="Arial" w:hAnsi="Arial" w:cs="Arial"/>
          <w:szCs w:val="24"/>
        </w:rPr>
        <w:t xml:space="preserve">opportunities for students to increase their total number of earned points. </w:t>
      </w:r>
    </w:p>
    <w:p w14:paraId="0DFEC907" w14:textId="77777777" w:rsidR="00707ED0" w:rsidRPr="00D51EE6" w:rsidRDefault="00707ED0" w:rsidP="00707ED0">
      <w:pPr>
        <w:rPr>
          <w:rFonts w:ascii="Arial" w:hAnsi="Arial" w:cs="Arial"/>
          <w:szCs w:val="24"/>
        </w:rPr>
      </w:pPr>
      <w:bookmarkStart w:id="30" w:name="Drops"/>
      <w:r w:rsidRPr="00D51EE6">
        <w:rPr>
          <w:rFonts w:ascii="Arial" w:hAnsi="Arial" w:cs="Arial"/>
        </w:rPr>
        <w:t>Drops</w:t>
      </w:r>
    </w:p>
    <w:bookmarkEnd w:id="30"/>
    <w:p w14:paraId="0272D030" w14:textId="77777777" w:rsidR="00707ED0" w:rsidRPr="00D51EE6" w:rsidRDefault="00707ED0" w:rsidP="00707E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ind w:left="720"/>
        <w:rPr>
          <w:rStyle w:val="Hyperlink"/>
          <w:rFonts w:ascii="Arial" w:hAnsi="Arial" w:cs="Arial"/>
          <w:szCs w:val="24"/>
        </w:rPr>
      </w:pPr>
      <w:r w:rsidRPr="00D51EE6">
        <w:rPr>
          <w:rFonts w:ascii="Arial" w:hAnsi="Arial" w:cs="Arial"/>
          <w:szCs w:val="24"/>
        </w:rPr>
        <w:t xml:space="preserve">The instructor is not involved if you want to drop the course. The last day to do so with any applicable refund can be found by clicking on the section number in the Schedule of Courses. The last day with no grade reported is the middle of the semester, and the exact date can be identified the same way as above. After that, you should work with your advisor if you desire an exception to either of the above. If you do drop, then it is recommended that you keep a record of it, since the instructor is required to submit a grade for all students that appear on the class list at semester’s end. Answers to questions about the university’s policies on refunds and drops can be found at </w:t>
      </w:r>
      <w:r w:rsidRPr="00D51EE6">
        <w:rPr>
          <w:rFonts w:ascii="Arial" w:hAnsi="Arial" w:cs="Arial"/>
          <w:szCs w:val="24"/>
        </w:rPr>
        <w:fldChar w:fldCharType="begin"/>
      </w:r>
      <w:r w:rsidRPr="00D51EE6">
        <w:rPr>
          <w:rFonts w:ascii="Arial" w:hAnsi="Arial" w:cs="Arial"/>
          <w:szCs w:val="24"/>
        </w:rPr>
        <w:instrText xml:space="preserve"> HYPERLINK "https://reg.msu.edu/ROInfo/EnrReg/Lateadds.aspx" </w:instrText>
      </w:r>
      <w:r w:rsidRPr="00D51EE6">
        <w:rPr>
          <w:rFonts w:ascii="Arial" w:hAnsi="Arial" w:cs="Arial"/>
          <w:szCs w:val="24"/>
        </w:rPr>
      </w:r>
      <w:r w:rsidRPr="00D51EE6">
        <w:rPr>
          <w:rFonts w:ascii="Arial" w:hAnsi="Arial" w:cs="Arial"/>
          <w:szCs w:val="24"/>
        </w:rPr>
        <w:fldChar w:fldCharType="separate"/>
      </w:r>
      <w:r w:rsidRPr="00D51EE6">
        <w:rPr>
          <w:rStyle w:val="Hyperlink"/>
          <w:rFonts w:ascii="Arial" w:hAnsi="Arial" w:cs="Arial"/>
          <w:szCs w:val="24"/>
        </w:rPr>
        <w:t>Late Drops FAQ.</w:t>
      </w:r>
    </w:p>
    <w:p w14:paraId="09A96F39" w14:textId="77777777" w:rsidR="00707ED0" w:rsidRPr="00D51EE6" w:rsidRDefault="00707ED0" w:rsidP="00707E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ind w:left="720"/>
        <w:rPr>
          <w:rFonts w:ascii="Arial" w:hAnsi="Arial" w:cs="Arial"/>
          <w:b/>
          <w:szCs w:val="24"/>
        </w:rPr>
      </w:pPr>
      <w:r w:rsidRPr="00D51EE6">
        <w:rPr>
          <w:rFonts w:ascii="Arial" w:hAnsi="Arial" w:cs="Arial"/>
          <w:szCs w:val="24"/>
        </w:rPr>
        <w:fldChar w:fldCharType="end"/>
      </w:r>
      <w:r w:rsidRPr="00D51EE6">
        <w:rPr>
          <w:rFonts w:ascii="Arial" w:hAnsi="Arial" w:cs="Arial"/>
          <w:szCs w:val="24"/>
        </w:rPr>
        <w:t xml:space="preserve">In order to comply with the university policy on </w:t>
      </w:r>
      <w:hyperlink r:id="rId12" w:history="1">
        <w:r w:rsidRPr="00D51EE6">
          <w:rPr>
            <w:rStyle w:val="Hyperlink"/>
            <w:rFonts w:ascii="Arial" w:hAnsi="Arial" w:cs="Arial"/>
            <w:szCs w:val="24"/>
          </w:rPr>
          <w:t>non attendance</w:t>
        </w:r>
      </w:hyperlink>
      <w:r w:rsidRPr="00D51EE6">
        <w:rPr>
          <w:rFonts w:ascii="Arial" w:hAnsi="Arial" w:cs="Arial"/>
          <w:szCs w:val="24"/>
        </w:rPr>
        <w:t xml:space="preserve">, </w:t>
      </w:r>
      <w:r w:rsidRPr="00D51EE6">
        <w:rPr>
          <w:rFonts w:ascii="Arial" w:hAnsi="Arial" w:cs="Arial"/>
          <w:b/>
          <w:szCs w:val="24"/>
        </w:rPr>
        <w:t xml:space="preserve">an Administrative Drop may occur for any student who has shown minimal activity in the course. To avoid being dropped for nonattendance, a student must have at least earned some points by the First Exam end date. </w:t>
      </w:r>
    </w:p>
    <w:p w14:paraId="441C9083" w14:textId="77777777" w:rsidR="00707ED0" w:rsidRPr="00D51EE6" w:rsidRDefault="00707ED0" w:rsidP="00707ED0">
      <w:pPr>
        <w:rPr>
          <w:rFonts w:ascii="Arial" w:hAnsi="Arial" w:cs="Arial"/>
          <w:szCs w:val="24"/>
        </w:rPr>
      </w:pPr>
      <w:bookmarkStart w:id="31" w:name="Honors"/>
      <w:r w:rsidRPr="00D51EE6">
        <w:rPr>
          <w:rFonts w:ascii="Arial" w:hAnsi="Arial" w:cs="Arial"/>
        </w:rPr>
        <w:lastRenderedPageBreak/>
        <w:t>Honors Option (not available)</w:t>
      </w:r>
    </w:p>
    <w:p w14:paraId="621DF38C" w14:textId="2A856079" w:rsidR="002131EC" w:rsidRPr="00D51EE6" w:rsidRDefault="002131EC" w:rsidP="002131EC">
      <w:pPr>
        <w:spacing w:before="240"/>
        <w:ind w:left="720"/>
        <w:rPr>
          <w:rFonts w:ascii="Arial" w:hAnsi="Arial" w:cs="Arial"/>
        </w:rPr>
      </w:pPr>
      <w:bookmarkStart w:id="32" w:name="EASE"/>
      <w:bookmarkEnd w:id="31"/>
      <w:r w:rsidRPr="00D51EE6">
        <w:rPr>
          <w:rFonts w:ascii="Arial" w:hAnsi="Arial" w:cs="Arial"/>
        </w:rPr>
        <w:t>The very large class size precludes this, since it would have to be offered to all Honors College students taking the course, which could create the potential need for too many proposals and assignments, with most of the latter invariably submitted right at the end of the semester, and the instructor just couldn't handle it -- sorry.</w:t>
      </w:r>
    </w:p>
    <w:p w14:paraId="477BA10C" w14:textId="59D2D6ED" w:rsidR="00707ED0" w:rsidRPr="00D51EE6" w:rsidRDefault="002131EC" w:rsidP="002131EC">
      <w:pPr>
        <w:spacing w:before="240" w:after="240"/>
        <w:rPr>
          <w:rFonts w:ascii="Arial" w:hAnsi="Arial" w:cs="Arial"/>
          <w:szCs w:val="24"/>
        </w:rPr>
      </w:pPr>
      <w:r w:rsidRPr="00D51EE6">
        <w:rPr>
          <w:rFonts w:ascii="Arial" w:hAnsi="Arial" w:cs="Arial"/>
        </w:rPr>
        <w:t>Enhancing Academic Success Early (EASE)</w:t>
      </w:r>
    </w:p>
    <w:bookmarkEnd w:id="32"/>
    <w:p w14:paraId="1E896944" w14:textId="616F5A5D" w:rsidR="00707ED0" w:rsidRPr="00D51EE6" w:rsidRDefault="00707ED0" w:rsidP="00707ED0">
      <w:pPr>
        <w:spacing w:before="240" w:after="240"/>
        <w:ind w:left="720"/>
        <w:rPr>
          <w:rFonts w:ascii="Arial" w:hAnsi="Arial" w:cs="Arial"/>
          <w:szCs w:val="24"/>
        </w:rPr>
      </w:pPr>
      <w:r w:rsidRPr="00D51EE6">
        <w:rPr>
          <w:rFonts w:ascii="Arial" w:hAnsi="Arial" w:cs="Arial"/>
          <w:szCs w:val="24"/>
        </w:rPr>
        <w:t>The instructor uses this early warning system intended to alert certain students (some required) as to their poor performance right after the end date</w:t>
      </w:r>
      <w:r w:rsidR="00636873">
        <w:rPr>
          <w:rFonts w:ascii="Arial" w:hAnsi="Arial" w:cs="Arial"/>
          <w:szCs w:val="24"/>
        </w:rPr>
        <w:t>s</w:t>
      </w:r>
      <w:r w:rsidRPr="00D51EE6">
        <w:rPr>
          <w:rFonts w:ascii="Arial" w:hAnsi="Arial" w:cs="Arial"/>
          <w:szCs w:val="24"/>
        </w:rPr>
        <w:t xml:space="preserve"> for </w:t>
      </w:r>
      <w:r w:rsidR="00636873">
        <w:rPr>
          <w:rFonts w:ascii="Arial" w:hAnsi="Arial" w:cs="Arial"/>
          <w:szCs w:val="24"/>
        </w:rPr>
        <w:t xml:space="preserve">each of </w:t>
      </w:r>
      <w:r w:rsidRPr="00D51EE6">
        <w:rPr>
          <w:rFonts w:ascii="Arial" w:hAnsi="Arial" w:cs="Arial"/>
          <w:szCs w:val="24"/>
        </w:rPr>
        <w:t xml:space="preserve">the first two exams. Reporting of point-in-time progress is required for a specified criteria of students such as those on academic probation or on athletic scholarships, as well as other subsets not known to the instructor, regardless of their grades. Grades of 2.5 and lower will be reported for any other student, as well. </w:t>
      </w:r>
    </w:p>
    <w:p w14:paraId="189814B8" w14:textId="77777777" w:rsidR="00707ED0" w:rsidRPr="00D51EE6" w:rsidRDefault="00707ED0" w:rsidP="00707ED0">
      <w:pPr>
        <w:spacing w:before="240" w:after="240"/>
        <w:ind w:left="720"/>
        <w:rPr>
          <w:rFonts w:ascii="Arial" w:hAnsi="Arial" w:cs="Arial"/>
          <w:szCs w:val="24"/>
        </w:rPr>
      </w:pPr>
      <w:r w:rsidRPr="00D51EE6">
        <w:rPr>
          <w:rFonts w:ascii="Arial" w:hAnsi="Arial" w:cs="Arial"/>
          <w:szCs w:val="24"/>
        </w:rPr>
        <w:t xml:space="preserve">The tables use for reporting grades via EASE will be displayed as timely announcements on the course homepage. Upon report submission, a student and their respective advisor(s) receive an email from the Registrar with the point-in-time grade and any appropriate comments. </w:t>
      </w:r>
    </w:p>
    <w:p w14:paraId="1D5FA778" w14:textId="77777777" w:rsidR="00707ED0" w:rsidRPr="00D51EE6" w:rsidRDefault="00707ED0" w:rsidP="00707ED0">
      <w:pPr>
        <w:spacing w:before="240" w:after="240"/>
        <w:ind w:left="720"/>
        <w:rPr>
          <w:rFonts w:ascii="Arial" w:hAnsi="Arial" w:cs="Arial"/>
          <w:b/>
          <w:szCs w:val="24"/>
        </w:rPr>
      </w:pPr>
      <w:r w:rsidRPr="00D51EE6">
        <w:rPr>
          <w:rFonts w:ascii="Arial" w:hAnsi="Arial" w:cs="Arial"/>
          <w:b/>
          <w:szCs w:val="24"/>
        </w:rPr>
        <w:t>Grades reported via EASE are transient and do not appear on a student's transcript.</w:t>
      </w:r>
    </w:p>
    <w:p w14:paraId="4D1D357D" w14:textId="6FD4E45A" w:rsidR="00834547" w:rsidRDefault="007B0A04" w:rsidP="00D05839">
      <w:pPr>
        <w:spacing w:after="240"/>
        <w:rPr>
          <w:rFonts w:ascii="Arial" w:hAnsi="Arial" w:cs="Arial"/>
        </w:rPr>
      </w:pPr>
      <w:bookmarkStart w:id="33" w:name="CRorNC"/>
      <w:bookmarkStart w:id="34" w:name="Academic"/>
      <w:r>
        <w:rPr>
          <w:rFonts w:ascii="Arial" w:hAnsi="Arial" w:cs="Arial"/>
        </w:rPr>
        <w:t>Credit</w:t>
      </w:r>
      <w:r w:rsidR="00381DAA">
        <w:rPr>
          <w:rFonts w:ascii="Arial" w:hAnsi="Arial" w:cs="Arial"/>
        </w:rPr>
        <w:t xml:space="preserve"> </w:t>
      </w:r>
      <w:r w:rsidR="00910E92">
        <w:rPr>
          <w:rFonts w:ascii="Arial" w:hAnsi="Arial" w:cs="Arial"/>
        </w:rPr>
        <w:t xml:space="preserve">or </w:t>
      </w:r>
      <w:r w:rsidR="00AE277F">
        <w:rPr>
          <w:rFonts w:ascii="Arial" w:hAnsi="Arial" w:cs="Arial"/>
        </w:rPr>
        <w:t>Non-Credit Option</w:t>
      </w:r>
    </w:p>
    <w:bookmarkEnd w:id="33"/>
    <w:p w14:paraId="63F0D821" w14:textId="77777777" w:rsidR="00D05839" w:rsidRDefault="0062619C" w:rsidP="00D05839">
      <w:pPr>
        <w:ind w:left="720"/>
        <w:rPr>
          <w:rFonts w:ascii="Arial" w:hAnsi="Arial" w:cs="Arial"/>
        </w:rPr>
      </w:pPr>
      <w:r>
        <w:rPr>
          <w:rFonts w:ascii="Arial" w:hAnsi="Arial" w:cs="Arial"/>
        </w:rPr>
        <w:t xml:space="preserve">The course may be taken on a CR-NC grading scale, since it is </w:t>
      </w:r>
      <w:r w:rsidR="00D3556D">
        <w:rPr>
          <w:rFonts w:ascii="Arial" w:hAnsi="Arial" w:cs="Arial"/>
        </w:rPr>
        <w:t xml:space="preserve">not a required course for any major. </w:t>
      </w:r>
      <w:r w:rsidR="003C31FD">
        <w:rPr>
          <w:rFonts w:ascii="Arial" w:hAnsi="Arial" w:cs="Arial"/>
        </w:rPr>
        <w:t>Mid-semester is the last day to opt in.</w:t>
      </w:r>
      <w:r w:rsidR="00174302">
        <w:rPr>
          <w:rFonts w:ascii="Arial" w:hAnsi="Arial" w:cs="Arial"/>
        </w:rPr>
        <w:t xml:space="preserve"> </w:t>
      </w:r>
      <w:r w:rsidR="002364A8">
        <w:rPr>
          <w:rFonts w:ascii="Arial" w:hAnsi="Arial" w:cs="Arial"/>
        </w:rPr>
        <w:t xml:space="preserve">Those who </w:t>
      </w:r>
      <w:r w:rsidR="00686652">
        <w:rPr>
          <w:rFonts w:ascii="Arial" w:hAnsi="Arial" w:cs="Arial"/>
        </w:rPr>
        <w:t xml:space="preserve">have a grade of 2.5 or lower, </w:t>
      </w:r>
      <w:r w:rsidR="000619E4">
        <w:rPr>
          <w:rFonts w:ascii="Arial" w:hAnsi="Arial" w:cs="Arial"/>
        </w:rPr>
        <w:t xml:space="preserve">will receive an EASE grade just before </w:t>
      </w:r>
      <w:r w:rsidR="00905056">
        <w:rPr>
          <w:rFonts w:ascii="Arial" w:hAnsi="Arial" w:cs="Arial"/>
        </w:rPr>
        <w:t>mid-semester</w:t>
      </w:r>
      <w:r w:rsidR="000619E4">
        <w:rPr>
          <w:rFonts w:ascii="Arial" w:hAnsi="Arial" w:cs="Arial"/>
        </w:rPr>
        <w:t xml:space="preserve"> (see above). Those with </w:t>
      </w:r>
      <w:r w:rsidR="00337FD6">
        <w:rPr>
          <w:rFonts w:ascii="Arial" w:hAnsi="Arial" w:cs="Arial"/>
        </w:rPr>
        <w:t xml:space="preserve">higher grades will need to consult the EASE </w:t>
      </w:r>
      <w:r w:rsidR="00FD3DDE">
        <w:rPr>
          <w:rFonts w:ascii="Arial" w:hAnsi="Arial" w:cs="Arial"/>
        </w:rPr>
        <w:t>chart</w:t>
      </w:r>
      <w:r w:rsidR="00337FD6">
        <w:rPr>
          <w:rFonts w:ascii="Arial" w:hAnsi="Arial" w:cs="Arial"/>
        </w:rPr>
        <w:t xml:space="preserve"> shown </w:t>
      </w:r>
      <w:r w:rsidR="00FD3DDE">
        <w:rPr>
          <w:rFonts w:ascii="Arial" w:hAnsi="Arial" w:cs="Arial"/>
        </w:rPr>
        <w:t>on the homepage during that time</w:t>
      </w:r>
      <w:r w:rsidR="00081516">
        <w:rPr>
          <w:rFonts w:ascii="Arial" w:hAnsi="Arial" w:cs="Arial"/>
        </w:rPr>
        <w:t xml:space="preserve">. </w:t>
      </w:r>
    </w:p>
    <w:p w14:paraId="1F75E61B" w14:textId="78441E36" w:rsidR="00AE277F" w:rsidRDefault="00081516" w:rsidP="00D05839">
      <w:pPr>
        <w:spacing w:before="240"/>
        <w:ind w:left="720"/>
        <w:rPr>
          <w:rFonts w:ascii="Arial" w:hAnsi="Arial" w:cs="Arial"/>
        </w:rPr>
      </w:pPr>
      <w:r>
        <w:rPr>
          <w:rFonts w:ascii="Arial" w:hAnsi="Arial" w:cs="Arial"/>
        </w:rPr>
        <w:t>Instructors are not involved in this pr</w:t>
      </w:r>
      <w:r w:rsidR="00041BE6">
        <w:rPr>
          <w:rFonts w:ascii="Arial" w:hAnsi="Arial" w:cs="Arial"/>
        </w:rPr>
        <w:t>ocess</w:t>
      </w:r>
      <w:r w:rsidR="00F235A1">
        <w:rPr>
          <w:rFonts w:ascii="Arial" w:hAnsi="Arial" w:cs="Arial"/>
        </w:rPr>
        <w:t xml:space="preserve"> and are not made aware of those who choose</w:t>
      </w:r>
      <w:r w:rsidR="00944DFD">
        <w:rPr>
          <w:rFonts w:ascii="Arial" w:hAnsi="Arial" w:cs="Arial"/>
        </w:rPr>
        <w:t xml:space="preserve">. </w:t>
      </w:r>
      <w:r w:rsidR="00D05839">
        <w:rPr>
          <w:rFonts w:ascii="Arial" w:hAnsi="Arial" w:cs="Arial"/>
        </w:rPr>
        <w:t xml:space="preserve">This instructor </w:t>
      </w:r>
      <w:r w:rsidR="007F7E88">
        <w:rPr>
          <w:rFonts w:ascii="Arial" w:hAnsi="Arial" w:cs="Arial"/>
        </w:rPr>
        <w:t>doesn’t</w:t>
      </w:r>
      <w:r w:rsidR="00D05839">
        <w:rPr>
          <w:rFonts w:ascii="Arial" w:hAnsi="Arial" w:cs="Arial"/>
        </w:rPr>
        <w:t xml:space="preserve"> know how to do it, but your advisor does. </w:t>
      </w:r>
      <w:r w:rsidR="00944DFD">
        <w:rPr>
          <w:rFonts w:ascii="Arial" w:hAnsi="Arial" w:cs="Arial"/>
        </w:rPr>
        <w:t xml:space="preserve">The </w:t>
      </w:r>
      <w:r w:rsidR="000439DB">
        <w:rPr>
          <w:rFonts w:ascii="Arial" w:hAnsi="Arial" w:cs="Arial"/>
        </w:rPr>
        <w:t xml:space="preserve">whole thing is explained </w:t>
      </w:r>
      <w:r w:rsidR="00D05839">
        <w:rPr>
          <w:rFonts w:ascii="Arial" w:hAnsi="Arial" w:cs="Arial"/>
        </w:rPr>
        <w:t>here</w:t>
      </w:r>
      <w:r w:rsidR="000439DB">
        <w:rPr>
          <w:rFonts w:ascii="Arial" w:hAnsi="Arial" w:cs="Arial"/>
        </w:rPr>
        <w:t xml:space="preserve"> </w:t>
      </w:r>
      <w:hyperlink r:id="rId13" w:history="1">
        <w:r w:rsidR="00F24F7A">
          <w:rPr>
            <w:rStyle w:val="Hyperlink"/>
            <w:rFonts w:ascii="Arial" w:hAnsi="Arial" w:cs="Arial"/>
          </w:rPr>
          <w:t>The C</w:t>
        </w:r>
        <w:r w:rsidR="000439DB" w:rsidRPr="000439DB">
          <w:rPr>
            <w:rStyle w:val="Hyperlink"/>
            <w:rFonts w:ascii="Arial" w:hAnsi="Arial" w:cs="Arial"/>
          </w:rPr>
          <w:t>redit</w:t>
        </w:r>
        <w:r w:rsidR="00D05839">
          <w:rPr>
            <w:rStyle w:val="Hyperlink"/>
            <w:rFonts w:ascii="Arial" w:hAnsi="Arial" w:cs="Arial"/>
          </w:rPr>
          <w:t>-</w:t>
        </w:r>
        <w:r w:rsidR="000439DB" w:rsidRPr="000439DB">
          <w:rPr>
            <w:rStyle w:val="Hyperlink"/>
            <w:rFonts w:ascii="Arial" w:hAnsi="Arial" w:cs="Arial"/>
          </w:rPr>
          <w:t>Non</w:t>
        </w:r>
        <w:r w:rsidR="00D05839">
          <w:rPr>
            <w:rStyle w:val="Hyperlink"/>
            <w:rFonts w:ascii="Arial" w:hAnsi="Arial" w:cs="Arial"/>
          </w:rPr>
          <w:t xml:space="preserve"> </w:t>
        </w:r>
        <w:r w:rsidR="00687C00" w:rsidRPr="000439DB">
          <w:rPr>
            <w:rStyle w:val="Hyperlink"/>
            <w:rFonts w:ascii="Arial" w:hAnsi="Arial" w:cs="Arial"/>
          </w:rPr>
          <w:t>Credit</w:t>
        </w:r>
        <w:r w:rsidR="000439DB" w:rsidRPr="000439DB">
          <w:rPr>
            <w:rStyle w:val="Hyperlink"/>
            <w:rFonts w:ascii="Arial" w:hAnsi="Arial" w:cs="Arial"/>
          </w:rPr>
          <w:t xml:space="preserve"> System</w:t>
        </w:r>
      </w:hyperlink>
      <w:r w:rsidR="00D05839">
        <w:rPr>
          <w:rFonts w:ascii="Arial" w:hAnsi="Arial" w:cs="Arial"/>
        </w:rPr>
        <w:t>.</w:t>
      </w:r>
    </w:p>
    <w:p w14:paraId="79A86B26" w14:textId="06963FE0" w:rsidR="00707ED0" w:rsidRPr="00D51EE6" w:rsidRDefault="00707ED0" w:rsidP="007F7E88">
      <w:pPr>
        <w:spacing w:before="240"/>
        <w:rPr>
          <w:rFonts w:ascii="Arial" w:hAnsi="Arial" w:cs="Arial"/>
          <w:szCs w:val="24"/>
        </w:rPr>
      </w:pPr>
      <w:r w:rsidRPr="00D51EE6">
        <w:rPr>
          <w:rFonts w:ascii="Arial" w:hAnsi="Arial" w:cs="Arial"/>
        </w:rPr>
        <w:t>Academic Integrity</w:t>
      </w:r>
    </w:p>
    <w:bookmarkEnd w:id="34"/>
    <w:p w14:paraId="4D2398B9" w14:textId="77777777" w:rsidR="00707ED0" w:rsidRPr="00D51EE6" w:rsidRDefault="00707ED0" w:rsidP="00707ED0">
      <w:pPr>
        <w:spacing w:before="100" w:beforeAutospacing="1" w:after="100" w:afterAutospacing="1"/>
        <w:ind w:left="720"/>
        <w:rPr>
          <w:rFonts w:ascii="Arial" w:hAnsi="Arial" w:cs="Arial"/>
          <w:szCs w:val="24"/>
        </w:rPr>
      </w:pPr>
      <w:r w:rsidRPr="00D51EE6">
        <w:fldChar w:fldCharType="begin"/>
      </w:r>
      <w:r w:rsidRPr="00D51EE6">
        <w:rPr>
          <w:rFonts w:ascii="Arial" w:hAnsi="Arial" w:cs="Arial"/>
        </w:rPr>
        <w:instrText xml:space="preserve"> HYPERLINK "http://splife.studentlife.msu.edu/academic-freedom-for-students-at-michigan-state-university/article-2-academic-rights-and-responsibilities" </w:instrText>
      </w:r>
      <w:r w:rsidRPr="00D51EE6">
        <w:fldChar w:fldCharType="separate"/>
      </w:r>
      <w:r w:rsidRPr="00D51EE6">
        <w:rPr>
          <w:rStyle w:val="Hyperlink"/>
          <w:rFonts w:ascii="Arial" w:hAnsi="Arial" w:cs="Arial"/>
          <w:szCs w:val="24"/>
        </w:rPr>
        <w:t>Article 2</w:t>
      </w:r>
      <w:r w:rsidRPr="00D51EE6">
        <w:rPr>
          <w:rStyle w:val="Hyperlink"/>
          <w:rFonts w:ascii="Arial" w:hAnsi="Arial" w:cs="Arial"/>
          <w:szCs w:val="24"/>
        </w:rPr>
        <w:fldChar w:fldCharType="end"/>
      </w:r>
      <w:r w:rsidRPr="00D51EE6">
        <w:rPr>
          <w:rFonts w:ascii="Arial" w:hAnsi="Arial" w:cs="Arial"/>
          <w:szCs w:val="24"/>
        </w:rPr>
        <w:t xml:space="preserve"> of the </w:t>
      </w:r>
      <w:hyperlink r:id="rId14" w:history="1">
        <w:r w:rsidRPr="00D51EE6">
          <w:rPr>
            <w:rStyle w:val="Hyperlink"/>
            <w:rFonts w:ascii="Arial" w:hAnsi="Arial" w:cs="Arial"/>
            <w:szCs w:val="24"/>
          </w:rPr>
          <w:t>Student Rights and Responsibilities</w:t>
        </w:r>
      </w:hyperlink>
      <w:r w:rsidRPr="00D51EE6">
        <w:rPr>
          <w:rFonts w:ascii="Arial" w:hAnsi="Arial" w:cs="Arial"/>
          <w:szCs w:val="24"/>
        </w:rPr>
        <w:t xml:space="preserve"> states that "The student shares with the faculty the responsibility for maintaining the integrity of scholarship, grades, and professional standards." </w:t>
      </w:r>
    </w:p>
    <w:p w14:paraId="69A6DE3A" w14:textId="77777777" w:rsidR="00707ED0" w:rsidRPr="00D51EE6" w:rsidRDefault="00707ED0" w:rsidP="00707ED0">
      <w:pPr>
        <w:spacing w:before="100" w:beforeAutospacing="1" w:after="100" w:afterAutospacing="1"/>
        <w:ind w:left="720"/>
        <w:rPr>
          <w:rFonts w:ascii="Arial" w:hAnsi="Arial" w:cs="Arial"/>
          <w:szCs w:val="24"/>
        </w:rPr>
      </w:pPr>
      <w:r w:rsidRPr="00D51EE6">
        <w:rPr>
          <w:rFonts w:ascii="Arial" w:hAnsi="Arial" w:cs="Arial"/>
          <w:szCs w:val="24"/>
        </w:rPr>
        <w:t xml:space="preserve">In addition, this course adheres to the policies on academic honesty as specified in General Student Regulations 1.0, </w:t>
      </w:r>
      <w:r w:rsidRPr="00D51EE6">
        <w:rPr>
          <w:rFonts w:ascii="Arial" w:hAnsi="Arial" w:cs="Arial"/>
          <w:iCs/>
          <w:szCs w:val="24"/>
        </w:rPr>
        <w:t>Protection of Scholarship and Grades;</w:t>
      </w:r>
      <w:r w:rsidRPr="00D51EE6">
        <w:rPr>
          <w:rFonts w:ascii="Arial" w:hAnsi="Arial" w:cs="Arial"/>
          <w:szCs w:val="24"/>
        </w:rPr>
        <w:t xml:space="preserve"> the all-University Policy on </w:t>
      </w:r>
      <w:r w:rsidRPr="00D51EE6">
        <w:rPr>
          <w:rFonts w:ascii="Arial" w:hAnsi="Arial" w:cs="Arial"/>
          <w:iCs/>
          <w:szCs w:val="24"/>
        </w:rPr>
        <w:t>Integrity of Scholarship and Grades</w:t>
      </w:r>
      <w:r w:rsidRPr="00D51EE6">
        <w:rPr>
          <w:rFonts w:ascii="Arial" w:hAnsi="Arial" w:cs="Arial"/>
          <w:szCs w:val="24"/>
        </w:rPr>
        <w:t xml:space="preserve">; and Ordinance 17.00, Examinations.  (See </w:t>
      </w:r>
      <w:hyperlink r:id="rId15" w:history="1">
        <w:r w:rsidRPr="00D51EE6">
          <w:rPr>
            <w:rStyle w:val="Hyperlink"/>
            <w:rFonts w:ascii="Arial" w:hAnsi="Arial" w:cs="Arial"/>
            <w:iCs/>
            <w:szCs w:val="24"/>
          </w:rPr>
          <w:t>Spartan Life Online</w:t>
        </w:r>
      </w:hyperlink>
      <w:r w:rsidRPr="00D51EE6">
        <w:rPr>
          <w:rFonts w:ascii="Arial" w:hAnsi="Arial" w:cs="Arial"/>
          <w:szCs w:val="24"/>
        </w:rPr>
        <w:t xml:space="preserve">) </w:t>
      </w:r>
    </w:p>
    <w:p w14:paraId="41A83BED" w14:textId="77777777" w:rsidR="00707ED0" w:rsidRPr="00D51EE6" w:rsidRDefault="00707ED0" w:rsidP="00707ED0">
      <w:pPr>
        <w:pStyle w:val="BodyTextIndent2"/>
        <w:spacing w:before="100" w:beforeAutospacing="1" w:after="100" w:afterAutospacing="1" w:line="240" w:lineRule="auto"/>
        <w:ind w:left="720"/>
        <w:rPr>
          <w:rFonts w:ascii="Arial" w:hAnsi="Arial" w:cs="Arial"/>
          <w:szCs w:val="24"/>
        </w:rPr>
      </w:pPr>
      <w:r w:rsidRPr="00D51EE6">
        <w:rPr>
          <w:rFonts w:ascii="Arial" w:hAnsi="Arial" w:cs="Arial"/>
          <w:szCs w:val="24"/>
        </w:rPr>
        <w:lastRenderedPageBreak/>
        <w:t xml:space="preserve">Monitoring online courses is a challenge, especially limiting academic dishonesty. However, the university is working to utilize more sophisticated technologies that detect academic dishonesty. </w:t>
      </w:r>
    </w:p>
    <w:p w14:paraId="6E0FB94E" w14:textId="77777777" w:rsidR="00707ED0" w:rsidRPr="00D51EE6" w:rsidRDefault="00707ED0" w:rsidP="00707ED0">
      <w:pPr>
        <w:pStyle w:val="BodyTextIndent2"/>
        <w:spacing w:before="100" w:beforeAutospacing="1" w:after="100" w:afterAutospacing="1" w:line="240" w:lineRule="auto"/>
        <w:ind w:left="720"/>
        <w:rPr>
          <w:rFonts w:ascii="Arial" w:hAnsi="Arial" w:cs="Arial"/>
          <w:szCs w:val="24"/>
        </w:rPr>
      </w:pPr>
      <w:r w:rsidRPr="00D51EE6">
        <w:rPr>
          <w:rFonts w:ascii="Arial" w:hAnsi="Arial" w:cs="Arial"/>
          <w:szCs w:val="24"/>
        </w:rPr>
        <w:t xml:space="preserve">For example, two or more students taking quizzes or exams from the same IP address could indicate that a student is not doing his or her own work. In addition, students who demonstrate a pattern of submitting quizzes or exams closely together could be evidence that students are working in groups when taking them. IT Services investigates suspicious activities. </w:t>
      </w:r>
    </w:p>
    <w:p w14:paraId="6C44C6BE" w14:textId="77777777" w:rsidR="00707ED0" w:rsidRPr="00D51EE6" w:rsidRDefault="00707ED0" w:rsidP="00707ED0">
      <w:pPr>
        <w:pStyle w:val="BodyTextIndent2"/>
        <w:spacing w:before="100" w:beforeAutospacing="1" w:after="100" w:afterAutospacing="1" w:line="240" w:lineRule="auto"/>
        <w:ind w:left="720"/>
        <w:rPr>
          <w:rFonts w:ascii="Arial" w:hAnsi="Arial" w:cs="Arial"/>
          <w:szCs w:val="24"/>
        </w:rPr>
      </w:pPr>
      <w:r w:rsidRPr="00D51EE6">
        <w:rPr>
          <w:rFonts w:ascii="Arial" w:hAnsi="Arial" w:cs="Arial"/>
          <w:szCs w:val="24"/>
        </w:rPr>
        <w:t>Therefore, all students are expected to complete each course assignment without assistance from any other person. Students who violate MSU rules may receive a penalty grade, including but not limited to a failing grade on the assignment in question or in the course.</w:t>
      </w:r>
    </w:p>
    <w:p w14:paraId="258945F6" w14:textId="77777777" w:rsidR="00707ED0" w:rsidRPr="00D51EE6" w:rsidRDefault="00707ED0" w:rsidP="00707ED0">
      <w:pPr>
        <w:pStyle w:val="BodyTextIndent2"/>
        <w:spacing w:before="100" w:beforeAutospacing="1" w:after="100" w:afterAutospacing="1" w:line="240" w:lineRule="auto"/>
        <w:ind w:left="720"/>
        <w:rPr>
          <w:rFonts w:ascii="Arial" w:hAnsi="Arial" w:cs="Arial"/>
          <w:szCs w:val="24"/>
        </w:rPr>
      </w:pPr>
      <w:r w:rsidRPr="00D51EE6">
        <w:rPr>
          <w:rFonts w:ascii="Arial" w:hAnsi="Arial" w:cs="Arial"/>
          <w:szCs w:val="24"/>
        </w:rPr>
        <w:t>As members of a learning community, students are expected to respect the intellectual property of course instructors. All course materials presented to students are the property of the course instructor. Students may retain copies of said materials but are not to forward them to other persons or distribute them otherwise. Any student violating the conditions described above may face academic disciplinary sanctions.</w:t>
      </w:r>
    </w:p>
    <w:p w14:paraId="1E4DA73D" w14:textId="77777777" w:rsidR="00707ED0" w:rsidRPr="00D51EE6" w:rsidRDefault="00707ED0" w:rsidP="00707ED0">
      <w:pPr>
        <w:spacing w:before="240"/>
        <w:ind w:left="720"/>
        <w:rPr>
          <w:rFonts w:ascii="Arial" w:hAnsi="Arial" w:cs="Arial"/>
          <w:b/>
          <w:szCs w:val="24"/>
        </w:rPr>
      </w:pPr>
      <w:r w:rsidRPr="00D51EE6">
        <w:rPr>
          <w:rFonts w:ascii="Arial" w:hAnsi="Arial" w:cs="Arial"/>
          <w:b/>
          <w:szCs w:val="24"/>
        </w:rPr>
        <w:t xml:space="preserve">Students suspected of posting screen shots of quiz questions or otherwise supplying information on websites that foster cheating will be reported to the Office of the Provost. </w:t>
      </w:r>
    </w:p>
    <w:p w14:paraId="2415A3D5" w14:textId="77777777" w:rsidR="00707ED0" w:rsidRPr="00D51EE6" w:rsidRDefault="00707ED0" w:rsidP="00707ED0">
      <w:pPr>
        <w:autoSpaceDE w:val="0"/>
        <w:autoSpaceDN w:val="0"/>
        <w:adjustRightInd w:val="0"/>
        <w:spacing w:before="240" w:after="240"/>
        <w:ind w:left="720"/>
        <w:rPr>
          <w:rFonts w:ascii="Arial" w:hAnsi="Arial" w:cs="Arial"/>
          <w:szCs w:val="24"/>
        </w:rPr>
      </w:pPr>
      <w:r w:rsidRPr="00D51EE6">
        <w:rPr>
          <w:rFonts w:ascii="Arial" w:hAnsi="Arial" w:cs="Arial"/>
          <w:szCs w:val="24"/>
        </w:rPr>
        <w:t xml:space="preserve">Student leaders have recognized the challenging task of discouraging plagiarism from the academic community. The Associated Students of Michigan State University (ASMSU) is proud to be continuing awareness of the </w:t>
      </w:r>
      <w:r w:rsidRPr="00D51EE6">
        <w:rPr>
          <w:rFonts w:ascii="Arial" w:hAnsi="Arial" w:cs="Arial"/>
          <w:b/>
          <w:szCs w:val="24"/>
        </w:rPr>
        <w:t>Spartan Code of Honor</w:t>
      </w:r>
      <w:r w:rsidRPr="00D51EE6">
        <w:rPr>
          <w:rFonts w:ascii="Arial" w:hAnsi="Arial" w:cs="Arial"/>
          <w:szCs w:val="24"/>
        </w:rPr>
        <w:t xml:space="preserve"> academic pledge, focused on valuing academic integrity and honest work ethics at Michigan State University. The pledge reads as follows:</w:t>
      </w:r>
    </w:p>
    <w:p w14:paraId="6D3ADF98" w14:textId="77777777" w:rsidR="00707ED0" w:rsidRPr="00D51EE6" w:rsidRDefault="00707ED0" w:rsidP="00707ED0">
      <w:pPr>
        <w:autoSpaceDE w:val="0"/>
        <w:autoSpaceDN w:val="0"/>
        <w:adjustRightInd w:val="0"/>
        <w:spacing w:after="240"/>
        <w:ind w:left="720"/>
        <w:rPr>
          <w:rFonts w:ascii="Arial" w:hAnsi="Arial" w:cs="Arial"/>
          <w:szCs w:val="24"/>
        </w:rPr>
      </w:pPr>
      <w:r w:rsidRPr="00D51EE6">
        <w:rPr>
          <w:rFonts w:ascii="Arial" w:hAnsi="Arial" w:cs="Arial"/>
          <w:bCs/>
          <w:i/>
          <w:iCs/>
          <w:szCs w:val="24"/>
        </w:rPr>
        <w:t>As a Spartan, I will strive to uphold values of the highest ethical standard. I will</w:t>
      </w:r>
      <w:r w:rsidRPr="00D51EE6">
        <w:rPr>
          <w:rFonts w:ascii="Arial" w:hAnsi="Arial" w:cs="Arial"/>
          <w:szCs w:val="24"/>
        </w:rPr>
        <w:t xml:space="preserve"> </w:t>
      </w:r>
      <w:r w:rsidRPr="00D51EE6">
        <w:rPr>
          <w:rFonts w:ascii="Arial" w:hAnsi="Arial" w:cs="Arial"/>
          <w:bCs/>
          <w:i/>
          <w:iCs/>
          <w:szCs w:val="24"/>
        </w:rPr>
        <w:t>practice honesty in my work, foster honesty in my peers, and take pride in knowing</w:t>
      </w:r>
      <w:r w:rsidRPr="00D51EE6">
        <w:rPr>
          <w:rFonts w:ascii="Arial" w:hAnsi="Arial" w:cs="Arial"/>
          <w:szCs w:val="24"/>
        </w:rPr>
        <w:t xml:space="preserve"> </w:t>
      </w:r>
      <w:r w:rsidRPr="00D51EE6">
        <w:rPr>
          <w:rFonts w:ascii="Arial" w:hAnsi="Arial" w:cs="Arial"/>
          <w:bCs/>
          <w:i/>
          <w:iCs/>
          <w:szCs w:val="24"/>
        </w:rPr>
        <w:t>that honor is worth more than grades. I will carry these values beyond my time as a</w:t>
      </w:r>
      <w:r w:rsidRPr="00D51EE6">
        <w:rPr>
          <w:rFonts w:ascii="Arial" w:hAnsi="Arial" w:cs="Arial"/>
          <w:szCs w:val="24"/>
        </w:rPr>
        <w:t xml:space="preserve"> </w:t>
      </w:r>
      <w:r w:rsidRPr="00D51EE6">
        <w:rPr>
          <w:rFonts w:ascii="Arial" w:hAnsi="Arial" w:cs="Arial"/>
          <w:bCs/>
          <w:i/>
          <w:iCs/>
          <w:szCs w:val="24"/>
        </w:rPr>
        <w:t>student at Michigan State University, continuing the endeavor to build personal</w:t>
      </w:r>
      <w:r w:rsidRPr="00D51EE6">
        <w:rPr>
          <w:rFonts w:ascii="Arial" w:hAnsi="Arial" w:cs="Arial"/>
          <w:szCs w:val="24"/>
        </w:rPr>
        <w:t xml:space="preserve"> </w:t>
      </w:r>
      <w:r w:rsidRPr="00D51EE6">
        <w:rPr>
          <w:rFonts w:ascii="Arial" w:hAnsi="Arial" w:cs="Arial"/>
          <w:bCs/>
          <w:i/>
          <w:iCs/>
          <w:szCs w:val="24"/>
        </w:rPr>
        <w:t>integrity in all that I do.</w:t>
      </w:r>
    </w:p>
    <w:p w14:paraId="06A0B36C" w14:textId="77777777" w:rsidR="00707ED0" w:rsidRPr="00D51EE6" w:rsidRDefault="00707ED0" w:rsidP="00707ED0">
      <w:pPr>
        <w:autoSpaceDE w:val="0"/>
        <w:autoSpaceDN w:val="0"/>
        <w:adjustRightInd w:val="0"/>
        <w:ind w:left="720"/>
        <w:rPr>
          <w:rFonts w:ascii="Arial" w:hAnsi="Arial" w:cs="Arial"/>
          <w:szCs w:val="24"/>
        </w:rPr>
      </w:pPr>
      <w:r w:rsidRPr="00D51EE6">
        <w:rPr>
          <w:rFonts w:ascii="Arial" w:hAnsi="Arial" w:cs="Arial"/>
          <w:szCs w:val="24"/>
        </w:rPr>
        <w:t>The Spartan Code of Honor academic pledge embodies the principles of integrity that every Spartan is required to uphold in their time as a student, and beyond. The academic pledge was crafted with inspiration of existing individual college honor codes, establishing an overarching statement for the entire university.</w:t>
      </w:r>
    </w:p>
    <w:p w14:paraId="5E0FEA9C" w14:textId="77777777" w:rsidR="00707ED0" w:rsidRPr="00D51EE6" w:rsidRDefault="00707ED0" w:rsidP="00707ED0">
      <w:pPr>
        <w:spacing w:before="240" w:after="240"/>
        <w:ind w:left="720"/>
        <w:rPr>
          <w:rFonts w:ascii="Arial" w:hAnsi="Arial" w:cs="Arial"/>
          <w:szCs w:val="24"/>
        </w:rPr>
      </w:pPr>
      <w:r w:rsidRPr="00D51EE6">
        <w:rPr>
          <w:rFonts w:ascii="Arial" w:hAnsi="Arial" w:cs="Arial"/>
          <w:szCs w:val="24"/>
        </w:rPr>
        <w:t xml:space="preserve">The instructor adheres to the university’s </w:t>
      </w:r>
      <w:hyperlink r:id="rId16" w:history="1">
        <w:r w:rsidRPr="00D51EE6">
          <w:rPr>
            <w:rStyle w:val="Hyperlink"/>
            <w:rFonts w:ascii="Arial" w:hAnsi="Arial" w:cs="Arial"/>
            <w:szCs w:val="24"/>
          </w:rPr>
          <w:t>Code of Teaching Responsibility</w:t>
        </w:r>
      </w:hyperlink>
      <w:r w:rsidRPr="00D51EE6">
        <w:rPr>
          <w:rFonts w:ascii="Arial" w:hAnsi="Arial" w:cs="Arial"/>
          <w:szCs w:val="24"/>
        </w:rPr>
        <w:t xml:space="preserve"> as it applies to online courses and in particular to this course. </w:t>
      </w:r>
    </w:p>
    <w:p w14:paraId="23A83B3D" w14:textId="77777777" w:rsidR="00707ED0" w:rsidRPr="00D51EE6" w:rsidRDefault="00707ED0" w:rsidP="00707ED0">
      <w:pPr>
        <w:rPr>
          <w:rFonts w:ascii="Arial" w:hAnsi="Arial" w:cs="Arial"/>
        </w:rPr>
      </w:pPr>
      <w:bookmarkStart w:id="35" w:name="Accomodations"/>
      <w:bookmarkEnd w:id="35"/>
      <w:r w:rsidRPr="00D51EE6">
        <w:rPr>
          <w:rFonts w:ascii="Arial" w:hAnsi="Arial" w:cs="Arial"/>
        </w:rPr>
        <w:t>Accommodations for Persons with Disabilities</w:t>
      </w:r>
    </w:p>
    <w:p w14:paraId="07F56177" w14:textId="1608A37D" w:rsidR="00707ED0" w:rsidRPr="00D51EE6" w:rsidRDefault="00707ED0" w:rsidP="00707ED0">
      <w:pPr>
        <w:spacing w:before="240" w:after="240"/>
        <w:ind w:left="720"/>
        <w:rPr>
          <w:rFonts w:ascii="Arial" w:hAnsi="Arial" w:cs="Arial"/>
          <w:szCs w:val="24"/>
        </w:rPr>
      </w:pPr>
      <w:r w:rsidRPr="00D51EE6">
        <w:rPr>
          <w:rFonts w:ascii="Arial" w:hAnsi="Arial" w:cs="Arial"/>
          <w:szCs w:val="24"/>
        </w:rPr>
        <w:lastRenderedPageBreak/>
        <w:t>The instructor is committed to providing equal opportunity or participation in all programs, services, and activities. Requests for accommodations by persons with disabilities may be made by contacting the Resource Center for Persons with Disabilities at 517-884-7237 or on the web at rcpd.msu.edu. Once a student’s eligibility for an accommodation has been confirmed, he or she will be issued a</w:t>
      </w:r>
      <w:r w:rsidR="00973EA6">
        <w:rPr>
          <w:rFonts w:ascii="Arial" w:hAnsi="Arial" w:cs="Arial"/>
          <w:szCs w:val="24"/>
        </w:rPr>
        <w:t xml:space="preserve">n Accommodation Letter (formerly VISA) </w:t>
      </w:r>
      <w:r w:rsidR="007444AC">
        <w:rPr>
          <w:rFonts w:ascii="Arial" w:hAnsi="Arial" w:cs="Arial"/>
          <w:szCs w:val="24"/>
        </w:rPr>
        <w:t xml:space="preserve"> or a </w:t>
      </w:r>
      <w:r w:rsidRPr="00D51EE6">
        <w:rPr>
          <w:rFonts w:ascii="Arial" w:hAnsi="Arial" w:cs="Arial"/>
          <w:szCs w:val="24"/>
        </w:rPr>
        <w:t xml:space="preserve">Verified Individual Services Accommodation (VISA) form or a </w:t>
      </w:r>
      <w:r w:rsidR="00183F51" w:rsidRPr="00183F51">
        <w:rPr>
          <w:rFonts w:ascii="Arial" w:hAnsi="Arial" w:cs="Arial"/>
          <w:szCs w:val="24"/>
        </w:rPr>
        <w:t>Temporary Adjustment Letter</w:t>
      </w:r>
      <w:r w:rsidR="00183F51">
        <w:rPr>
          <w:rFonts w:ascii="Arial" w:hAnsi="Arial" w:cs="Arial"/>
          <w:szCs w:val="24"/>
        </w:rPr>
        <w:t xml:space="preserve"> </w:t>
      </w:r>
      <w:r w:rsidRPr="00D51EE6">
        <w:rPr>
          <w:rFonts w:ascii="Arial" w:hAnsi="Arial" w:cs="Arial"/>
          <w:szCs w:val="24"/>
        </w:rPr>
        <w:t>(</w:t>
      </w:r>
      <w:r w:rsidR="00702123">
        <w:rPr>
          <w:rFonts w:ascii="Arial" w:hAnsi="Arial" w:cs="Arial"/>
          <w:szCs w:val="24"/>
        </w:rPr>
        <w:t xml:space="preserve">formerly </w:t>
      </w:r>
      <w:r w:rsidRPr="00D51EE6">
        <w:rPr>
          <w:rFonts w:ascii="Arial" w:hAnsi="Arial" w:cs="Arial"/>
          <w:szCs w:val="24"/>
        </w:rPr>
        <w:t>VISTA)</w:t>
      </w:r>
      <w:r w:rsidR="00702123">
        <w:rPr>
          <w:rFonts w:ascii="Arial" w:hAnsi="Arial" w:cs="Arial"/>
          <w:szCs w:val="24"/>
        </w:rPr>
        <w:t>.</w:t>
      </w:r>
    </w:p>
    <w:p w14:paraId="6BA8BE96" w14:textId="77777777" w:rsidR="00707ED0" w:rsidRPr="00D51EE6" w:rsidRDefault="00707ED0" w:rsidP="00707ED0">
      <w:pPr>
        <w:spacing w:before="240"/>
        <w:ind w:left="720"/>
        <w:rPr>
          <w:rFonts w:ascii="Arial" w:hAnsi="Arial" w:cs="Arial"/>
          <w:szCs w:val="24"/>
        </w:rPr>
      </w:pPr>
      <w:r w:rsidRPr="00D51EE6">
        <w:rPr>
          <w:rFonts w:ascii="Arial" w:hAnsi="Arial" w:cs="Arial"/>
          <w:b/>
          <w:szCs w:val="24"/>
        </w:rPr>
        <w:t>Such credentials should be sent at the beginning of the semester,</w:t>
      </w:r>
      <w:r w:rsidRPr="00D51EE6">
        <w:rPr>
          <w:rFonts w:ascii="Arial" w:hAnsi="Arial" w:cs="Arial"/>
          <w:szCs w:val="24"/>
        </w:rPr>
        <w:t xml:space="preserve"> or as soon as you decide that their implementation is needed going forward in this course. </w:t>
      </w:r>
      <w:r w:rsidRPr="00D51EE6">
        <w:rPr>
          <w:rFonts w:ascii="Arial" w:hAnsi="Arial" w:cs="Arial"/>
          <w:b/>
          <w:szCs w:val="24"/>
        </w:rPr>
        <w:t xml:space="preserve">If you choose to submit your form later, then accommodations are not retroactive, </w:t>
      </w:r>
      <w:r w:rsidRPr="00D51EE6">
        <w:rPr>
          <w:rFonts w:ascii="Arial" w:hAnsi="Arial" w:cs="Arial"/>
          <w:bCs/>
          <w:szCs w:val="24"/>
        </w:rPr>
        <w:t>since they are only implemented from that point in the course forward.</w:t>
      </w:r>
      <w:r w:rsidRPr="00D51EE6">
        <w:rPr>
          <w:rFonts w:ascii="Arial" w:hAnsi="Arial" w:cs="Arial"/>
          <w:b/>
          <w:szCs w:val="24"/>
        </w:rPr>
        <w:t xml:space="preserve"> </w:t>
      </w:r>
      <w:r w:rsidRPr="00D51EE6">
        <w:rPr>
          <w:rFonts w:ascii="Arial" w:hAnsi="Arial" w:cs="Arial"/>
          <w:szCs w:val="24"/>
        </w:rPr>
        <w:t>The instructor’s response time in implementing such requests may lengthen as the course progresses.</w:t>
      </w:r>
    </w:p>
    <w:p w14:paraId="43A46EB6" w14:textId="77777777" w:rsidR="00707ED0" w:rsidRPr="00D51EE6" w:rsidRDefault="00707ED0" w:rsidP="00707ED0">
      <w:pPr>
        <w:spacing w:before="240" w:after="240"/>
        <w:ind w:left="720"/>
        <w:rPr>
          <w:rFonts w:ascii="Arial" w:hAnsi="Arial" w:cs="Arial"/>
          <w:b/>
          <w:szCs w:val="24"/>
        </w:rPr>
      </w:pPr>
      <w:r w:rsidRPr="00D51EE6">
        <w:rPr>
          <w:rFonts w:ascii="Arial" w:hAnsi="Arial" w:cs="Arial"/>
          <w:szCs w:val="24"/>
        </w:rPr>
        <w:t>The RCPD has ruled that “</w:t>
      </w:r>
      <w:r w:rsidRPr="00D51EE6">
        <w:rPr>
          <w:rFonts w:ascii="Arial" w:hAnsi="Arial" w:cs="Arial"/>
        </w:rPr>
        <w:t xml:space="preserve">online discussions seem to be effectively the equivalent to an in-class discussion and would thus not be, in our minds, the same as a special need around a finite testing or special assignment. They are also prolonged so disability issues can be self-adjusted over the extended and lenient posting periods." </w:t>
      </w:r>
      <w:r w:rsidRPr="00D51EE6">
        <w:rPr>
          <w:rFonts w:ascii="Arial" w:hAnsi="Arial" w:cs="Arial"/>
          <w:b/>
          <w:szCs w:val="24"/>
        </w:rPr>
        <w:t xml:space="preserve">Consequently, forums cannot be made up. </w:t>
      </w:r>
    </w:p>
    <w:p w14:paraId="16381D74" w14:textId="77777777" w:rsidR="00707ED0" w:rsidRPr="00D51EE6" w:rsidRDefault="00707ED0" w:rsidP="00707ED0">
      <w:pPr>
        <w:rPr>
          <w:rFonts w:ascii="Arial" w:hAnsi="Arial" w:cs="Arial"/>
        </w:rPr>
      </w:pPr>
      <w:bookmarkStart w:id="36" w:name="Grief"/>
      <w:bookmarkStart w:id="37" w:name="_Hlk102459043"/>
      <w:bookmarkEnd w:id="36"/>
      <w:r w:rsidRPr="00D51EE6">
        <w:rPr>
          <w:rFonts w:ascii="Arial" w:hAnsi="Arial" w:cs="Arial"/>
        </w:rPr>
        <w:t>Grief Absences</w:t>
      </w:r>
    </w:p>
    <w:p w14:paraId="01CE9CBF" w14:textId="77777777" w:rsidR="00707ED0" w:rsidRPr="00D51EE6" w:rsidRDefault="00707ED0" w:rsidP="00707ED0">
      <w:pPr>
        <w:spacing w:before="240" w:after="240"/>
        <w:ind w:left="720"/>
        <w:rPr>
          <w:rFonts w:ascii="Arial" w:hAnsi="Arial" w:cs="Arial"/>
          <w:szCs w:val="24"/>
        </w:rPr>
      </w:pPr>
      <w:r w:rsidRPr="00D51EE6">
        <w:rPr>
          <w:rFonts w:ascii="Arial" w:hAnsi="Arial" w:cs="Arial"/>
          <w:szCs w:val="24"/>
        </w:rPr>
        <w:t xml:space="preserve">Students seeking a grief absence should work through their academic advisor to complete and submit a </w:t>
      </w:r>
      <w:hyperlink r:id="rId17" w:history="1">
        <w:r w:rsidRPr="00D51EE6">
          <w:rPr>
            <w:rStyle w:val="Hyperlink"/>
            <w:rFonts w:ascii="Arial" w:hAnsi="Arial" w:cs="Arial"/>
            <w:szCs w:val="24"/>
          </w:rPr>
          <w:t>Grief Absence Request Form</w:t>
        </w:r>
      </w:hyperlink>
      <w:r w:rsidRPr="00D51EE6">
        <w:rPr>
          <w:rFonts w:ascii="Arial" w:hAnsi="Arial" w:cs="Arial"/>
          <w:szCs w:val="24"/>
        </w:rPr>
        <w:t xml:space="preserve"> found under the Student Resources tab on the Registrar’s homepage. </w:t>
      </w:r>
    </w:p>
    <w:p w14:paraId="6E60084D" w14:textId="77777777" w:rsidR="00707ED0" w:rsidRPr="00D51EE6" w:rsidRDefault="00707ED0" w:rsidP="00707ED0">
      <w:pPr>
        <w:spacing w:before="240" w:after="240"/>
        <w:ind w:left="720"/>
        <w:rPr>
          <w:rFonts w:ascii="Arial" w:hAnsi="Arial" w:cs="Arial"/>
          <w:szCs w:val="24"/>
        </w:rPr>
      </w:pPr>
      <w:r w:rsidRPr="00D51EE6">
        <w:rPr>
          <w:rFonts w:ascii="Arial" w:hAnsi="Arial" w:cs="Arial"/>
          <w:szCs w:val="24"/>
        </w:rPr>
        <w:t xml:space="preserve">Once completed, the information is routed to the Associate Dean of the student`s college and must be received prior to the student leaving campus. Instructors are subsequently notified in, so </w:t>
      </w:r>
      <w:r w:rsidRPr="00D51EE6">
        <w:rPr>
          <w:rFonts w:ascii="Arial" w:hAnsi="Arial" w:cs="Arial"/>
          <w:b/>
          <w:szCs w:val="24"/>
        </w:rPr>
        <w:t>there is no need to send a copy of the grief form to an instructor.</w:t>
      </w:r>
      <w:r w:rsidRPr="00D51EE6">
        <w:rPr>
          <w:rFonts w:ascii="Arial" w:hAnsi="Arial" w:cs="Arial"/>
          <w:szCs w:val="24"/>
        </w:rPr>
        <w:t xml:space="preserve"> Any further questions should be directed to your academic advisor. </w:t>
      </w:r>
    </w:p>
    <w:p w14:paraId="752B65A9" w14:textId="70168713" w:rsidR="00707ED0" w:rsidRPr="00D51EE6" w:rsidRDefault="00707ED0" w:rsidP="00707ED0">
      <w:pPr>
        <w:spacing w:before="240" w:after="240"/>
        <w:ind w:left="720"/>
        <w:rPr>
          <w:rFonts w:ascii="Arial" w:hAnsi="Arial" w:cs="Arial"/>
          <w:szCs w:val="24"/>
        </w:rPr>
      </w:pPr>
      <w:r w:rsidRPr="00D51EE6">
        <w:rPr>
          <w:rFonts w:ascii="Arial" w:hAnsi="Arial" w:cs="Arial"/>
          <w:szCs w:val="24"/>
        </w:rPr>
        <w:t xml:space="preserve">The student will receive a confidential message confirming the submission and reminding them that supporting documentation must be provided and who to send it to. In addition, the appropriate dean`s office will be notified that a request has been submitted. Once the appropriate administrator has either approved or denied the request, the student will again receive a confidential message notifying them of the decision of the dean`s office. If approved, the instructor will be notified by the appropriate dean`s office. Following the period of excused absence, email the instructor as to the end dates that you missed, and he will reset them accordingly. </w:t>
      </w:r>
    </w:p>
    <w:p w14:paraId="216C3B15" w14:textId="77777777" w:rsidR="00707ED0" w:rsidRPr="00D51EE6" w:rsidRDefault="00707ED0" w:rsidP="00707ED0">
      <w:pPr>
        <w:rPr>
          <w:rFonts w:ascii="Arial" w:hAnsi="Arial" w:cs="Arial"/>
        </w:rPr>
      </w:pPr>
      <w:bookmarkStart w:id="38" w:name="Religious"/>
      <w:bookmarkEnd w:id="38"/>
      <w:r w:rsidRPr="00D51EE6">
        <w:rPr>
          <w:rFonts w:ascii="Arial" w:hAnsi="Arial" w:cs="Arial"/>
        </w:rPr>
        <w:t>Religious Observances</w:t>
      </w:r>
    </w:p>
    <w:p w14:paraId="2B48C53C" w14:textId="79912BED" w:rsidR="00707ED0" w:rsidRPr="00D51EE6" w:rsidRDefault="00707ED0" w:rsidP="00707ED0">
      <w:pPr>
        <w:spacing w:before="240"/>
        <w:ind w:left="720"/>
        <w:rPr>
          <w:rFonts w:ascii="Arial" w:hAnsi="Arial" w:cs="Arial"/>
        </w:rPr>
      </w:pPr>
      <w:r w:rsidRPr="00D51EE6">
        <w:rPr>
          <w:rFonts w:ascii="Arial" w:hAnsi="Arial" w:cs="Arial"/>
        </w:rPr>
        <w:t xml:space="preserve">The instructor is sensitive to these observance so that students who absent themselves from classes on these days are not seriously disadvantaged. This understanding is reflected in the appreciable number of days that all gradebook items are available. If such accommodations are still not working out for you, then it is your responsibility to make arrangements in advance with the instructor. </w:t>
      </w:r>
    </w:p>
    <w:p w14:paraId="152E2EE2" w14:textId="77777777" w:rsidR="00707ED0" w:rsidRPr="00D51EE6" w:rsidRDefault="00707ED0" w:rsidP="00707ED0">
      <w:pPr>
        <w:spacing w:before="240" w:after="240"/>
        <w:rPr>
          <w:rFonts w:ascii="Arial" w:eastAsiaTheme="minorEastAsia" w:hAnsi="Arial" w:cs="Arial"/>
          <w:szCs w:val="24"/>
          <w:lang w:eastAsia="ja-JP"/>
        </w:rPr>
      </w:pPr>
      <w:bookmarkStart w:id="39" w:name="Letters"/>
      <w:bookmarkEnd w:id="37"/>
      <w:r w:rsidRPr="00D51EE6">
        <w:rPr>
          <w:rFonts w:ascii="Arial" w:eastAsiaTheme="minorEastAsia" w:hAnsi="Arial" w:cs="Arial"/>
          <w:szCs w:val="24"/>
          <w:lang w:eastAsia="ja-JP"/>
        </w:rPr>
        <w:lastRenderedPageBreak/>
        <w:t>Requests for Letters of Recommendation</w:t>
      </w:r>
    </w:p>
    <w:p w14:paraId="27C94987" w14:textId="77777777" w:rsidR="00707ED0" w:rsidRPr="00D51EE6" w:rsidRDefault="00707ED0" w:rsidP="00707ED0">
      <w:pPr>
        <w:ind w:left="720"/>
        <w:rPr>
          <w:rFonts w:ascii="Arial" w:hAnsi="Arial" w:cs="Arial"/>
        </w:rPr>
      </w:pPr>
      <w:r w:rsidRPr="00D51EE6">
        <w:rPr>
          <w:rFonts w:ascii="Arial" w:eastAsiaTheme="minorEastAsia" w:hAnsi="Arial" w:cs="Arial"/>
          <w:szCs w:val="24"/>
          <w:lang w:eastAsia="ja-JP"/>
        </w:rPr>
        <w:t xml:space="preserve">The lack of face-to-face interaction in this online course disallows the instructor from offering a favorable opinion as to student’s probability for future successes. Therefore, any such </w:t>
      </w:r>
      <w:r w:rsidRPr="00D51EE6">
        <w:rPr>
          <w:rFonts w:ascii="Arial" w:eastAsiaTheme="minorEastAsia" w:hAnsi="Arial" w:cs="Arial"/>
          <w:bCs/>
          <w:szCs w:val="24"/>
          <w:lang w:eastAsia="ja-JP"/>
        </w:rPr>
        <w:t>requests will be respectfully denied.</w:t>
      </w:r>
    </w:p>
    <w:p w14:paraId="081D7D25" w14:textId="77777777" w:rsidR="00707ED0" w:rsidRPr="00D51EE6" w:rsidRDefault="00707ED0" w:rsidP="00707ED0">
      <w:pPr>
        <w:spacing w:before="240"/>
        <w:rPr>
          <w:rFonts w:ascii="Arial" w:hAnsi="Arial" w:cs="Arial"/>
          <w:szCs w:val="24"/>
        </w:rPr>
      </w:pPr>
      <w:bookmarkStart w:id="40" w:name="Evaluation"/>
      <w:bookmarkEnd w:id="39"/>
      <w:r w:rsidRPr="00D51EE6">
        <w:rPr>
          <w:rFonts w:ascii="Arial" w:hAnsi="Arial" w:cs="Arial"/>
        </w:rPr>
        <w:t>Evaluation by Students</w:t>
      </w:r>
    </w:p>
    <w:bookmarkEnd w:id="40"/>
    <w:p w14:paraId="0239B270" w14:textId="77777777" w:rsidR="003F278B" w:rsidRPr="00D51EE6" w:rsidRDefault="00707ED0" w:rsidP="003F278B">
      <w:pPr>
        <w:pStyle w:val="Default"/>
        <w:spacing w:before="240" w:after="240"/>
        <w:ind w:left="720" w:right="-270"/>
        <w:rPr>
          <w:rFonts w:ascii="Arial" w:hAnsi="Arial" w:cs="Arial"/>
          <w:iCs/>
        </w:rPr>
      </w:pPr>
      <w:r w:rsidRPr="00D51EE6">
        <w:rPr>
          <w:rFonts w:ascii="Arial" w:hAnsi="Arial" w:cs="Arial"/>
          <w:iCs/>
        </w:rPr>
        <w:t xml:space="preserve">Michigan State University takes seriously the opinion of students in the evaluation of the effectiveness of instruction and has implemented the </w:t>
      </w:r>
    </w:p>
    <w:p w14:paraId="6E56BB65" w14:textId="5C0CD19D" w:rsidR="00707ED0" w:rsidRPr="00D51EE6" w:rsidRDefault="003F278B" w:rsidP="003F278B">
      <w:pPr>
        <w:pStyle w:val="Default"/>
        <w:spacing w:before="240" w:after="240"/>
        <w:ind w:left="720" w:right="-270"/>
        <w:rPr>
          <w:rFonts w:ascii="Arial" w:hAnsi="Arial" w:cs="Arial"/>
          <w:iCs/>
        </w:rPr>
      </w:pPr>
      <w:r w:rsidRPr="00D51EE6">
        <w:rPr>
          <w:rFonts w:ascii="Arial" w:hAnsi="Arial" w:cs="Arial"/>
          <w:iCs/>
        </w:rPr>
        <w:t xml:space="preserve">Student Perceptions of Learning Survey (SPLS) formerly </w:t>
      </w:r>
      <w:r w:rsidR="00707ED0" w:rsidRPr="00D51EE6">
        <w:rPr>
          <w:rFonts w:ascii="Arial" w:hAnsi="Arial" w:cs="Arial"/>
          <w:iCs/>
        </w:rPr>
        <w:t xml:space="preserve">SIRS (Student Instructional Rating System) process to gather student feedback. Toward the end of the semester, students will receive an email notification with a link to the </w:t>
      </w:r>
      <w:r w:rsidR="00F96E74" w:rsidRPr="00D51EE6">
        <w:rPr>
          <w:rFonts w:ascii="Arial" w:hAnsi="Arial" w:cs="Arial"/>
          <w:iCs/>
        </w:rPr>
        <w:t>SPLS</w:t>
      </w:r>
      <w:r w:rsidR="00707ED0" w:rsidRPr="00D51EE6">
        <w:rPr>
          <w:rFonts w:ascii="Arial" w:hAnsi="Arial" w:cs="Arial"/>
          <w:iCs/>
        </w:rPr>
        <w:t xml:space="preserve"> online </w:t>
      </w:r>
      <w:r w:rsidR="00F96E74" w:rsidRPr="00D51EE6">
        <w:rPr>
          <w:rFonts w:ascii="Arial" w:hAnsi="Arial" w:cs="Arial"/>
          <w:iCs/>
        </w:rPr>
        <w:t>survey</w:t>
      </w:r>
      <w:r w:rsidR="00707ED0" w:rsidRPr="00D51EE6">
        <w:rPr>
          <w:rFonts w:ascii="Arial" w:hAnsi="Arial" w:cs="Arial"/>
          <w:iCs/>
        </w:rPr>
        <w:t xml:space="preserve"> for this course. </w:t>
      </w:r>
      <w:r w:rsidR="00707ED0" w:rsidRPr="00D51EE6">
        <w:rPr>
          <w:rFonts w:ascii="Arial" w:hAnsi="Arial" w:cs="Arial"/>
          <w:b/>
          <w:bCs/>
          <w:iCs/>
        </w:rPr>
        <w:t xml:space="preserve">This </w:t>
      </w:r>
      <w:r w:rsidR="00F96E74" w:rsidRPr="00D51EE6">
        <w:rPr>
          <w:rFonts w:ascii="Arial" w:hAnsi="Arial" w:cs="Arial"/>
          <w:b/>
          <w:bCs/>
          <w:iCs/>
        </w:rPr>
        <w:t>SPLS</w:t>
      </w:r>
      <w:r w:rsidR="00F96E74" w:rsidRPr="00D51EE6">
        <w:rPr>
          <w:rFonts w:ascii="Arial" w:hAnsi="Arial" w:cs="Arial"/>
          <w:iCs/>
        </w:rPr>
        <w:t xml:space="preserve"> </w:t>
      </w:r>
      <w:r w:rsidR="00707ED0" w:rsidRPr="00D51EE6">
        <w:rPr>
          <w:rFonts w:ascii="Arial" w:hAnsi="Arial" w:cs="Arial"/>
          <w:b/>
          <w:bCs/>
          <w:iCs/>
        </w:rPr>
        <w:t>link is only active during the last five days of the course.</w:t>
      </w:r>
    </w:p>
    <w:p w14:paraId="50AF6F1B" w14:textId="7B15C13E" w:rsidR="00707ED0" w:rsidRPr="00D51EE6" w:rsidRDefault="00707ED0" w:rsidP="006E54C5">
      <w:pPr>
        <w:spacing w:after="160" w:line="259" w:lineRule="auto"/>
        <w:ind w:left="720"/>
        <w:rPr>
          <w:rFonts w:ascii="Arial" w:eastAsiaTheme="minorHAnsi" w:hAnsi="Arial" w:cs="Arial"/>
          <w:iCs/>
          <w:color w:val="000000"/>
          <w:szCs w:val="24"/>
        </w:rPr>
      </w:pPr>
      <w:r w:rsidRPr="00D51EE6">
        <w:rPr>
          <w:rFonts w:ascii="Arial" w:hAnsi="Arial" w:cs="Arial"/>
          <w:iCs/>
        </w:rPr>
        <w:t xml:space="preserve">Students will have the option on the online </w:t>
      </w:r>
      <w:r w:rsidR="00F96E74" w:rsidRPr="00D51EE6">
        <w:rPr>
          <w:rFonts w:ascii="Arial" w:hAnsi="Arial" w:cs="Arial"/>
          <w:iCs/>
        </w:rPr>
        <w:t xml:space="preserve">SPLS </w:t>
      </w:r>
      <w:r w:rsidRPr="00D51EE6">
        <w:rPr>
          <w:rFonts w:ascii="Arial" w:hAnsi="Arial" w:cs="Arial"/>
          <w:iCs/>
        </w:rPr>
        <w:t xml:space="preserve">form to decline to participate in the evaluation of the course. However, the instructor hopes that students will be willing to provide frank and constructive feedback so that he may instruct students even better in the future. </w:t>
      </w:r>
    </w:p>
    <w:p w14:paraId="75464FA6" w14:textId="218A7A77" w:rsidR="00707ED0" w:rsidRPr="00D51EE6" w:rsidRDefault="00707ED0" w:rsidP="00707ED0">
      <w:pPr>
        <w:pStyle w:val="Default"/>
        <w:spacing w:before="240" w:after="240"/>
        <w:ind w:left="720"/>
        <w:rPr>
          <w:rFonts w:ascii="Arial" w:hAnsi="Arial" w:cs="Arial"/>
          <w:iCs/>
        </w:rPr>
      </w:pPr>
      <w:r w:rsidRPr="00D51EE6">
        <w:rPr>
          <w:rFonts w:ascii="Arial" w:hAnsi="Arial" w:cs="Arial"/>
          <w:iCs/>
        </w:rPr>
        <w:t xml:space="preserve">Later, the instructor and the instructor’s departmental chair will receive a compilation of the </w:t>
      </w:r>
      <w:r w:rsidR="00F96E74" w:rsidRPr="00D51EE6">
        <w:rPr>
          <w:rFonts w:ascii="Arial" w:hAnsi="Arial" w:cs="Arial"/>
          <w:iCs/>
        </w:rPr>
        <w:t xml:space="preserve">SPLS </w:t>
      </w:r>
      <w:r w:rsidRPr="00D51EE6">
        <w:rPr>
          <w:rFonts w:ascii="Arial" w:hAnsi="Arial" w:cs="Arial"/>
          <w:iCs/>
        </w:rPr>
        <w:t>ratings along with students’ anonymous comments.</w:t>
      </w:r>
    </w:p>
    <w:p w14:paraId="34DF0A3D" w14:textId="7E4CD68D" w:rsidR="00707ED0" w:rsidRPr="00D51EE6" w:rsidRDefault="00707ED0" w:rsidP="009E63B3">
      <w:pPr>
        <w:pStyle w:val="Default"/>
        <w:spacing w:before="240" w:after="240"/>
        <w:ind w:left="720"/>
        <w:rPr>
          <w:rFonts w:ascii="Arial" w:hAnsi="Arial" w:cs="Arial"/>
          <w:iCs/>
        </w:rPr>
      </w:pPr>
      <w:r w:rsidRPr="00D51EE6">
        <w:rPr>
          <w:rFonts w:ascii="Arial" w:hAnsi="Arial" w:cs="Arial"/>
          <w:iCs/>
        </w:rPr>
        <w:t>There is an additional course evaluation that must be completed before Part 3 of the Final Exam can be taken. This is also an anonymous survey that is different in that it has directed questions that the instructor uses to improve the course going forward.</w:t>
      </w:r>
    </w:p>
    <w:p w14:paraId="6B989C53" w14:textId="2527ECE0" w:rsidR="00707ED0" w:rsidRPr="00D51EE6" w:rsidRDefault="00707ED0" w:rsidP="00171D9C">
      <w:pPr>
        <w:spacing w:after="160" w:line="259" w:lineRule="auto"/>
        <w:rPr>
          <w:rFonts w:ascii="Arial" w:hAnsi="Arial" w:cs="Arial"/>
        </w:rPr>
      </w:pPr>
      <w:bookmarkStart w:id="41" w:name="Started"/>
      <w:r w:rsidRPr="00D51EE6">
        <w:rPr>
          <w:rFonts w:ascii="Arial" w:hAnsi="Arial" w:cs="Arial"/>
        </w:rPr>
        <w:t>Let’s Get Going! Work through these in sequential order.</w:t>
      </w:r>
    </w:p>
    <w:p w14:paraId="58B21802" w14:textId="77777777" w:rsidR="00707ED0" w:rsidRPr="00D51EE6" w:rsidRDefault="00707ED0" w:rsidP="00707ED0">
      <w:pPr>
        <w:numPr>
          <w:ilvl w:val="0"/>
          <w:numId w:val="13"/>
        </w:numPr>
        <w:spacing w:before="240"/>
        <w:ind w:left="1080"/>
        <w:rPr>
          <w:rFonts w:ascii="Arial" w:hAnsi="Arial" w:cs="Arial"/>
          <w:szCs w:val="24"/>
        </w:rPr>
      </w:pPr>
      <w:r w:rsidRPr="00D51EE6">
        <w:rPr>
          <w:rFonts w:ascii="Arial" w:hAnsi="Arial" w:cs="Arial"/>
          <w:szCs w:val="24"/>
        </w:rPr>
        <w:t>Getting Started (w/ Syllabus) module under Content</w:t>
      </w:r>
    </w:p>
    <w:p w14:paraId="434FE84E" w14:textId="77777777" w:rsidR="00707ED0" w:rsidRPr="00D51EE6" w:rsidRDefault="00707ED0" w:rsidP="002131EC">
      <w:pPr>
        <w:numPr>
          <w:ilvl w:val="1"/>
          <w:numId w:val="13"/>
        </w:numPr>
        <w:spacing w:before="120"/>
        <w:rPr>
          <w:rFonts w:ascii="Arial" w:hAnsi="Arial" w:cs="Arial"/>
          <w:szCs w:val="24"/>
        </w:rPr>
      </w:pPr>
      <w:r w:rsidRPr="00D51EE6">
        <w:rPr>
          <w:rFonts w:ascii="Arial" w:hAnsi="Arial" w:cs="Arial"/>
          <w:szCs w:val="24"/>
        </w:rPr>
        <w:t>CSS 202 Syllabus</w:t>
      </w:r>
    </w:p>
    <w:p w14:paraId="6B8FE188" w14:textId="77777777" w:rsidR="00707ED0" w:rsidRPr="00D51EE6" w:rsidRDefault="00707ED0" w:rsidP="002131EC">
      <w:pPr>
        <w:numPr>
          <w:ilvl w:val="1"/>
          <w:numId w:val="13"/>
        </w:numPr>
        <w:spacing w:before="120"/>
        <w:rPr>
          <w:rFonts w:ascii="Arial" w:hAnsi="Arial" w:cs="Arial"/>
          <w:szCs w:val="24"/>
        </w:rPr>
      </w:pPr>
      <w:r w:rsidRPr="00D51EE6">
        <w:rPr>
          <w:rFonts w:ascii="Arial" w:hAnsi="Arial" w:cs="Arial"/>
          <w:szCs w:val="24"/>
        </w:rPr>
        <w:t>Course Introduction</w:t>
      </w:r>
    </w:p>
    <w:p w14:paraId="09CC1F83" w14:textId="77777777" w:rsidR="00707ED0" w:rsidRPr="00D51EE6" w:rsidRDefault="00707ED0" w:rsidP="002131EC">
      <w:pPr>
        <w:numPr>
          <w:ilvl w:val="1"/>
          <w:numId w:val="13"/>
        </w:numPr>
        <w:spacing w:before="120"/>
        <w:rPr>
          <w:rFonts w:ascii="Arial" w:hAnsi="Arial" w:cs="Arial"/>
          <w:szCs w:val="24"/>
        </w:rPr>
      </w:pPr>
      <w:r w:rsidRPr="00D51EE6">
        <w:rPr>
          <w:rFonts w:ascii="Arial" w:hAnsi="Arial" w:cs="Arial"/>
          <w:szCs w:val="24"/>
        </w:rPr>
        <w:t>Dos and Dont's</w:t>
      </w:r>
    </w:p>
    <w:p w14:paraId="76E196DD" w14:textId="77777777" w:rsidR="00707ED0" w:rsidRPr="00D51EE6" w:rsidRDefault="00707ED0" w:rsidP="00707ED0">
      <w:pPr>
        <w:numPr>
          <w:ilvl w:val="0"/>
          <w:numId w:val="13"/>
        </w:numPr>
        <w:spacing w:before="120"/>
        <w:ind w:left="1080"/>
        <w:rPr>
          <w:rFonts w:ascii="Arial" w:hAnsi="Arial" w:cs="Arial"/>
          <w:szCs w:val="24"/>
        </w:rPr>
      </w:pPr>
      <w:r w:rsidRPr="00D51EE6">
        <w:rPr>
          <w:rFonts w:ascii="Arial" w:hAnsi="Arial" w:cs="Arial"/>
          <w:szCs w:val="24"/>
        </w:rPr>
        <w:t>Schedules module under Content</w:t>
      </w:r>
    </w:p>
    <w:p w14:paraId="476597EB" w14:textId="77777777" w:rsidR="00707ED0" w:rsidRPr="00D51EE6" w:rsidRDefault="00707ED0" w:rsidP="002131EC">
      <w:pPr>
        <w:numPr>
          <w:ilvl w:val="1"/>
          <w:numId w:val="13"/>
        </w:numPr>
        <w:spacing w:before="120"/>
        <w:rPr>
          <w:rFonts w:ascii="Arial" w:hAnsi="Arial" w:cs="Arial"/>
          <w:szCs w:val="24"/>
        </w:rPr>
      </w:pPr>
      <w:r w:rsidRPr="00D51EE6">
        <w:rPr>
          <w:rFonts w:ascii="Arial" w:hAnsi="Arial" w:cs="Arial"/>
          <w:szCs w:val="24"/>
        </w:rPr>
        <w:t>Recommended Pace</w:t>
      </w:r>
    </w:p>
    <w:p w14:paraId="1F81E11F" w14:textId="77777777" w:rsidR="00707ED0" w:rsidRPr="00D51EE6" w:rsidRDefault="00707ED0" w:rsidP="002131EC">
      <w:pPr>
        <w:numPr>
          <w:ilvl w:val="1"/>
          <w:numId w:val="13"/>
        </w:numPr>
        <w:spacing w:before="120"/>
        <w:rPr>
          <w:rFonts w:ascii="Arial" w:hAnsi="Arial" w:cs="Arial"/>
          <w:szCs w:val="24"/>
        </w:rPr>
      </w:pPr>
      <w:r w:rsidRPr="00D51EE6">
        <w:rPr>
          <w:rFonts w:ascii="Arial" w:hAnsi="Arial" w:cs="Arial"/>
          <w:szCs w:val="24"/>
        </w:rPr>
        <w:t>Calendar Showing Opening and Closing Dates</w:t>
      </w:r>
    </w:p>
    <w:p w14:paraId="54A6386E" w14:textId="77777777" w:rsidR="00707ED0" w:rsidRPr="00D51EE6" w:rsidRDefault="00707ED0" w:rsidP="002131EC">
      <w:pPr>
        <w:numPr>
          <w:ilvl w:val="1"/>
          <w:numId w:val="13"/>
        </w:numPr>
        <w:spacing w:before="120"/>
        <w:rPr>
          <w:rFonts w:ascii="Arial" w:hAnsi="Arial" w:cs="Arial"/>
          <w:szCs w:val="24"/>
        </w:rPr>
      </w:pPr>
      <w:r w:rsidRPr="00D51EE6">
        <w:rPr>
          <w:rFonts w:ascii="Arial" w:hAnsi="Arial" w:cs="Arial"/>
          <w:szCs w:val="24"/>
        </w:rPr>
        <w:t>Guide to Learning Course Objectives</w:t>
      </w:r>
    </w:p>
    <w:p w14:paraId="07CFA975" w14:textId="77777777" w:rsidR="00707ED0" w:rsidRPr="00D51EE6" w:rsidRDefault="00707ED0" w:rsidP="002131EC">
      <w:pPr>
        <w:numPr>
          <w:ilvl w:val="1"/>
          <w:numId w:val="13"/>
        </w:numPr>
        <w:spacing w:before="120"/>
        <w:rPr>
          <w:rFonts w:ascii="Arial" w:hAnsi="Arial" w:cs="Arial"/>
          <w:szCs w:val="24"/>
        </w:rPr>
      </w:pPr>
      <w:r w:rsidRPr="00D51EE6">
        <w:rPr>
          <w:rFonts w:ascii="Arial" w:hAnsi="Arial" w:cs="Arial"/>
          <w:szCs w:val="24"/>
        </w:rPr>
        <w:t>Forums with Respective Topics and Lectures</w:t>
      </w:r>
    </w:p>
    <w:p w14:paraId="44A4AAA5" w14:textId="77777777" w:rsidR="00707ED0" w:rsidRPr="00D51EE6" w:rsidRDefault="00707ED0" w:rsidP="002131EC">
      <w:pPr>
        <w:numPr>
          <w:ilvl w:val="1"/>
          <w:numId w:val="13"/>
        </w:numPr>
        <w:spacing w:before="120"/>
        <w:rPr>
          <w:rFonts w:ascii="Arial" w:hAnsi="Arial" w:cs="Arial"/>
          <w:szCs w:val="24"/>
        </w:rPr>
      </w:pPr>
      <w:r w:rsidRPr="00D51EE6">
        <w:rPr>
          <w:rFonts w:ascii="Arial" w:hAnsi="Arial" w:cs="Arial"/>
          <w:szCs w:val="24"/>
        </w:rPr>
        <w:t>Exam Previews</w:t>
      </w:r>
    </w:p>
    <w:p w14:paraId="59B09CD8" w14:textId="77777777" w:rsidR="00707ED0" w:rsidRPr="00D51EE6" w:rsidRDefault="00707ED0" w:rsidP="00707ED0">
      <w:pPr>
        <w:numPr>
          <w:ilvl w:val="0"/>
          <w:numId w:val="13"/>
        </w:numPr>
        <w:spacing w:before="120"/>
        <w:ind w:left="1080"/>
        <w:rPr>
          <w:rFonts w:ascii="Arial" w:hAnsi="Arial" w:cs="Arial"/>
          <w:szCs w:val="24"/>
        </w:rPr>
      </w:pPr>
      <w:r w:rsidRPr="00D51EE6">
        <w:rPr>
          <w:rFonts w:ascii="Arial" w:hAnsi="Arial" w:cs="Arial"/>
          <w:szCs w:val="24"/>
        </w:rPr>
        <w:t xml:space="preserve">Course Intro Quiz module under Content – must score 10/10 before you can move into Week 1 Lecture 1 module. </w:t>
      </w:r>
    </w:p>
    <w:p w14:paraId="677DE2CF" w14:textId="77777777" w:rsidR="00707ED0" w:rsidRPr="00D51EE6" w:rsidRDefault="00707ED0" w:rsidP="00707ED0">
      <w:pPr>
        <w:numPr>
          <w:ilvl w:val="0"/>
          <w:numId w:val="13"/>
        </w:numPr>
        <w:spacing w:before="120"/>
        <w:ind w:left="1080"/>
        <w:rPr>
          <w:rFonts w:ascii="Arial" w:hAnsi="Arial" w:cs="Arial"/>
          <w:szCs w:val="24"/>
        </w:rPr>
      </w:pPr>
      <w:r w:rsidRPr="00D51EE6">
        <w:rPr>
          <w:rFonts w:ascii="Arial" w:hAnsi="Arial" w:cs="Arial"/>
          <w:szCs w:val="24"/>
        </w:rPr>
        <w:lastRenderedPageBreak/>
        <w:t>Student Questionnaire module under Content</w:t>
      </w:r>
    </w:p>
    <w:p w14:paraId="6372FEF5" w14:textId="348D6E8C" w:rsidR="00707ED0" w:rsidRPr="00D51EE6" w:rsidRDefault="00707ED0" w:rsidP="00707ED0">
      <w:pPr>
        <w:spacing w:before="240"/>
        <w:ind w:left="450" w:right="-270" w:hanging="450"/>
        <w:rPr>
          <w:rFonts w:ascii="Arial" w:hAnsi="Arial" w:cs="Arial"/>
          <w:b/>
          <w:bCs/>
          <w:szCs w:val="24"/>
        </w:rPr>
      </w:pPr>
      <w:r w:rsidRPr="00D51EE6">
        <w:rPr>
          <w:rFonts w:ascii="Arial" w:hAnsi="Arial" w:cs="Arial"/>
          <w:b/>
          <w:bCs/>
          <w:szCs w:val="24"/>
        </w:rPr>
        <w:t xml:space="preserve">For further assistance with any of the above, contact IT Services at 517-432-6200 opt 2 or chat </w:t>
      </w:r>
      <w:hyperlink r:id="rId18" w:history="1">
        <w:r w:rsidRPr="00D51EE6">
          <w:rPr>
            <w:rStyle w:val="Hyperlink"/>
            <w:rFonts w:ascii="Arial" w:hAnsi="Arial" w:cs="Arial"/>
            <w:b/>
            <w:bCs/>
            <w:szCs w:val="24"/>
          </w:rPr>
          <w:t>ithelp@msu.edu</w:t>
        </w:r>
      </w:hyperlink>
      <w:r w:rsidRPr="00D51EE6">
        <w:rPr>
          <w:rFonts w:ascii="Arial" w:hAnsi="Arial" w:cs="Arial"/>
          <w:b/>
          <w:bCs/>
          <w:szCs w:val="24"/>
        </w:rPr>
        <w:t>.</w:t>
      </w:r>
    </w:p>
    <w:p w14:paraId="6E0C62EC" w14:textId="77777777" w:rsidR="006A6DED" w:rsidRPr="00D51EE6" w:rsidRDefault="006A6DED">
      <w:pPr>
        <w:spacing w:after="160" w:line="259" w:lineRule="auto"/>
        <w:rPr>
          <w:rFonts w:ascii="Arial" w:hAnsi="Arial" w:cs="Arial"/>
        </w:rPr>
      </w:pPr>
      <w:bookmarkStart w:id="42" w:name="Lectures"/>
      <w:bookmarkEnd w:id="41"/>
      <w:r w:rsidRPr="00D51EE6">
        <w:rPr>
          <w:rFonts w:ascii="Arial" w:hAnsi="Arial" w:cs="Arial"/>
        </w:rPr>
        <w:br w:type="page"/>
      </w:r>
    </w:p>
    <w:p w14:paraId="59C6A8D0" w14:textId="5EA4A9A1" w:rsidR="00707ED0" w:rsidRPr="00D51EE6" w:rsidRDefault="00707ED0" w:rsidP="001B2D10">
      <w:pPr>
        <w:spacing w:before="240" w:after="160" w:line="259" w:lineRule="auto"/>
        <w:jc w:val="center"/>
        <w:rPr>
          <w:rFonts w:ascii="Arial" w:hAnsi="Arial" w:cs="Arial"/>
          <w:b/>
          <w:bCs/>
          <w:szCs w:val="24"/>
        </w:rPr>
      </w:pPr>
      <w:r w:rsidRPr="00D51EE6">
        <w:rPr>
          <w:rFonts w:ascii="Arial" w:hAnsi="Arial" w:cs="Arial"/>
        </w:rPr>
        <w:lastRenderedPageBreak/>
        <w:t>Lecture Topics with Respective Forums</w:t>
      </w:r>
    </w:p>
    <w:p w14:paraId="35471C03" w14:textId="77777777" w:rsidR="00707ED0" w:rsidRPr="00D51EE6" w:rsidRDefault="00707ED0" w:rsidP="00D56C07">
      <w:pPr>
        <w:tabs>
          <w:tab w:val="left" w:pos="3960"/>
          <w:tab w:val="left" w:pos="7650"/>
        </w:tabs>
        <w:spacing w:after="240"/>
        <w:ind w:left="1080"/>
        <w:rPr>
          <w:rFonts w:ascii="Arial" w:hAnsi="Arial" w:cs="Arial"/>
        </w:rPr>
      </w:pPr>
      <w:r w:rsidRPr="00D51EE6">
        <w:rPr>
          <w:rFonts w:ascii="Arial" w:hAnsi="Arial" w:cs="Arial"/>
          <w:szCs w:val="24"/>
        </w:rPr>
        <w:t>Le</w:t>
      </w:r>
      <w:bookmarkEnd w:id="42"/>
      <w:r w:rsidRPr="00D51EE6">
        <w:rPr>
          <w:rFonts w:ascii="Arial" w:hAnsi="Arial" w:cs="Arial"/>
          <w:szCs w:val="24"/>
        </w:rPr>
        <w:t>cture</w:t>
      </w:r>
      <w:r w:rsidRPr="00D51EE6">
        <w:rPr>
          <w:rFonts w:ascii="Arial" w:hAnsi="Arial" w:cs="Arial"/>
          <w:szCs w:val="24"/>
        </w:rPr>
        <w:tab/>
        <w:t>Topic</w:t>
      </w:r>
      <w:r w:rsidRPr="00D51EE6">
        <w:rPr>
          <w:rFonts w:ascii="Arial" w:hAnsi="Arial" w:cs="Arial"/>
          <w:szCs w:val="24"/>
        </w:rPr>
        <w:tab/>
        <w:t>Forum</w:t>
      </w:r>
    </w:p>
    <w:p w14:paraId="040A80E0" w14:textId="77777777" w:rsidR="00707ED0" w:rsidRPr="00D51EE6" w:rsidRDefault="00707ED0" w:rsidP="00A47BA7">
      <w:pPr>
        <w:tabs>
          <w:tab w:val="left" w:pos="2160"/>
          <w:tab w:val="left" w:pos="2700"/>
          <w:tab w:val="left" w:pos="7920"/>
        </w:tabs>
        <w:spacing w:line="360" w:lineRule="auto"/>
        <w:ind w:left="1440"/>
        <w:rPr>
          <w:rFonts w:ascii="Arial" w:hAnsi="Arial" w:cs="Arial"/>
          <w:szCs w:val="24"/>
        </w:rPr>
      </w:pPr>
      <w:r w:rsidRPr="00D51EE6">
        <w:rPr>
          <w:rFonts w:ascii="Arial" w:hAnsi="Arial" w:cs="Arial"/>
          <w:szCs w:val="24"/>
        </w:rPr>
        <w:t>1</w:t>
      </w:r>
      <w:r w:rsidRPr="00D51EE6">
        <w:rPr>
          <w:rFonts w:ascii="Arial" w:hAnsi="Arial" w:cs="Arial"/>
          <w:szCs w:val="24"/>
        </w:rPr>
        <w:tab/>
        <w:t>Course and Subject Introduction</w:t>
      </w:r>
      <w:r w:rsidRPr="00D51EE6">
        <w:rPr>
          <w:rFonts w:ascii="Arial" w:hAnsi="Arial" w:cs="Arial"/>
          <w:szCs w:val="24"/>
        </w:rPr>
        <w:tab/>
        <w:t>1</w:t>
      </w:r>
    </w:p>
    <w:p w14:paraId="21FEC66D" w14:textId="77777777" w:rsidR="00707ED0" w:rsidRPr="00D51EE6" w:rsidRDefault="00707ED0" w:rsidP="00A47BA7">
      <w:pPr>
        <w:tabs>
          <w:tab w:val="left" w:pos="2160"/>
          <w:tab w:val="left" w:pos="2700"/>
          <w:tab w:val="left" w:pos="7920"/>
        </w:tabs>
        <w:spacing w:line="360" w:lineRule="auto"/>
        <w:ind w:left="1440"/>
        <w:rPr>
          <w:rFonts w:ascii="Arial" w:hAnsi="Arial" w:cs="Arial"/>
          <w:szCs w:val="24"/>
        </w:rPr>
      </w:pPr>
      <w:r w:rsidRPr="00D51EE6">
        <w:rPr>
          <w:rFonts w:ascii="Arial" w:hAnsi="Arial" w:cs="Arial"/>
          <w:szCs w:val="24"/>
        </w:rPr>
        <w:t>2</w:t>
      </w:r>
      <w:r w:rsidRPr="00D51EE6">
        <w:rPr>
          <w:rFonts w:ascii="Arial" w:hAnsi="Arial" w:cs="Arial"/>
          <w:szCs w:val="24"/>
        </w:rPr>
        <w:tab/>
        <w:t>Turfgrass Growth and Development</w:t>
      </w:r>
      <w:r w:rsidRPr="00D51EE6">
        <w:rPr>
          <w:rFonts w:ascii="Arial" w:hAnsi="Arial" w:cs="Arial"/>
          <w:szCs w:val="24"/>
        </w:rPr>
        <w:tab/>
        <w:t>1</w:t>
      </w:r>
    </w:p>
    <w:p w14:paraId="460F0E27" w14:textId="77777777" w:rsidR="00707ED0" w:rsidRPr="00D51EE6" w:rsidRDefault="00707ED0" w:rsidP="00A47BA7">
      <w:pPr>
        <w:tabs>
          <w:tab w:val="left" w:pos="2160"/>
          <w:tab w:val="left" w:pos="2700"/>
          <w:tab w:val="left" w:pos="7920"/>
        </w:tabs>
        <w:spacing w:line="360" w:lineRule="auto"/>
        <w:ind w:left="1440"/>
        <w:rPr>
          <w:rFonts w:ascii="Arial" w:hAnsi="Arial" w:cs="Arial"/>
          <w:szCs w:val="24"/>
        </w:rPr>
      </w:pPr>
      <w:r w:rsidRPr="00D51EE6">
        <w:rPr>
          <w:rFonts w:ascii="Arial" w:hAnsi="Arial" w:cs="Arial"/>
          <w:szCs w:val="24"/>
        </w:rPr>
        <w:t>3</w:t>
      </w:r>
      <w:r w:rsidRPr="00D51EE6">
        <w:rPr>
          <w:rFonts w:ascii="Arial" w:hAnsi="Arial" w:cs="Arial"/>
          <w:szCs w:val="24"/>
        </w:rPr>
        <w:tab/>
        <w:t>Soils Primer</w:t>
      </w:r>
      <w:r w:rsidRPr="00D51EE6">
        <w:rPr>
          <w:rFonts w:ascii="Arial" w:hAnsi="Arial" w:cs="Arial"/>
          <w:szCs w:val="24"/>
        </w:rPr>
        <w:tab/>
        <w:t>1</w:t>
      </w:r>
    </w:p>
    <w:p w14:paraId="4A9EBDBE" w14:textId="77777777" w:rsidR="00707ED0" w:rsidRPr="00D51EE6" w:rsidRDefault="00707ED0" w:rsidP="00A47BA7">
      <w:pPr>
        <w:tabs>
          <w:tab w:val="left" w:pos="2160"/>
          <w:tab w:val="left" w:pos="2700"/>
          <w:tab w:val="left" w:pos="7920"/>
        </w:tabs>
        <w:spacing w:line="360" w:lineRule="auto"/>
        <w:ind w:left="1440"/>
        <w:rPr>
          <w:rFonts w:ascii="Arial" w:hAnsi="Arial" w:cs="Arial"/>
          <w:szCs w:val="24"/>
        </w:rPr>
      </w:pPr>
      <w:r w:rsidRPr="00D51EE6">
        <w:rPr>
          <w:rFonts w:ascii="Arial" w:hAnsi="Arial" w:cs="Arial"/>
          <w:szCs w:val="24"/>
        </w:rPr>
        <w:t>4</w:t>
      </w:r>
      <w:r w:rsidRPr="00D51EE6">
        <w:rPr>
          <w:rFonts w:ascii="Arial" w:hAnsi="Arial" w:cs="Arial"/>
          <w:szCs w:val="24"/>
        </w:rPr>
        <w:tab/>
        <w:t>Species Primer</w:t>
      </w:r>
      <w:r w:rsidRPr="00D51EE6">
        <w:rPr>
          <w:rFonts w:ascii="Arial" w:hAnsi="Arial" w:cs="Arial"/>
          <w:szCs w:val="24"/>
        </w:rPr>
        <w:tab/>
        <w:t>1</w:t>
      </w:r>
    </w:p>
    <w:p w14:paraId="46E1F81E" w14:textId="77777777" w:rsidR="00707ED0" w:rsidRPr="00D51EE6" w:rsidRDefault="00707ED0" w:rsidP="00A47BA7">
      <w:pPr>
        <w:tabs>
          <w:tab w:val="left" w:pos="2160"/>
          <w:tab w:val="left" w:pos="2340"/>
          <w:tab w:val="left" w:pos="2700"/>
          <w:tab w:val="left" w:pos="3600"/>
          <w:tab w:val="left" w:pos="7920"/>
        </w:tabs>
        <w:spacing w:line="360" w:lineRule="auto"/>
        <w:ind w:left="1440"/>
        <w:rPr>
          <w:rFonts w:ascii="Arial" w:hAnsi="Arial" w:cs="Arial"/>
          <w:szCs w:val="24"/>
        </w:rPr>
      </w:pPr>
      <w:r w:rsidRPr="00D51EE6">
        <w:rPr>
          <w:rFonts w:ascii="Arial" w:hAnsi="Arial" w:cs="Arial"/>
          <w:szCs w:val="24"/>
        </w:rPr>
        <w:t>5A</w:t>
      </w:r>
      <w:r w:rsidRPr="00D51EE6">
        <w:rPr>
          <w:rFonts w:ascii="Arial" w:hAnsi="Arial" w:cs="Arial"/>
          <w:szCs w:val="24"/>
        </w:rPr>
        <w:tab/>
        <w:t>Warm-Season Turfgrass Identification</w:t>
      </w:r>
      <w:r w:rsidRPr="00D51EE6">
        <w:rPr>
          <w:rFonts w:ascii="Arial" w:hAnsi="Arial" w:cs="Arial"/>
          <w:szCs w:val="24"/>
        </w:rPr>
        <w:tab/>
        <w:t>2</w:t>
      </w:r>
    </w:p>
    <w:p w14:paraId="65F8656C" w14:textId="77777777" w:rsidR="00707ED0" w:rsidRPr="00D51EE6" w:rsidRDefault="00707ED0" w:rsidP="00A47BA7">
      <w:pPr>
        <w:tabs>
          <w:tab w:val="left" w:pos="2160"/>
          <w:tab w:val="left" w:pos="2340"/>
          <w:tab w:val="left" w:pos="2700"/>
          <w:tab w:val="left" w:pos="3600"/>
          <w:tab w:val="left" w:pos="7920"/>
        </w:tabs>
        <w:spacing w:line="360" w:lineRule="auto"/>
        <w:ind w:left="1440"/>
        <w:rPr>
          <w:rFonts w:ascii="Arial" w:hAnsi="Arial" w:cs="Arial"/>
          <w:szCs w:val="24"/>
        </w:rPr>
      </w:pPr>
      <w:r w:rsidRPr="00D51EE6">
        <w:rPr>
          <w:rFonts w:ascii="Arial" w:hAnsi="Arial" w:cs="Arial"/>
          <w:szCs w:val="24"/>
        </w:rPr>
        <w:t>5B</w:t>
      </w:r>
      <w:r w:rsidRPr="00D51EE6">
        <w:rPr>
          <w:rFonts w:ascii="Arial" w:hAnsi="Arial" w:cs="Arial"/>
          <w:szCs w:val="24"/>
        </w:rPr>
        <w:tab/>
        <w:t>Cool-Season Turfgrass Identification</w:t>
      </w:r>
      <w:r w:rsidRPr="00D51EE6">
        <w:rPr>
          <w:rFonts w:ascii="Arial" w:hAnsi="Arial" w:cs="Arial"/>
          <w:szCs w:val="24"/>
        </w:rPr>
        <w:tab/>
        <w:t>2</w:t>
      </w:r>
    </w:p>
    <w:p w14:paraId="0557C7DD" w14:textId="77777777" w:rsidR="00707ED0" w:rsidRPr="00D51EE6" w:rsidRDefault="00707ED0" w:rsidP="00A47BA7">
      <w:pPr>
        <w:tabs>
          <w:tab w:val="left" w:pos="2160"/>
          <w:tab w:val="left" w:pos="2700"/>
          <w:tab w:val="left" w:pos="7920"/>
        </w:tabs>
        <w:spacing w:line="360" w:lineRule="auto"/>
        <w:ind w:left="1440"/>
        <w:rPr>
          <w:rFonts w:ascii="Arial" w:hAnsi="Arial" w:cs="Arial"/>
          <w:szCs w:val="24"/>
        </w:rPr>
      </w:pPr>
      <w:r w:rsidRPr="00D51EE6">
        <w:rPr>
          <w:rFonts w:ascii="Arial" w:hAnsi="Arial" w:cs="Arial"/>
          <w:szCs w:val="24"/>
        </w:rPr>
        <w:t>6</w:t>
      </w:r>
      <w:r w:rsidRPr="00D51EE6">
        <w:rPr>
          <w:rFonts w:ascii="Arial" w:hAnsi="Arial" w:cs="Arial"/>
          <w:szCs w:val="24"/>
        </w:rPr>
        <w:tab/>
        <w:t>Turfgrass Adaptations to Macroenvironments</w:t>
      </w:r>
      <w:r w:rsidRPr="00D51EE6">
        <w:rPr>
          <w:rFonts w:ascii="Arial" w:hAnsi="Arial" w:cs="Arial"/>
          <w:szCs w:val="24"/>
        </w:rPr>
        <w:tab/>
        <w:t>2</w:t>
      </w:r>
    </w:p>
    <w:p w14:paraId="41DEC8AD" w14:textId="65C083AD" w:rsidR="00707ED0" w:rsidRPr="00D51EE6" w:rsidRDefault="00707ED0" w:rsidP="001B2D10">
      <w:pPr>
        <w:tabs>
          <w:tab w:val="left" w:pos="2160"/>
          <w:tab w:val="left" w:pos="2700"/>
          <w:tab w:val="left" w:pos="7920"/>
        </w:tabs>
        <w:spacing w:line="360" w:lineRule="auto"/>
        <w:ind w:left="1440"/>
        <w:rPr>
          <w:rFonts w:ascii="Arial" w:hAnsi="Arial" w:cs="Arial"/>
          <w:szCs w:val="24"/>
        </w:rPr>
      </w:pPr>
      <w:r w:rsidRPr="00D51EE6">
        <w:rPr>
          <w:rFonts w:ascii="Arial" w:hAnsi="Arial" w:cs="Arial"/>
          <w:szCs w:val="24"/>
        </w:rPr>
        <w:t>7</w:t>
      </w:r>
      <w:r w:rsidRPr="00D51EE6">
        <w:rPr>
          <w:rFonts w:ascii="Arial" w:hAnsi="Arial" w:cs="Arial"/>
          <w:szCs w:val="24"/>
        </w:rPr>
        <w:tab/>
        <w:t>Turfgrass Adaptations to Microenvironments</w:t>
      </w:r>
      <w:r w:rsidRPr="00D51EE6">
        <w:rPr>
          <w:rFonts w:ascii="Arial" w:hAnsi="Arial" w:cs="Arial"/>
          <w:szCs w:val="24"/>
        </w:rPr>
        <w:tab/>
        <w:t>2</w:t>
      </w:r>
    </w:p>
    <w:p w14:paraId="1AC55B48" w14:textId="77777777" w:rsidR="00707ED0" w:rsidRPr="00D51EE6" w:rsidRDefault="00707ED0" w:rsidP="00A47BA7">
      <w:pPr>
        <w:tabs>
          <w:tab w:val="left" w:pos="2160"/>
          <w:tab w:val="left" w:pos="2700"/>
          <w:tab w:val="left" w:pos="7920"/>
        </w:tabs>
        <w:spacing w:line="360" w:lineRule="auto"/>
        <w:ind w:left="1440"/>
        <w:rPr>
          <w:rFonts w:ascii="Arial" w:hAnsi="Arial" w:cs="Arial"/>
          <w:szCs w:val="24"/>
        </w:rPr>
      </w:pPr>
      <w:r w:rsidRPr="00D51EE6">
        <w:rPr>
          <w:rFonts w:ascii="Arial" w:hAnsi="Arial" w:cs="Arial"/>
          <w:szCs w:val="24"/>
        </w:rPr>
        <w:t>8</w:t>
      </w:r>
      <w:r w:rsidRPr="00D51EE6">
        <w:rPr>
          <w:rFonts w:ascii="Arial" w:hAnsi="Arial" w:cs="Arial"/>
          <w:szCs w:val="24"/>
        </w:rPr>
        <w:tab/>
        <w:t>Turfgrass Establishment I</w:t>
      </w:r>
      <w:r w:rsidRPr="00D51EE6">
        <w:rPr>
          <w:rFonts w:ascii="Arial" w:hAnsi="Arial" w:cs="Arial"/>
          <w:szCs w:val="24"/>
        </w:rPr>
        <w:tab/>
        <w:t>3</w:t>
      </w:r>
    </w:p>
    <w:p w14:paraId="204BA91B" w14:textId="77777777" w:rsidR="00707ED0" w:rsidRPr="00D51EE6" w:rsidRDefault="00707ED0" w:rsidP="00A47BA7">
      <w:pPr>
        <w:tabs>
          <w:tab w:val="left" w:pos="2160"/>
          <w:tab w:val="left" w:pos="2700"/>
          <w:tab w:val="left" w:pos="7920"/>
        </w:tabs>
        <w:spacing w:line="360" w:lineRule="auto"/>
        <w:ind w:left="1440"/>
        <w:rPr>
          <w:rFonts w:ascii="Arial" w:hAnsi="Arial" w:cs="Arial"/>
          <w:szCs w:val="24"/>
        </w:rPr>
      </w:pPr>
      <w:r w:rsidRPr="00D51EE6">
        <w:rPr>
          <w:rFonts w:ascii="Arial" w:hAnsi="Arial" w:cs="Arial"/>
          <w:szCs w:val="24"/>
        </w:rPr>
        <w:t>9</w:t>
      </w:r>
      <w:r w:rsidRPr="00D51EE6">
        <w:rPr>
          <w:rFonts w:ascii="Arial" w:hAnsi="Arial" w:cs="Arial"/>
          <w:szCs w:val="24"/>
        </w:rPr>
        <w:tab/>
        <w:t>Turfgrass Establishment II</w:t>
      </w:r>
      <w:r w:rsidRPr="00D51EE6">
        <w:rPr>
          <w:rFonts w:ascii="Arial" w:hAnsi="Arial" w:cs="Arial"/>
          <w:szCs w:val="24"/>
        </w:rPr>
        <w:tab/>
        <w:t>3</w:t>
      </w:r>
    </w:p>
    <w:p w14:paraId="11A34362" w14:textId="77777777" w:rsidR="00707ED0" w:rsidRPr="00D51EE6" w:rsidRDefault="00707ED0" w:rsidP="00A47BA7">
      <w:pPr>
        <w:tabs>
          <w:tab w:val="left" w:pos="2160"/>
          <w:tab w:val="left" w:pos="2700"/>
          <w:tab w:val="left" w:pos="7920"/>
        </w:tabs>
        <w:spacing w:line="360" w:lineRule="auto"/>
        <w:ind w:left="1440"/>
        <w:rPr>
          <w:rFonts w:ascii="Arial" w:hAnsi="Arial" w:cs="Arial"/>
          <w:szCs w:val="24"/>
        </w:rPr>
      </w:pPr>
      <w:r w:rsidRPr="00D51EE6">
        <w:rPr>
          <w:rFonts w:ascii="Arial" w:hAnsi="Arial" w:cs="Arial"/>
          <w:szCs w:val="24"/>
        </w:rPr>
        <w:t>10</w:t>
      </w:r>
      <w:r w:rsidRPr="00D51EE6">
        <w:rPr>
          <w:rFonts w:ascii="Arial" w:hAnsi="Arial" w:cs="Arial"/>
          <w:szCs w:val="24"/>
        </w:rPr>
        <w:tab/>
        <w:t>Mowing</w:t>
      </w:r>
      <w:r w:rsidRPr="00D51EE6">
        <w:rPr>
          <w:rFonts w:ascii="Arial" w:hAnsi="Arial" w:cs="Arial"/>
          <w:szCs w:val="24"/>
        </w:rPr>
        <w:tab/>
        <w:t>3</w:t>
      </w:r>
    </w:p>
    <w:p w14:paraId="3F5CC086" w14:textId="77777777" w:rsidR="00707ED0" w:rsidRPr="00D51EE6" w:rsidRDefault="00707ED0" w:rsidP="00A47BA7">
      <w:pPr>
        <w:tabs>
          <w:tab w:val="left" w:pos="2160"/>
          <w:tab w:val="left" w:pos="2700"/>
          <w:tab w:val="left" w:pos="7920"/>
        </w:tabs>
        <w:spacing w:line="360" w:lineRule="auto"/>
        <w:ind w:left="1440"/>
        <w:rPr>
          <w:rFonts w:ascii="Arial" w:hAnsi="Arial" w:cs="Arial"/>
          <w:szCs w:val="24"/>
        </w:rPr>
      </w:pPr>
      <w:r w:rsidRPr="00D51EE6">
        <w:rPr>
          <w:rFonts w:ascii="Arial" w:hAnsi="Arial" w:cs="Arial"/>
          <w:szCs w:val="24"/>
        </w:rPr>
        <w:t>11</w:t>
      </w:r>
      <w:r w:rsidRPr="00D51EE6">
        <w:rPr>
          <w:rFonts w:ascii="Arial" w:hAnsi="Arial" w:cs="Arial"/>
          <w:szCs w:val="24"/>
        </w:rPr>
        <w:tab/>
        <w:t>Nutrients and Fertilizers</w:t>
      </w:r>
      <w:r w:rsidRPr="00D51EE6">
        <w:rPr>
          <w:rFonts w:ascii="Arial" w:hAnsi="Arial" w:cs="Arial"/>
          <w:szCs w:val="24"/>
        </w:rPr>
        <w:tab/>
        <w:t>3</w:t>
      </w:r>
    </w:p>
    <w:p w14:paraId="645297D0" w14:textId="77777777" w:rsidR="00707ED0" w:rsidRPr="00D51EE6" w:rsidRDefault="00707ED0" w:rsidP="00A47BA7">
      <w:pPr>
        <w:tabs>
          <w:tab w:val="left" w:pos="2160"/>
          <w:tab w:val="left" w:pos="2700"/>
          <w:tab w:val="left" w:pos="7920"/>
        </w:tabs>
        <w:spacing w:line="360" w:lineRule="auto"/>
        <w:ind w:left="1440"/>
        <w:rPr>
          <w:rFonts w:ascii="Arial" w:hAnsi="Arial" w:cs="Arial"/>
          <w:szCs w:val="24"/>
        </w:rPr>
      </w:pPr>
      <w:r w:rsidRPr="00D51EE6">
        <w:rPr>
          <w:rFonts w:ascii="Arial" w:hAnsi="Arial" w:cs="Arial"/>
          <w:szCs w:val="24"/>
        </w:rPr>
        <w:t>12</w:t>
      </w:r>
      <w:r w:rsidRPr="00D51EE6">
        <w:rPr>
          <w:rFonts w:ascii="Arial" w:hAnsi="Arial" w:cs="Arial"/>
          <w:szCs w:val="24"/>
        </w:rPr>
        <w:tab/>
        <w:t>Fertilizer Rates and Applications</w:t>
      </w:r>
      <w:r w:rsidRPr="00D51EE6">
        <w:rPr>
          <w:rFonts w:ascii="Arial" w:hAnsi="Arial" w:cs="Arial"/>
          <w:szCs w:val="24"/>
        </w:rPr>
        <w:tab/>
        <w:t>4</w:t>
      </w:r>
    </w:p>
    <w:p w14:paraId="4F96FD2C" w14:textId="77777777" w:rsidR="00707ED0" w:rsidRPr="00D51EE6" w:rsidRDefault="00707ED0" w:rsidP="00A47BA7">
      <w:pPr>
        <w:tabs>
          <w:tab w:val="left" w:pos="2160"/>
          <w:tab w:val="left" w:pos="2700"/>
          <w:tab w:val="left" w:pos="7920"/>
        </w:tabs>
        <w:spacing w:line="360" w:lineRule="auto"/>
        <w:ind w:left="1440"/>
        <w:rPr>
          <w:rFonts w:ascii="Arial" w:hAnsi="Arial" w:cs="Arial"/>
          <w:szCs w:val="24"/>
        </w:rPr>
      </w:pPr>
      <w:r w:rsidRPr="00D51EE6">
        <w:rPr>
          <w:rFonts w:ascii="Arial" w:hAnsi="Arial" w:cs="Arial"/>
          <w:szCs w:val="24"/>
        </w:rPr>
        <w:t>13</w:t>
      </w:r>
      <w:r w:rsidRPr="00D51EE6">
        <w:rPr>
          <w:rFonts w:ascii="Arial" w:hAnsi="Arial" w:cs="Arial"/>
          <w:szCs w:val="24"/>
        </w:rPr>
        <w:tab/>
        <w:t>Pests and Pest Management</w:t>
      </w:r>
      <w:r w:rsidRPr="00D51EE6">
        <w:rPr>
          <w:rFonts w:ascii="Arial" w:hAnsi="Arial" w:cs="Arial"/>
          <w:szCs w:val="24"/>
        </w:rPr>
        <w:tab/>
        <w:t>4</w:t>
      </w:r>
    </w:p>
    <w:p w14:paraId="6E7B6F6D" w14:textId="77777777" w:rsidR="00707ED0" w:rsidRPr="00D51EE6" w:rsidRDefault="00707ED0" w:rsidP="00A47BA7">
      <w:pPr>
        <w:tabs>
          <w:tab w:val="left" w:pos="2160"/>
          <w:tab w:val="left" w:pos="2700"/>
          <w:tab w:val="left" w:pos="7920"/>
        </w:tabs>
        <w:spacing w:line="360" w:lineRule="auto"/>
        <w:ind w:left="1440"/>
        <w:rPr>
          <w:rFonts w:ascii="Arial" w:hAnsi="Arial" w:cs="Arial"/>
          <w:szCs w:val="24"/>
        </w:rPr>
      </w:pPr>
      <w:r w:rsidRPr="00D51EE6">
        <w:rPr>
          <w:rFonts w:ascii="Arial" w:hAnsi="Arial" w:cs="Arial"/>
          <w:szCs w:val="24"/>
        </w:rPr>
        <w:t>14</w:t>
      </w:r>
      <w:r w:rsidRPr="00D51EE6">
        <w:rPr>
          <w:rFonts w:ascii="Arial" w:hAnsi="Arial" w:cs="Arial"/>
          <w:szCs w:val="24"/>
        </w:rPr>
        <w:tab/>
        <w:t>Weed Management</w:t>
      </w:r>
      <w:r w:rsidRPr="00D51EE6">
        <w:rPr>
          <w:rFonts w:ascii="Arial" w:hAnsi="Arial" w:cs="Arial"/>
          <w:szCs w:val="24"/>
        </w:rPr>
        <w:tab/>
        <w:t>4</w:t>
      </w:r>
    </w:p>
    <w:p w14:paraId="106E9EC3" w14:textId="77777777" w:rsidR="00707ED0" w:rsidRPr="00D51EE6" w:rsidRDefault="00707ED0" w:rsidP="00A47BA7">
      <w:pPr>
        <w:tabs>
          <w:tab w:val="left" w:pos="2160"/>
          <w:tab w:val="left" w:pos="7920"/>
        </w:tabs>
        <w:spacing w:line="360" w:lineRule="auto"/>
        <w:ind w:left="1440"/>
        <w:rPr>
          <w:rFonts w:ascii="Arial" w:hAnsi="Arial" w:cs="Arial"/>
          <w:szCs w:val="24"/>
        </w:rPr>
      </w:pPr>
      <w:r w:rsidRPr="00D51EE6">
        <w:rPr>
          <w:rFonts w:ascii="Arial" w:hAnsi="Arial" w:cs="Arial"/>
          <w:szCs w:val="24"/>
        </w:rPr>
        <w:t>15</w:t>
      </w:r>
      <w:r w:rsidRPr="00D51EE6">
        <w:rPr>
          <w:rFonts w:ascii="Arial" w:hAnsi="Arial" w:cs="Arial"/>
          <w:szCs w:val="24"/>
        </w:rPr>
        <w:tab/>
        <w:t>Insect Management</w:t>
      </w:r>
      <w:r w:rsidRPr="00D51EE6">
        <w:rPr>
          <w:rFonts w:ascii="Arial" w:hAnsi="Arial" w:cs="Arial"/>
          <w:szCs w:val="24"/>
        </w:rPr>
        <w:tab/>
        <w:t>4</w:t>
      </w:r>
    </w:p>
    <w:p w14:paraId="2870E15B" w14:textId="77777777" w:rsidR="00707ED0" w:rsidRPr="00D51EE6" w:rsidRDefault="00707ED0" w:rsidP="00A47BA7">
      <w:pPr>
        <w:tabs>
          <w:tab w:val="left" w:pos="2160"/>
          <w:tab w:val="left" w:pos="2700"/>
          <w:tab w:val="left" w:pos="7920"/>
        </w:tabs>
        <w:spacing w:line="360" w:lineRule="auto"/>
        <w:ind w:left="1440"/>
        <w:rPr>
          <w:rFonts w:ascii="Arial" w:hAnsi="Arial" w:cs="Arial"/>
          <w:szCs w:val="24"/>
        </w:rPr>
      </w:pPr>
      <w:r w:rsidRPr="00D51EE6">
        <w:rPr>
          <w:rFonts w:ascii="Arial" w:hAnsi="Arial" w:cs="Arial"/>
          <w:szCs w:val="24"/>
        </w:rPr>
        <w:t>16</w:t>
      </w:r>
      <w:r w:rsidRPr="00D51EE6">
        <w:rPr>
          <w:rFonts w:ascii="Arial" w:hAnsi="Arial" w:cs="Arial"/>
          <w:szCs w:val="24"/>
        </w:rPr>
        <w:tab/>
        <w:t>Disease Management</w:t>
      </w:r>
      <w:r w:rsidRPr="00D51EE6">
        <w:rPr>
          <w:rFonts w:ascii="Arial" w:hAnsi="Arial" w:cs="Arial"/>
          <w:szCs w:val="24"/>
        </w:rPr>
        <w:tab/>
        <w:t>5</w:t>
      </w:r>
    </w:p>
    <w:p w14:paraId="0D821E54" w14:textId="77777777" w:rsidR="00707ED0" w:rsidRPr="00D51EE6" w:rsidRDefault="00707ED0" w:rsidP="00A47BA7">
      <w:pPr>
        <w:tabs>
          <w:tab w:val="left" w:pos="2160"/>
          <w:tab w:val="left" w:pos="2700"/>
          <w:tab w:val="left" w:pos="7920"/>
        </w:tabs>
        <w:spacing w:line="360" w:lineRule="auto"/>
        <w:ind w:left="1440"/>
        <w:rPr>
          <w:rFonts w:ascii="Arial" w:hAnsi="Arial" w:cs="Arial"/>
          <w:szCs w:val="24"/>
        </w:rPr>
      </w:pPr>
      <w:r w:rsidRPr="00D51EE6">
        <w:rPr>
          <w:rFonts w:ascii="Arial" w:hAnsi="Arial" w:cs="Arial"/>
          <w:szCs w:val="24"/>
        </w:rPr>
        <w:t>17</w:t>
      </w:r>
      <w:r w:rsidRPr="00D51EE6">
        <w:rPr>
          <w:rFonts w:ascii="Arial" w:hAnsi="Arial" w:cs="Arial"/>
          <w:szCs w:val="24"/>
        </w:rPr>
        <w:tab/>
        <w:t>Irrigation</w:t>
      </w:r>
      <w:r w:rsidRPr="00D51EE6">
        <w:rPr>
          <w:rFonts w:ascii="Arial" w:hAnsi="Arial" w:cs="Arial"/>
          <w:szCs w:val="24"/>
        </w:rPr>
        <w:tab/>
        <w:t>5</w:t>
      </w:r>
    </w:p>
    <w:p w14:paraId="53D22DD1" w14:textId="77777777" w:rsidR="00707ED0" w:rsidRPr="00D51EE6" w:rsidRDefault="00707ED0" w:rsidP="00A47BA7">
      <w:pPr>
        <w:tabs>
          <w:tab w:val="left" w:pos="2160"/>
          <w:tab w:val="left" w:pos="2700"/>
          <w:tab w:val="left" w:pos="7920"/>
        </w:tabs>
        <w:spacing w:line="360" w:lineRule="auto"/>
        <w:ind w:left="1440"/>
        <w:rPr>
          <w:rFonts w:ascii="Arial" w:hAnsi="Arial" w:cs="Arial"/>
          <w:szCs w:val="24"/>
        </w:rPr>
      </w:pPr>
      <w:r w:rsidRPr="00D51EE6">
        <w:rPr>
          <w:rFonts w:ascii="Arial" w:hAnsi="Arial" w:cs="Arial"/>
          <w:szCs w:val="24"/>
        </w:rPr>
        <w:t>18</w:t>
      </w:r>
      <w:r w:rsidRPr="00D51EE6">
        <w:rPr>
          <w:rFonts w:ascii="Arial" w:hAnsi="Arial" w:cs="Arial"/>
          <w:szCs w:val="24"/>
        </w:rPr>
        <w:tab/>
        <w:t>Cultivation</w:t>
      </w:r>
      <w:r w:rsidRPr="00D51EE6">
        <w:rPr>
          <w:rFonts w:ascii="Arial" w:hAnsi="Arial" w:cs="Arial"/>
          <w:szCs w:val="24"/>
        </w:rPr>
        <w:tab/>
        <w:t>5</w:t>
      </w:r>
    </w:p>
    <w:p w14:paraId="413498B2" w14:textId="77777777" w:rsidR="00707ED0" w:rsidRPr="00D51EE6" w:rsidRDefault="00707ED0" w:rsidP="00A47BA7">
      <w:pPr>
        <w:tabs>
          <w:tab w:val="left" w:pos="2160"/>
          <w:tab w:val="left" w:pos="2700"/>
          <w:tab w:val="left" w:pos="7920"/>
        </w:tabs>
        <w:spacing w:line="360" w:lineRule="auto"/>
        <w:ind w:left="1440"/>
        <w:rPr>
          <w:rFonts w:ascii="Arial" w:hAnsi="Arial" w:cs="Arial"/>
          <w:szCs w:val="24"/>
        </w:rPr>
      </w:pPr>
      <w:r w:rsidRPr="00D51EE6">
        <w:rPr>
          <w:rFonts w:ascii="Arial" w:hAnsi="Arial" w:cs="Arial"/>
          <w:szCs w:val="24"/>
        </w:rPr>
        <w:t>19</w:t>
      </w:r>
      <w:r w:rsidRPr="00D51EE6">
        <w:rPr>
          <w:rFonts w:ascii="Arial" w:hAnsi="Arial" w:cs="Arial"/>
          <w:szCs w:val="24"/>
        </w:rPr>
        <w:tab/>
        <w:t>Benefits of Turf</w:t>
      </w:r>
      <w:r w:rsidRPr="00D51EE6">
        <w:rPr>
          <w:rFonts w:ascii="Arial" w:hAnsi="Arial" w:cs="Arial"/>
          <w:szCs w:val="24"/>
        </w:rPr>
        <w:tab/>
        <w:t>5</w:t>
      </w:r>
    </w:p>
    <w:p w14:paraId="19D2C27A" w14:textId="77777777" w:rsidR="00707ED0" w:rsidRPr="00D51EE6" w:rsidRDefault="00707ED0" w:rsidP="00A47BA7">
      <w:pPr>
        <w:tabs>
          <w:tab w:val="left" w:pos="2160"/>
          <w:tab w:val="left" w:pos="2700"/>
          <w:tab w:val="left" w:pos="7920"/>
        </w:tabs>
        <w:spacing w:line="360" w:lineRule="auto"/>
        <w:ind w:left="1440"/>
        <w:rPr>
          <w:rFonts w:ascii="Arial" w:hAnsi="Arial" w:cs="Arial"/>
          <w:szCs w:val="24"/>
        </w:rPr>
      </w:pPr>
      <w:r w:rsidRPr="00D51EE6">
        <w:rPr>
          <w:rFonts w:ascii="Arial" w:hAnsi="Arial" w:cs="Arial"/>
          <w:szCs w:val="24"/>
        </w:rPr>
        <w:t>20</w:t>
      </w:r>
      <w:r w:rsidRPr="00D51EE6">
        <w:rPr>
          <w:rFonts w:ascii="Arial" w:hAnsi="Arial" w:cs="Arial"/>
          <w:szCs w:val="24"/>
        </w:rPr>
        <w:tab/>
        <w:t>Liability and Safety</w:t>
      </w:r>
      <w:r w:rsidRPr="00D51EE6">
        <w:rPr>
          <w:rFonts w:ascii="Arial" w:hAnsi="Arial" w:cs="Arial"/>
          <w:szCs w:val="24"/>
        </w:rPr>
        <w:tab/>
        <w:t>6</w:t>
      </w:r>
    </w:p>
    <w:p w14:paraId="457B85AE" w14:textId="77777777" w:rsidR="00707ED0" w:rsidRPr="00D51EE6" w:rsidRDefault="00707ED0" w:rsidP="00A47BA7">
      <w:pPr>
        <w:tabs>
          <w:tab w:val="left" w:pos="2160"/>
          <w:tab w:val="left" w:pos="2700"/>
          <w:tab w:val="left" w:pos="7920"/>
        </w:tabs>
        <w:spacing w:line="360" w:lineRule="auto"/>
        <w:ind w:left="1440"/>
        <w:rPr>
          <w:rFonts w:ascii="Arial" w:hAnsi="Arial" w:cs="Arial"/>
          <w:szCs w:val="24"/>
        </w:rPr>
      </w:pPr>
      <w:r w:rsidRPr="00D51EE6">
        <w:rPr>
          <w:rFonts w:ascii="Arial" w:hAnsi="Arial" w:cs="Arial"/>
          <w:szCs w:val="24"/>
        </w:rPr>
        <w:t>21</w:t>
      </w:r>
      <w:r w:rsidRPr="00D51EE6">
        <w:rPr>
          <w:rFonts w:ascii="Arial" w:hAnsi="Arial" w:cs="Arial"/>
          <w:szCs w:val="24"/>
        </w:rPr>
        <w:tab/>
        <w:t>Golf Courses</w:t>
      </w:r>
      <w:r w:rsidRPr="00D51EE6">
        <w:rPr>
          <w:rFonts w:ascii="Arial" w:hAnsi="Arial" w:cs="Arial"/>
          <w:szCs w:val="24"/>
        </w:rPr>
        <w:tab/>
        <w:t>6</w:t>
      </w:r>
    </w:p>
    <w:p w14:paraId="2EC4495E" w14:textId="77777777" w:rsidR="00707ED0" w:rsidRPr="00D51EE6" w:rsidRDefault="00707ED0" w:rsidP="00A47BA7">
      <w:pPr>
        <w:tabs>
          <w:tab w:val="left" w:pos="2160"/>
          <w:tab w:val="left" w:pos="2700"/>
          <w:tab w:val="left" w:pos="7920"/>
        </w:tabs>
        <w:spacing w:line="360" w:lineRule="auto"/>
        <w:ind w:left="1440"/>
        <w:rPr>
          <w:rFonts w:ascii="Arial" w:hAnsi="Arial" w:cs="Arial"/>
          <w:szCs w:val="24"/>
        </w:rPr>
      </w:pPr>
      <w:r w:rsidRPr="00D51EE6">
        <w:rPr>
          <w:rFonts w:ascii="Arial" w:hAnsi="Arial" w:cs="Arial"/>
          <w:szCs w:val="24"/>
        </w:rPr>
        <w:t>22</w:t>
      </w:r>
      <w:r w:rsidRPr="00D51EE6">
        <w:rPr>
          <w:rFonts w:ascii="Arial" w:hAnsi="Arial" w:cs="Arial"/>
          <w:szCs w:val="24"/>
        </w:rPr>
        <w:tab/>
        <w:t>Athletic Fields</w:t>
      </w:r>
      <w:r w:rsidRPr="00D51EE6">
        <w:rPr>
          <w:rFonts w:ascii="Arial" w:hAnsi="Arial" w:cs="Arial"/>
          <w:szCs w:val="24"/>
        </w:rPr>
        <w:tab/>
        <w:t>6</w:t>
      </w:r>
    </w:p>
    <w:p w14:paraId="3B3F56DE" w14:textId="77777777" w:rsidR="00707ED0" w:rsidRPr="00D51EE6" w:rsidRDefault="00707ED0" w:rsidP="00A47BA7">
      <w:pPr>
        <w:tabs>
          <w:tab w:val="left" w:pos="2160"/>
          <w:tab w:val="left" w:pos="2700"/>
          <w:tab w:val="left" w:pos="7920"/>
        </w:tabs>
        <w:spacing w:line="360" w:lineRule="auto"/>
        <w:ind w:left="1440"/>
        <w:rPr>
          <w:rFonts w:ascii="Arial" w:hAnsi="Arial" w:cs="Arial"/>
          <w:szCs w:val="24"/>
        </w:rPr>
      </w:pPr>
      <w:r w:rsidRPr="00D51EE6">
        <w:rPr>
          <w:rFonts w:ascii="Arial" w:hAnsi="Arial" w:cs="Arial"/>
          <w:szCs w:val="24"/>
        </w:rPr>
        <w:t>23</w:t>
      </w:r>
      <w:r w:rsidRPr="00D51EE6">
        <w:rPr>
          <w:rFonts w:ascii="Arial" w:hAnsi="Arial" w:cs="Arial"/>
          <w:szCs w:val="24"/>
        </w:rPr>
        <w:tab/>
        <w:t>Professional Lawn Care</w:t>
      </w:r>
      <w:r w:rsidRPr="00D51EE6">
        <w:rPr>
          <w:rFonts w:ascii="Arial" w:hAnsi="Arial" w:cs="Arial"/>
          <w:szCs w:val="24"/>
        </w:rPr>
        <w:tab/>
        <w:t>6</w:t>
      </w:r>
    </w:p>
    <w:p w14:paraId="48ACFF54" w14:textId="77777777" w:rsidR="00264EB2" w:rsidRPr="00D51EE6" w:rsidRDefault="00264EB2">
      <w:pPr>
        <w:rPr>
          <w:rFonts w:ascii="Arial" w:hAnsi="Arial" w:cs="Arial"/>
        </w:rPr>
      </w:pPr>
    </w:p>
    <w:sectPr w:rsidR="00264EB2" w:rsidRPr="00D51EE6" w:rsidSect="0062282D">
      <w:headerReference w:type="default" r:id="rId19"/>
      <w:footerReference w:type="default" r:id="rId20"/>
      <w:pgSz w:w="12240" w:h="15840"/>
      <w:pgMar w:top="1440" w:right="1260" w:bottom="1440" w:left="1440" w:header="540" w:footer="25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B20A0" w14:textId="77777777" w:rsidR="00037E55" w:rsidRDefault="00037E55">
      <w:r>
        <w:separator/>
      </w:r>
    </w:p>
  </w:endnote>
  <w:endnote w:type="continuationSeparator" w:id="0">
    <w:p w14:paraId="3FAE2248" w14:textId="77777777" w:rsidR="00037E55" w:rsidRDefault="00037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hicago">
    <w:altName w:val="Arial"/>
    <w:panose1 w:val="00000000000000000000"/>
    <w:charset w:val="4D"/>
    <w:family w:val="auto"/>
    <w:notTrueType/>
    <w:pitch w:val="default"/>
  </w:font>
  <w:font w:name="New York">
    <w:panose1 w:val="020405030605060203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3079070"/>
      <w:docPartObj>
        <w:docPartGallery w:val="Page Numbers (Bottom of Page)"/>
        <w:docPartUnique/>
      </w:docPartObj>
    </w:sdtPr>
    <w:sdtEndPr>
      <w:rPr>
        <w:noProof/>
      </w:rPr>
    </w:sdtEndPr>
    <w:sdtContent>
      <w:p w14:paraId="284F8902" w14:textId="77777777" w:rsidR="001B2D10" w:rsidRDefault="002131E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47EB45" w14:textId="715F0A11" w:rsidR="001B2D10" w:rsidRPr="001E104B" w:rsidRDefault="00A02519" w:rsidP="00FC05C1">
    <w:pPr>
      <w:pStyle w:val="Footer"/>
      <w:tabs>
        <w:tab w:val="clear" w:pos="4320"/>
        <w:tab w:val="clear" w:pos="8640"/>
        <w:tab w:val="center" w:pos="4860"/>
        <w:tab w:val="left" w:pos="6840"/>
      </w:tabs>
      <w:ind w:left="1080" w:right="-630" w:firstLine="6840"/>
      <w:rPr>
        <w:rFonts w:ascii="Arial" w:hAnsi="Arial" w:cs="Arial"/>
        <w:noProof/>
        <w:sz w:val="20"/>
      </w:rPr>
    </w:pPr>
    <w:r>
      <w:rPr>
        <w:rFonts w:ascii="Arial" w:hAnsi="Arial" w:cs="Arial"/>
        <w:noProof/>
        <w:sz w:val="20"/>
      </w:rPr>
      <w:t>1</w:t>
    </w:r>
    <w:r w:rsidR="00075103">
      <w:rPr>
        <w:rFonts w:ascii="Arial" w:hAnsi="Arial" w:cs="Arial"/>
        <w:noProof/>
        <w:sz w:val="20"/>
      </w:rPr>
      <w:t>2/</w:t>
    </w:r>
    <w:r w:rsidR="00F12920">
      <w:rPr>
        <w:rFonts w:ascii="Arial" w:hAnsi="Arial" w:cs="Arial"/>
        <w:noProof/>
        <w:sz w:val="20"/>
      </w:rPr>
      <w:t>18</w:t>
    </w:r>
    <w:r w:rsidR="002131EC" w:rsidRPr="001E104B">
      <w:rPr>
        <w:rFonts w:ascii="Arial" w:hAnsi="Arial" w:cs="Arial"/>
        <w:noProof/>
        <w:sz w:val="20"/>
      </w:rPr>
      <w:t>/202</w:t>
    </w:r>
    <w:r w:rsidR="003330B0">
      <w:rPr>
        <w:rFonts w:ascii="Arial" w:hAnsi="Arial" w:cs="Arial"/>
        <w:noProof/>
        <w:sz w:val="20"/>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2C88F" w14:textId="77777777" w:rsidR="00037E55" w:rsidRDefault="00037E55">
      <w:r>
        <w:separator/>
      </w:r>
    </w:p>
  </w:footnote>
  <w:footnote w:type="continuationSeparator" w:id="0">
    <w:p w14:paraId="0726262E" w14:textId="77777777" w:rsidR="00037E55" w:rsidRDefault="00037E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CF4CF" w14:textId="77777777" w:rsidR="001B2D10" w:rsidRPr="008868B0" w:rsidRDefault="001B2D10" w:rsidP="001172CA">
    <w:pPr>
      <w:pStyle w:val="Header"/>
      <w:ind w:right="9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16D75"/>
    <w:multiLevelType w:val="hybridMultilevel"/>
    <w:tmpl w:val="6B10A9E8"/>
    <w:lvl w:ilvl="0" w:tplc="04090011">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EF38D3"/>
    <w:multiLevelType w:val="hybridMultilevel"/>
    <w:tmpl w:val="8214B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5A6C69"/>
    <w:multiLevelType w:val="hybridMultilevel"/>
    <w:tmpl w:val="86D62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482A29"/>
    <w:multiLevelType w:val="hybridMultilevel"/>
    <w:tmpl w:val="488477AA"/>
    <w:lvl w:ilvl="0" w:tplc="11EABFD6">
      <w:start w:val="1"/>
      <w:numFmt w:val="bullet"/>
      <w:lvlText w:val="•"/>
      <w:lvlJc w:val="left"/>
      <w:pPr>
        <w:tabs>
          <w:tab w:val="num" w:pos="720"/>
        </w:tabs>
        <w:ind w:left="720" w:hanging="360"/>
      </w:pPr>
      <w:rPr>
        <w:rFonts w:ascii="Times New Roman" w:hAnsi="Times New Roman" w:hint="default"/>
      </w:rPr>
    </w:lvl>
    <w:lvl w:ilvl="1" w:tplc="0D548B5A" w:tentative="1">
      <w:start w:val="1"/>
      <w:numFmt w:val="bullet"/>
      <w:lvlText w:val="•"/>
      <w:lvlJc w:val="left"/>
      <w:pPr>
        <w:tabs>
          <w:tab w:val="num" w:pos="1440"/>
        </w:tabs>
        <w:ind w:left="1440" w:hanging="360"/>
      </w:pPr>
      <w:rPr>
        <w:rFonts w:ascii="Times New Roman" w:hAnsi="Times New Roman" w:hint="default"/>
      </w:rPr>
    </w:lvl>
    <w:lvl w:ilvl="2" w:tplc="7B968B80" w:tentative="1">
      <w:start w:val="1"/>
      <w:numFmt w:val="bullet"/>
      <w:lvlText w:val="•"/>
      <w:lvlJc w:val="left"/>
      <w:pPr>
        <w:tabs>
          <w:tab w:val="num" w:pos="2160"/>
        </w:tabs>
        <w:ind w:left="2160" w:hanging="360"/>
      </w:pPr>
      <w:rPr>
        <w:rFonts w:ascii="Times New Roman" w:hAnsi="Times New Roman" w:hint="default"/>
      </w:rPr>
    </w:lvl>
    <w:lvl w:ilvl="3" w:tplc="1B2CC4E6" w:tentative="1">
      <w:start w:val="1"/>
      <w:numFmt w:val="bullet"/>
      <w:lvlText w:val="•"/>
      <w:lvlJc w:val="left"/>
      <w:pPr>
        <w:tabs>
          <w:tab w:val="num" w:pos="2880"/>
        </w:tabs>
        <w:ind w:left="2880" w:hanging="360"/>
      </w:pPr>
      <w:rPr>
        <w:rFonts w:ascii="Times New Roman" w:hAnsi="Times New Roman" w:hint="default"/>
      </w:rPr>
    </w:lvl>
    <w:lvl w:ilvl="4" w:tplc="5B7069EE" w:tentative="1">
      <w:start w:val="1"/>
      <w:numFmt w:val="bullet"/>
      <w:lvlText w:val="•"/>
      <w:lvlJc w:val="left"/>
      <w:pPr>
        <w:tabs>
          <w:tab w:val="num" w:pos="3600"/>
        </w:tabs>
        <w:ind w:left="3600" w:hanging="360"/>
      </w:pPr>
      <w:rPr>
        <w:rFonts w:ascii="Times New Roman" w:hAnsi="Times New Roman" w:hint="default"/>
      </w:rPr>
    </w:lvl>
    <w:lvl w:ilvl="5" w:tplc="6D2218E0" w:tentative="1">
      <w:start w:val="1"/>
      <w:numFmt w:val="bullet"/>
      <w:lvlText w:val="•"/>
      <w:lvlJc w:val="left"/>
      <w:pPr>
        <w:tabs>
          <w:tab w:val="num" w:pos="4320"/>
        </w:tabs>
        <w:ind w:left="4320" w:hanging="360"/>
      </w:pPr>
      <w:rPr>
        <w:rFonts w:ascii="Times New Roman" w:hAnsi="Times New Roman" w:hint="default"/>
      </w:rPr>
    </w:lvl>
    <w:lvl w:ilvl="6" w:tplc="9ACCFB8E" w:tentative="1">
      <w:start w:val="1"/>
      <w:numFmt w:val="bullet"/>
      <w:lvlText w:val="•"/>
      <w:lvlJc w:val="left"/>
      <w:pPr>
        <w:tabs>
          <w:tab w:val="num" w:pos="5040"/>
        </w:tabs>
        <w:ind w:left="5040" w:hanging="360"/>
      </w:pPr>
      <w:rPr>
        <w:rFonts w:ascii="Times New Roman" w:hAnsi="Times New Roman" w:hint="default"/>
      </w:rPr>
    </w:lvl>
    <w:lvl w:ilvl="7" w:tplc="1CDEAF88" w:tentative="1">
      <w:start w:val="1"/>
      <w:numFmt w:val="bullet"/>
      <w:lvlText w:val="•"/>
      <w:lvlJc w:val="left"/>
      <w:pPr>
        <w:tabs>
          <w:tab w:val="num" w:pos="5760"/>
        </w:tabs>
        <w:ind w:left="5760" w:hanging="360"/>
      </w:pPr>
      <w:rPr>
        <w:rFonts w:ascii="Times New Roman" w:hAnsi="Times New Roman" w:hint="default"/>
      </w:rPr>
    </w:lvl>
    <w:lvl w:ilvl="8" w:tplc="6202840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43A001E"/>
    <w:multiLevelType w:val="hybridMultilevel"/>
    <w:tmpl w:val="4FD61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AC5F76"/>
    <w:multiLevelType w:val="hybridMultilevel"/>
    <w:tmpl w:val="C49C13B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388758F"/>
    <w:multiLevelType w:val="hybridMultilevel"/>
    <w:tmpl w:val="7528F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8416A9A6">
      <w:numFmt w:val="bullet"/>
      <w:lvlText w:val="▬"/>
      <w:lvlJc w:val="left"/>
      <w:pPr>
        <w:ind w:left="2880" w:hanging="360"/>
      </w:pPr>
      <w:rPr>
        <w:rFonts w:ascii="Arial" w:eastAsiaTheme="minorHAnsi" w:hAnsi="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7361DF"/>
    <w:multiLevelType w:val="hybridMultilevel"/>
    <w:tmpl w:val="0D106B82"/>
    <w:lvl w:ilvl="0" w:tplc="E3D2A470">
      <w:start w:val="1"/>
      <w:numFmt w:val="bullet"/>
      <w:lvlText w:val="•"/>
      <w:lvlJc w:val="left"/>
      <w:pPr>
        <w:tabs>
          <w:tab w:val="num" w:pos="720"/>
        </w:tabs>
        <w:ind w:left="720" w:hanging="360"/>
      </w:pPr>
      <w:rPr>
        <w:rFonts w:ascii="Times New Roman" w:hAnsi="Times New Roman" w:hint="default"/>
      </w:rPr>
    </w:lvl>
    <w:lvl w:ilvl="1" w:tplc="EC60D84E" w:tentative="1">
      <w:start w:val="1"/>
      <w:numFmt w:val="bullet"/>
      <w:lvlText w:val="•"/>
      <w:lvlJc w:val="left"/>
      <w:pPr>
        <w:tabs>
          <w:tab w:val="num" w:pos="1440"/>
        </w:tabs>
        <w:ind w:left="1440" w:hanging="360"/>
      </w:pPr>
      <w:rPr>
        <w:rFonts w:ascii="Times New Roman" w:hAnsi="Times New Roman" w:hint="default"/>
      </w:rPr>
    </w:lvl>
    <w:lvl w:ilvl="2" w:tplc="CB621C0E" w:tentative="1">
      <w:start w:val="1"/>
      <w:numFmt w:val="bullet"/>
      <w:lvlText w:val="•"/>
      <w:lvlJc w:val="left"/>
      <w:pPr>
        <w:tabs>
          <w:tab w:val="num" w:pos="2160"/>
        </w:tabs>
        <w:ind w:left="2160" w:hanging="360"/>
      </w:pPr>
      <w:rPr>
        <w:rFonts w:ascii="Times New Roman" w:hAnsi="Times New Roman" w:hint="default"/>
      </w:rPr>
    </w:lvl>
    <w:lvl w:ilvl="3" w:tplc="9BAED9A0" w:tentative="1">
      <w:start w:val="1"/>
      <w:numFmt w:val="bullet"/>
      <w:lvlText w:val="•"/>
      <w:lvlJc w:val="left"/>
      <w:pPr>
        <w:tabs>
          <w:tab w:val="num" w:pos="2880"/>
        </w:tabs>
        <w:ind w:left="2880" w:hanging="360"/>
      </w:pPr>
      <w:rPr>
        <w:rFonts w:ascii="Times New Roman" w:hAnsi="Times New Roman" w:hint="default"/>
      </w:rPr>
    </w:lvl>
    <w:lvl w:ilvl="4" w:tplc="6D1AEAA6" w:tentative="1">
      <w:start w:val="1"/>
      <w:numFmt w:val="bullet"/>
      <w:lvlText w:val="•"/>
      <w:lvlJc w:val="left"/>
      <w:pPr>
        <w:tabs>
          <w:tab w:val="num" w:pos="3600"/>
        </w:tabs>
        <w:ind w:left="3600" w:hanging="360"/>
      </w:pPr>
      <w:rPr>
        <w:rFonts w:ascii="Times New Roman" w:hAnsi="Times New Roman" w:hint="default"/>
      </w:rPr>
    </w:lvl>
    <w:lvl w:ilvl="5" w:tplc="604A7806" w:tentative="1">
      <w:start w:val="1"/>
      <w:numFmt w:val="bullet"/>
      <w:lvlText w:val="•"/>
      <w:lvlJc w:val="left"/>
      <w:pPr>
        <w:tabs>
          <w:tab w:val="num" w:pos="4320"/>
        </w:tabs>
        <w:ind w:left="4320" w:hanging="360"/>
      </w:pPr>
      <w:rPr>
        <w:rFonts w:ascii="Times New Roman" w:hAnsi="Times New Roman" w:hint="default"/>
      </w:rPr>
    </w:lvl>
    <w:lvl w:ilvl="6" w:tplc="0DD86D42" w:tentative="1">
      <w:start w:val="1"/>
      <w:numFmt w:val="bullet"/>
      <w:lvlText w:val="•"/>
      <w:lvlJc w:val="left"/>
      <w:pPr>
        <w:tabs>
          <w:tab w:val="num" w:pos="5040"/>
        </w:tabs>
        <w:ind w:left="5040" w:hanging="360"/>
      </w:pPr>
      <w:rPr>
        <w:rFonts w:ascii="Times New Roman" w:hAnsi="Times New Roman" w:hint="default"/>
      </w:rPr>
    </w:lvl>
    <w:lvl w:ilvl="7" w:tplc="E9E6C528" w:tentative="1">
      <w:start w:val="1"/>
      <w:numFmt w:val="bullet"/>
      <w:lvlText w:val="•"/>
      <w:lvlJc w:val="left"/>
      <w:pPr>
        <w:tabs>
          <w:tab w:val="num" w:pos="5760"/>
        </w:tabs>
        <w:ind w:left="5760" w:hanging="360"/>
      </w:pPr>
      <w:rPr>
        <w:rFonts w:ascii="Times New Roman" w:hAnsi="Times New Roman" w:hint="default"/>
      </w:rPr>
    </w:lvl>
    <w:lvl w:ilvl="8" w:tplc="1A3E4110"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CA22C94"/>
    <w:multiLevelType w:val="hybridMultilevel"/>
    <w:tmpl w:val="DC100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8416A9A6">
      <w:numFmt w:val="bullet"/>
      <w:lvlText w:val="▬"/>
      <w:lvlJc w:val="left"/>
      <w:pPr>
        <w:ind w:left="2880" w:hanging="360"/>
      </w:pPr>
      <w:rPr>
        <w:rFonts w:ascii="Arial" w:eastAsiaTheme="minorHAnsi" w:hAnsi="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5C1251"/>
    <w:multiLevelType w:val="hybridMultilevel"/>
    <w:tmpl w:val="DA905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3D2C79"/>
    <w:multiLevelType w:val="hybridMultilevel"/>
    <w:tmpl w:val="92401968"/>
    <w:lvl w:ilvl="0" w:tplc="144C1A62">
      <w:start w:val="1"/>
      <w:numFmt w:val="bullet"/>
      <w:lvlText w:val="•"/>
      <w:lvlJc w:val="left"/>
      <w:pPr>
        <w:tabs>
          <w:tab w:val="num" w:pos="720"/>
        </w:tabs>
        <w:ind w:left="720" w:hanging="360"/>
      </w:pPr>
      <w:rPr>
        <w:rFonts w:ascii="Times New Roman" w:hAnsi="Times New Roman" w:hint="default"/>
      </w:rPr>
    </w:lvl>
    <w:lvl w:ilvl="1" w:tplc="68CCB862" w:tentative="1">
      <w:start w:val="1"/>
      <w:numFmt w:val="bullet"/>
      <w:lvlText w:val="•"/>
      <w:lvlJc w:val="left"/>
      <w:pPr>
        <w:tabs>
          <w:tab w:val="num" w:pos="1440"/>
        </w:tabs>
        <w:ind w:left="1440" w:hanging="360"/>
      </w:pPr>
      <w:rPr>
        <w:rFonts w:ascii="Times New Roman" w:hAnsi="Times New Roman" w:hint="default"/>
      </w:rPr>
    </w:lvl>
    <w:lvl w:ilvl="2" w:tplc="F5CE81F0" w:tentative="1">
      <w:start w:val="1"/>
      <w:numFmt w:val="bullet"/>
      <w:lvlText w:val="•"/>
      <w:lvlJc w:val="left"/>
      <w:pPr>
        <w:tabs>
          <w:tab w:val="num" w:pos="2160"/>
        </w:tabs>
        <w:ind w:left="2160" w:hanging="360"/>
      </w:pPr>
      <w:rPr>
        <w:rFonts w:ascii="Times New Roman" w:hAnsi="Times New Roman" w:hint="default"/>
      </w:rPr>
    </w:lvl>
    <w:lvl w:ilvl="3" w:tplc="5BAE7E7C" w:tentative="1">
      <w:start w:val="1"/>
      <w:numFmt w:val="bullet"/>
      <w:lvlText w:val="•"/>
      <w:lvlJc w:val="left"/>
      <w:pPr>
        <w:tabs>
          <w:tab w:val="num" w:pos="2880"/>
        </w:tabs>
        <w:ind w:left="2880" w:hanging="360"/>
      </w:pPr>
      <w:rPr>
        <w:rFonts w:ascii="Times New Roman" w:hAnsi="Times New Roman" w:hint="default"/>
      </w:rPr>
    </w:lvl>
    <w:lvl w:ilvl="4" w:tplc="F78C7000" w:tentative="1">
      <w:start w:val="1"/>
      <w:numFmt w:val="bullet"/>
      <w:lvlText w:val="•"/>
      <w:lvlJc w:val="left"/>
      <w:pPr>
        <w:tabs>
          <w:tab w:val="num" w:pos="3600"/>
        </w:tabs>
        <w:ind w:left="3600" w:hanging="360"/>
      </w:pPr>
      <w:rPr>
        <w:rFonts w:ascii="Times New Roman" w:hAnsi="Times New Roman" w:hint="default"/>
      </w:rPr>
    </w:lvl>
    <w:lvl w:ilvl="5" w:tplc="2152AB98" w:tentative="1">
      <w:start w:val="1"/>
      <w:numFmt w:val="bullet"/>
      <w:lvlText w:val="•"/>
      <w:lvlJc w:val="left"/>
      <w:pPr>
        <w:tabs>
          <w:tab w:val="num" w:pos="4320"/>
        </w:tabs>
        <w:ind w:left="4320" w:hanging="360"/>
      </w:pPr>
      <w:rPr>
        <w:rFonts w:ascii="Times New Roman" w:hAnsi="Times New Roman" w:hint="default"/>
      </w:rPr>
    </w:lvl>
    <w:lvl w:ilvl="6" w:tplc="6A64FFBA" w:tentative="1">
      <w:start w:val="1"/>
      <w:numFmt w:val="bullet"/>
      <w:lvlText w:val="•"/>
      <w:lvlJc w:val="left"/>
      <w:pPr>
        <w:tabs>
          <w:tab w:val="num" w:pos="5040"/>
        </w:tabs>
        <w:ind w:left="5040" w:hanging="360"/>
      </w:pPr>
      <w:rPr>
        <w:rFonts w:ascii="Times New Roman" w:hAnsi="Times New Roman" w:hint="default"/>
      </w:rPr>
    </w:lvl>
    <w:lvl w:ilvl="7" w:tplc="1C3A67F8" w:tentative="1">
      <w:start w:val="1"/>
      <w:numFmt w:val="bullet"/>
      <w:lvlText w:val="•"/>
      <w:lvlJc w:val="left"/>
      <w:pPr>
        <w:tabs>
          <w:tab w:val="num" w:pos="5760"/>
        </w:tabs>
        <w:ind w:left="5760" w:hanging="360"/>
      </w:pPr>
      <w:rPr>
        <w:rFonts w:ascii="Times New Roman" w:hAnsi="Times New Roman" w:hint="default"/>
      </w:rPr>
    </w:lvl>
    <w:lvl w:ilvl="8" w:tplc="328C9AFE"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6F1F3E90"/>
    <w:multiLevelType w:val="hybridMultilevel"/>
    <w:tmpl w:val="9F889098"/>
    <w:lvl w:ilvl="0" w:tplc="7EB8C994">
      <w:start w:val="1"/>
      <w:numFmt w:val="bullet"/>
      <w:lvlText w:val="●"/>
      <w:lvlJc w:val="left"/>
      <w:pPr>
        <w:ind w:left="144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8D7309"/>
    <w:multiLevelType w:val="hybridMultilevel"/>
    <w:tmpl w:val="E86634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95D36E7"/>
    <w:multiLevelType w:val="hybridMultilevel"/>
    <w:tmpl w:val="D118105E"/>
    <w:lvl w:ilvl="0" w:tplc="7EB8C994">
      <w:start w:val="1"/>
      <w:numFmt w:val="bullet"/>
      <w:lvlText w:val="●"/>
      <w:lvlJc w:val="left"/>
      <w:pPr>
        <w:ind w:left="1440" w:hanging="360"/>
      </w:pPr>
      <w:rPr>
        <w:rFonts w:ascii="Arial" w:hAnsi="Arial" w:hint="default"/>
      </w:rPr>
    </w:lvl>
    <w:lvl w:ilvl="1" w:tplc="7EB8C994">
      <w:start w:val="1"/>
      <w:numFmt w:val="bullet"/>
      <w:lvlText w:val="●"/>
      <w:lvlJc w:val="left"/>
      <w:pPr>
        <w:ind w:left="153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3225BD"/>
    <w:multiLevelType w:val="hybridMultilevel"/>
    <w:tmpl w:val="DD42B1E6"/>
    <w:lvl w:ilvl="0" w:tplc="538EC500">
      <w:start w:val="1"/>
      <w:numFmt w:val="bullet"/>
      <w:lvlText w:val="•"/>
      <w:lvlJc w:val="left"/>
      <w:pPr>
        <w:tabs>
          <w:tab w:val="num" w:pos="720"/>
        </w:tabs>
        <w:ind w:left="720" w:hanging="360"/>
      </w:pPr>
      <w:rPr>
        <w:rFonts w:ascii="Times New Roman" w:hAnsi="Times New Roman" w:hint="default"/>
      </w:rPr>
    </w:lvl>
    <w:lvl w:ilvl="1" w:tplc="29B20564" w:tentative="1">
      <w:start w:val="1"/>
      <w:numFmt w:val="bullet"/>
      <w:lvlText w:val="•"/>
      <w:lvlJc w:val="left"/>
      <w:pPr>
        <w:tabs>
          <w:tab w:val="num" w:pos="1440"/>
        </w:tabs>
        <w:ind w:left="1440" w:hanging="360"/>
      </w:pPr>
      <w:rPr>
        <w:rFonts w:ascii="Times New Roman" w:hAnsi="Times New Roman" w:hint="default"/>
      </w:rPr>
    </w:lvl>
    <w:lvl w:ilvl="2" w:tplc="2350400C" w:tentative="1">
      <w:start w:val="1"/>
      <w:numFmt w:val="bullet"/>
      <w:lvlText w:val="•"/>
      <w:lvlJc w:val="left"/>
      <w:pPr>
        <w:tabs>
          <w:tab w:val="num" w:pos="2160"/>
        </w:tabs>
        <w:ind w:left="2160" w:hanging="360"/>
      </w:pPr>
      <w:rPr>
        <w:rFonts w:ascii="Times New Roman" w:hAnsi="Times New Roman" w:hint="default"/>
      </w:rPr>
    </w:lvl>
    <w:lvl w:ilvl="3" w:tplc="870A0732" w:tentative="1">
      <w:start w:val="1"/>
      <w:numFmt w:val="bullet"/>
      <w:lvlText w:val="•"/>
      <w:lvlJc w:val="left"/>
      <w:pPr>
        <w:tabs>
          <w:tab w:val="num" w:pos="2880"/>
        </w:tabs>
        <w:ind w:left="2880" w:hanging="360"/>
      </w:pPr>
      <w:rPr>
        <w:rFonts w:ascii="Times New Roman" w:hAnsi="Times New Roman" w:hint="default"/>
      </w:rPr>
    </w:lvl>
    <w:lvl w:ilvl="4" w:tplc="6E820AEE" w:tentative="1">
      <w:start w:val="1"/>
      <w:numFmt w:val="bullet"/>
      <w:lvlText w:val="•"/>
      <w:lvlJc w:val="left"/>
      <w:pPr>
        <w:tabs>
          <w:tab w:val="num" w:pos="3600"/>
        </w:tabs>
        <w:ind w:left="3600" w:hanging="360"/>
      </w:pPr>
      <w:rPr>
        <w:rFonts w:ascii="Times New Roman" w:hAnsi="Times New Roman" w:hint="default"/>
      </w:rPr>
    </w:lvl>
    <w:lvl w:ilvl="5" w:tplc="A184EA74" w:tentative="1">
      <w:start w:val="1"/>
      <w:numFmt w:val="bullet"/>
      <w:lvlText w:val="•"/>
      <w:lvlJc w:val="left"/>
      <w:pPr>
        <w:tabs>
          <w:tab w:val="num" w:pos="4320"/>
        </w:tabs>
        <w:ind w:left="4320" w:hanging="360"/>
      </w:pPr>
      <w:rPr>
        <w:rFonts w:ascii="Times New Roman" w:hAnsi="Times New Roman" w:hint="default"/>
      </w:rPr>
    </w:lvl>
    <w:lvl w:ilvl="6" w:tplc="14185834" w:tentative="1">
      <w:start w:val="1"/>
      <w:numFmt w:val="bullet"/>
      <w:lvlText w:val="•"/>
      <w:lvlJc w:val="left"/>
      <w:pPr>
        <w:tabs>
          <w:tab w:val="num" w:pos="5040"/>
        </w:tabs>
        <w:ind w:left="5040" w:hanging="360"/>
      </w:pPr>
      <w:rPr>
        <w:rFonts w:ascii="Times New Roman" w:hAnsi="Times New Roman" w:hint="default"/>
      </w:rPr>
    </w:lvl>
    <w:lvl w:ilvl="7" w:tplc="5EEACD6E" w:tentative="1">
      <w:start w:val="1"/>
      <w:numFmt w:val="bullet"/>
      <w:lvlText w:val="•"/>
      <w:lvlJc w:val="left"/>
      <w:pPr>
        <w:tabs>
          <w:tab w:val="num" w:pos="5760"/>
        </w:tabs>
        <w:ind w:left="5760" w:hanging="360"/>
      </w:pPr>
      <w:rPr>
        <w:rFonts w:ascii="Times New Roman" w:hAnsi="Times New Roman" w:hint="default"/>
      </w:rPr>
    </w:lvl>
    <w:lvl w:ilvl="8" w:tplc="89E46D88" w:tentative="1">
      <w:start w:val="1"/>
      <w:numFmt w:val="bullet"/>
      <w:lvlText w:val="•"/>
      <w:lvlJc w:val="left"/>
      <w:pPr>
        <w:tabs>
          <w:tab w:val="num" w:pos="6480"/>
        </w:tabs>
        <w:ind w:left="6480" w:hanging="360"/>
      </w:pPr>
      <w:rPr>
        <w:rFonts w:ascii="Times New Roman" w:hAnsi="Times New Roman" w:hint="default"/>
      </w:rPr>
    </w:lvl>
  </w:abstractNum>
  <w:num w:numId="1" w16cid:durableId="38483183">
    <w:abstractNumId w:val="2"/>
  </w:num>
  <w:num w:numId="2" w16cid:durableId="1894850858">
    <w:abstractNumId w:val="1"/>
  </w:num>
  <w:num w:numId="3" w16cid:durableId="150950368">
    <w:abstractNumId w:val="4"/>
  </w:num>
  <w:num w:numId="4" w16cid:durableId="1148474677">
    <w:abstractNumId w:val="11"/>
  </w:num>
  <w:num w:numId="5" w16cid:durableId="268126217">
    <w:abstractNumId w:val="13"/>
  </w:num>
  <w:num w:numId="6" w16cid:durableId="1219437095">
    <w:abstractNumId w:val="7"/>
  </w:num>
  <w:num w:numId="7" w16cid:durableId="1968387159">
    <w:abstractNumId w:val="8"/>
  </w:num>
  <w:num w:numId="8" w16cid:durableId="797186067">
    <w:abstractNumId w:val="10"/>
  </w:num>
  <w:num w:numId="9" w16cid:durableId="981037971">
    <w:abstractNumId w:val="5"/>
  </w:num>
  <w:num w:numId="10" w16cid:durableId="711267286">
    <w:abstractNumId w:val="9"/>
  </w:num>
  <w:num w:numId="11" w16cid:durableId="999383947">
    <w:abstractNumId w:val="6"/>
  </w:num>
  <w:num w:numId="12" w16cid:durableId="388379476">
    <w:abstractNumId w:val="3"/>
  </w:num>
  <w:num w:numId="13" w16cid:durableId="1681276007">
    <w:abstractNumId w:val="0"/>
  </w:num>
  <w:num w:numId="14" w16cid:durableId="123502009">
    <w:abstractNumId w:val="12"/>
  </w:num>
  <w:num w:numId="15" w16cid:durableId="8869872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ED0"/>
    <w:rsid w:val="0000407B"/>
    <w:rsid w:val="000110DD"/>
    <w:rsid w:val="00011B2E"/>
    <w:rsid w:val="00016B08"/>
    <w:rsid w:val="00025CB9"/>
    <w:rsid w:val="00037E55"/>
    <w:rsid w:val="00041BE6"/>
    <w:rsid w:val="000439DB"/>
    <w:rsid w:val="00053783"/>
    <w:rsid w:val="00056921"/>
    <w:rsid w:val="0005742A"/>
    <w:rsid w:val="000619E4"/>
    <w:rsid w:val="000621EE"/>
    <w:rsid w:val="00075103"/>
    <w:rsid w:val="00075E41"/>
    <w:rsid w:val="00076F11"/>
    <w:rsid w:val="00081516"/>
    <w:rsid w:val="0008375F"/>
    <w:rsid w:val="0009448B"/>
    <w:rsid w:val="000B0552"/>
    <w:rsid w:val="000B11F0"/>
    <w:rsid w:val="000D5DF6"/>
    <w:rsid w:val="000E37F1"/>
    <w:rsid w:val="000F57BF"/>
    <w:rsid w:val="00104B1E"/>
    <w:rsid w:val="00107F83"/>
    <w:rsid w:val="00112796"/>
    <w:rsid w:val="00133992"/>
    <w:rsid w:val="00134C15"/>
    <w:rsid w:val="00166BA0"/>
    <w:rsid w:val="00171D9C"/>
    <w:rsid w:val="00174302"/>
    <w:rsid w:val="00177C55"/>
    <w:rsid w:val="00183F51"/>
    <w:rsid w:val="00184829"/>
    <w:rsid w:val="0019668C"/>
    <w:rsid w:val="001B1663"/>
    <w:rsid w:val="001B2418"/>
    <w:rsid w:val="001B2D10"/>
    <w:rsid w:val="001B38D6"/>
    <w:rsid w:val="001B3CF5"/>
    <w:rsid w:val="001B4368"/>
    <w:rsid w:val="001B5CE7"/>
    <w:rsid w:val="001C4C71"/>
    <w:rsid w:val="001E1253"/>
    <w:rsid w:val="001F4072"/>
    <w:rsid w:val="001F7D1F"/>
    <w:rsid w:val="002004BE"/>
    <w:rsid w:val="00202B23"/>
    <w:rsid w:val="002131EC"/>
    <w:rsid w:val="00223A6D"/>
    <w:rsid w:val="002364A8"/>
    <w:rsid w:val="00237F06"/>
    <w:rsid w:val="00240A4B"/>
    <w:rsid w:val="00241D92"/>
    <w:rsid w:val="00242C1D"/>
    <w:rsid w:val="00245AC5"/>
    <w:rsid w:val="002552A2"/>
    <w:rsid w:val="0025683C"/>
    <w:rsid w:val="0026183F"/>
    <w:rsid w:val="00264EB2"/>
    <w:rsid w:val="00265BE3"/>
    <w:rsid w:val="002742C8"/>
    <w:rsid w:val="0027440E"/>
    <w:rsid w:val="002905C6"/>
    <w:rsid w:val="002A2E84"/>
    <w:rsid w:val="002B0AE1"/>
    <w:rsid w:val="002B0B39"/>
    <w:rsid w:val="002B0F65"/>
    <w:rsid w:val="002B3F51"/>
    <w:rsid w:val="002C085E"/>
    <w:rsid w:val="002C2490"/>
    <w:rsid w:val="002C406C"/>
    <w:rsid w:val="002D1ADF"/>
    <w:rsid w:val="002E14A7"/>
    <w:rsid w:val="002E399B"/>
    <w:rsid w:val="002F0102"/>
    <w:rsid w:val="002F0BAC"/>
    <w:rsid w:val="002F2AF3"/>
    <w:rsid w:val="002F7213"/>
    <w:rsid w:val="0030733E"/>
    <w:rsid w:val="00316217"/>
    <w:rsid w:val="003204D6"/>
    <w:rsid w:val="0032170C"/>
    <w:rsid w:val="00323D48"/>
    <w:rsid w:val="003330B0"/>
    <w:rsid w:val="00335BFC"/>
    <w:rsid w:val="00337FD6"/>
    <w:rsid w:val="003544C3"/>
    <w:rsid w:val="00356815"/>
    <w:rsid w:val="00357B80"/>
    <w:rsid w:val="0038006B"/>
    <w:rsid w:val="00381DAA"/>
    <w:rsid w:val="00386E0C"/>
    <w:rsid w:val="00390ECC"/>
    <w:rsid w:val="003A1176"/>
    <w:rsid w:val="003B3879"/>
    <w:rsid w:val="003C31FD"/>
    <w:rsid w:val="003F278B"/>
    <w:rsid w:val="003F533C"/>
    <w:rsid w:val="003F7885"/>
    <w:rsid w:val="00404416"/>
    <w:rsid w:val="00405E2B"/>
    <w:rsid w:val="00413197"/>
    <w:rsid w:val="00434940"/>
    <w:rsid w:val="00436F7C"/>
    <w:rsid w:val="004443E6"/>
    <w:rsid w:val="00456D94"/>
    <w:rsid w:val="004630C6"/>
    <w:rsid w:val="00466E2B"/>
    <w:rsid w:val="004731B9"/>
    <w:rsid w:val="00491FBB"/>
    <w:rsid w:val="00494DF8"/>
    <w:rsid w:val="004C33F7"/>
    <w:rsid w:val="004E2B4C"/>
    <w:rsid w:val="004E41BC"/>
    <w:rsid w:val="004F01C6"/>
    <w:rsid w:val="004F457C"/>
    <w:rsid w:val="004F5FFE"/>
    <w:rsid w:val="004F66CD"/>
    <w:rsid w:val="0050130B"/>
    <w:rsid w:val="005203DE"/>
    <w:rsid w:val="00520FFD"/>
    <w:rsid w:val="00531C98"/>
    <w:rsid w:val="00537252"/>
    <w:rsid w:val="00537386"/>
    <w:rsid w:val="00540CD0"/>
    <w:rsid w:val="00545310"/>
    <w:rsid w:val="00546562"/>
    <w:rsid w:val="0056331F"/>
    <w:rsid w:val="005650DB"/>
    <w:rsid w:val="005B43B0"/>
    <w:rsid w:val="005C5A93"/>
    <w:rsid w:val="005D5AA1"/>
    <w:rsid w:val="005D5F75"/>
    <w:rsid w:val="005D62CE"/>
    <w:rsid w:val="005D655C"/>
    <w:rsid w:val="005F45F8"/>
    <w:rsid w:val="0060441A"/>
    <w:rsid w:val="006066F6"/>
    <w:rsid w:val="0062282D"/>
    <w:rsid w:val="0062619C"/>
    <w:rsid w:val="00626FF0"/>
    <w:rsid w:val="00636873"/>
    <w:rsid w:val="0064627A"/>
    <w:rsid w:val="006563D2"/>
    <w:rsid w:val="00657FE4"/>
    <w:rsid w:val="00666F6B"/>
    <w:rsid w:val="0066796B"/>
    <w:rsid w:val="00686652"/>
    <w:rsid w:val="00687C00"/>
    <w:rsid w:val="006A6DED"/>
    <w:rsid w:val="006D4D46"/>
    <w:rsid w:val="006E037A"/>
    <w:rsid w:val="006E54C5"/>
    <w:rsid w:val="006F228F"/>
    <w:rsid w:val="006F5D35"/>
    <w:rsid w:val="00700D49"/>
    <w:rsid w:val="00702123"/>
    <w:rsid w:val="007025F4"/>
    <w:rsid w:val="00707ED0"/>
    <w:rsid w:val="00711D5A"/>
    <w:rsid w:val="00716258"/>
    <w:rsid w:val="00720EFB"/>
    <w:rsid w:val="00724177"/>
    <w:rsid w:val="00742827"/>
    <w:rsid w:val="007439E0"/>
    <w:rsid w:val="00743C28"/>
    <w:rsid w:val="007444AC"/>
    <w:rsid w:val="0074612F"/>
    <w:rsid w:val="00773F89"/>
    <w:rsid w:val="00775F00"/>
    <w:rsid w:val="00776A18"/>
    <w:rsid w:val="00780007"/>
    <w:rsid w:val="00780F88"/>
    <w:rsid w:val="00791629"/>
    <w:rsid w:val="007935FD"/>
    <w:rsid w:val="007937A0"/>
    <w:rsid w:val="007954F4"/>
    <w:rsid w:val="007A0585"/>
    <w:rsid w:val="007B0A04"/>
    <w:rsid w:val="007B204F"/>
    <w:rsid w:val="007C2E69"/>
    <w:rsid w:val="007C6463"/>
    <w:rsid w:val="007D6667"/>
    <w:rsid w:val="007D6F3A"/>
    <w:rsid w:val="007E6FE5"/>
    <w:rsid w:val="007F1640"/>
    <w:rsid w:val="007F7E88"/>
    <w:rsid w:val="008014E3"/>
    <w:rsid w:val="008064FC"/>
    <w:rsid w:val="00807B78"/>
    <w:rsid w:val="00810C4C"/>
    <w:rsid w:val="00813D3D"/>
    <w:rsid w:val="00831DA0"/>
    <w:rsid w:val="0083261E"/>
    <w:rsid w:val="00834547"/>
    <w:rsid w:val="00842843"/>
    <w:rsid w:val="0084756A"/>
    <w:rsid w:val="008506ED"/>
    <w:rsid w:val="0085229A"/>
    <w:rsid w:val="008704D5"/>
    <w:rsid w:val="00875A3E"/>
    <w:rsid w:val="00880722"/>
    <w:rsid w:val="00881990"/>
    <w:rsid w:val="00883C43"/>
    <w:rsid w:val="008A1D7E"/>
    <w:rsid w:val="008A2F13"/>
    <w:rsid w:val="008A2F76"/>
    <w:rsid w:val="008A42B0"/>
    <w:rsid w:val="008A71EB"/>
    <w:rsid w:val="008A73B3"/>
    <w:rsid w:val="008A7516"/>
    <w:rsid w:val="008B4A3A"/>
    <w:rsid w:val="008D412B"/>
    <w:rsid w:val="008F2528"/>
    <w:rsid w:val="009040CA"/>
    <w:rsid w:val="00905056"/>
    <w:rsid w:val="00910E92"/>
    <w:rsid w:val="009269DE"/>
    <w:rsid w:val="00936462"/>
    <w:rsid w:val="00944DFD"/>
    <w:rsid w:val="00945E9A"/>
    <w:rsid w:val="00952AEA"/>
    <w:rsid w:val="0095703A"/>
    <w:rsid w:val="00961805"/>
    <w:rsid w:val="00973EA6"/>
    <w:rsid w:val="009919B0"/>
    <w:rsid w:val="009966F2"/>
    <w:rsid w:val="009A254C"/>
    <w:rsid w:val="009B5FFA"/>
    <w:rsid w:val="009C36CE"/>
    <w:rsid w:val="009D4764"/>
    <w:rsid w:val="009D5FD1"/>
    <w:rsid w:val="009E0832"/>
    <w:rsid w:val="009E46BD"/>
    <w:rsid w:val="009E63B3"/>
    <w:rsid w:val="009F0DA5"/>
    <w:rsid w:val="009F1134"/>
    <w:rsid w:val="00A02519"/>
    <w:rsid w:val="00A20645"/>
    <w:rsid w:val="00A34285"/>
    <w:rsid w:val="00A4673C"/>
    <w:rsid w:val="00A47BA7"/>
    <w:rsid w:val="00A510CA"/>
    <w:rsid w:val="00A566DE"/>
    <w:rsid w:val="00A61F3B"/>
    <w:rsid w:val="00A62065"/>
    <w:rsid w:val="00A6512E"/>
    <w:rsid w:val="00A65797"/>
    <w:rsid w:val="00A6655B"/>
    <w:rsid w:val="00A750C3"/>
    <w:rsid w:val="00A82C54"/>
    <w:rsid w:val="00A944A8"/>
    <w:rsid w:val="00A94FFB"/>
    <w:rsid w:val="00AA088B"/>
    <w:rsid w:val="00AA641F"/>
    <w:rsid w:val="00AA6FCE"/>
    <w:rsid w:val="00AB5E03"/>
    <w:rsid w:val="00AC3A16"/>
    <w:rsid w:val="00AE277F"/>
    <w:rsid w:val="00AE3F6F"/>
    <w:rsid w:val="00AF7F77"/>
    <w:rsid w:val="00B0395C"/>
    <w:rsid w:val="00B052D4"/>
    <w:rsid w:val="00B10E10"/>
    <w:rsid w:val="00B110B4"/>
    <w:rsid w:val="00B41099"/>
    <w:rsid w:val="00B425B9"/>
    <w:rsid w:val="00B44F90"/>
    <w:rsid w:val="00B5555D"/>
    <w:rsid w:val="00B60160"/>
    <w:rsid w:val="00B623B0"/>
    <w:rsid w:val="00B62DE7"/>
    <w:rsid w:val="00B638BD"/>
    <w:rsid w:val="00B76C07"/>
    <w:rsid w:val="00B844A4"/>
    <w:rsid w:val="00B9710D"/>
    <w:rsid w:val="00BA1025"/>
    <w:rsid w:val="00BB7D03"/>
    <w:rsid w:val="00BD2D3A"/>
    <w:rsid w:val="00BD702F"/>
    <w:rsid w:val="00BF4C0C"/>
    <w:rsid w:val="00BF4F01"/>
    <w:rsid w:val="00C21A20"/>
    <w:rsid w:val="00C2482A"/>
    <w:rsid w:val="00C300F5"/>
    <w:rsid w:val="00C3226B"/>
    <w:rsid w:val="00C518AB"/>
    <w:rsid w:val="00C5335D"/>
    <w:rsid w:val="00C54644"/>
    <w:rsid w:val="00C65F9D"/>
    <w:rsid w:val="00C71A34"/>
    <w:rsid w:val="00C72163"/>
    <w:rsid w:val="00C87C5D"/>
    <w:rsid w:val="00C87C81"/>
    <w:rsid w:val="00C9481D"/>
    <w:rsid w:val="00CB1125"/>
    <w:rsid w:val="00CC3D26"/>
    <w:rsid w:val="00CC53A4"/>
    <w:rsid w:val="00CE198D"/>
    <w:rsid w:val="00CF6907"/>
    <w:rsid w:val="00CF6F8A"/>
    <w:rsid w:val="00CF747E"/>
    <w:rsid w:val="00D05839"/>
    <w:rsid w:val="00D202EC"/>
    <w:rsid w:val="00D24C35"/>
    <w:rsid w:val="00D25FAD"/>
    <w:rsid w:val="00D33E17"/>
    <w:rsid w:val="00D3556D"/>
    <w:rsid w:val="00D47E7A"/>
    <w:rsid w:val="00D50C36"/>
    <w:rsid w:val="00D51EE6"/>
    <w:rsid w:val="00D56C07"/>
    <w:rsid w:val="00D6339D"/>
    <w:rsid w:val="00D633F7"/>
    <w:rsid w:val="00D8107F"/>
    <w:rsid w:val="00D82679"/>
    <w:rsid w:val="00D82885"/>
    <w:rsid w:val="00D837FF"/>
    <w:rsid w:val="00D83F40"/>
    <w:rsid w:val="00D87B1E"/>
    <w:rsid w:val="00D90FB6"/>
    <w:rsid w:val="00D957A4"/>
    <w:rsid w:val="00D96845"/>
    <w:rsid w:val="00D97A9A"/>
    <w:rsid w:val="00DA1112"/>
    <w:rsid w:val="00DC03DA"/>
    <w:rsid w:val="00DC2841"/>
    <w:rsid w:val="00DD0F06"/>
    <w:rsid w:val="00DD1B35"/>
    <w:rsid w:val="00DE0358"/>
    <w:rsid w:val="00E02453"/>
    <w:rsid w:val="00E14E8F"/>
    <w:rsid w:val="00E6542E"/>
    <w:rsid w:val="00E71A76"/>
    <w:rsid w:val="00E71F0C"/>
    <w:rsid w:val="00E82B81"/>
    <w:rsid w:val="00E846CD"/>
    <w:rsid w:val="00E9779F"/>
    <w:rsid w:val="00EA6809"/>
    <w:rsid w:val="00EA6A49"/>
    <w:rsid w:val="00EC72BD"/>
    <w:rsid w:val="00EC773D"/>
    <w:rsid w:val="00ED47BE"/>
    <w:rsid w:val="00EE1D93"/>
    <w:rsid w:val="00EE4E82"/>
    <w:rsid w:val="00EF3FB6"/>
    <w:rsid w:val="00F12920"/>
    <w:rsid w:val="00F235A1"/>
    <w:rsid w:val="00F23894"/>
    <w:rsid w:val="00F24F7A"/>
    <w:rsid w:val="00F25585"/>
    <w:rsid w:val="00F3039C"/>
    <w:rsid w:val="00F41A51"/>
    <w:rsid w:val="00F44A57"/>
    <w:rsid w:val="00F46952"/>
    <w:rsid w:val="00F57975"/>
    <w:rsid w:val="00F708F5"/>
    <w:rsid w:val="00F93B0C"/>
    <w:rsid w:val="00F96E74"/>
    <w:rsid w:val="00F97205"/>
    <w:rsid w:val="00FD135A"/>
    <w:rsid w:val="00FD3DDE"/>
    <w:rsid w:val="00FF0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0A55B"/>
  <w15:chartTrackingRefBased/>
  <w15:docId w15:val="{B0B8FBCE-8BBD-4753-A225-C969F985B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ED0"/>
    <w:pPr>
      <w:spacing w:after="0" w:line="240" w:lineRule="auto"/>
    </w:pPr>
    <w:rPr>
      <w:rFonts w:ascii="Chicago" w:eastAsia="Times New Roman" w:hAnsi="Chicago" w:cs="Times New Roman"/>
      <w:szCs w:val="20"/>
    </w:rPr>
  </w:style>
  <w:style w:type="paragraph" w:styleId="Heading1">
    <w:name w:val="heading 1"/>
    <w:basedOn w:val="Normal"/>
    <w:next w:val="Normal"/>
    <w:link w:val="Heading1Char"/>
    <w:qFormat/>
    <w:rsid w:val="00707ED0"/>
    <w:pPr>
      <w:tabs>
        <w:tab w:val="left" w:pos="2160"/>
        <w:tab w:val="left" w:pos="2880"/>
        <w:tab w:val="left" w:pos="3600"/>
        <w:tab w:val="left" w:pos="4320"/>
        <w:tab w:val="left" w:pos="5040"/>
        <w:tab w:val="left" w:pos="5760"/>
        <w:tab w:val="left" w:pos="6480"/>
        <w:tab w:val="left" w:pos="7200"/>
      </w:tabs>
      <w:jc w:val="center"/>
      <w:outlineLvl w:val="0"/>
    </w:pPr>
    <w:rPr>
      <w:rFonts w:ascii="Arial" w:hAnsi="Arial" w:cs="Arial"/>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7ED0"/>
    <w:rPr>
      <w:rFonts w:eastAsia="Times New Roman" w:cs="Arial"/>
      <w:bCs/>
      <w:szCs w:val="24"/>
    </w:rPr>
  </w:style>
  <w:style w:type="paragraph" w:styleId="EndnoteText">
    <w:name w:val="endnote text"/>
    <w:basedOn w:val="Normal"/>
    <w:link w:val="EndnoteTextChar"/>
    <w:semiHidden/>
    <w:rsid w:val="00707ED0"/>
    <w:rPr>
      <w:sz w:val="20"/>
    </w:rPr>
  </w:style>
  <w:style w:type="character" w:customStyle="1" w:styleId="EndnoteTextChar">
    <w:name w:val="Endnote Text Char"/>
    <w:basedOn w:val="DefaultParagraphFont"/>
    <w:link w:val="EndnoteText"/>
    <w:semiHidden/>
    <w:rsid w:val="00707ED0"/>
    <w:rPr>
      <w:rFonts w:ascii="Chicago" w:eastAsia="Times New Roman" w:hAnsi="Chicago" w:cs="Times New Roman"/>
      <w:sz w:val="20"/>
      <w:szCs w:val="20"/>
    </w:rPr>
  </w:style>
  <w:style w:type="paragraph" w:styleId="BodyTextIndent">
    <w:name w:val="Body Text Indent"/>
    <w:basedOn w:val="Normal"/>
    <w:link w:val="BodyTextIndentChar"/>
    <w:rsid w:val="00707ED0"/>
    <w:pPr>
      <w:ind w:left="720"/>
    </w:pPr>
    <w:rPr>
      <w:rFonts w:ascii="Arial" w:hAnsi="Arial" w:cs="Arial"/>
    </w:rPr>
  </w:style>
  <w:style w:type="character" w:customStyle="1" w:styleId="BodyTextIndentChar">
    <w:name w:val="Body Text Indent Char"/>
    <w:basedOn w:val="DefaultParagraphFont"/>
    <w:link w:val="BodyTextIndent"/>
    <w:rsid w:val="00707ED0"/>
    <w:rPr>
      <w:rFonts w:eastAsia="Times New Roman" w:cs="Arial"/>
      <w:szCs w:val="20"/>
    </w:rPr>
  </w:style>
  <w:style w:type="character" w:styleId="Hyperlink">
    <w:name w:val="Hyperlink"/>
    <w:basedOn w:val="DefaultParagraphFont"/>
    <w:rsid w:val="00707ED0"/>
    <w:rPr>
      <w:color w:val="0000FF"/>
      <w:u w:val="single"/>
    </w:rPr>
  </w:style>
  <w:style w:type="table" w:styleId="TableGrid">
    <w:name w:val="Table Grid"/>
    <w:basedOn w:val="TableNormal"/>
    <w:rsid w:val="00707ED0"/>
    <w:pPr>
      <w:spacing w:after="0" w:line="240" w:lineRule="auto"/>
    </w:pPr>
    <w:rPr>
      <w:rFonts w:ascii="New York" w:eastAsia="Times New Roman" w:hAnsi="New York"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707ED0"/>
    <w:rPr>
      <w:color w:val="800080"/>
      <w:u w:val="single"/>
    </w:rPr>
  </w:style>
  <w:style w:type="paragraph" w:styleId="Header">
    <w:name w:val="header"/>
    <w:basedOn w:val="Normal"/>
    <w:link w:val="HeaderChar"/>
    <w:uiPriority w:val="99"/>
    <w:rsid w:val="00707ED0"/>
    <w:pPr>
      <w:tabs>
        <w:tab w:val="center" w:pos="4320"/>
        <w:tab w:val="right" w:pos="8640"/>
      </w:tabs>
    </w:pPr>
  </w:style>
  <w:style w:type="character" w:customStyle="1" w:styleId="HeaderChar">
    <w:name w:val="Header Char"/>
    <w:basedOn w:val="DefaultParagraphFont"/>
    <w:link w:val="Header"/>
    <w:uiPriority w:val="99"/>
    <w:rsid w:val="00707ED0"/>
    <w:rPr>
      <w:rFonts w:ascii="Chicago" w:eastAsia="Times New Roman" w:hAnsi="Chicago" w:cs="Times New Roman"/>
      <w:szCs w:val="20"/>
    </w:rPr>
  </w:style>
  <w:style w:type="paragraph" w:styleId="Footer">
    <w:name w:val="footer"/>
    <w:basedOn w:val="Normal"/>
    <w:link w:val="FooterChar"/>
    <w:uiPriority w:val="99"/>
    <w:rsid w:val="00707ED0"/>
    <w:pPr>
      <w:tabs>
        <w:tab w:val="center" w:pos="4320"/>
        <w:tab w:val="right" w:pos="8640"/>
      </w:tabs>
    </w:pPr>
  </w:style>
  <w:style w:type="character" w:customStyle="1" w:styleId="FooterChar">
    <w:name w:val="Footer Char"/>
    <w:basedOn w:val="DefaultParagraphFont"/>
    <w:link w:val="Footer"/>
    <w:uiPriority w:val="99"/>
    <w:rsid w:val="00707ED0"/>
    <w:rPr>
      <w:rFonts w:ascii="Chicago" w:eastAsia="Times New Roman" w:hAnsi="Chicago" w:cs="Times New Roman"/>
      <w:szCs w:val="20"/>
    </w:rPr>
  </w:style>
  <w:style w:type="paragraph" w:styleId="ListParagraph">
    <w:name w:val="List Paragraph"/>
    <w:basedOn w:val="Normal"/>
    <w:uiPriority w:val="34"/>
    <w:qFormat/>
    <w:rsid w:val="00707ED0"/>
    <w:pPr>
      <w:ind w:left="720"/>
      <w:contextualSpacing/>
    </w:pPr>
  </w:style>
  <w:style w:type="paragraph" w:styleId="BodyTextIndent2">
    <w:name w:val="Body Text Indent 2"/>
    <w:basedOn w:val="Normal"/>
    <w:link w:val="BodyTextIndent2Char"/>
    <w:rsid w:val="00707ED0"/>
    <w:pPr>
      <w:spacing w:after="120" w:line="480" w:lineRule="auto"/>
      <w:ind w:left="360"/>
    </w:pPr>
  </w:style>
  <w:style w:type="character" w:customStyle="1" w:styleId="BodyTextIndent2Char">
    <w:name w:val="Body Text Indent 2 Char"/>
    <w:basedOn w:val="DefaultParagraphFont"/>
    <w:link w:val="BodyTextIndent2"/>
    <w:rsid w:val="00707ED0"/>
    <w:rPr>
      <w:rFonts w:ascii="Chicago" w:eastAsia="Times New Roman" w:hAnsi="Chicago" w:cs="Times New Roman"/>
      <w:szCs w:val="20"/>
    </w:rPr>
  </w:style>
  <w:style w:type="paragraph" w:customStyle="1" w:styleId="Default">
    <w:name w:val="Default"/>
    <w:rsid w:val="00707ED0"/>
    <w:pPr>
      <w:autoSpaceDE w:val="0"/>
      <w:autoSpaceDN w:val="0"/>
      <w:adjustRightInd w:val="0"/>
      <w:spacing w:after="0" w:line="240" w:lineRule="auto"/>
    </w:pPr>
    <w:rPr>
      <w:rFonts w:ascii="Times New Roman" w:hAnsi="Times New Roman" w:cs="Times New Roman"/>
      <w:color w:val="000000"/>
      <w:szCs w:val="24"/>
    </w:rPr>
  </w:style>
  <w:style w:type="paragraph" w:styleId="NormalWeb">
    <w:name w:val="Normal (Web)"/>
    <w:basedOn w:val="Normal"/>
    <w:uiPriority w:val="99"/>
    <w:unhideWhenUsed/>
    <w:rsid w:val="00707ED0"/>
    <w:pPr>
      <w:spacing w:before="100" w:beforeAutospacing="1" w:after="100" w:afterAutospacing="1"/>
    </w:pPr>
    <w:rPr>
      <w:rFonts w:ascii="Times New Roman" w:hAnsi="Times New Roman"/>
      <w:szCs w:val="24"/>
    </w:rPr>
  </w:style>
  <w:style w:type="character" w:styleId="Strong">
    <w:name w:val="Strong"/>
    <w:basedOn w:val="DefaultParagraphFont"/>
    <w:uiPriority w:val="22"/>
    <w:qFormat/>
    <w:rsid w:val="00707ED0"/>
    <w:rPr>
      <w:b/>
      <w:bCs/>
    </w:rPr>
  </w:style>
  <w:style w:type="paragraph" w:styleId="BalloonText">
    <w:name w:val="Balloon Text"/>
    <w:basedOn w:val="Normal"/>
    <w:link w:val="BalloonTextChar"/>
    <w:rsid w:val="00707ED0"/>
    <w:rPr>
      <w:rFonts w:ascii="Segoe UI" w:hAnsi="Segoe UI" w:cs="Segoe UI"/>
      <w:sz w:val="18"/>
      <w:szCs w:val="18"/>
    </w:rPr>
  </w:style>
  <w:style w:type="character" w:customStyle="1" w:styleId="BalloonTextChar">
    <w:name w:val="Balloon Text Char"/>
    <w:basedOn w:val="DefaultParagraphFont"/>
    <w:link w:val="BalloonText"/>
    <w:rsid w:val="00707ED0"/>
    <w:rPr>
      <w:rFonts w:ascii="Segoe UI" w:eastAsia="Times New Roman" w:hAnsi="Segoe UI" w:cs="Segoe UI"/>
      <w:sz w:val="18"/>
      <w:szCs w:val="18"/>
    </w:rPr>
  </w:style>
  <w:style w:type="character" w:customStyle="1" w:styleId="apple-converted-space">
    <w:name w:val="apple-converted-space"/>
    <w:basedOn w:val="DefaultParagraphFont"/>
    <w:rsid w:val="00707ED0"/>
  </w:style>
  <w:style w:type="paragraph" w:customStyle="1" w:styleId="heading2">
    <w:name w:val="heading2"/>
    <w:basedOn w:val="Normal"/>
    <w:link w:val="heading2Char"/>
    <w:qFormat/>
    <w:rsid w:val="00707E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ind w:right="90"/>
    </w:pPr>
    <w:rPr>
      <w:rFonts w:ascii="Arial" w:hAnsi="Arial" w:cs="Arial"/>
      <w:szCs w:val="24"/>
    </w:rPr>
  </w:style>
  <w:style w:type="table" w:styleId="TableGridLight">
    <w:name w:val="Grid Table Light"/>
    <w:basedOn w:val="TableNormal"/>
    <w:uiPriority w:val="40"/>
    <w:rsid w:val="00707ED0"/>
    <w:pPr>
      <w:spacing w:after="0" w:line="240" w:lineRule="auto"/>
    </w:pPr>
    <w:rPr>
      <w:rFonts w:ascii="Times New Roman" w:eastAsia="Times New Roman" w:hAnsi="Times New Roman"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2 Char"/>
    <w:basedOn w:val="DefaultParagraphFont"/>
    <w:link w:val="heading2"/>
    <w:rsid w:val="00707ED0"/>
    <w:rPr>
      <w:rFonts w:eastAsia="Times New Roman" w:cs="Arial"/>
      <w:szCs w:val="24"/>
    </w:rPr>
  </w:style>
  <w:style w:type="character" w:styleId="UnresolvedMention">
    <w:name w:val="Unresolved Mention"/>
    <w:basedOn w:val="DefaultParagraphFont"/>
    <w:uiPriority w:val="99"/>
    <w:semiHidden/>
    <w:unhideWhenUsed/>
    <w:rsid w:val="00707ED0"/>
    <w:rPr>
      <w:color w:val="605E5C"/>
      <w:shd w:val="clear" w:color="auto" w:fill="E1DFDD"/>
    </w:rPr>
  </w:style>
  <w:style w:type="paragraph" w:styleId="TOCHeading">
    <w:name w:val="TOC Heading"/>
    <w:basedOn w:val="Heading1"/>
    <w:next w:val="Normal"/>
    <w:uiPriority w:val="39"/>
    <w:unhideWhenUsed/>
    <w:qFormat/>
    <w:rsid w:val="00707ED0"/>
    <w:pPr>
      <w:keepNext/>
      <w:keepLines/>
      <w:tabs>
        <w:tab w:val="clear" w:pos="2160"/>
        <w:tab w:val="clear" w:pos="2880"/>
        <w:tab w:val="clear" w:pos="3600"/>
        <w:tab w:val="clear" w:pos="4320"/>
        <w:tab w:val="clear" w:pos="5040"/>
        <w:tab w:val="clear" w:pos="5760"/>
        <w:tab w:val="clear" w:pos="6480"/>
        <w:tab w:val="clear" w:pos="7200"/>
      </w:tabs>
      <w:spacing w:before="240" w:line="259" w:lineRule="auto"/>
      <w:jc w:val="left"/>
      <w:outlineLvl w:val="9"/>
    </w:pPr>
    <w:rPr>
      <w:rFonts w:asciiTheme="majorHAnsi" w:eastAsiaTheme="majorEastAsia" w:hAnsiTheme="majorHAnsi" w:cstheme="majorBidi"/>
      <w:bCs w:val="0"/>
      <w:color w:val="2F5496" w:themeColor="accent1" w:themeShade="BF"/>
      <w:sz w:val="32"/>
      <w:szCs w:val="32"/>
    </w:rPr>
  </w:style>
  <w:style w:type="paragraph" w:styleId="TOC2">
    <w:name w:val="toc 2"/>
    <w:basedOn w:val="Normal"/>
    <w:next w:val="Normal"/>
    <w:autoRedefine/>
    <w:uiPriority w:val="39"/>
    <w:unhideWhenUsed/>
    <w:rsid w:val="00707ED0"/>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707ED0"/>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707ED0"/>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03747">
      <w:bodyDiv w:val="1"/>
      <w:marLeft w:val="0"/>
      <w:marRight w:val="0"/>
      <w:marTop w:val="0"/>
      <w:marBottom w:val="0"/>
      <w:divBdr>
        <w:top w:val="none" w:sz="0" w:space="0" w:color="auto"/>
        <w:left w:val="none" w:sz="0" w:space="0" w:color="auto"/>
        <w:bottom w:val="none" w:sz="0" w:space="0" w:color="auto"/>
        <w:right w:val="none" w:sz="0" w:space="0" w:color="auto"/>
      </w:divBdr>
      <w:divsChild>
        <w:div w:id="1712223120">
          <w:marLeft w:val="461"/>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help.msu.edu" TargetMode="External"/><Relationship Id="rId13" Type="http://schemas.openxmlformats.org/officeDocument/2006/relationships/hyperlink" Target="https://reg.msu.edu/academicprograms/Print.aspx?Section=523" TargetMode="External"/><Relationship Id="rId18" Type="http://schemas.openxmlformats.org/officeDocument/2006/relationships/hyperlink" Target="mailto:ithelp@msu.edu"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2l.msu.edu/d2l/loginh/" TargetMode="External"/><Relationship Id="rId12" Type="http://schemas.openxmlformats.org/officeDocument/2006/relationships/hyperlink" Target="https://reg.msu.edu/ROInfo/Notices/Attendance.aspx" TargetMode="External"/><Relationship Id="rId17" Type="http://schemas.openxmlformats.org/officeDocument/2006/relationships/hyperlink" Target="https://reg.msu.edu/StuForms/Stuinfo/GriefAbsenceForm.aspx" TargetMode="External"/><Relationship Id="rId2" Type="http://schemas.openxmlformats.org/officeDocument/2006/relationships/styles" Target="styles.xml"/><Relationship Id="rId16" Type="http://schemas.openxmlformats.org/officeDocument/2006/relationships/hyperlink" Target="http://splife.studentlife.msu.edu/regulations/selected/code-of-teaching-responsibility"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thelp@msu.edu" TargetMode="External"/><Relationship Id="rId5" Type="http://schemas.openxmlformats.org/officeDocument/2006/relationships/footnotes" Target="footnotes.xml"/><Relationship Id="rId15" Type="http://schemas.openxmlformats.org/officeDocument/2006/relationships/hyperlink" Target="http://splife.studentlife.msu.edu/" TargetMode="External"/><Relationship Id="rId10" Type="http://schemas.openxmlformats.org/officeDocument/2006/relationships/image" Target="media/image1.gif"/><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gilstrap@msu.edu" TargetMode="External"/><Relationship Id="rId14" Type="http://schemas.openxmlformats.org/officeDocument/2006/relationships/hyperlink" Target="http://splife.studentlife.msu.edu/academic-freedom-for-students-at-michigan-state-university/article-2-academic-rights-and-responsibiliti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19</Pages>
  <Words>6061</Words>
  <Characters>34549</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Gilstrap, David</dc:creator>
  <cp:keywords/>
  <dc:description/>
  <cp:lastModifiedBy>Gilstrap, David</cp:lastModifiedBy>
  <cp:revision>103</cp:revision>
  <dcterms:created xsi:type="dcterms:W3CDTF">2023-12-18T16:51:00Z</dcterms:created>
  <dcterms:modified xsi:type="dcterms:W3CDTF">2023-12-27T17:16:00Z</dcterms:modified>
</cp:coreProperties>
</file>