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F9E47" w14:textId="77777777" w:rsidR="006E2FF4" w:rsidRPr="006E2FF4" w:rsidRDefault="006E2FF4" w:rsidP="006E2F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563" w:lineRule="atLeast"/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</w:pPr>
      <w:r w:rsidRPr="006E2FF4"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  <w:t xml:space="preserve">Adrian </w:t>
      </w:r>
      <w:proofErr w:type="spellStart"/>
      <w:r w:rsidRPr="006E2FF4"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  <w:t>Błaszczyk</w:t>
      </w:r>
      <w:proofErr w:type="spellEnd"/>
      <w:r w:rsidRPr="006E2FF4"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  <w:t xml:space="preserve"> aus Polen kocht seit 23 Jahren – trotzdem lernte er von seiner Frau </w:t>
      </w:r>
      <w:proofErr w:type="spellStart"/>
      <w:r w:rsidRPr="006E2FF4"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  <w:t>Matuwan</w:t>
      </w:r>
      <w:proofErr w:type="spellEnd"/>
      <w:r w:rsidRPr="006E2FF4"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  <w:t xml:space="preserve"> noch vieles über thailändisches Streetfood.</w:t>
      </w:r>
    </w:p>
    <w:p w14:paraId="076AFD76" w14:textId="09E25530" w:rsidR="006E2FF4" w:rsidRPr="006E2FF4" w:rsidRDefault="006E2FF4" w:rsidP="006E2F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495" w:lineRule="atLeast"/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</w:pPr>
      <w:r w:rsidRPr="006E2FF4"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  <w:t xml:space="preserve">Adrian und </w:t>
      </w:r>
      <w:proofErr w:type="spellStart"/>
      <w:r w:rsidRPr="006E2FF4"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  <w:t>Matuwan</w:t>
      </w:r>
      <w:proofErr w:type="spellEnd"/>
      <w:r w:rsidRPr="006E2FF4"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  <w:t xml:space="preserve"> </w:t>
      </w:r>
      <w:proofErr w:type="spellStart"/>
      <w:r w:rsidRPr="006E2FF4"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  <w:t>Błaszczyk</w:t>
      </w:r>
      <w:proofErr w:type="spellEnd"/>
      <w:r w:rsidRPr="006E2FF4"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  <w:t xml:space="preserve"> an der Heimstrasse 10 in Dietikon das Take-away </w:t>
      </w:r>
      <w:proofErr w:type="spellStart"/>
      <w:r w:rsidRPr="006E2FF4"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  <w:t>Ruay</w:t>
      </w:r>
      <w:proofErr w:type="spellEnd"/>
      <w:r w:rsidRPr="006E2FF4"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  <w:t xml:space="preserve"> Thai </w:t>
      </w:r>
      <w:proofErr w:type="spellStart"/>
      <w:r w:rsidRPr="006E2FF4"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  <w:t>Noodle</w:t>
      </w:r>
      <w:proofErr w:type="spellEnd"/>
      <w:r w:rsidRPr="006E2FF4"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  <w:t>. Wo einst das </w:t>
      </w:r>
      <w:hyperlink r:id="rId4" w:tgtFrame="_self" w:history="1">
        <w:r w:rsidRPr="006E2FF4">
          <w:rPr>
            <w:rFonts w:ascii="Georgia" w:eastAsia="Times New Roman" w:hAnsi="Georgia" w:cs="Arial"/>
            <w:color w:val="0000FF"/>
            <w:kern w:val="0"/>
            <w:sz w:val="27"/>
            <w:szCs w:val="27"/>
            <w:u w:val="single"/>
            <w:bdr w:val="single" w:sz="2" w:space="0" w:color="auto" w:frame="1"/>
            <w:lang w:eastAsia="de-DE"/>
            <w14:ligatures w14:val="none"/>
          </w:rPr>
          <w:t>«Via-Vai» zu Hause war </w:t>
        </w:r>
      </w:hyperlink>
      <w:r w:rsidRPr="006E2FF4"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  <w:t>, wird das Paar bald Nudelsuppen und Reisgerichte ganz nach thailändischer Streetfood-Art servieren.</w:t>
      </w:r>
    </w:p>
    <w:p w14:paraId="2E8A59E1" w14:textId="77777777" w:rsidR="006E2FF4" w:rsidRPr="006E2FF4" w:rsidRDefault="006E2FF4" w:rsidP="006E2F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495" w:lineRule="atLeast"/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</w:pPr>
      <w:r w:rsidRPr="006E2FF4"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  <w:t xml:space="preserve">«Ich koche jeden Morgen eine intensive Hühnerbrühe vor. Diese kombinieren wir dann mit Nudeln, Gemüse, Fleisch oder Fisch – so werden unsere Kunden am Mittag schnell bedient», erklärt Adrian </w:t>
      </w:r>
      <w:proofErr w:type="spellStart"/>
      <w:r w:rsidRPr="006E2FF4"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  <w:t>Błaszczyk</w:t>
      </w:r>
      <w:proofErr w:type="spellEnd"/>
      <w:r w:rsidRPr="006E2FF4"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  <w:t>. Die verschiedenen Nudeln importieren sie momentan aus Thailand. Ihr Ziel ist es, diese dereinst im eigenen Lokal herzustellen.</w:t>
      </w:r>
    </w:p>
    <w:p w14:paraId="206F6F21" w14:textId="77777777" w:rsidR="006E2FF4" w:rsidRPr="006E2FF4" w:rsidRDefault="006E2FF4" w:rsidP="006E2F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420" w:lineRule="atLeast"/>
        <w:outlineLvl w:val="1"/>
        <w:rPr>
          <w:rFonts w:ascii="Helvetica" w:eastAsia="Times New Roman" w:hAnsi="Helvetica" w:cs="Arial"/>
          <w:b/>
          <w:bCs/>
          <w:color w:val="333333"/>
          <w:kern w:val="0"/>
          <w:sz w:val="36"/>
          <w:szCs w:val="36"/>
          <w:lang w:eastAsia="de-DE"/>
          <w14:ligatures w14:val="none"/>
        </w:rPr>
      </w:pPr>
      <w:r w:rsidRPr="006E2FF4">
        <w:rPr>
          <w:rFonts w:ascii="Helvetica" w:eastAsia="Times New Roman" w:hAnsi="Helvetica" w:cs="Arial"/>
          <w:b/>
          <w:bCs/>
          <w:color w:val="333333"/>
          <w:kern w:val="0"/>
          <w:sz w:val="36"/>
          <w:szCs w:val="36"/>
          <w:lang w:eastAsia="de-DE"/>
          <w14:ligatures w14:val="none"/>
        </w:rPr>
        <w:t>Er hat den thailändischen König bekocht</w:t>
      </w:r>
    </w:p>
    <w:p w14:paraId="6E070953" w14:textId="77777777" w:rsidR="006E2FF4" w:rsidRPr="006E2FF4" w:rsidRDefault="006E2FF4" w:rsidP="006E2F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495" w:lineRule="atLeast"/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</w:pPr>
      <w:r w:rsidRPr="006E2FF4"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  <w:t xml:space="preserve">Adrian </w:t>
      </w:r>
      <w:proofErr w:type="spellStart"/>
      <w:r w:rsidRPr="006E2FF4"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  <w:t>Błaszczyk</w:t>
      </w:r>
      <w:proofErr w:type="spellEnd"/>
      <w:r w:rsidRPr="006E2FF4"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  <w:t xml:space="preserve"> kommt ursprünglich aus Polen und hat rund 23 Jahre Kocherfahrung. Vor zehn Jahren zog er nach Deutschland. Dort arbeitete er als Privatkoch für den thailändischen König in seiner Residenz – </w:t>
      </w:r>
      <w:proofErr w:type="gramStart"/>
      <w:r w:rsidRPr="006E2FF4"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  <w:t>ohne</w:t>
      </w:r>
      <w:proofErr w:type="gramEnd"/>
      <w:r w:rsidRPr="006E2FF4"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  <w:t xml:space="preserve"> dass er es wusste. «Man hat mir erst im Nachhinein gesagt, welche Berühmtheit ich bekocht habe», so </w:t>
      </w:r>
      <w:proofErr w:type="spellStart"/>
      <w:r w:rsidRPr="006E2FF4"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  <w:t>Błaszczyk</w:t>
      </w:r>
      <w:proofErr w:type="spellEnd"/>
      <w:r w:rsidRPr="006E2FF4"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  <w:t xml:space="preserve"> lachend.</w:t>
      </w:r>
    </w:p>
    <w:p w14:paraId="1EFD98CF" w14:textId="77777777" w:rsidR="006E2FF4" w:rsidRPr="006E2FF4" w:rsidRDefault="006E2FF4" w:rsidP="006E2F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495" w:lineRule="atLeast"/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</w:pPr>
      <w:r w:rsidRPr="006E2FF4"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  <w:t xml:space="preserve">Vor vier Jahren zog der 40-jährige Pole in die Schweiz und begann, im Dorint-Hotel am Zürcher Flughafen zu arbeiten – er war dort zweiter Chef in der Küche. Im Hotel lernte er </w:t>
      </w:r>
      <w:proofErr w:type="spellStart"/>
      <w:r w:rsidRPr="006E2FF4"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  <w:t>Mutawan</w:t>
      </w:r>
      <w:proofErr w:type="spellEnd"/>
      <w:r w:rsidRPr="006E2FF4"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  <w:t xml:space="preserve"> kennen, die im Service arbeitete.</w:t>
      </w:r>
    </w:p>
    <w:p w14:paraId="01DC0702" w14:textId="77777777" w:rsidR="006E2FF4" w:rsidRPr="006E2FF4" w:rsidRDefault="006E2FF4" w:rsidP="006E2F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495" w:lineRule="atLeast"/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</w:pPr>
      <w:r w:rsidRPr="006E2FF4"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  <w:t xml:space="preserve">Die 33-jährige </w:t>
      </w:r>
      <w:proofErr w:type="spellStart"/>
      <w:r w:rsidRPr="006E2FF4"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  <w:t>Matuwan</w:t>
      </w:r>
      <w:proofErr w:type="spellEnd"/>
      <w:r w:rsidRPr="006E2FF4"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  <w:t xml:space="preserve"> </w:t>
      </w:r>
      <w:proofErr w:type="spellStart"/>
      <w:r w:rsidRPr="006E2FF4"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  <w:t>Błaszczyk</w:t>
      </w:r>
      <w:proofErr w:type="spellEnd"/>
      <w:r w:rsidRPr="006E2FF4"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  <w:t xml:space="preserve"> ist in Thailand geboren und aufgewachsen. Seit fünf Jahren lebt sie in der Schweiz. Ihre Familie kocht seit über 20 Jahren in Bangkok thailändisches Streetfood – sie hatte die Idee, die Gerichte in die Schweiz zu bringen, da sie noch nicht so verbreitet seien.</w:t>
      </w:r>
    </w:p>
    <w:p w14:paraId="01869346" w14:textId="77777777" w:rsidR="006E2FF4" w:rsidRPr="006E2FF4" w:rsidRDefault="006E2FF4" w:rsidP="006E2F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420" w:lineRule="atLeast"/>
        <w:outlineLvl w:val="1"/>
        <w:rPr>
          <w:rFonts w:ascii="Helvetica" w:eastAsia="Times New Roman" w:hAnsi="Helvetica" w:cs="Arial"/>
          <w:b/>
          <w:bCs/>
          <w:color w:val="333333"/>
          <w:kern w:val="0"/>
          <w:sz w:val="36"/>
          <w:szCs w:val="36"/>
          <w:lang w:eastAsia="de-DE"/>
          <w14:ligatures w14:val="none"/>
        </w:rPr>
      </w:pPr>
      <w:r w:rsidRPr="006E2FF4">
        <w:rPr>
          <w:rFonts w:ascii="Helvetica" w:eastAsia="Times New Roman" w:hAnsi="Helvetica" w:cs="Arial"/>
          <w:b/>
          <w:bCs/>
          <w:color w:val="333333"/>
          <w:kern w:val="0"/>
          <w:sz w:val="36"/>
          <w:szCs w:val="36"/>
          <w:lang w:eastAsia="de-DE"/>
          <w14:ligatures w14:val="none"/>
        </w:rPr>
        <w:lastRenderedPageBreak/>
        <w:t>«Sie hat es einfach im Blut»</w:t>
      </w:r>
    </w:p>
    <w:p w14:paraId="22CC8F97" w14:textId="77777777" w:rsidR="006E2FF4" w:rsidRPr="006E2FF4" w:rsidRDefault="006E2FF4" w:rsidP="006E2F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495" w:lineRule="atLeast"/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</w:pPr>
      <w:r w:rsidRPr="006E2FF4"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  <w:t xml:space="preserve">«Ich bin zwar hauptberuflich Koch, doch von meiner Frau habe ich noch vieles gelernt», sagt </w:t>
      </w:r>
      <w:proofErr w:type="spellStart"/>
      <w:r w:rsidRPr="006E2FF4"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  <w:t>Błaszczyk</w:t>
      </w:r>
      <w:proofErr w:type="spellEnd"/>
      <w:r w:rsidRPr="006E2FF4"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  <w:t xml:space="preserve">. Der Pole kannte vor allem die Thai-Gerichte, die in Europa weitverbreitet sind. Seine Frau jedoch zeigte ihm, wie thailändisches Streetfood zubereitet wird – so, wie sie es über Jahre in ihrer Familie erlebt hatte. «Als sie mich das erste Mal bekocht hat, habe ich sofort gemerkt, dass sie es einfach im Blut hat», so </w:t>
      </w:r>
      <w:proofErr w:type="spellStart"/>
      <w:r w:rsidRPr="006E2FF4"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  <w:t>Błaszczyk</w:t>
      </w:r>
      <w:proofErr w:type="spellEnd"/>
      <w:r w:rsidRPr="006E2FF4"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  <w:t>.</w:t>
      </w:r>
    </w:p>
    <w:p w14:paraId="1CAD5F50" w14:textId="77777777" w:rsidR="006E2FF4" w:rsidRPr="006E2FF4" w:rsidRDefault="006E2FF4" w:rsidP="006E2F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495" w:lineRule="atLeast"/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</w:pPr>
      <w:r w:rsidRPr="006E2FF4"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  <w:t>Im neuen Take-away wird dennoch Adrian </w:t>
      </w:r>
      <w:proofErr w:type="spellStart"/>
      <w:r w:rsidRPr="006E2FF4"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  <w:t>Błaszczyk</w:t>
      </w:r>
      <w:proofErr w:type="spellEnd"/>
      <w:r w:rsidRPr="006E2FF4"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  <w:t xml:space="preserve"> am Herd stehen – </w:t>
      </w:r>
      <w:proofErr w:type="spellStart"/>
      <w:r w:rsidRPr="006E2FF4"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  <w:t>Matuwan</w:t>
      </w:r>
      <w:proofErr w:type="spellEnd"/>
      <w:r w:rsidRPr="006E2FF4"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  <w:t xml:space="preserve"> </w:t>
      </w:r>
      <w:proofErr w:type="spellStart"/>
      <w:r w:rsidRPr="006E2FF4"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  <w:t>Błaszczyk</w:t>
      </w:r>
      <w:proofErr w:type="spellEnd"/>
      <w:r w:rsidRPr="006E2FF4"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  <w:t xml:space="preserve"> vertraut ihrem Mann inzwischen </w:t>
      </w:r>
      <w:proofErr w:type="gramStart"/>
      <w:r w:rsidRPr="006E2FF4"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  <w:t>voll und ganz</w:t>
      </w:r>
      <w:proofErr w:type="gramEnd"/>
      <w:r w:rsidRPr="006E2FF4"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  <w:t>, wenn es um die Zubereitung authentischer thailändischer Streetfoods geht. Sie wird sich im neuen Lokal vor allem den thailändischen Getränken widmen: Thai-Coffee, Grüntee und Bubble-Tea.</w:t>
      </w:r>
    </w:p>
    <w:p w14:paraId="422E3BAB" w14:textId="77777777" w:rsidR="006E2FF4" w:rsidRPr="006E2FF4" w:rsidRDefault="006E2FF4" w:rsidP="006E2F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420" w:lineRule="atLeast"/>
        <w:outlineLvl w:val="1"/>
        <w:rPr>
          <w:rFonts w:ascii="Helvetica" w:eastAsia="Times New Roman" w:hAnsi="Helvetica" w:cs="Arial"/>
          <w:b/>
          <w:bCs/>
          <w:color w:val="333333"/>
          <w:kern w:val="0"/>
          <w:sz w:val="36"/>
          <w:szCs w:val="36"/>
          <w:lang w:eastAsia="de-DE"/>
          <w14:ligatures w14:val="none"/>
        </w:rPr>
      </w:pPr>
      <w:r w:rsidRPr="006E2FF4">
        <w:rPr>
          <w:rFonts w:ascii="Helvetica" w:eastAsia="Times New Roman" w:hAnsi="Helvetica" w:cs="Arial"/>
          <w:b/>
          <w:bCs/>
          <w:color w:val="333333"/>
          <w:kern w:val="0"/>
          <w:sz w:val="36"/>
          <w:szCs w:val="36"/>
          <w:lang w:eastAsia="de-DE"/>
          <w14:ligatures w14:val="none"/>
        </w:rPr>
        <w:t>Sie wollen es simpel halten</w:t>
      </w:r>
    </w:p>
    <w:p w14:paraId="02B3E8C7" w14:textId="77777777" w:rsidR="006E2FF4" w:rsidRPr="006E2FF4" w:rsidRDefault="006E2FF4" w:rsidP="006E2F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495" w:lineRule="atLeast"/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</w:pPr>
      <w:r w:rsidRPr="006E2FF4"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  <w:t>Mit neun Nudelgerichten, zwei Reisgerichten und einem vegetarischen Menü ist die Speisekarte ziemlich klein. Adrian </w:t>
      </w:r>
      <w:proofErr w:type="spellStart"/>
      <w:r w:rsidRPr="006E2FF4"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  <w:t>Błaszczyk</w:t>
      </w:r>
      <w:proofErr w:type="spellEnd"/>
      <w:r w:rsidRPr="006E2FF4"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  <w:t xml:space="preserve"> erklärt wieso: «Mit einer kleineren Auswahl an Gerichten können wir jedes davon noch frischer und authentischer zubereiten.» Preislich werden sich die Menüs voraussichtlich zwischen 17 und 21 Franken bewegen, sagt das Paar.</w:t>
      </w:r>
    </w:p>
    <w:p w14:paraId="1636FF83" w14:textId="77777777" w:rsidR="006E2FF4" w:rsidRPr="006E2FF4" w:rsidRDefault="006E2FF4" w:rsidP="006E2F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495" w:lineRule="atLeast"/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</w:pPr>
      <w:r w:rsidRPr="006E2FF4"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  <w:t xml:space="preserve">Auch eine simple und überschaubare Zutatenliste sei ihnen wichtig – dadurch können sie ihre Gerichte und Getränke ganz im Stil Bangkoks zubereiten. «Auch die Bubble-Teas bleiben traditionell: Milch, Kaffee und Tapiokaperlen», erklärt Adrian </w:t>
      </w:r>
      <w:proofErr w:type="spellStart"/>
      <w:r w:rsidRPr="006E2FF4"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  <w:t>Błaszczyk</w:t>
      </w:r>
      <w:proofErr w:type="spellEnd"/>
      <w:r w:rsidRPr="006E2FF4">
        <w:rPr>
          <w:rFonts w:ascii="Georgia" w:eastAsia="Times New Roman" w:hAnsi="Georgia" w:cs="Arial"/>
          <w:color w:val="333333"/>
          <w:kern w:val="0"/>
          <w:sz w:val="27"/>
          <w:szCs w:val="27"/>
          <w:lang w:eastAsia="de-DE"/>
          <w14:ligatures w14:val="none"/>
        </w:rPr>
        <w:t>. Auf Zusätze wie Zucker, Schokolade oder Karamell, die in Europa inzwischen weit verbreitet seien, verzichten sie bewusst.</w:t>
      </w:r>
    </w:p>
    <w:p w14:paraId="26E11B3F" w14:textId="77777777" w:rsidR="00AB0246" w:rsidRDefault="00AB0246"/>
    <w:sectPr w:rsidR="00AB024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FF4"/>
    <w:rsid w:val="003C70BE"/>
    <w:rsid w:val="004916E7"/>
    <w:rsid w:val="004A1940"/>
    <w:rsid w:val="006E2FF4"/>
    <w:rsid w:val="00AB0246"/>
    <w:rsid w:val="00C70DEC"/>
    <w:rsid w:val="00CD2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BF5E479"/>
  <w15:chartTrackingRefBased/>
  <w15:docId w15:val="{27D1B18E-D963-594C-B5E3-76AE02E6D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E2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E2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E2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E2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E2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E2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E2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E2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E2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E2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E2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E2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E2FF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E2FF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E2FF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E2FF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E2FF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E2FF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E2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E2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E2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E2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E2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E2FF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E2FF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E2FF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E2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E2FF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E2FF4"/>
    <w:rPr>
      <w:b/>
      <w:bCs/>
      <w:smallCaps/>
      <w:color w:val="0F4761" w:themeColor="accent1" w:themeShade="BF"/>
      <w:spacing w:val="5"/>
    </w:rPr>
  </w:style>
  <w:style w:type="paragraph" w:customStyle="1" w:styleId="font-primary">
    <w:name w:val="font-primary"/>
    <w:basedOn w:val="Standard"/>
    <w:rsid w:val="006E2F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customStyle="1" w:styleId="max-w-article">
    <w:name w:val="max-w-article"/>
    <w:basedOn w:val="Standard"/>
    <w:rsid w:val="006E2F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text-l">
    <w:name w:val="text-l"/>
    <w:basedOn w:val="Absatz-Standardschriftart"/>
    <w:rsid w:val="006E2FF4"/>
  </w:style>
  <w:style w:type="character" w:customStyle="1" w:styleId="text-s">
    <w:name w:val="text-s"/>
    <w:basedOn w:val="Absatz-Standardschriftart"/>
    <w:rsid w:val="006E2FF4"/>
  </w:style>
  <w:style w:type="paragraph" w:customStyle="1" w:styleId="liveticker-child">
    <w:name w:val="liveticker-child"/>
    <w:basedOn w:val="Standard"/>
    <w:rsid w:val="006E2F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Hyperlink">
    <w:name w:val="Hyperlink"/>
    <w:basedOn w:val="Absatz-Standardschriftart"/>
    <w:uiPriority w:val="99"/>
    <w:semiHidden/>
    <w:unhideWhenUsed/>
    <w:rsid w:val="006E2FF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mmattalerzeitung.ch/limmattal/region-limmattal/dietikon-wir-sind-wie-eine-familie-der-take-away-via-vai-schliesst-seine-tueren-ld.2710125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0DB1F05FCCB4B4ABB6A37F5C578E117" ma:contentTypeVersion="7" ma:contentTypeDescription="Ein neues Dokument erstellen." ma:contentTypeScope="" ma:versionID="1afa8b63f140035be37abbfbdaa1077b">
  <xsd:schema xmlns:xsd="http://www.w3.org/2001/XMLSchema" xmlns:xs="http://www.w3.org/2001/XMLSchema" xmlns:p="http://schemas.microsoft.com/office/2006/metadata/properties" xmlns:ns2="93a7d31d-d6cf-4729-b4ee-65973117d2ad" targetNamespace="http://schemas.microsoft.com/office/2006/metadata/properties" ma:root="true" ma:fieldsID="9c488272a487482eec4ab17b04161ed1" ns2:_="">
    <xsd:import namespace="93a7d31d-d6cf-4729-b4ee-65973117d2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a7d31d-d6cf-4729-b4ee-65973117d2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3792984-F6AC-4A5D-9DB4-4D7FAA485229}"/>
</file>

<file path=customXml/itemProps2.xml><?xml version="1.0" encoding="utf-8"?>
<ds:datastoreItem xmlns:ds="http://schemas.openxmlformats.org/officeDocument/2006/customXml" ds:itemID="{D146657A-2C7A-402E-AE1B-B433A4AC4483}"/>
</file>

<file path=customXml/itemProps3.xml><?xml version="1.0" encoding="utf-8"?>
<ds:datastoreItem xmlns:ds="http://schemas.openxmlformats.org/officeDocument/2006/customXml" ds:itemID="{940309B7-DFEA-4DE7-A2FE-0343C7CF588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450</Words>
  <Characters>2840</Characters>
  <Application>Microsoft Office Word</Application>
  <DocSecurity>0</DocSecurity>
  <Lines>23</Lines>
  <Paragraphs>6</Paragraphs>
  <ScaleCrop>false</ScaleCrop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Staub David (KfK)</dc:creator>
  <cp:keywords/>
  <dc:description/>
  <cp:lastModifiedBy>Staub David (KfK)</cp:lastModifiedBy>
  <cp:revision>1</cp:revision>
  <dcterms:created xsi:type="dcterms:W3CDTF">2026-03-10T09:39:00Z</dcterms:created>
  <dcterms:modified xsi:type="dcterms:W3CDTF">2026-03-10T09:40:00Z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0x01010030DB1F05FCCB4B4ABB6A37F5C578E117</vt:lpwstr>
  </property>
</Properties>
</file>