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675B0" w14:textId="263D3463" w:rsidR="00EE0899" w:rsidRPr="00EE0899" w:rsidRDefault="00EE0899" w:rsidP="00EE0899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</w:rPr>
        <w:t xml:space="preserve">       </w:t>
      </w:r>
      <w:r w:rsidRPr="00EE0899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                                    </w:t>
      </w:r>
      <w:r w:rsidRPr="00EE0899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>Function Pointer assignments</w:t>
      </w:r>
    </w:p>
    <w:p w14:paraId="1C62AF18" w14:textId="057BDB03" w:rsidR="00EE0899" w:rsidRPr="00EE0899" w:rsidRDefault="00EE089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EE0899">
        <w:rPr>
          <w:rFonts w:ascii="Times New Roman" w:hAnsi="Times New Roman" w:cs="Times New Roman"/>
          <w:b/>
          <w:bCs/>
          <w:noProof/>
          <w:sz w:val="28"/>
          <w:szCs w:val="28"/>
        </w:rPr>
        <w:t>Mandatory</w:t>
      </w:r>
    </w:p>
    <w:p w14:paraId="273E6942" w14:textId="77777777" w:rsidR="00EE0899" w:rsidRDefault="00EE0899">
      <w:pPr>
        <w:rPr>
          <w:noProof/>
        </w:rPr>
      </w:pPr>
    </w:p>
    <w:p w14:paraId="570B81CA" w14:textId="66BEC9DE" w:rsidR="00C31360" w:rsidRDefault="00EE0899">
      <w:r>
        <w:rPr>
          <w:noProof/>
        </w:rPr>
        <w:drawing>
          <wp:inline distT="0" distB="0" distL="0" distR="0" wp14:anchorId="405329C8" wp14:editId="2A623DBF">
            <wp:extent cx="5731510" cy="1959610"/>
            <wp:effectExtent l="0" t="0" r="2540" b="2540"/>
            <wp:docPr id="1479979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9794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E5C05" w14:textId="50DAEF0A" w:rsidR="00EE0899" w:rsidRDefault="00EE0899">
      <w:r>
        <w:rPr>
          <w:noProof/>
        </w:rPr>
        <w:drawing>
          <wp:inline distT="0" distB="0" distL="0" distR="0" wp14:anchorId="7A113CF4" wp14:editId="31159525">
            <wp:extent cx="5731510" cy="5456555"/>
            <wp:effectExtent l="0" t="0" r="2540" b="0"/>
            <wp:docPr id="61906782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067825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B797A" w14:textId="73AAA49F" w:rsidR="00EE0899" w:rsidRDefault="00EE0899">
      <w:r>
        <w:rPr>
          <w:noProof/>
        </w:rPr>
        <w:lastRenderedPageBreak/>
        <w:drawing>
          <wp:inline distT="0" distB="0" distL="0" distR="0" wp14:anchorId="747A645D" wp14:editId="5FFF7853">
            <wp:extent cx="4727253" cy="4022303"/>
            <wp:effectExtent l="0" t="0" r="0" b="0"/>
            <wp:docPr id="439344286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344286" name="Picture 1" descr="A computer screen shot of a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6287" cy="402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82C02" w14:textId="77777777" w:rsidR="00EE0899" w:rsidRDefault="00EE0899"/>
    <w:p w14:paraId="72180FEB" w14:textId="60A6BB5D" w:rsidR="00EE0899" w:rsidRDefault="00EE0899">
      <w:r>
        <w:rPr>
          <w:noProof/>
        </w:rPr>
        <w:drawing>
          <wp:inline distT="0" distB="0" distL="0" distR="0" wp14:anchorId="776ECD3A" wp14:editId="73762E01">
            <wp:extent cx="2484208" cy="2959131"/>
            <wp:effectExtent l="0" t="0" r="0" b="0"/>
            <wp:docPr id="977283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621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0938" cy="299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3D05F" w14:textId="18AB7A34" w:rsidR="00EE0899" w:rsidRDefault="00EE0899"/>
    <w:p w14:paraId="6F871C6D" w14:textId="136C7ACA" w:rsidR="00EE0899" w:rsidRDefault="00EE0899">
      <w:r>
        <w:rPr>
          <w:noProof/>
        </w:rPr>
        <w:drawing>
          <wp:inline distT="0" distB="0" distL="0" distR="0" wp14:anchorId="43AF65FC" wp14:editId="5FC62E8C">
            <wp:extent cx="5731510" cy="768985"/>
            <wp:effectExtent l="0" t="0" r="2540" b="0"/>
            <wp:docPr id="1690145595" name="Picture 1" descr="A close 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145595" name="Picture 1" descr="A close up of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AEF3F" w14:textId="77777777" w:rsidR="009D5FE1" w:rsidRDefault="009D5FE1"/>
    <w:p w14:paraId="789B30FC" w14:textId="5C3C5416" w:rsidR="009D5FE1" w:rsidRDefault="009D5FE1">
      <w:r>
        <w:rPr>
          <w:noProof/>
        </w:rPr>
        <w:drawing>
          <wp:inline distT="0" distB="0" distL="0" distR="0" wp14:anchorId="1172A9D6" wp14:editId="03EA1EC0">
            <wp:extent cx="5264665" cy="4276009"/>
            <wp:effectExtent l="0" t="0" r="0" b="0"/>
            <wp:docPr id="194010006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100063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9249" cy="42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A279" w14:textId="77777777" w:rsidR="00724B03" w:rsidRDefault="00724B03"/>
    <w:p w14:paraId="2286C0F4" w14:textId="54CE9F90" w:rsidR="009D5FE1" w:rsidRDefault="009D5FE1">
      <w:r>
        <w:rPr>
          <w:noProof/>
        </w:rPr>
        <w:drawing>
          <wp:inline distT="0" distB="0" distL="0" distR="0" wp14:anchorId="06FF318D" wp14:editId="6F8ED001">
            <wp:extent cx="4656569" cy="3697500"/>
            <wp:effectExtent l="0" t="0" r="0" b="0"/>
            <wp:docPr id="7623894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38942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8764" cy="37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1E5BC" w14:textId="77777777" w:rsidR="009D5FE1" w:rsidRDefault="009D5FE1"/>
    <w:p w14:paraId="4E9EA99D" w14:textId="23244AB9" w:rsidR="009D5FE1" w:rsidRDefault="009D5FE1">
      <w:r>
        <w:rPr>
          <w:noProof/>
        </w:rPr>
        <w:drawing>
          <wp:inline distT="0" distB="0" distL="0" distR="0" wp14:anchorId="42534F82" wp14:editId="111DFFD4">
            <wp:extent cx="5000000" cy="1733333"/>
            <wp:effectExtent l="0" t="0" r="0" b="635"/>
            <wp:docPr id="357441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4411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DC40B" w14:textId="77777777" w:rsidR="00657D85" w:rsidRDefault="00657D85"/>
    <w:p w14:paraId="5D289A1E" w14:textId="77777777" w:rsidR="009D5FE1" w:rsidRDefault="009D5FE1" w:rsidP="009D5FE1">
      <w:pPr>
        <w:rPr>
          <w:rFonts w:ascii="Times New Roman" w:hAnsi="Times New Roman" w:cs="Times New Roman"/>
        </w:rPr>
      </w:pPr>
      <w:r w:rsidRPr="009D5FE1">
        <w:rPr>
          <w:rFonts w:ascii="Times New Roman" w:hAnsi="Times New Roman" w:cs="Times New Roman"/>
          <w:b/>
          <w:bCs/>
        </w:rPr>
        <w:t>3. Extend Q1 to include a function below which takes a function pointer to a calculator function and one integer (value = 10) as arguments and shall invoke the given function with required arguments.</w:t>
      </w:r>
      <w:r w:rsidRPr="009D5FE1">
        <w:rPr>
          <w:rFonts w:ascii="Times New Roman" w:hAnsi="Times New Roman" w:cs="Times New Roman"/>
        </w:rPr>
        <w:t xml:space="preserve"> </w:t>
      </w:r>
    </w:p>
    <w:p w14:paraId="5AEF1270" w14:textId="5757C4E0" w:rsidR="009D5FE1" w:rsidRPr="009D5FE1" w:rsidRDefault="009D5FE1" w:rsidP="009D5FE1">
      <w:pPr>
        <w:rPr>
          <w:rFonts w:ascii="Times New Roman" w:hAnsi="Times New Roman" w:cs="Times New Roman"/>
        </w:rPr>
      </w:pPr>
      <w:r w:rsidRPr="009D5FE1">
        <w:rPr>
          <w:rFonts w:ascii="Times New Roman" w:hAnsi="Times New Roman" w:cs="Times New Roman"/>
        </w:rPr>
        <w:t>For the second argument read input from user. Return the result.</w:t>
      </w:r>
    </w:p>
    <w:p w14:paraId="20A34867" w14:textId="77777777" w:rsidR="009D5FE1" w:rsidRDefault="009D5FE1" w:rsidP="009D5FE1">
      <w:pPr>
        <w:rPr>
          <w:rFonts w:ascii="Times New Roman" w:hAnsi="Times New Roman" w:cs="Times New Roman"/>
        </w:rPr>
      </w:pPr>
      <w:r w:rsidRPr="009D5FE1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9D5FE1">
        <w:rPr>
          <w:rFonts w:ascii="Times New Roman" w:hAnsi="Times New Roman" w:cs="Times New Roman"/>
        </w:rPr>
        <w:t>invokefunc</w:t>
      </w:r>
      <w:proofErr w:type="spellEnd"/>
      <w:r w:rsidRPr="009D5FE1">
        <w:rPr>
          <w:rFonts w:ascii="Times New Roman" w:hAnsi="Times New Roman" w:cs="Times New Roman"/>
        </w:rPr>
        <w:t>(</w:t>
      </w:r>
      <w:proofErr w:type="gramEnd"/>
      <w:r w:rsidRPr="009D5FE1">
        <w:rPr>
          <w:rFonts w:ascii="Times New Roman" w:hAnsi="Times New Roman" w:cs="Times New Roman"/>
        </w:rPr>
        <w:t>&lt;function pointer as argument1&gt;, int val1);</w:t>
      </w:r>
    </w:p>
    <w:p w14:paraId="2F686CCC" w14:textId="07F85C64" w:rsidR="00724B03" w:rsidRDefault="00724B03" w:rsidP="009D5FE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DFD0EC4" wp14:editId="3F9C80FF">
            <wp:extent cx="5731510" cy="4834255"/>
            <wp:effectExtent l="0" t="0" r="2540" b="4445"/>
            <wp:docPr id="1079779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77915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9DF6B" w14:textId="77777777" w:rsidR="00724B03" w:rsidRDefault="00724B03" w:rsidP="009D5FE1">
      <w:pPr>
        <w:rPr>
          <w:rFonts w:ascii="Times New Roman" w:hAnsi="Times New Roman" w:cs="Times New Roman"/>
        </w:rPr>
      </w:pPr>
    </w:p>
    <w:p w14:paraId="457C3733" w14:textId="77777777" w:rsidR="00724B03" w:rsidRDefault="00724B03" w:rsidP="009D5FE1">
      <w:pPr>
        <w:rPr>
          <w:rFonts w:ascii="Times New Roman" w:hAnsi="Times New Roman" w:cs="Times New Roman"/>
        </w:rPr>
      </w:pPr>
    </w:p>
    <w:p w14:paraId="31111840" w14:textId="77777777" w:rsidR="00657D85" w:rsidRDefault="00657D85" w:rsidP="009D5FE1">
      <w:pPr>
        <w:rPr>
          <w:noProof/>
        </w:rPr>
      </w:pPr>
    </w:p>
    <w:p w14:paraId="51C8640E" w14:textId="77777777" w:rsidR="00657D85" w:rsidRDefault="00657D85" w:rsidP="009D5FE1">
      <w:pPr>
        <w:rPr>
          <w:noProof/>
        </w:rPr>
      </w:pPr>
    </w:p>
    <w:p w14:paraId="6FC2EDFC" w14:textId="77DC196D" w:rsidR="00657D85" w:rsidRDefault="00724B03" w:rsidP="009D5FE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CD2978F" wp14:editId="2F674D6C">
            <wp:extent cx="5731510" cy="3484245"/>
            <wp:effectExtent l="0" t="0" r="2540" b="1905"/>
            <wp:docPr id="864797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7976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205F3" w14:textId="77777777" w:rsidR="00657D85" w:rsidRDefault="00657D85" w:rsidP="009D5FE1">
      <w:pPr>
        <w:rPr>
          <w:rFonts w:ascii="Times New Roman" w:hAnsi="Times New Roman" w:cs="Times New Roman"/>
        </w:rPr>
      </w:pPr>
    </w:p>
    <w:p w14:paraId="393FE55D" w14:textId="77777777" w:rsidR="00657D85" w:rsidRDefault="00657D85" w:rsidP="009D5FE1">
      <w:pPr>
        <w:rPr>
          <w:rFonts w:ascii="Times New Roman" w:hAnsi="Times New Roman" w:cs="Times New Roman"/>
        </w:rPr>
      </w:pPr>
    </w:p>
    <w:p w14:paraId="037B636A" w14:textId="13D5ACB7" w:rsidR="00724B03" w:rsidRDefault="00724B03" w:rsidP="009D5FE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74FA9E6" wp14:editId="7EA088E4">
            <wp:extent cx="5420451" cy="1797938"/>
            <wp:effectExtent l="0" t="0" r="0" b="0"/>
            <wp:docPr id="1564634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6345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1149" cy="180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B9B81" w14:textId="77777777" w:rsidR="00657D85" w:rsidRDefault="00657D85" w:rsidP="009D5FE1">
      <w:pPr>
        <w:rPr>
          <w:rFonts w:ascii="Times New Roman" w:hAnsi="Times New Roman" w:cs="Times New Roman"/>
        </w:rPr>
      </w:pPr>
    </w:p>
    <w:p w14:paraId="651A5E84" w14:textId="77777777" w:rsidR="00657D85" w:rsidRDefault="00657D85" w:rsidP="009D5FE1">
      <w:pPr>
        <w:rPr>
          <w:rFonts w:ascii="Times New Roman" w:hAnsi="Times New Roman" w:cs="Times New Roman"/>
        </w:rPr>
      </w:pPr>
    </w:p>
    <w:p w14:paraId="49F9DD6D" w14:textId="77777777" w:rsidR="00657D85" w:rsidRDefault="00657D85" w:rsidP="009D5FE1">
      <w:pPr>
        <w:rPr>
          <w:rFonts w:ascii="Times New Roman" w:hAnsi="Times New Roman" w:cs="Times New Roman"/>
        </w:rPr>
      </w:pPr>
    </w:p>
    <w:p w14:paraId="55A8F549" w14:textId="2007BEFB" w:rsidR="00724B03" w:rsidRPr="009D5FE1" w:rsidRDefault="00724B03" w:rsidP="009D5FE1">
      <w:pPr>
        <w:rPr>
          <w:rFonts w:ascii="Times New Roman" w:hAnsi="Times New Roman" w:cs="Times New Roman"/>
          <w:b/>
          <w:bCs/>
        </w:rPr>
      </w:pPr>
      <w:r w:rsidRPr="00724B03">
        <w:rPr>
          <w:rFonts w:ascii="Times New Roman" w:hAnsi="Times New Roman" w:cs="Times New Roman"/>
          <w:b/>
          <w:bCs/>
        </w:rPr>
        <w:t>4. Extend Q1 to define an array of function pointers and invoke them based user input character.</w:t>
      </w:r>
    </w:p>
    <w:p w14:paraId="1B1146A7" w14:textId="26F69047" w:rsidR="009D5FE1" w:rsidRDefault="00724B03">
      <w:r>
        <w:rPr>
          <w:noProof/>
        </w:rPr>
        <w:lastRenderedPageBreak/>
        <w:drawing>
          <wp:inline distT="0" distB="0" distL="0" distR="0" wp14:anchorId="5C09BA4D" wp14:editId="1D1A4B22">
            <wp:extent cx="4734029" cy="4635427"/>
            <wp:effectExtent l="0" t="0" r="0" b="0"/>
            <wp:docPr id="1543793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7939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7013" cy="469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79AE8" w14:textId="16AB0249" w:rsidR="00724B03" w:rsidRDefault="00724B03">
      <w:r>
        <w:rPr>
          <w:noProof/>
        </w:rPr>
        <w:drawing>
          <wp:inline distT="0" distB="0" distL="0" distR="0" wp14:anchorId="39835B26" wp14:editId="322008AE">
            <wp:extent cx="5261793" cy="4038160"/>
            <wp:effectExtent l="0" t="0" r="0" b="635"/>
            <wp:docPr id="1309870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8705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7668" cy="406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9307B" w14:textId="11F9D4AE" w:rsidR="00724B03" w:rsidRDefault="00724B03">
      <w:r>
        <w:rPr>
          <w:noProof/>
        </w:rPr>
        <w:lastRenderedPageBreak/>
        <w:drawing>
          <wp:inline distT="0" distB="0" distL="0" distR="0" wp14:anchorId="3860C60B" wp14:editId="7B7633C9">
            <wp:extent cx="3953591" cy="1694396"/>
            <wp:effectExtent l="0" t="0" r="8890" b="1270"/>
            <wp:docPr id="591650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6502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0574" cy="171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4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899"/>
    <w:rsid w:val="00135556"/>
    <w:rsid w:val="002B613B"/>
    <w:rsid w:val="003038DC"/>
    <w:rsid w:val="0039240E"/>
    <w:rsid w:val="00506FD3"/>
    <w:rsid w:val="00657D85"/>
    <w:rsid w:val="00724B03"/>
    <w:rsid w:val="009D5FE1"/>
    <w:rsid w:val="00C31360"/>
    <w:rsid w:val="00EE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85CBF"/>
  <w15:chartTrackingRefBased/>
  <w15:docId w15:val="{9C4C25FC-0A8B-4596-8D37-0D0FEEBC7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8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8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8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8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8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8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8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8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8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8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08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8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8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8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8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8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8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8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08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8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8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08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08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08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08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08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8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8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08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0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Havila Priya, Ampolu</dc:creator>
  <cp:keywords/>
  <dc:description/>
  <cp:lastModifiedBy>Havila Priya, Ampolu</cp:lastModifiedBy>
  <cp:revision>2</cp:revision>
  <dcterms:created xsi:type="dcterms:W3CDTF">2024-11-23T18:38:00Z</dcterms:created>
  <dcterms:modified xsi:type="dcterms:W3CDTF">2024-11-23T18:38:00Z</dcterms:modified>
</cp:coreProperties>
</file>