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34E40" w14:textId="36E6EDE4" w:rsidR="00096F98" w:rsidRDefault="008D1E90" w:rsidP="009C1862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3D6966">
        <w:rPr>
          <w:rFonts w:asciiTheme="majorBidi" w:hAnsiTheme="majorBidi" w:cstheme="majorBidi"/>
          <w:b/>
          <w:bCs/>
          <w:sz w:val="36"/>
          <w:szCs w:val="36"/>
          <w:u w:val="single"/>
        </w:rPr>
        <w:t>Segregate positive and negative numbers</w:t>
      </w:r>
    </w:p>
    <w:tbl>
      <w:tblPr>
        <w:tblStyle w:val="TableGrid"/>
        <w:tblW w:w="0" w:type="auto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</w:tblBorders>
        <w:tblLook w:val="04A0" w:firstRow="1" w:lastRow="0" w:firstColumn="1" w:lastColumn="0" w:noHBand="0" w:noVBand="1"/>
      </w:tblPr>
      <w:tblGrid>
        <w:gridCol w:w="5223"/>
        <w:gridCol w:w="5225"/>
      </w:tblGrid>
      <w:tr w:rsidR="009441DE" w14:paraId="71682BFC" w14:textId="77777777" w:rsidTr="00413AAF">
        <w:tc>
          <w:tcPr>
            <w:tcW w:w="5264" w:type="dxa"/>
            <w:vAlign w:val="center"/>
          </w:tcPr>
          <w:p w14:paraId="1D116931" w14:textId="396F2A42" w:rsidR="009441DE" w:rsidRDefault="009441DE" w:rsidP="00413AAF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Inputs: [9,</w:t>
            </w:r>
            <w:r w:rsidR="0052420F">
              <w:rPr>
                <w:rFonts w:asciiTheme="majorBidi" w:hAnsiTheme="majorBidi" w:cstheme="majorBidi"/>
                <w:sz w:val="36"/>
                <w:szCs w:val="36"/>
              </w:rPr>
              <w:t xml:space="preserve"> </w:t>
            </w:r>
            <w:r>
              <w:rPr>
                <w:rFonts w:asciiTheme="majorBidi" w:hAnsiTheme="majorBidi" w:cstheme="majorBidi"/>
                <w:sz w:val="36"/>
                <w:szCs w:val="36"/>
              </w:rPr>
              <w:t>-3,</w:t>
            </w:r>
            <w:r w:rsidR="0052420F">
              <w:rPr>
                <w:rFonts w:asciiTheme="majorBidi" w:hAnsiTheme="majorBidi" w:cstheme="majorBidi"/>
                <w:sz w:val="36"/>
                <w:szCs w:val="36"/>
              </w:rPr>
              <w:t xml:space="preserve"> </w:t>
            </w:r>
            <w:r>
              <w:rPr>
                <w:rFonts w:asciiTheme="majorBidi" w:hAnsiTheme="majorBidi" w:cstheme="majorBidi"/>
                <w:sz w:val="36"/>
                <w:szCs w:val="36"/>
              </w:rPr>
              <w:t>5,</w:t>
            </w:r>
            <w:r w:rsidR="0052420F">
              <w:rPr>
                <w:rFonts w:asciiTheme="majorBidi" w:hAnsiTheme="majorBidi" w:cstheme="majorBidi"/>
                <w:sz w:val="36"/>
                <w:szCs w:val="36"/>
              </w:rPr>
              <w:t xml:space="preserve"> </w:t>
            </w:r>
            <w:r>
              <w:rPr>
                <w:rFonts w:asciiTheme="majorBidi" w:hAnsiTheme="majorBidi" w:cstheme="majorBidi"/>
                <w:sz w:val="36"/>
                <w:szCs w:val="36"/>
              </w:rPr>
              <w:t>-2,</w:t>
            </w:r>
            <w:r w:rsidR="0052420F">
              <w:rPr>
                <w:rFonts w:asciiTheme="majorBidi" w:hAnsiTheme="majorBidi" w:cstheme="majorBidi"/>
                <w:sz w:val="36"/>
                <w:szCs w:val="36"/>
              </w:rPr>
              <w:t xml:space="preserve"> </w:t>
            </w:r>
            <w:r>
              <w:rPr>
                <w:rFonts w:asciiTheme="majorBidi" w:hAnsiTheme="majorBidi" w:cstheme="majorBidi"/>
                <w:sz w:val="36"/>
                <w:szCs w:val="36"/>
              </w:rPr>
              <w:t>-8,</w:t>
            </w:r>
            <w:r w:rsidR="0052420F">
              <w:rPr>
                <w:rFonts w:asciiTheme="majorBidi" w:hAnsiTheme="majorBidi" w:cstheme="majorBidi"/>
                <w:sz w:val="36"/>
                <w:szCs w:val="36"/>
              </w:rPr>
              <w:t xml:space="preserve"> </w:t>
            </w:r>
            <w:r>
              <w:rPr>
                <w:rFonts w:asciiTheme="majorBidi" w:hAnsiTheme="majorBidi" w:cstheme="majorBidi"/>
                <w:sz w:val="36"/>
                <w:szCs w:val="36"/>
              </w:rPr>
              <w:t>-6,1,3]</w:t>
            </w:r>
          </w:p>
        </w:tc>
        <w:tc>
          <w:tcPr>
            <w:tcW w:w="5264" w:type="dxa"/>
            <w:vAlign w:val="center"/>
          </w:tcPr>
          <w:p w14:paraId="3FFD3F0A" w14:textId="17F28F1F" w:rsidR="009441DE" w:rsidRDefault="009441DE" w:rsidP="00413AAF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Outputs: [</w:t>
            </w:r>
            <w:r w:rsidR="00413AAF">
              <w:rPr>
                <w:rFonts w:asciiTheme="majorBidi" w:hAnsiTheme="majorBidi" w:cstheme="majorBidi"/>
                <w:sz w:val="36"/>
                <w:szCs w:val="36"/>
              </w:rPr>
              <w:t>-3,</w:t>
            </w:r>
            <w:r w:rsidR="00952EDA">
              <w:rPr>
                <w:rFonts w:asciiTheme="majorBidi" w:hAnsiTheme="majorBidi" w:cstheme="majorBidi"/>
                <w:sz w:val="36"/>
                <w:szCs w:val="36"/>
              </w:rPr>
              <w:t xml:space="preserve"> </w:t>
            </w:r>
            <w:r w:rsidR="00413AAF">
              <w:rPr>
                <w:rFonts w:asciiTheme="majorBidi" w:hAnsiTheme="majorBidi" w:cstheme="majorBidi"/>
                <w:sz w:val="36"/>
                <w:szCs w:val="36"/>
              </w:rPr>
              <w:t>-2,</w:t>
            </w:r>
            <w:r w:rsidR="00952EDA">
              <w:rPr>
                <w:rFonts w:asciiTheme="majorBidi" w:hAnsiTheme="majorBidi" w:cstheme="majorBidi"/>
                <w:sz w:val="36"/>
                <w:szCs w:val="36"/>
              </w:rPr>
              <w:t xml:space="preserve"> </w:t>
            </w:r>
            <w:r w:rsidR="00413AAF">
              <w:rPr>
                <w:rFonts w:asciiTheme="majorBidi" w:hAnsiTheme="majorBidi" w:cstheme="majorBidi"/>
                <w:sz w:val="36"/>
                <w:szCs w:val="36"/>
              </w:rPr>
              <w:t>-8,</w:t>
            </w:r>
            <w:r w:rsidR="00952EDA">
              <w:rPr>
                <w:rFonts w:asciiTheme="majorBidi" w:hAnsiTheme="majorBidi" w:cstheme="majorBidi"/>
                <w:sz w:val="36"/>
                <w:szCs w:val="36"/>
              </w:rPr>
              <w:t xml:space="preserve"> </w:t>
            </w:r>
            <w:r w:rsidR="00413AAF">
              <w:rPr>
                <w:rFonts w:asciiTheme="majorBidi" w:hAnsiTheme="majorBidi" w:cstheme="majorBidi"/>
                <w:sz w:val="36"/>
                <w:szCs w:val="36"/>
              </w:rPr>
              <w:t>-6,</w:t>
            </w:r>
            <w:r w:rsidR="00952EDA">
              <w:rPr>
                <w:rFonts w:asciiTheme="majorBidi" w:hAnsiTheme="majorBidi" w:cstheme="majorBidi"/>
                <w:sz w:val="36"/>
                <w:szCs w:val="36"/>
              </w:rPr>
              <w:t xml:space="preserve"> </w:t>
            </w:r>
            <w:r w:rsidR="00413AAF">
              <w:rPr>
                <w:rFonts w:asciiTheme="majorBidi" w:hAnsiTheme="majorBidi" w:cstheme="majorBidi"/>
                <w:sz w:val="36"/>
                <w:szCs w:val="36"/>
              </w:rPr>
              <w:t>9,</w:t>
            </w:r>
            <w:r w:rsidR="00952EDA">
              <w:rPr>
                <w:rFonts w:asciiTheme="majorBidi" w:hAnsiTheme="majorBidi" w:cstheme="majorBidi"/>
                <w:sz w:val="36"/>
                <w:szCs w:val="36"/>
              </w:rPr>
              <w:t xml:space="preserve"> </w:t>
            </w:r>
            <w:r w:rsidR="00413AAF">
              <w:rPr>
                <w:rFonts w:asciiTheme="majorBidi" w:hAnsiTheme="majorBidi" w:cstheme="majorBidi"/>
                <w:sz w:val="36"/>
                <w:szCs w:val="36"/>
              </w:rPr>
              <w:t>5,</w:t>
            </w:r>
            <w:r w:rsidR="00952EDA">
              <w:rPr>
                <w:rFonts w:asciiTheme="majorBidi" w:hAnsiTheme="majorBidi" w:cstheme="majorBidi"/>
                <w:sz w:val="36"/>
                <w:szCs w:val="36"/>
              </w:rPr>
              <w:t xml:space="preserve"> </w:t>
            </w:r>
            <w:r w:rsidR="00413AAF">
              <w:rPr>
                <w:rFonts w:asciiTheme="majorBidi" w:hAnsiTheme="majorBidi" w:cstheme="majorBidi"/>
                <w:sz w:val="36"/>
                <w:szCs w:val="36"/>
              </w:rPr>
              <w:t>1,</w:t>
            </w:r>
            <w:r w:rsidR="00952EDA">
              <w:rPr>
                <w:rFonts w:asciiTheme="majorBidi" w:hAnsiTheme="majorBidi" w:cstheme="majorBidi"/>
                <w:sz w:val="36"/>
                <w:szCs w:val="36"/>
              </w:rPr>
              <w:t xml:space="preserve"> </w:t>
            </w:r>
            <w:r w:rsidR="00413AAF">
              <w:rPr>
                <w:rFonts w:asciiTheme="majorBidi" w:hAnsiTheme="majorBidi" w:cstheme="majorBidi"/>
                <w:sz w:val="36"/>
                <w:szCs w:val="36"/>
              </w:rPr>
              <w:t>3</w:t>
            </w:r>
            <w:r>
              <w:rPr>
                <w:rFonts w:asciiTheme="majorBidi" w:hAnsiTheme="majorBidi" w:cstheme="majorBidi"/>
                <w:sz w:val="36"/>
                <w:szCs w:val="36"/>
              </w:rPr>
              <w:t>]</w:t>
            </w:r>
          </w:p>
        </w:tc>
      </w:tr>
    </w:tbl>
    <w:p w14:paraId="26311A63" w14:textId="51D37E39" w:rsidR="00CB72AB" w:rsidRDefault="0049087E" w:rsidP="00CB72AB">
      <w:pPr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t xml:space="preserve">Output numbers: are not sorted they are </w:t>
      </w:r>
      <w:r w:rsidR="00952EDA">
        <w:rPr>
          <w:rFonts w:asciiTheme="majorBidi" w:hAnsiTheme="majorBidi" w:cstheme="majorBidi"/>
          <w:sz w:val="36"/>
          <w:szCs w:val="36"/>
        </w:rPr>
        <w:t>segregated</w:t>
      </w:r>
    </w:p>
    <w:p w14:paraId="42A03C18" w14:textId="5681147C" w:rsidR="00FE4819" w:rsidRDefault="00FE4819" w:rsidP="00FE4819">
      <w:pPr>
        <w:bidi/>
        <w:rPr>
          <w:rFonts w:asciiTheme="majorBidi" w:hAnsiTheme="majorBidi" w:cstheme="majorBidi"/>
          <w:sz w:val="36"/>
          <w:szCs w:val="36"/>
          <w:rtl/>
          <w:lang w:bidi="ar-EG"/>
        </w:rPr>
      </w:pPr>
      <w:r>
        <w:rPr>
          <w:rFonts w:asciiTheme="majorBidi" w:hAnsiTheme="majorBidi" w:cstheme="majorBidi" w:hint="cs"/>
          <w:sz w:val="36"/>
          <w:szCs w:val="36"/>
          <w:rtl/>
          <w:lang w:bidi="ar-EG"/>
        </w:rPr>
        <w:t xml:space="preserve">- الجزء الاول من الاجورزم اللي هو </w:t>
      </w:r>
      <w:r w:rsidR="0055052B">
        <w:rPr>
          <w:rFonts w:asciiTheme="majorBidi" w:hAnsiTheme="majorBidi" w:cstheme="majorBidi"/>
          <w:sz w:val="36"/>
          <w:szCs w:val="36"/>
          <w:lang w:bidi="ar-EG"/>
        </w:rPr>
        <w:t>merge Sort</w:t>
      </w:r>
      <w:r>
        <w:rPr>
          <w:rFonts w:asciiTheme="majorBidi" w:hAnsiTheme="majorBidi" w:cstheme="majorBidi" w:hint="cs"/>
          <w:sz w:val="36"/>
          <w:szCs w:val="36"/>
          <w:rtl/>
          <w:lang w:bidi="ar-EG"/>
        </w:rPr>
        <w:t xml:space="preserve"> هو هو</w:t>
      </w:r>
    </w:p>
    <w:p w14:paraId="24D9D424" w14:textId="77777777" w:rsidR="00CF3078" w:rsidRPr="002E3BCE" w:rsidRDefault="00CF3078" w:rsidP="00CF3078">
      <w:pPr>
        <w:spacing w:after="0"/>
        <w:rPr>
          <w:b/>
          <w:bCs/>
          <w:color w:val="002060"/>
          <w:sz w:val="32"/>
          <w:szCs w:val="32"/>
          <w:u w:val="single"/>
        </w:rPr>
      </w:pPr>
      <w:r w:rsidRPr="002E3BCE">
        <w:rPr>
          <w:b/>
          <w:bCs/>
          <w:color w:val="002060"/>
          <w:sz w:val="32"/>
          <w:szCs w:val="32"/>
          <w:u w:val="single"/>
        </w:rPr>
        <w:t>- Merge Sort Algorithm</w:t>
      </w:r>
    </w:p>
    <w:p w14:paraId="53AC3F8B" w14:textId="77777777" w:rsidR="00CF3078" w:rsidRPr="004F566E" w:rsidRDefault="00CF3078" w:rsidP="00CF3078">
      <w:pPr>
        <w:spacing w:after="0"/>
        <w:rPr>
          <w:b/>
          <w:bCs/>
          <w:sz w:val="32"/>
          <w:szCs w:val="32"/>
        </w:rPr>
      </w:pPr>
      <w:r w:rsidRPr="004F566E">
        <w:rPr>
          <w:b/>
          <w:bCs/>
          <w:sz w:val="32"/>
          <w:szCs w:val="32"/>
        </w:rPr>
        <w:t xml:space="preserve">- Read the array (x) </w:t>
      </w:r>
      <w:proofErr w:type="gramStart"/>
      <w:r w:rsidRPr="004F566E">
        <w:rPr>
          <w:b/>
          <w:bCs/>
          <w:sz w:val="32"/>
          <w:szCs w:val="32"/>
        </w:rPr>
        <w:t>start ,</w:t>
      </w:r>
      <w:proofErr w:type="gramEnd"/>
      <w:r w:rsidRPr="004F566E">
        <w:rPr>
          <w:b/>
          <w:bCs/>
          <w:sz w:val="32"/>
          <w:szCs w:val="32"/>
        </w:rPr>
        <w:t xml:space="preserve"> end and index</w:t>
      </w:r>
    </w:p>
    <w:p w14:paraId="120EA8DE" w14:textId="77777777" w:rsidR="00CF3078" w:rsidRPr="004F566E" w:rsidRDefault="00CF3078" w:rsidP="00CF3078">
      <w:pPr>
        <w:spacing w:after="0"/>
        <w:rPr>
          <w:b/>
          <w:bCs/>
          <w:sz w:val="32"/>
          <w:szCs w:val="32"/>
        </w:rPr>
      </w:pPr>
      <w:r w:rsidRPr="004F566E">
        <w:rPr>
          <w:b/>
          <w:bCs/>
          <w:sz w:val="32"/>
          <w:szCs w:val="32"/>
        </w:rPr>
        <w:t>-</w:t>
      </w:r>
      <w:r>
        <w:rPr>
          <w:b/>
          <w:bCs/>
          <w:sz w:val="32"/>
          <w:szCs w:val="32"/>
        </w:rPr>
        <w:t xml:space="preserve"> </w:t>
      </w:r>
      <w:r w:rsidRPr="004F566E">
        <w:rPr>
          <w:b/>
          <w:bCs/>
          <w:sz w:val="32"/>
          <w:szCs w:val="32"/>
        </w:rPr>
        <w:t>Don’t Continue if end equal</w:t>
      </w:r>
      <w:r>
        <w:rPr>
          <w:b/>
          <w:bCs/>
          <w:sz w:val="32"/>
          <w:szCs w:val="32"/>
        </w:rPr>
        <w:t>s</w:t>
      </w:r>
      <w:r w:rsidRPr="004F566E">
        <w:rPr>
          <w:b/>
          <w:bCs/>
          <w:sz w:val="32"/>
          <w:szCs w:val="32"/>
        </w:rPr>
        <w:t xml:space="preserve"> or </w:t>
      </w:r>
      <w:r w:rsidRPr="005B76E7">
        <w:rPr>
          <w:b/>
          <w:bCs/>
          <w:color w:val="C00000"/>
          <w:sz w:val="32"/>
          <w:szCs w:val="32"/>
        </w:rPr>
        <w:t>greater than start</w:t>
      </w:r>
    </w:p>
    <w:p w14:paraId="5770F94E" w14:textId="77777777" w:rsidR="00CF3078" w:rsidRDefault="00CF3078" w:rsidP="00CF3078">
      <w:pPr>
        <w:spacing w:after="0"/>
        <w:rPr>
          <w:b/>
          <w:bCs/>
          <w:color w:val="A20000"/>
          <w:sz w:val="32"/>
          <w:szCs w:val="32"/>
        </w:rPr>
      </w:pPr>
      <w:r w:rsidRPr="004F566E">
        <w:rPr>
          <w:b/>
          <w:bCs/>
          <w:sz w:val="32"/>
          <w:szCs w:val="32"/>
        </w:rPr>
        <w:t>-</w:t>
      </w:r>
      <w:r>
        <w:rPr>
          <w:b/>
          <w:bCs/>
          <w:sz w:val="32"/>
          <w:szCs w:val="32"/>
        </w:rPr>
        <w:t xml:space="preserve"> calculate midpoint = (start + end) / 2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 xml:space="preserve">midpoint = (end - start) / 2 </w:t>
      </w:r>
      <w:r w:rsidRPr="003A5BC2">
        <w:rPr>
          <w:b/>
          <w:bCs/>
          <w:color w:val="A20000"/>
          <w:sz w:val="32"/>
          <w:szCs w:val="32"/>
        </w:rPr>
        <w:t>(safe)</w:t>
      </w:r>
    </w:p>
    <w:p w14:paraId="24190911" w14:textId="77777777" w:rsidR="00CF3078" w:rsidRDefault="00CF3078" w:rsidP="00CF3078">
      <w:pPr>
        <w:spacing w:after="0"/>
        <w:rPr>
          <w:b/>
          <w:bCs/>
          <w:sz w:val="32"/>
          <w:szCs w:val="32"/>
        </w:rPr>
      </w:pPr>
      <w:r w:rsidRPr="003A5BC2">
        <w:rPr>
          <w:b/>
          <w:bCs/>
          <w:sz w:val="32"/>
          <w:szCs w:val="32"/>
        </w:rPr>
        <w:t>-</w:t>
      </w:r>
      <w:r>
        <w:rPr>
          <w:b/>
          <w:bCs/>
          <w:sz w:val="32"/>
          <w:szCs w:val="32"/>
        </w:rPr>
        <w:t xml:space="preserve"> Divide the portion of the array into new wo arrays</w:t>
      </w:r>
    </w:p>
    <w:p w14:paraId="6F7DA1F2" w14:textId="77777777" w:rsidR="00CF3078" w:rsidRDefault="00CF3078" w:rsidP="00CF3078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 call yourself twice, one for the left portion the other for the right portion</w:t>
      </w:r>
    </w:p>
    <w:p w14:paraId="41BAB9C6" w14:textId="77777777" w:rsidR="00CF3078" w:rsidRPr="007E614F" w:rsidRDefault="00CF3078" w:rsidP="00CF3078">
      <w:pPr>
        <w:spacing w:after="0"/>
        <w:rPr>
          <w:b/>
          <w:bCs/>
          <w:color w:val="C00000"/>
          <w:sz w:val="32"/>
          <w:szCs w:val="32"/>
        </w:rPr>
      </w:pPr>
      <w:r>
        <w:rPr>
          <w:b/>
          <w:bCs/>
          <w:sz w:val="32"/>
          <w:szCs w:val="32"/>
        </w:rPr>
        <w:t xml:space="preserve">- </w:t>
      </w:r>
      <w:r w:rsidRPr="007E614F">
        <w:rPr>
          <w:b/>
          <w:bCs/>
          <w:color w:val="C00000"/>
          <w:sz w:val="32"/>
          <w:szCs w:val="32"/>
        </w:rPr>
        <w:t>Merge the two portions (partitions / parts)</w:t>
      </w:r>
    </w:p>
    <w:p w14:paraId="3375BA52" w14:textId="77777777" w:rsidR="00CF3078" w:rsidRPr="003A5BC2" w:rsidRDefault="00CF3078" w:rsidP="00CF3078">
      <w:pPr>
        <w:pBdr>
          <w:bottom w:val="single" w:sz="6" w:space="1" w:color="auto"/>
        </w:pBd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 print x</w:t>
      </w:r>
    </w:p>
    <w:p w14:paraId="501B47FE" w14:textId="77777777" w:rsidR="00CF3078" w:rsidRDefault="00CF3078" w:rsidP="00CF3078">
      <w:pPr>
        <w:bidi/>
        <w:rPr>
          <w:rFonts w:asciiTheme="majorBidi" w:hAnsiTheme="majorBidi" w:cstheme="majorBidi" w:hint="cs"/>
          <w:sz w:val="36"/>
          <w:szCs w:val="36"/>
          <w:rtl/>
          <w:lang w:bidi="ar-EG"/>
        </w:rPr>
      </w:pPr>
    </w:p>
    <w:p w14:paraId="0015D2E5" w14:textId="0FB5A3B0" w:rsidR="00952EDA" w:rsidRDefault="00CF3078" w:rsidP="00CF3078">
      <w:pPr>
        <w:bidi/>
        <w:rPr>
          <w:rFonts w:asciiTheme="majorBidi" w:hAnsiTheme="majorBidi" w:cstheme="majorBidi"/>
          <w:sz w:val="36"/>
          <w:szCs w:val="36"/>
          <w:rtl/>
          <w:lang w:bidi="ar-EG"/>
        </w:rPr>
      </w:pPr>
      <w:r>
        <w:rPr>
          <w:rFonts w:asciiTheme="majorBidi" w:hAnsiTheme="majorBidi" w:cstheme="majorBidi" w:hint="cs"/>
          <w:sz w:val="36"/>
          <w:szCs w:val="36"/>
          <w:rtl/>
        </w:rPr>
        <w:t xml:space="preserve">- الجزء الثاني اللي هو </w:t>
      </w:r>
      <w:r>
        <w:rPr>
          <w:rFonts w:asciiTheme="majorBidi" w:hAnsiTheme="majorBidi" w:cstheme="majorBidi"/>
          <w:sz w:val="36"/>
          <w:szCs w:val="36"/>
        </w:rPr>
        <w:t xml:space="preserve">merge </w:t>
      </w:r>
      <w:r>
        <w:rPr>
          <w:rFonts w:asciiTheme="majorBidi" w:hAnsiTheme="majorBidi" w:cstheme="majorBidi" w:hint="cs"/>
          <w:sz w:val="36"/>
          <w:szCs w:val="36"/>
          <w:rtl/>
          <w:lang w:bidi="ar-EG"/>
        </w:rPr>
        <w:t xml:space="preserve"> النقاط 1 </w:t>
      </w:r>
      <w:r>
        <w:rPr>
          <w:rFonts w:asciiTheme="majorBidi" w:hAnsiTheme="majorBidi" w:cstheme="majorBidi"/>
          <w:sz w:val="36"/>
          <w:szCs w:val="36"/>
          <w:rtl/>
          <w:lang w:bidi="ar-EG"/>
        </w:rPr>
        <w:t>–</w:t>
      </w:r>
      <w:r>
        <w:rPr>
          <w:rFonts w:asciiTheme="majorBidi" w:hAnsiTheme="majorBidi" w:cstheme="majorBidi" w:hint="cs"/>
          <w:sz w:val="36"/>
          <w:szCs w:val="36"/>
          <w:rtl/>
          <w:lang w:bidi="ar-EG"/>
        </w:rPr>
        <w:t xml:space="preserve"> 2 -4 زي ما هما</w:t>
      </w:r>
    </w:p>
    <w:p w14:paraId="7092D9DC" w14:textId="77777777" w:rsidR="00CF3078" w:rsidRPr="002E3BCE" w:rsidRDefault="00CF3078" w:rsidP="00CF3078">
      <w:pPr>
        <w:spacing w:after="0"/>
        <w:rPr>
          <w:b/>
          <w:bCs/>
          <w:color w:val="002060"/>
          <w:sz w:val="32"/>
          <w:szCs w:val="32"/>
          <w:u w:val="single"/>
        </w:rPr>
      </w:pPr>
      <w:r w:rsidRPr="002E3BCE">
        <w:rPr>
          <w:b/>
          <w:bCs/>
          <w:color w:val="002060"/>
          <w:sz w:val="32"/>
          <w:szCs w:val="32"/>
          <w:u w:val="single"/>
        </w:rPr>
        <w:t>- Merge Algorithm</w:t>
      </w:r>
    </w:p>
    <w:p w14:paraId="4CBCD0B8" w14:textId="77777777" w:rsidR="00CF3078" w:rsidRDefault="00CF3078" w:rsidP="00CF3078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 Read the array(x), start, midpoint and end index</w:t>
      </w:r>
    </w:p>
    <w:p w14:paraId="02A0102B" w14:textId="77777777" w:rsidR="00CF3078" w:rsidRDefault="00CF3078" w:rsidP="00CF3078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 create two new arrays for each side</w:t>
      </w:r>
    </w:p>
    <w:p w14:paraId="41DC4E1B" w14:textId="5079CD3E" w:rsidR="00A93F91" w:rsidRDefault="00A93F91" w:rsidP="00CF3078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  <w:t>- Define the length of each subarray</w:t>
      </w:r>
    </w:p>
    <w:p w14:paraId="4BC8AA16" w14:textId="41522AB5" w:rsidR="00A93F91" w:rsidRDefault="00A93F91" w:rsidP="00CF3078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  <w:t>- Create two empty subarrays based on calculated length</w:t>
      </w:r>
    </w:p>
    <w:p w14:paraId="5659DCD5" w14:textId="38FC659D" w:rsidR="00EC1C51" w:rsidRDefault="00EC1C51" w:rsidP="00CF3078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  <w:t>- loop from start index to midpoint to fill the left array</w:t>
      </w:r>
    </w:p>
    <w:p w14:paraId="4BE6211E" w14:textId="7DB09C6A" w:rsidR="00EC1C51" w:rsidRDefault="00EC1C51" w:rsidP="00CF3078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  <w:t>- loop from midpoint + 1 to end index to fill the right subarray</w:t>
      </w:r>
    </w:p>
    <w:p w14:paraId="6191BC94" w14:textId="57A0B53A" w:rsidR="005A0BE4" w:rsidRDefault="005A0BE4" w:rsidP="00CF3078">
      <w:pPr>
        <w:spacing w:after="0"/>
        <w:rPr>
          <w:b/>
          <w:bCs/>
          <w:sz w:val="32"/>
          <w:szCs w:val="32"/>
        </w:rPr>
      </w:pPr>
      <w:r w:rsidRPr="005A0BE4">
        <w:rPr>
          <w:b/>
          <w:bCs/>
          <w:sz w:val="32"/>
          <w:szCs w:val="32"/>
        </w:rPr>
        <w:t xml:space="preserve">- </w:t>
      </w:r>
      <w:r>
        <w:rPr>
          <w:b/>
          <w:bCs/>
          <w:sz w:val="32"/>
          <w:szCs w:val="32"/>
        </w:rPr>
        <w:t>loop over the left subarray</w:t>
      </w:r>
    </w:p>
    <w:p w14:paraId="189159EB" w14:textId="77777777" w:rsidR="007C0D71" w:rsidRDefault="005A0BE4" w:rsidP="000B15E7">
      <w:pPr>
        <w:spacing w:after="0"/>
        <w:ind w:firstLine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-- if current item &lt; 0 then add it to the main array and increase </w:t>
      </w:r>
    </w:p>
    <w:p w14:paraId="27AC627C" w14:textId="56766F1C" w:rsidR="005A0BE4" w:rsidRDefault="005A0BE4" w:rsidP="000B15E7">
      <w:pPr>
        <w:spacing w:after="0"/>
        <w:ind w:firstLine="102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its counter</w:t>
      </w:r>
    </w:p>
    <w:p w14:paraId="53F9DD62" w14:textId="4B555B32" w:rsidR="007C0D71" w:rsidRDefault="007C0D71" w:rsidP="007C0D71">
      <w:pPr>
        <w:spacing w:after="0"/>
        <w:rPr>
          <w:b/>
          <w:bCs/>
          <w:sz w:val="32"/>
          <w:szCs w:val="32"/>
        </w:rPr>
      </w:pPr>
      <w:r w:rsidRPr="005A0BE4">
        <w:rPr>
          <w:b/>
          <w:bCs/>
          <w:sz w:val="32"/>
          <w:szCs w:val="32"/>
        </w:rPr>
        <w:t xml:space="preserve">- </w:t>
      </w:r>
      <w:r>
        <w:rPr>
          <w:b/>
          <w:bCs/>
          <w:sz w:val="32"/>
          <w:szCs w:val="32"/>
        </w:rPr>
        <w:t xml:space="preserve">loop over the </w:t>
      </w:r>
      <w:r w:rsidR="000B15E7">
        <w:rPr>
          <w:b/>
          <w:bCs/>
          <w:sz w:val="32"/>
          <w:szCs w:val="32"/>
        </w:rPr>
        <w:t>right</w:t>
      </w:r>
      <w:r>
        <w:rPr>
          <w:b/>
          <w:bCs/>
          <w:sz w:val="32"/>
          <w:szCs w:val="32"/>
        </w:rPr>
        <w:t xml:space="preserve"> subarray</w:t>
      </w:r>
    </w:p>
    <w:p w14:paraId="33AEEBB1" w14:textId="0B6DB488" w:rsidR="007C0D71" w:rsidRDefault="007C0D71" w:rsidP="000B15E7">
      <w:pPr>
        <w:spacing w:after="0"/>
        <w:ind w:firstLine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-- if current item </w:t>
      </w:r>
      <w:r w:rsidR="000B15E7">
        <w:rPr>
          <w:b/>
          <w:bCs/>
          <w:sz w:val="32"/>
          <w:szCs w:val="32"/>
        </w:rPr>
        <w:t>&gt;</w:t>
      </w:r>
      <w:r>
        <w:rPr>
          <w:b/>
          <w:bCs/>
          <w:sz w:val="32"/>
          <w:szCs w:val="32"/>
        </w:rPr>
        <w:t xml:space="preserve"> 0 then add it to the main array and increase </w:t>
      </w:r>
    </w:p>
    <w:p w14:paraId="5894BF23" w14:textId="77777777" w:rsidR="007C0D71" w:rsidRPr="00CF3078" w:rsidRDefault="007C0D71" w:rsidP="000B15E7">
      <w:pPr>
        <w:spacing w:after="0"/>
        <w:ind w:firstLine="1022"/>
        <w:rPr>
          <w:b/>
          <w:bCs/>
          <w:color w:val="C00000"/>
          <w:sz w:val="32"/>
          <w:szCs w:val="32"/>
        </w:rPr>
      </w:pPr>
      <w:r>
        <w:rPr>
          <w:b/>
          <w:bCs/>
          <w:sz w:val="32"/>
          <w:szCs w:val="32"/>
        </w:rPr>
        <w:t>its counter</w:t>
      </w:r>
    </w:p>
    <w:p w14:paraId="7413B0D9" w14:textId="77777777" w:rsidR="00CF3078" w:rsidRDefault="00CF3078" w:rsidP="00CF3078">
      <w:pPr>
        <w:spacing w:after="0"/>
        <w:rPr>
          <w:b/>
          <w:bCs/>
          <w:sz w:val="32"/>
          <w:szCs w:val="32"/>
          <w:rtl/>
        </w:rPr>
      </w:pPr>
      <w:r>
        <w:rPr>
          <w:b/>
          <w:bCs/>
          <w:sz w:val="32"/>
          <w:szCs w:val="32"/>
        </w:rPr>
        <w:t xml:space="preserve">- move remain items in each array to the original array </w:t>
      </w:r>
      <w:r w:rsidRPr="00E8329A">
        <w:rPr>
          <w:b/>
          <w:bCs/>
          <w:sz w:val="32"/>
          <w:szCs w:val="32"/>
        </w:rPr>
        <w:sym w:font="Wingdings" w:char="F0E8"/>
      </w:r>
      <w:r>
        <w:rPr>
          <w:b/>
          <w:bCs/>
          <w:sz w:val="32"/>
          <w:szCs w:val="32"/>
        </w:rPr>
        <w:t xml:space="preserve"> return</w:t>
      </w:r>
    </w:p>
    <w:p w14:paraId="393BF9C7" w14:textId="2EAEB18D" w:rsidR="00A93F91" w:rsidRDefault="009901DD" w:rsidP="00CF3078">
      <w:pPr>
        <w:spacing w:after="0"/>
        <w:rPr>
          <w:b/>
          <w:bCs/>
          <w:sz w:val="32"/>
          <w:szCs w:val="32"/>
          <w:u w:val="single"/>
        </w:rPr>
      </w:pPr>
      <w:r w:rsidRPr="009901DD">
        <w:rPr>
          <w:b/>
          <w:bCs/>
          <w:sz w:val="32"/>
          <w:szCs w:val="32"/>
          <w:u w:val="single"/>
        </w:rPr>
        <w:lastRenderedPageBreak/>
        <w:t>Merge Considerations</w:t>
      </w:r>
    </w:p>
    <w:p w14:paraId="3BC7BE0C" w14:textId="35520ACC" w:rsidR="00204FCC" w:rsidRPr="00FD3610" w:rsidRDefault="00204FCC" w:rsidP="00CF3078">
      <w:pPr>
        <w:spacing w:after="0"/>
        <w:rPr>
          <w:sz w:val="32"/>
          <w:szCs w:val="32"/>
        </w:rPr>
      </w:pPr>
      <w:r w:rsidRPr="00FD3610">
        <w:rPr>
          <w:sz w:val="32"/>
          <w:szCs w:val="32"/>
        </w:rPr>
        <w:sym w:font="Wingdings" w:char="F0E8"/>
      </w:r>
      <w:r w:rsidRPr="00FD3610">
        <w:rPr>
          <w:sz w:val="32"/>
          <w:szCs w:val="32"/>
        </w:rPr>
        <w:t xml:space="preserve"> Start first Check the left array</w:t>
      </w:r>
    </w:p>
    <w:p w14:paraId="3459BE32" w14:textId="5B5CCBBB" w:rsidR="00204FCC" w:rsidRDefault="00204FCC" w:rsidP="00CF3078">
      <w:pPr>
        <w:spacing w:after="0"/>
        <w:rPr>
          <w:sz w:val="32"/>
          <w:szCs w:val="32"/>
        </w:rPr>
      </w:pPr>
      <w:r w:rsidRPr="00FD3610">
        <w:rPr>
          <w:sz w:val="32"/>
          <w:szCs w:val="32"/>
        </w:rPr>
        <w:sym w:font="Wingdings" w:char="F0E8"/>
      </w:r>
      <w:r w:rsidRPr="00FD3610">
        <w:rPr>
          <w:sz w:val="32"/>
          <w:szCs w:val="32"/>
        </w:rPr>
        <w:t xml:space="preserve"> move the negative numbers only</w:t>
      </w:r>
    </w:p>
    <w:p w14:paraId="6501E021" w14:textId="374667D7" w:rsidR="00001CD3" w:rsidRPr="00FD3610" w:rsidRDefault="00001CD3" w:rsidP="00CF3078">
      <w:pPr>
        <w:spacing w:after="0"/>
        <w:rPr>
          <w:sz w:val="32"/>
          <w:szCs w:val="32"/>
        </w:rPr>
      </w:pPr>
      <w:r w:rsidRPr="00001CD3">
        <w:rPr>
          <w:sz w:val="32"/>
          <w:szCs w:val="32"/>
        </w:rPr>
        <w:sym w:font="Wingdings" w:char="F0E8"/>
      </w:r>
      <w:r>
        <w:rPr>
          <w:sz w:val="32"/>
          <w:szCs w:val="32"/>
        </w:rPr>
        <w:t xml:space="preserve"> Both subarrays could have remain numbers</w:t>
      </w:r>
    </w:p>
    <w:p w14:paraId="3ED7A396" w14:textId="4DB7D112" w:rsidR="00204FCC" w:rsidRPr="00FD3610" w:rsidRDefault="00204FCC" w:rsidP="00CF3078">
      <w:pPr>
        <w:spacing w:after="0"/>
        <w:rPr>
          <w:sz w:val="32"/>
          <w:szCs w:val="32"/>
        </w:rPr>
      </w:pPr>
      <w:r w:rsidRPr="00FD3610">
        <w:rPr>
          <w:sz w:val="32"/>
          <w:szCs w:val="32"/>
        </w:rPr>
        <w:sym w:font="Wingdings" w:char="F0E8"/>
      </w:r>
      <w:r w:rsidRPr="00FD3610">
        <w:rPr>
          <w:sz w:val="32"/>
          <w:szCs w:val="32"/>
        </w:rPr>
        <w:t xml:space="preserve"> all remain numbers should be positive</w:t>
      </w:r>
    </w:p>
    <w:p w14:paraId="68712CAD" w14:textId="1F6AF21A" w:rsidR="00204FCC" w:rsidRDefault="00204FCC" w:rsidP="00CF3078">
      <w:pPr>
        <w:pBdr>
          <w:bottom w:val="single" w:sz="6" w:space="1" w:color="auto"/>
        </w:pBdr>
        <w:spacing w:after="0"/>
        <w:rPr>
          <w:sz w:val="32"/>
          <w:szCs w:val="32"/>
        </w:rPr>
      </w:pPr>
      <w:r w:rsidRPr="00FD3610">
        <w:rPr>
          <w:sz w:val="32"/>
          <w:szCs w:val="32"/>
        </w:rPr>
        <w:sym w:font="Wingdings" w:char="F0E8"/>
      </w:r>
      <w:r w:rsidRPr="00FD3610">
        <w:rPr>
          <w:sz w:val="32"/>
          <w:szCs w:val="32"/>
        </w:rPr>
        <w:t xml:space="preserve"> Start moving remain number from left subarray then right subarray</w:t>
      </w:r>
    </w:p>
    <w:p w14:paraId="48D8C6C2" w14:textId="77777777" w:rsidR="004E2CF8" w:rsidRPr="00FD3610" w:rsidRDefault="004E2CF8" w:rsidP="00CF3078">
      <w:pPr>
        <w:spacing w:after="0"/>
        <w:rPr>
          <w:sz w:val="32"/>
          <w:szCs w:val="32"/>
        </w:rPr>
      </w:pPr>
    </w:p>
    <w:p w14:paraId="0F41F64E" w14:textId="77777777" w:rsidR="00CF3078" w:rsidRPr="00C436D3" w:rsidRDefault="00CF3078" w:rsidP="00CF3078">
      <w:pPr>
        <w:bidi/>
        <w:rPr>
          <w:rFonts w:asciiTheme="majorBidi" w:hAnsiTheme="majorBidi" w:cstheme="majorBidi" w:hint="cs"/>
          <w:sz w:val="36"/>
          <w:szCs w:val="36"/>
          <w:rtl/>
          <w:lang w:bidi="ar-EG"/>
        </w:rPr>
      </w:pPr>
    </w:p>
    <w:sectPr w:rsidR="00CF3078" w:rsidRPr="00C436D3" w:rsidSect="009C1862">
      <w:pgSz w:w="12240" w:h="15840" w:code="1"/>
      <w:pgMar w:top="851" w:right="851" w:bottom="851" w:left="851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9C7"/>
    <w:rsid w:val="00001CD3"/>
    <w:rsid w:val="00096F98"/>
    <w:rsid w:val="000B15E7"/>
    <w:rsid w:val="00204FCC"/>
    <w:rsid w:val="002E3BCE"/>
    <w:rsid w:val="003D6966"/>
    <w:rsid w:val="00413AAF"/>
    <w:rsid w:val="0049087E"/>
    <w:rsid w:val="004E137F"/>
    <w:rsid w:val="004E2CF8"/>
    <w:rsid w:val="0052420F"/>
    <w:rsid w:val="0055052B"/>
    <w:rsid w:val="005A0BE4"/>
    <w:rsid w:val="006F2F80"/>
    <w:rsid w:val="007C0D71"/>
    <w:rsid w:val="007D79C7"/>
    <w:rsid w:val="008D1E90"/>
    <w:rsid w:val="009441DE"/>
    <w:rsid w:val="00952EDA"/>
    <w:rsid w:val="009901DD"/>
    <w:rsid w:val="009C1862"/>
    <w:rsid w:val="00A93F91"/>
    <w:rsid w:val="00C436D3"/>
    <w:rsid w:val="00CB72AB"/>
    <w:rsid w:val="00CF3078"/>
    <w:rsid w:val="00D70262"/>
    <w:rsid w:val="00E0625A"/>
    <w:rsid w:val="00EC1C51"/>
    <w:rsid w:val="00FA2674"/>
    <w:rsid w:val="00FD3610"/>
    <w:rsid w:val="00FE4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28ED5"/>
  <w15:chartTrackingRefBased/>
  <w15:docId w15:val="{4EE01305-D66D-428A-A8C2-104942CD5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9C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9C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9C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9C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9C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9C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9C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9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9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9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9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9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9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9C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9C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9C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9C7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9441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225</Words>
  <Characters>1288</Characters>
  <Application>Microsoft Office Word</Application>
  <DocSecurity>0</DocSecurity>
  <Lines>10</Lines>
  <Paragraphs>3</Paragraphs>
  <ScaleCrop>false</ScaleCrop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fathy</dc:creator>
  <cp:keywords/>
  <dc:description/>
  <cp:lastModifiedBy>amr fathy</cp:lastModifiedBy>
  <cp:revision>27</cp:revision>
  <dcterms:created xsi:type="dcterms:W3CDTF">2026-09-03T12:45:00Z</dcterms:created>
  <dcterms:modified xsi:type="dcterms:W3CDTF">2026-09-03T13:08:00Z</dcterms:modified>
</cp:coreProperties>
</file>