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BE00" w14:textId="3CDA89EA" w:rsidR="009273E3" w:rsidRDefault="004068FA" w:rsidP="00286C2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Sigma Notation</w:t>
      </w:r>
    </w:p>
    <w:p w14:paraId="73575AC2" w14:textId="09C98549" w:rsidR="00096F98" w:rsidRDefault="00631F28" w:rsidP="00286C2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C85ABF">
        <w:rPr>
          <w:rFonts w:asciiTheme="majorBidi" w:hAnsiTheme="majorBidi" w:cstheme="majorBidi"/>
          <w:b/>
          <w:bCs/>
          <w:sz w:val="36"/>
          <w:szCs w:val="36"/>
          <w:u w:val="single"/>
        </w:rPr>
        <w:t>Standard Deviation</w:t>
      </w:r>
      <w:r w:rsidR="005520C4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C16598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="005520C4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Submission</w:t>
      </w:r>
    </w:p>
    <w:p w14:paraId="22BC3262" w14:textId="7D25551D" w:rsidR="00C16598" w:rsidRDefault="00C16598" w:rsidP="00C16598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C16598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>
        <w:rPr>
          <w:rFonts w:asciiTheme="majorBidi" w:hAnsiTheme="majorBidi" w:cstheme="majorBidi" w:hint="cs"/>
          <w:sz w:val="32"/>
          <w:szCs w:val="32"/>
          <w:rtl/>
        </w:rPr>
        <w:t>حساب قانون المتوسط الحسابي</w:t>
      </w:r>
    </w:p>
    <w:p w14:paraId="17C54659" w14:textId="43865919" w:rsidR="00C16598" w:rsidRPr="00C16598" w:rsidRDefault="00C16598" w:rsidP="00C16598">
      <w:pPr>
        <w:bidi/>
        <w:spacing w:after="0"/>
        <w:rPr>
          <w:rFonts w:asciiTheme="majorBidi" w:eastAsiaTheme="minorEastAsia" w:hAnsiTheme="majorBidi" w:cstheme="majorBidi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32"/>
              <w:szCs w:val="32"/>
            </w:rPr>
            <m:t>µ</m:t>
          </m:r>
          <m:r>
            <m:rPr>
              <m:sty m:val="p"/>
            </m:rPr>
            <w:rPr>
              <w:rFonts w:ascii="Cambria Math" w:hAnsiTheme="majorBidi" w:cstheme="majorBidi"/>
              <w:sz w:val="32"/>
              <w:szCs w:val="32"/>
            </w:rPr>
            <m:t>=</m:t>
          </m:r>
          <m:r>
            <w:rPr>
              <w:rFonts w:ascii="Cambria Math" w:hAnsi="Cambria Math" w:cstheme="majorBidi"/>
              <w:sz w:val="32"/>
              <w:szCs w:val="32"/>
            </w:rPr>
            <m:t xml:space="preserve">  </m:t>
          </m:r>
          <m:f>
            <m:fPr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theme="majorBidi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theme="majorBidi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sz w:val="32"/>
                  <w:szCs w:val="32"/>
                </w:rPr>
                <m:t>N</m:t>
              </m:r>
            </m:sup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xi</m:t>
              </m:r>
            </m:e>
          </m:nary>
        </m:oMath>
      </m:oMathPara>
    </w:p>
    <w:p w14:paraId="61E3E589" w14:textId="176A6790" w:rsidR="00C16598" w:rsidRPr="00C16598" w:rsidRDefault="00C16598" w:rsidP="00C16598">
      <w:pPr>
        <w:bidi/>
        <w:spacing w:after="0"/>
        <w:rPr>
          <w:rFonts w:asciiTheme="majorBidi" w:eastAsiaTheme="minorEastAsia" w:hAnsiTheme="majorBidi" w:cstheme="majorBidi"/>
          <w:sz w:val="32"/>
          <w:szCs w:val="32"/>
          <w:rtl/>
          <w:lang w:bidi="ar-EG"/>
        </w:rPr>
      </w:pPr>
      <w:r>
        <w:rPr>
          <w:rFonts w:asciiTheme="majorBidi" w:eastAsiaTheme="minorEastAsia" w:hAnsiTheme="majorBidi" w:cstheme="majorBidi"/>
          <w:sz w:val="32"/>
          <w:szCs w:val="32"/>
        </w:rPr>
        <w:t>-</w:t>
      </w:r>
      <w:r>
        <w:rPr>
          <w:rFonts w:asciiTheme="majorBidi" w:eastAsiaTheme="minorEastAsia" w:hAnsiTheme="majorBidi" w:cstheme="majorBidi" w:hint="cs"/>
          <w:sz w:val="32"/>
          <w:szCs w:val="32"/>
          <w:rtl/>
        </w:rPr>
        <w:t xml:space="preserve"> حساب البسط كله</w:t>
      </w:r>
    </w:p>
    <w:p w14:paraId="5C2F9E85" w14:textId="33EC54A7" w:rsidR="00C16598" w:rsidRPr="00C16598" w:rsidRDefault="00C16598" w:rsidP="00C16598">
      <w:pPr>
        <w:bidi/>
        <w:spacing w:after="0"/>
        <w:rPr>
          <w:rFonts w:asciiTheme="majorBidi" w:eastAsiaTheme="minorEastAsia" w:hAnsiTheme="majorBidi" w:cstheme="majorBidi"/>
          <w:sz w:val="32"/>
          <w:szCs w:val="32"/>
          <w:rtl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32"/>
              <w:szCs w:val="32"/>
            </w:rPr>
            <m:t>a</m:t>
          </m:r>
          <m:r>
            <m:rPr>
              <m:sty m:val="p"/>
            </m:rPr>
            <w:rPr>
              <w:rFonts w:ascii="Cambria Math" w:hAnsiTheme="majorBidi" w:cstheme="majorBidi"/>
              <w:sz w:val="32"/>
              <w:szCs w:val="32"/>
            </w:rPr>
            <m:t>=</m:t>
          </m:r>
          <m:r>
            <w:rPr>
              <w:rFonts w:ascii="Cambria Math" w:hAnsi="Cambria Math" w:cstheme="majorBidi"/>
              <w:sz w:val="32"/>
              <w:szCs w:val="32"/>
            </w:rPr>
            <m:t xml:space="preserve">  </m:t>
          </m:r>
          <m:f>
            <m:fPr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theme="majorBidi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theme="majorBidi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theme="majorBidi"/>
                  <w:sz w:val="32"/>
                  <w:szCs w:val="32"/>
                </w:rPr>
                <m:t>N</m:t>
              </m:r>
            </m:sup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 w:cstheme="majorBidi"/>
                  <w:sz w:val="32"/>
                  <w:szCs w:val="32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32"/>
                  <w:szCs w:val="32"/>
                </w:rPr>
                <m:t>µ</m:t>
              </m:r>
              <m:sSup>
                <m:sSupPr>
                  <m:ctrlPr>
                    <w:rPr>
                      <w:rFonts w:ascii="Cambria Math" w:hAnsi="Cambria Math" w:cstheme="majorBidi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32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2</m:t>
                  </m:r>
                </m:sup>
              </m:sSup>
            </m:e>
          </m:nary>
        </m:oMath>
      </m:oMathPara>
    </w:p>
    <w:p w14:paraId="5793777C" w14:textId="5087BAE6" w:rsidR="00C16598" w:rsidRDefault="00C16598" w:rsidP="00C16598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- حساب المقام</w:t>
      </w:r>
    </w:p>
    <w:p w14:paraId="39548769" w14:textId="0F87F97C" w:rsidR="00C16598" w:rsidRDefault="00C16598" w:rsidP="00C16598">
      <w:pPr>
        <w:bidi/>
        <w:spacing w:after="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 = a /N</w:t>
      </w:r>
    </w:p>
    <w:p w14:paraId="76160BBA" w14:textId="38A5F099" w:rsidR="00C16598" w:rsidRDefault="00C16598" w:rsidP="00C16598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sz w:val="32"/>
          <w:szCs w:val="32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 الجذر التربيعي للقيمه السابقه</w:t>
      </w:r>
    </w:p>
    <w:p w14:paraId="50E69583" w14:textId="77AE218D" w:rsidR="00C16598" w:rsidRDefault="00C16598" w:rsidP="00C16598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σ = sqrt(b)</w:t>
      </w:r>
    </w:p>
    <w:p w14:paraId="469EA869" w14:textId="77777777" w:rsidR="00C16598" w:rsidRPr="00C16598" w:rsidRDefault="00C16598" w:rsidP="00C16598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2105"/>
        <w:gridCol w:w="2100"/>
        <w:gridCol w:w="4185"/>
      </w:tblGrid>
      <w:tr w:rsidR="0063722D" w:rsidRPr="00C16598" w14:paraId="46FC3070" w14:textId="77777777" w:rsidTr="00AC74D9">
        <w:tc>
          <w:tcPr>
            <w:tcW w:w="2108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58C9F5EA" w14:textId="585C6425" w:rsidR="0063722D" w:rsidRPr="00C16598" w:rsidRDefault="0063722D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Inputs / Data</w:t>
            </w:r>
          </w:p>
        </w:tc>
        <w:tc>
          <w:tcPr>
            <w:tcW w:w="2108" w:type="dxa"/>
            <w:tcBorders>
              <w:top w:val="thinThickSmallGap" w:sz="24" w:space="0" w:color="auto"/>
            </w:tcBorders>
            <w:vAlign w:val="center"/>
          </w:tcPr>
          <w:p w14:paraId="56EBE58D" w14:textId="3567210D" w:rsidR="0063722D" w:rsidRPr="00C16598" w:rsidRDefault="0063722D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Processes</w:t>
            </w:r>
          </w:p>
        </w:tc>
        <w:tc>
          <w:tcPr>
            <w:tcW w:w="2108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4F6838DB" w14:textId="33706C24" w:rsidR="0063722D" w:rsidRPr="00C16598" w:rsidRDefault="0063722D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Output</w:t>
            </w: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32D2405E" w14:textId="4943F704" w:rsidR="0063722D" w:rsidRPr="00C16598" w:rsidRDefault="0063722D" w:rsidP="00286C27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 w:rsidRPr="00C16598">
              <w:rPr>
                <w:rFonts w:asciiTheme="majorBidi" w:hAnsiTheme="majorBidi" w:cstheme="majorBidi"/>
                <w:sz w:val="32"/>
                <w:szCs w:val="32"/>
                <w:lang w:bidi="ar-EG"/>
              </w:rPr>
              <w:t>Steps /algorithm</w:t>
            </w:r>
          </w:p>
        </w:tc>
      </w:tr>
      <w:tr w:rsidR="0063722D" w:rsidRPr="00C16598" w14:paraId="696B5376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53DB0DCE" w14:textId="7294A8A7" w:rsidR="0063722D" w:rsidRPr="00C16598" w:rsidRDefault="004764BB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N,x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[</w:t>
            </w:r>
            <w:proofErr w:type="gramStart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],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i</w:t>
            </w:r>
            <w:proofErr w:type="spellEnd"/>
            <w:proofErr w:type="gramEnd"/>
          </w:p>
        </w:tc>
        <w:tc>
          <w:tcPr>
            <w:tcW w:w="2108" w:type="dxa"/>
            <w:vAlign w:val="center"/>
          </w:tcPr>
          <w:p w14:paraId="15AD7EDE" w14:textId="052A9FF7" w:rsidR="0063722D" w:rsidRPr="00C16598" w:rsidRDefault="004764BB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32"/>
                    <w:szCs w:val="32"/>
                  </w:rPr>
                  <m:t>µ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32"/>
                    <w:szCs w:val="32"/>
                  </w:rPr>
                  <m:t>=</m:t>
                </m:r>
                <m:r>
                  <w:rPr>
                    <w:rFonts w:ascii="Cambria Math" w:hAnsi="Cambria Math" w:cstheme="majorBidi"/>
                    <w:sz w:val="32"/>
                    <w:szCs w:val="32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568B9758" w14:textId="77777777" w:rsidR="0063722D" w:rsidRDefault="0063722D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770277A8" w14:textId="6C5A12AE" w:rsidR="0063722D" w:rsidRDefault="0063722D" w:rsidP="00286C27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  <w:t>- حجز مكان في الذاكره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05"/>
              <w:gridCol w:w="2479"/>
            </w:tblGrid>
            <w:tr w:rsidR="0063722D" w14:paraId="49F598DF" w14:textId="77777777" w:rsidTr="00BA2594">
              <w:tc>
                <w:tcPr>
                  <w:tcW w:w="805" w:type="dxa"/>
                </w:tcPr>
                <w:p w14:paraId="08A1EE89" w14:textId="4245650C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x</w:t>
                  </w:r>
                </w:p>
              </w:tc>
              <w:tc>
                <w:tcPr>
                  <w:tcW w:w="2479" w:type="dxa"/>
                </w:tcPr>
                <w:p w14:paraId="4748ABDA" w14:textId="0C6CB974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EG"/>
                    </w:rPr>
                    <w:t>للمصفوفه نفسها</w:t>
                  </w:r>
                </w:p>
              </w:tc>
            </w:tr>
            <w:tr w:rsidR="0063722D" w14:paraId="6420C990" w14:textId="77777777" w:rsidTr="00BA2594">
              <w:tc>
                <w:tcPr>
                  <w:tcW w:w="805" w:type="dxa"/>
                </w:tcPr>
                <w:p w14:paraId="6DF67235" w14:textId="689AA189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proofErr w:type="spellStart"/>
                  <w:r w:rsidRPr="00BA2594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ave</w:t>
                  </w:r>
                  <w:proofErr w:type="spellEnd"/>
                </w:p>
              </w:tc>
              <w:tc>
                <w:tcPr>
                  <w:tcW w:w="2479" w:type="dxa"/>
                </w:tcPr>
                <w:p w14:paraId="22885B3C" w14:textId="15A58F91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EG"/>
                    </w:rPr>
                    <w:t>المتوسط الحسابي</w:t>
                  </w:r>
                </w:p>
              </w:tc>
            </w:tr>
            <w:tr w:rsidR="0063722D" w14:paraId="3BB0861C" w14:textId="77777777" w:rsidTr="00BA2594">
              <w:tc>
                <w:tcPr>
                  <w:tcW w:w="805" w:type="dxa"/>
                </w:tcPr>
                <w:p w14:paraId="58E17F10" w14:textId="533E4260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sum</w:t>
                  </w:r>
                </w:p>
              </w:tc>
              <w:tc>
                <w:tcPr>
                  <w:tcW w:w="2479" w:type="dxa"/>
                </w:tcPr>
                <w:p w14:paraId="5DD47C47" w14:textId="210385ED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EG"/>
                    </w:rPr>
                    <w:t>للتجميع</w:t>
                  </w:r>
                </w:p>
              </w:tc>
            </w:tr>
            <w:tr w:rsidR="0063722D" w14:paraId="547E69DC" w14:textId="77777777" w:rsidTr="00BA2594">
              <w:tc>
                <w:tcPr>
                  <w:tcW w:w="805" w:type="dxa"/>
                </w:tcPr>
                <w:p w14:paraId="2918FCA8" w14:textId="10AFFEB5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N</w:t>
                  </w:r>
                </w:p>
              </w:tc>
              <w:tc>
                <w:tcPr>
                  <w:tcW w:w="2479" w:type="dxa"/>
                </w:tcPr>
                <w:p w14:paraId="3EA17E7D" w14:textId="0F4F05D4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EG"/>
                    </w:rPr>
                    <w:t>طول المصفوفه</w:t>
                  </w:r>
                </w:p>
              </w:tc>
            </w:tr>
            <w:tr w:rsidR="0063722D" w14:paraId="0A72CF38" w14:textId="77777777" w:rsidTr="00BA2594">
              <w:tc>
                <w:tcPr>
                  <w:tcW w:w="805" w:type="dxa"/>
                </w:tcPr>
                <w:p w14:paraId="66E73B34" w14:textId="23F64668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proofErr w:type="spellStart"/>
                  <w:r w:rsidRPr="00BA2594"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i</w:t>
                  </w:r>
                  <w:proofErr w:type="spellEnd"/>
                </w:p>
              </w:tc>
              <w:tc>
                <w:tcPr>
                  <w:tcW w:w="2479" w:type="dxa"/>
                </w:tcPr>
                <w:p w14:paraId="4FD71CA5" w14:textId="76411F6E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EG"/>
                    </w:rPr>
                  </w:pPr>
                  <w:r w:rsidRPr="00BA2594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EG"/>
                    </w:rPr>
                    <w:t>لأندكس عناصر المصفوفه</w:t>
                  </w:r>
                </w:p>
              </w:tc>
            </w:tr>
            <w:tr w:rsidR="0063722D" w14:paraId="18ADCE37" w14:textId="77777777" w:rsidTr="00BA2594">
              <w:tc>
                <w:tcPr>
                  <w:tcW w:w="805" w:type="dxa"/>
                  <w:shd w:val="clear" w:color="auto" w:fill="D9D9D9" w:themeFill="background1" w:themeFillShade="D9"/>
                </w:tcPr>
                <w:p w14:paraId="04F6A813" w14:textId="7F903619" w:rsidR="0063722D" w:rsidRPr="00BA2594" w:rsidRDefault="0063722D" w:rsidP="00BA2594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a</w:t>
                  </w:r>
                </w:p>
              </w:tc>
              <w:tc>
                <w:tcPr>
                  <w:tcW w:w="2479" w:type="dxa"/>
                  <w:shd w:val="clear" w:color="auto" w:fill="D9D9D9" w:themeFill="background1" w:themeFillShade="D9"/>
                </w:tcPr>
                <w:p w14:paraId="059AA4B8" w14:textId="268E8AD7" w:rsidR="0063722D" w:rsidRPr="00BA2594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EG"/>
                    </w:rPr>
                    <w:t>للبسط بالكامل</w:t>
                  </w:r>
                </w:p>
              </w:tc>
            </w:tr>
            <w:tr w:rsidR="0063722D" w14:paraId="25997EB7" w14:textId="77777777" w:rsidTr="00BA2594">
              <w:tc>
                <w:tcPr>
                  <w:tcW w:w="805" w:type="dxa"/>
                  <w:shd w:val="clear" w:color="auto" w:fill="D9D9D9" w:themeFill="background1" w:themeFillShade="D9"/>
                </w:tcPr>
                <w:p w14:paraId="160A13AE" w14:textId="73A10CA4" w:rsidR="0063722D" w:rsidRDefault="0063722D" w:rsidP="00BA2594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EG"/>
                    </w:rPr>
                    <w:t>b</w:t>
                  </w:r>
                </w:p>
              </w:tc>
              <w:tc>
                <w:tcPr>
                  <w:tcW w:w="2479" w:type="dxa"/>
                  <w:shd w:val="clear" w:color="auto" w:fill="D9D9D9" w:themeFill="background1" w:themeFillShade="D9"/>
                </w:tcPr>
                <w:p w14:paraId="1BA1B495" w14:textId="50277118" w:rsidR="0063722D" w:rsidRDefault="0063722D" w:rsidP="00286C27">
                  <w:pPr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EG"/>
                    </w:rPr>
                    <w:t>للمقام بالكامل</w:t>
                  </w:r>
                </w:p>
              </w:tc>
            </w:tr>
          </w:tbl>
          <w:p w14:paraId="3BE8B4C2" w14:textId="4A2C2508" w:rsidR="0063722D" w:rsidRPr="00C16598" w:rsidRDefault="0063722D" w:rsidP="00286C27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</w:tr>
      <w:tr w:rsidR="009A2D55" w:rsidRPr="00C16598" w14:paraId="68D7250A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2554281D" w14:textId="77777777" w:rsidR="009A2D55" w:rsidRPr="00C16598" w:rsidRDefault="009A2D55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vAlign w:val="center"/>
          </w:tcPr>
          <w:p w14:paraId="289398F5" w14:textId="27AEEF5C" w:rsidR="009A2D55" w:rsidRPr="00C16598" w:rsidRDefault="004764BB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32"/>
                    <w:szCs w:val="32"/>
                  </w:rPr>
                  <m:t>µ</m:t>
                </m:r>
                <m:r>
                  <m:rPr>
                    <m:sty m:val="p"/>
                  </m:rPr>
                  <w:rPr>
                    <w:rFonts w:ascii="Cambria Math" w:hAnsiTheme="majorBidi" w:cstheme="majorBidi"/>
                    <w:sz w:val="32"/>
                    <w:szCs w:val="32"/>
                  </w:rPr>
                  <m:t>=</m:t>
                </m:r>
                <m:r>
                  <w:rPr>
                    <w:rFonts w:ascii="Cambria Math" w:hAnsi="Cambria Math" w:cstheme="majorBidi"/>
                    <w:sz w:val="32"/>
                    <w:szCs w:val="32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415FC03A" w14:textId="77777777" w:rsidR="009A2D55" w:rsidRDefault="009A2D55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115E4704" w14:textId="64083909" w:rsidR="009A2D55" w:rsidRPr="008A0701" w:rsidRDefault="009A2D55" w:rsidP="009A2D55">
            <w:pPr>
              <w:bidi/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8A0701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- طلب ادخال قيمة </w:t>
            </w:r>
            <w:r w:rsidRPr="008A0701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N</w:t>
            </w:r>
          </w:p>
        </w:tc>
      </w:tr>
      <w:tr w:rsidR="009A2D55" w:rsidRPr="00C16598" w14:paraId="2056CF6A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5428EACD" w14:textId="77777777" w:rsidR="009A2D55" w:rsidRPr="00C16598" w:rsidRDefault="009A2D55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vAlign w:val="center"/>
          </w:tcPr>
          <w:p w14:paraId="47DC4587" w14:textId="77777777" w:rsidR="004764BB" w:rsidRDefault="004764BB" w:rsidP="004764B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b = a /N</w:t>
            </w:r>
          </w:p>
          <w:p w14:paraId="40C4AB51" w14:textId="77777777" w:rsidR="009A2D55" w:rsidRPr="00C16598" w:rsidRDefault="009A2D55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53ED0B08" w14:textId="77777777" w:rsidR="009A2D55" w:rsidRDefault="009A2D55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47CD0C1F" w14:textId="3E95490F" w:rsidR="009A2D55" w:rsidRPr="008A0701" w:rsidRDefault="009A2D55" w:rsidP="009A2D5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8A0701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- طلب ادخال عناصر </w:t>
            </w:r>
            <w:r w:rsidRPr="008A0701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x </w:t>
            </w:r>
            <w:r w:rsidRPr="008A0701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عدد </w:t>
            </w:r>
            <w:r w:rsidRPr="008A0701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n</w:t>
            </w:r>
            <w:r w:rsidR="008A0701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</w:t>
            </w:r>
            <w:r w:rsidRPr="008A0701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من المرات</w:t>
            </w:r>
          </w:p>
        </w:tc>
      </w:tr>
      <w:tr w:rsidR="00C41E51" w:rsidRPr="00C16598" w14:paraId="4702E473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70E883B3" w14:textId="77777777" w:rsidR="00C41E51" w:rsidRPr="00C16598" w:rsidRDefault="00C41E51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vAlign w:val="center"/>
          </w:tcPr>
          <w:p w14:paraId="0D2C1106" w14:textId="3C229C4C" w:rsidR="004764BB" w:rsidRDefault="004764BB" w:rsidP="004764B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sqrt(b)</w:t>
            </w:r>
          </w:p>
          <w:p w14:paraId="2311636A" w14:textId="77777777" w:rsidR="00C41E51" w:rsidRPr="00C16598" w:rsidRDefault="00C41E51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6D1F96DF" w14:textId="77777777" w:rsidR="00C41E51" w:rsidRDefault="00C41E51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6FEBE025" w14:textId="441AC06C" w:rsidR="00C41E51" w:rsidRPr="008A0701" w:rsidRDefault="00C41E51" w:rsidP="009A2D5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- عملية حساب المتوسط الحسابي</w:t>
            </w:r>
          </w:p>
        </w:tc>
      </w:tr>
      <w:tr w:rsidR="00C41E51" w:rsidRPr="00C16598" w14:paraId="294C121C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7A4EEF57" w14:textId="77777777" w:rsidR="00C41E51" w:rsidRPr="00C16598" w:rsidRDefault="00C41E51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vAlign w:val="center"/>
          </w:tcPr>
          <w:p w14:paraId="4140D29E" w14:textId="77777777" w:rsidR="00C41E51" w:rsidRPr="00C16598" w:rsidRDefault="00C41E51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6EDCD488" w14:textId="2E69BA7F" w:rsidR="00C41E51" w:rsidRDefault="004764BB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σ</w:t>
            </w: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28D25D25" w14:textId="47EFFD5D" w:rsidR="00C41E51" w:rsidRPr="00C41E51" w:rsidRDefault="00C41E51" w:rsidP="009A2D55">
            <w:pPr>
              <w:bidi/>
              <w:rPr>
                <w:rFonts w:asciiTheme="majorBidi" w:hAnsiTheme="majorBidi" w:cstheme="majorBidi"/>
                <w:i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- عملية التجميع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 w:cstheme="majorBidi"/>
                  <w:sz w:val="32"/>
                  <w:szCs w:val="32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32"/>
                  <w:szCs w:val="32"/>
                </w:rPr>
                <m:t>µ</m:t>
              </m:r>
              <m:r>
                <w:rPr>
                  <w:rFonts w:ascii="Cambria Math" w:hAnsi="Cambria Math" w:cstheme="majorBidi"/>
                  <w:sz w:val="32"/>
                  <w:szCs w:val="32"/>
                  <w:lang w:bidi="ar-EG"/>
                </w:rPr>
                <m:t xml:space="preserve"> </m:t>
              </m:r>
            </m:oMath>
            <w:r>
              <w:rPr>
                <w:rFonts w:asciiTheme="majorBidi" w:eastAsiaTheme="minorEastAsia" w:hAnsiTheme="majorBidi" w:cstheme="majorBidi" w:hint="cs"/>
                <w:sz w:val="32"/>
                <w:szCs w:val="32"/>
                <w:rtl/>
                <w:lang w:bidi="ar-EG"/>
              </w:rPr>
              <w:t xml:space="preserve"> تربيع</w:t>
            </w:r>
          </w:p>
        </w:tc>
      </w:tr>
      <w:tr w:rsidR="00601F4C" w:rsidRPr="00C16598" w14:paraId="100289E5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48AE33D7" w14:textId="77777777" w:rsidR="00601F4C" w:rsidRPr="00C16598" w:rsidRDefault="00601F4C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vAlign w:val="center"/>
          </w:tcPr>
          <w:p w14:paraId="5E0787C9" w14:textId="77777777" w:rsidR="00601F4C" w:rsidRPr="00C16598" w:rsidRDefault="00601F4C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61F10B33" w14:textId="77777777" w:rsidR="00601F4C" w:rsidRDefault="00601F4C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774793EB" w14:textId="06949E12" w:rsidR="00601F4C" w:rsidRDefault="00601F4C" w:rsidP="009A2D5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- عملية قسمة البسط على المقام</w:t>
            </w:r>
          </w:p>
        </w:tc>
      </w:tr>
      <w:tr w:rsidR="00601F4C" w:rsidRPr="00C16598" w14:paraId="2D2F75BE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4D3A6E8D" w14:textId="77777777" w:rsidR="00601F4C" w:rsidRPr="00C16598" w:rsidRDefault="00601F4C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vAlign w:val="center"/>
          </w:tcPr>
          <w:p w14:paraId="55AFE705" w14:textId="77777777" w:rsidR="00601F4C" w:rsidRPr="00C16598" w:rsidRDefault="00601F4C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583E95D0" w14:textId="77777777" w:rsidR="00601F4C" w:rsidRDefault="00601F4C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74063516" w14:textId="16EC7A73" w:rsidR="00601F4C" w:rsidRDefault="00FE4EBF" w:rsidP="009A2D5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- عملية الجذر</w:t>
            </w:r>
          </w:p>
        </w:tc>
      </w:tr>
      <w:tr w:rsidR="00FE4EBF" w:rsidRPr="00C16598" w14:paraId="08875E0B" w14:textId="77777777" w:rsidTr="00AC74D9">
        <w:tc>
          <w:tcPr>
            <w:tcW w:w="2108" w:type="dxa"/>
            <w:tcBorders>
              <w:left w:val="thinThickSmallGap" w:sz="24" w:space="0" w:color="auto"/>
            </w:tcBorders>
            <w:vAlign w:val="center"/>
          </w:tcPr>
          <w:p w14:paraId="70D69C58" w14:textId="77777777" w:rsidR="00FE4EBF" w:rsidRPr="00C16598" w:rsidRDefault="00FE4EBF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vAlign w:val="center"/>
          </w:tcPr>
          <w:p w14:paraId="7438CDAB" w14:textId="77777777" w:rsidR="00FE4EBF" w:rsidRPr="00C16598" w:rsidRDefault="00FE4EBF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2108" w:type="dxa"/>
            <w:tcBorders>
              <w:right w:val="thinThickSmallGap" w:sz="24" w:space="0" w:color="auto"/>
            </w:tcBorders>
            <w:vAlign w:val="center"/>
          </w:tcPr>
          <w:p w14:paraId="42371EB8" w14:textId="77777777" w:rsidR="00FE4EBF" w:rsidRDefault="00FE4EBF" w:rsidP="004D2F6D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</w:p>
        </w:tc>
        <w:tc>
          <w:tcPr>
            <w:tcW w:w="4204" w:type="dxa"/>
            <w:tcBorders>
              <w:left w:val="thinThickSmallGap" w:sz="24" w:space="0" w:color="auto"/>
            </w:tcBorders>
          </w:tcPr>
          <w:p w14:paraId="57A24D96" w14:textId="5374C04F" w:rsidR="00FE4EBF" w:rsidRDefault="00FE4EBF" w:rsidP="009A2D5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طباعة القيمة </w:t>
            </w:r>
          </w:p>
        </w:tc>
      </w:tr>
    </w:tbl>
    <w:p w14:paraId="4FF309F3" w14:textId="57BFF617" w:rsidR="00C85ABF" w:rsidRDefault="00C85ABF" w:rsidP="00286C27">
      <w:pPr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14:paraId="1C54266F" w14:textId="77777777" w:rsidR="00AC74D9" w:rsidRDefault="00AC74D9" w:rsidP="00286C27">
      <w:pPr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127DC2" w14:paraId="26145E65" w14:textId="77777777" w:rsidTr="00B91DDD">
        <w:tc>
          <w:tcPr>
            <w:tcW w:w="5264" w:type="dxa"/>
          </w:tcPr>
          <w:p w14:paraId="31DD536D" w14:textId="28C2AFE2" w:rsidR="00127DC2" w:rsidRDefault="00127DC2" w:rsidP="00286C27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E248FE" wp14:editId="00DE036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46355</wp:posOffset>
                      </wp:positionV>
                      <wp:extent cx="1104900" cy="831850"/>
                      <wp:effectExtent l="19050" t="19050" r="19050" b="44450"/>
                      <wp:wrapNone/>
                      <wp:docPr id="925662903" name="Diamon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83185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F3E7D25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" o:spid="_x0000_s1026" type="#_x0000_t4" style="position:absolute;margin-left:79.8pt;margin-top:3.65pt;width:87pt;height:6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" fillcolor="#5b9bd5 [3204]" strokecolor="#091723 [484]" strokeweight="1pt"/>
                  </w:pict>
                </mc:Fallback>
              </mc:AlternateContent>
            </w:r>
          </w:p>
          <w:p w14:paraId="403E00B6" w14:textId="77777777" w:rsidR="00127DC2" w:rsidRDefault="00127DC2" w:rsidP="00286C27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  <w:p w14:paraId="2132AC87" w14:textId="77777777" w:rsidR="00127DC2" w:rsidRDefault="00127DC2" w:rsidP="00286C27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  <w:p w14:paraId="23D2F5FC" w14:textId="77777777" w:rsidR="00127DC2" w:rsidRDefault="00127DC2" w:rsidP="00286C27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  <w:tc>
          <w:tcPr>
            <w:tcW w:w="5264" w:type="dxa"/>
            <w:vAlign w:val="center"/>
          </w:tcPr>
          <w:p w14:paraId="6B7F26A1" w14:textId="77777777" w:rsidR="00127DC2" w:rsidRDefault="00127DC2" w:rsidP="00B91DD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- Making Decisions</w:t>
            </w:r>
          </w:p>
          <w:p w14:paraId="6F338223" w14:textId="6B61DC88" w:rsidR="00B91DDD" w:rsidRDefault="00B91DDD" w:rsidP="00B91DDD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</w:tc>
      </w:tr>
    </w:tbl>
    <w:p w14:paraId="0920CF2C" w14:textId="77777777" w:rsidR="00AC74D9" w:rsidRDefault="00AC74D9" w:rsidP="00286C27">
      <w:pPr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14:paraId="29F25D4B" w14:textId="77777777" w:rsidR="00163596" w:rsidRDefault="00163596" w:rsidP="00286C27">
      <w:pPr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14:paraId="470BFF37" w14:textId="77777777" w:rsidR="00163596" w:rsidRDefault="00163596" w:rsidP="00286C27">
      <w:pPr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14:paraId="79860998" w14:textId="77777777" w:rsidR="00163596" w:rsidRDefault="00163596" w:rsidP="00286C27">
      <w:pPr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14:paraId="5B016E91" w14:textId="77777777" w:rsidR="00163596" w:rsidRDefault="00163596" w:rsidP="00286C27">
      <w:pPr>
        <w:spacing w:after="0"/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14:paraId="3178A806" w14:textId="4018FB51" w:rsidR="00163596" w:rsidRDefault="009952EC" w:rsidP="009952EC">
      <w:pPr>
        <w:spacing w:after="0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- Tasks</w:t>
      </w:r>
    </w:p>
    <w:p w14:paraId="33A4D2DE" w14:textId="02CB6B45" w:rsidR="009952EC" w:rsidRDefault="009952EC" w:rsidP="009952EC">
      <w:pPr>
        <w:spacing w:after="0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ab/>
        <w:t xml:space="preserve">- There is </w:t>
      </w:r>
      <w:proofErr w:type="spellStart"/>
      <w:r>
        <w:rPr>
          <w:rFonts w:asciiTheme="majorBidi" w:hAnsiTheme="majorBidi" w:cstheme="majorBidi"/>
          <w:sz w:val="32"/>
          <w:szCs w:val="32"/>
          <w:lang w:bidi="ar-EG"/>
        </w:rPr>
        <w:t>Oprimization</w:t>
      </w:r>
      <w:proofErr w:type="spellEnd"/>
      <w:r>
        <w:rPr>
          <w:rFonts w:asciiTheme="majorBidi" w:hAnsiTheme="majorBidi" w:cstheme="majorBidi"/>
          <w:sz w:val="32"/>
          <w:szCs w:val="32"/>
          <w:lang w:bidi="ar-EG"/>
        </w:rPr>
        <w:t xml:space="preserve"> Level in the Flow chart</w:t>
      </w:r>
    </w:p>
    <w:p w14:paraId="10DAE062" w14:textId="309B721F" w:rsidR="009952EC" w:rsidRPr="00C16598" w:rsidRDefault="009952EC" w:rsidP="009952EC">
      <w:pPr>
        <w:spacing w:after="0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ab/>
        <w:t xml:space="preserve">- Write thinking + steps + flowchart + code for </w:t>
      </w:r>
      <w:r w:rsidRPr="002B0805">
        <w:rPr>
          <w:rFonts w:asciiTheme="majorBidi" w:hAnsiTheme="majorBidi" w:cstheme="majorBidi"/>
          <w:b/>
          <w:bCs/>
          <w:sz w:val="32"/>
          <w:szCs w:val="32"/>
          <w:lang w:bidi="ar-EG"/>
        </w:rPr>
        <w:t>correlation coefficient</w:t>
      </w:r>
    </w:p>
    <w:sectPr w:rsidR="009952EC" w:rsidRPr="00C16598" w:rsidSect="00631F28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F1"/>
    <w:rsid w:val="00096F98"/>
    <w:rsid w:val="00127DC2"/>
    <w:rsid w:val="00163596"/>
    <w:rsid w:val="00286C27"/>
    <w:rsid w:val="002B0805"/>
    <w:rsid w:val="004067F1"/>
    <w:rsid w:val="004068FA"/>
    <w:rsid w:val="004764BB"/>
    <w:rsid w:val="004D2F6D"/>
    <w:rsid w:val="005520C4"/>
    <w:rsid w:val="00601F4C"/>
    <w:rsid w:val="00631F28"/>
    <w:rsid w:val="0063722D"/>
    <w:rsid w:val="008A0701"/>
    <w:rsid w:val="009273E3"/>
    <w:rsid w:val="009952EC"/>
    <w:rsid w:val="009A2D55"/>
    <w:rsid w:val="00A10552"/>
    <w:rsid w:val="00A37B53"/>
    <w:rsid w:val="00AA7EBE"/>
    <w:rsid w:val="00AC74D9"/>
    <w:rsid w:val="00B91DDD"/>
    <w:rsid w:val="00BA2594"/>
    <w:rsid w:val="00BC01D9"/>
    <w:rsid w:val="00BE5420"/>
    <w:rsid w:val="00C16598"/>
    <w:rsid w:val="00C41E51"/>
    <w:rsid w:val="00C85ABF"/>
    <w:rsid w:val="00CE6AF3"/>
    <w:rsid w:val="00D70262"/>
    <w:rsid w:val="00E0625A"/>
    <w:rsid w:val="00E11DA4"/>
    <w:rsid w:val="00F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9CF7"/>
  <w15:chartTrackingRefBased/>
  <w15:docId w15:val="{54A4832E-0429-4B9B-A7DE-7BF5FA1A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4BB"/>
  </w:style>
  <w:style w:type="paragraph" w:styleId="Heading1">
    <w:name w:val="heading 1"/>
    <w:basedOn w:val="Normal"/>
    <w:next w:val="Normal"/>
    <w:link w:val="Heading1Char"/>
    <w:uiPriority w:val="9"/>
    <w:qFormat/>
    <w:rsid w:val="0040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F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C0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65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27</cp:revision>
  <dcterms:created xsi:type="dcterms:W3CDTF">2026-08-27T16:17:00Z</dcterms:created>
  <dcterms:modified xsi:type="dcterms:W3CDTF">2026-08-27T18:18:00Z</dcterms:modified>
</cp:coreProperties>
</file>