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Bidi" w:eastAsiaTheme="minorHAnsi" w:hAnsiTheme="minorBidi"/>
          <w:sz w:val="2"/>
          <w:szCs w:val="2"/>
        </w:rPr>
        <w:id w:val="1766568190"/>
        <w:docPartObj>
          <w:docPartGallery w:val="Cover Pages"/>
          <w:docPartUnique/>
        </w:docPartObj>
      </w:sdtPr>
      <w:sdtEndPr>
        <w:rPr>
          <w:b/>
          <w:bCs/>
          <w:sz w:val="24"/>
          <w:szCs w:val="24"/>
        </w:rPr>
      </w:sdtEndPr>
      <w:sdtContent>
        <w:p w14:paraId="17632AD5" w14:textId="77777777" w:rsidR="00142DF6" w:rsidRPr="00D30EA4" w:rsidRDefault="00142DF6" w:rsidP="00142DF6">
          <w:pPr>
            <w:pStyle w:val="NoSpacing"/>
            <w:jc w:val="both"/>
            <w:rPr>
              <w:rFonts w:asciiTheme="minorBidi" w:hAnsiTheme="minorBidi"/>
              <w:sz w:val="2"/>
              <w:szCs w:val="2"/>
            </w:rPr>
          </w:pPr>
          <w:r w:rsidRPr="00D30EA4">
            <w:rPr>
              <w:rFonts w:asciiTheme="minorBidi" w:hAnsiTheme="minorBidi"/>
              <w:b/>
              <w:bCs/>
              <w:noProof/>
              <w:sz w:val="24"/>
              <w:szCs w:val="24"/>
              <w:rtl/>
              <w:lang w:val="en-GB" w:eastAsia="en-GB"/>
            </w:rPr>
            <w:drawing>
              <wp:anchor distT="0" distB="0" distL="114300" distR="114300" simplePos="0" relativeHeight="251660288" behindDoc="0" locked="0" layoutInCell="1" allowOverlap="1" wp14:anchorId="27067116" wp14:editId="3D2D0EB7">
                <wp:simplePos x="0" y="0"/>
                <wp:positionH relativeFrom="column">
                  <wp:posOffset>3001010</wp:posOffset>
                </wp:positionH>
                <wp:positionV relativeFrom="paragraph">
                  <wp:posOffset>-515620</wp:posOffset>
                </wp:positionV>
                <wp:extent cx="2769686" cy="836714"/>
                <wp:effectExtent l="0" t="0" r="0" b="1905"/>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9686" cy="836714"/>
                        </a:xfrm>
                        <a:prstGeom prst="rect">
                          <a:avLst/>
                        </a:prstGeom>
                        <a:noFill/>
                      </pic:spPr>
                    </pic:pic>
                  </a:graphicData>
                </a:graphic>
                <wp14:sizeRelH relativeFrom="margin">
                  <wp14:pctWidth>0</wp14:pctWidth>
                </wp14:sizeRelH>
                <wp14:sizeRelV relativeFrom="margin">
                  <wp14:pctHeight>0</wp14:pctHeight>
                </wp14:sizeRelV>
              </wp:anchor>
            </w:drawing>
          </w:r>
          <w:r w:rsidRPr="00D30EA4">
            <w:rPr>
              <w:rFonts w:asciiTheme="minorBidi" w:hAnsiTheme="minorBidi"/>
              <w:b/>
              <w:bCs/>
              <w:noProof/>
              <w:sz w:val="24"/>
              <w:szCs w:val="24"/>
              <w:rtl/>
              <w:lang w:val="en-GB" w:eastAsia="en-GB"/>
            </w:rPr>
            <mc:AlternateContent>
              <mc:Choice Requires="wps">
                <w:drawing>
                  <wp:anchor distT="0" distB="0" distL="114300" distR="114300" simplePos="0" relativeHeight="251659264" behindDoc="0" locked="0" layoutInCell="1" allowOverlap="1" wp14:anchorId="049A6564" wp14:editId="323057D0">
                    <wp:simplePos x="0" y="0"/>
                    <wp:positionH relativeFrom="column">
                      <wp:posOffset>-504825</wp:posOffset>
                    </wp:positionH>
                    <wp:positionV relativeFrom="paragraph">
                      <wp:posOffset>-485775</wp:posOffset>
                    </wp:positionV>
                    <wp:extent cx="3609975" cy="879475"/>
                    <wp:effectExtent l="0" t="0" r="9525"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975" cy="879475"/>
                            </a:xfrm>
                            <a:prstGeom prst="rect">
                              <a:avLst/>
                            </a:prstGeom>
                            <a:solidFill>
                              <a:sysClr val="window" lastClr="FFFFFF"/>
                            </a:solidFill>
                            <a:ln w="6350">
                              <a:noFill/>
                            </a:ln>
                            <a:effectLst/>
                          </wps:spPr>
                          <wps:txbx>
                            <w:txbxContent>
                              <w:p w14:paraId="03CD48C1" w14:textId="77777777" w:rsidR="00142DF6" w:rsidRPr="007824BD" w:rsidRDefault="00142DF6" w:rsidP="00142DF6">
                                <w:pPr>
                                  <w:spacing w:after="0" w:line="240" w:lineRule="auto"/>
                                  <w:rPr>
                                    <w:rFonts w:ascii="Andalus" w:hAnsi="Andalus" w:cs="Andalus"/>
                                    <w:b/>
                                    <w:bCs/>
                                    <w:color w:val="071320" w:themeColor="text2" w:themeShade="80"/>
                                    <w:sz w:val="24"/>
                                    <w:szCs w:val="24"/>
                                    <w:rtl/>
                                    <w:lang w:bidi="ar-EG"/>
                                  </w:rPr>
                                </w:pPr>
                                <w:r w:rsidRPr="007824BD">
                                  <w:rPr>
                                    <w:rFonts w:ascii="Andalus" w:hAnsi="Andalus" w:cs="Andalus"/>
                                    <w:b/>
                                    <w:bCs/>
                                    <w:color w:val="071320" w:themeColor="text2" w:themeShade="80"/>
                                    <w:sz w:val="24"/>
                                    <w:szCs w:val="24"/>
                                    <w:lang w:bidi="ar-EG"/>
                                  </w:rPr>
                                  <w:t>Future University in Egypt</w:t>
                                </w:r>
                              </w:p>
                              <w:p w14:paraId="756CB468" w14:textId="77777777" w:rsidR="00142DF6" w:rsidRPr="007824BD" w:rsidRDefault="00142DF6" w:rsidP="00142DF6">
                                <w:pPr>
                                  <w:spacing w:after="0" w:line="240" w:lineRule="auto"/>
                                  <w:rPr>
                                    <w:rFonts w:ascii="Andalus" w:hAnsi="Andalus" w:cs="Andalus"/>
                                    <w:b/>
                                    <w:bCs/>
                                    <w:color w:val="071320" w:themeColor="text2" w:themeShade="80"/>
                                    <w:sz w:val="24"/>
                                    <w:szCs w:val="24"/>
                                    <w:rtl/>
                                    <w:lang w:bidi="ar-EG"/>
                                  </w:rPr>
                                </w:pPr>
                                <w:r w:rsidRPr="007824BD">
                                  <w:rPr>
                                    <w:rFonts w:ascii="Andalus" w:hAnsi="Andalus" w:cs="Andalus"/>
                                    <w:b/>
                                    <w:bCs/>
                                    <w:color w:val="071320" w:themeColor="text2" w:themeShade="80"/>
                                    <w:sz w:val="24"/>
                                    <w:szCs w:val="24"/>
                                    <w:lang w:bidi="ar-EG"/>
                                  </w:rPr>
                                  <w:t>Faculty of Computers and Information Technology</w:t>
                                </w:r>
                              </w:p>
                              <w:p w14:paraId="6651DEA2" w14:textId="77777777" w:rsidR="00142DF6" w:rsidRPr="007824BD" w:rsidRDefault="00142DF6" w:rsidP="00142DF6">
                                <w:pPr>
                                  <w:bidi/>
                                  <w:spacing w:after="0" w:line="240" w:lineRule="auto"/>
                                  <w:jc w:val="right"/>
                                  <w:rPr>
                                    <w:rFonts w:ascii="Andalus" w:hAnsi="Andalus" w:cs="Andalus"/>
                                    <w:b/>
                                    <w:bCs/>
                                    <w:color w:val="071320" w:themeColor="text2" w:themeShade="80"/>
                                    <w:sz w:val="24"/>
                                    <w:szCs w:val="24"/>
                                    <w:lang w:bidi="ar-EG"/>
                                  </w:rPr>
                                </w:pPr>
                                <w:r w:rsidRPr="007824BD">
                                  <w:rPr>
                                    <w:rFonts w:ascii="Andalus" w:hAnsi="Andalus" w:cs="Andalus"/>
                                    <w:b/>
                                    <w:bCs/>
                                    <w:color w:val="071320" w:themeColor="text2" w:themeShade="80"/>
                                    <w:sz w:val="24"/>
                                    <w:szCs w:val="24"/>
                                    <w:lang w:bidi="ar-EG"/>
                                  </w:rPr>
                                  <w:t>Department of Computer Science</w:t>
                                </w:r>
                              </w:p>
                              <w:p w14:paraId="6DD6D992" w14:textId="77777777" w:rsidR="00142DF6" w:rsidRPr="001C7D5D" w:rsidRDefault="00142DF6" w:rsidP="00142DF6">
                                <w:pPr>
                                  <w:bidi/>
                                  <w:spacing w:after="0" w:line="240" w:lineRule="auto"/>
                                  <w:jc w:val="center"/>
                                  <w:rPr>
                                    <w:rFonts w:ascii="Andalus" w:hAnsi="Andalus" w:cs="Andalus"/>
                                    <w:b/>
                                    <w:bCs/>
                                    <w:sz w:val="28"/>
                                    <w:szCs w:val="28"/>
                                    <w:lang w:bidi="ar-EG"/>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9A6564" id="_x0000_t202" coordsize="21600,21600" o:spt="202" path="m,l,21600r21600,l21600,xe">
                    <v:stroke joinstyle="miter"/>
                    <v:path gradientshapeok="t" o:connecttype="rect"/>
                  </v:shapetype>
                  <v:shape id="Text Box 18" o:spid="_x0000_s1026" type="#_x0000_t202" style="position:absolute;left:0;text-align:left;margin-left:-39.75pt;margin-top:-38.25pt;width:284.25pt;height:6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" fillcolor="window" stroked="f" strokeweight=".5pt">
                    <v:textbox>
                      <w:txbxContent>
                        <w:p w14:paraId="03CD48C1" w14:textId="77777777" w:rsidR="00142DF6" w:rsidRPr="007824BD" w:rsidRDefault="00142DF6" w:rsidP="00142DF6">
                          <w:pPr>
                            <w:spacing w:after="0" w:line="240" w:lineRule="auto"/>
                            <w:rPr>
                              <w:rFonts w:ascii="Andalus" w:hAnsi="Andalus" w:cs="Andalus"/>
                              <w:b/>
                              <w:bCs/>
                              <w:color w:val="071320" w:themeColor="text2" w:themeShade="80"/>
                              <w:sz w:val="24"/>
                              <w:szCs w:val="24"/>
                              <w:rtl/>
                              <w:lang w:bidi="ar-EG"/>
                            </w:rPr>
                          </w:pPr>
                          <w:r w:rsidRPr="007824BD">
                            <w:rPr>
                              <w:rFonts w:ascii="Andalus" w:hAnsi="Andalus" w:cs="Andalus"/>
                              <w:b/>
                              <w:bCs/>
                              <w:color w:val="071320" w:themeColor="text2" w:themeShade="80"/>
                              <w:sz w:val="24"/>
                              <w:szCs w:val="24"/>
                              <w:lang w:bidi="ar-EG"/>
                            </w:rPr>
                            <w:t>Future University in Egypt</w:t>
                          </w:r>
                        </w:p>
                        <w:p w14:paraId="756CB468" w14:textId="77777777" w:rsidR="00142DF6" w:rsidRPr="007824BD" w:rsidRDefault="00142DF6" w:rsidP="00142DF6">
                          <w:pPr>
                            <w:spacing w:after="0" w:line="240" w:lineRule="auto"/>
                            <w:rPr>
                              <w:rFonts w:ascii="Andalus" w:hAnsi="Andalus" w:cs="Andalus"/>
                              <w:b/>
                              <w:bCs/>
                              <w:color w:val="071320" w:themeColor="text2" w:themeShade="80"/>
                              <w:sz w:val="24"/>
                              <w:szCs w:val="24"/>
                              <w:rtl/>
                              <w:lang w:bidi="ar-EG"/>
                            </w:rPr>
                          </w:pPr>
                          <w:r w:rsidRPr="007824BD">
                            <w:rPr>
                              <w:rFonts w:ascii="Andalus" w:hAnsi="Andalus" w:cs="Andalus"/>
                              <w:b/>
                              <w:bCs/>
                              <w:color w:val="071320" w:themeColor="text2" w:themeShade="80"/>
                              <w:sz w:val="24"/>
                              <w:szCs w:val="24"/>
                              <w:lang w:bidi="ar-EG"/>
                            </w:rPr>
                            <w:t>Faculty of Computers and Information Technology</w:t>
                          </w:r>
                        </w:p>
                        <w:p w14:paraId="6651DEA2" w14:textId="77777777" w:rsidR="00142DF6" w:rsidRPr="007824BD" w:rsidRDefault="00142DF6" w:rsidP="00142DF6">
                          <w:pPr>
                            <w:bidi/>
                            <w:spacing w:after="0" w:line="240" w:lineRule="auto"/>
                            <w:jc w:val="right"/>
                            <w:rPr>
                              <w:rFonts w:ascii="Andalus" w:hAnsi="Andalus" w:cs="Andalus"/>
                              <w:b/>
                              <w:bCs/>
                              <w:color w:val="071320" w:themeColor="text2" w:themeShade="80"/>
                              <w:sz w:val="24"/>
                              <w:szCs w:val="24"/>
                              <w:lang w:bidi="ar-EG"/>
                            </w:rPr>
                          </w:pPr>
                          <w:r w:rsidRPr="007824BD">
                            <w:rPr>
                              <w:rFonts w:ascii="Andalus" w:hAnsi="Andalus" w:cs="Andalus"/>
                              <w:b/>
                              <w:bCs/>
                              <w:color w:val="071320" w:themeColor="text2" w:themeShade="80"/>
                              <w:sz w:val="24"/>
                              <w:szCs w:val="24"/>
                              <w:lang w:bidi="ar-EG"/>
                            </w:rPr>
                            <w:t>Department of Computer Science</w:t>
                          </w:r>
                        </w:p>
                        <w:p w14:paraId="6DD6D992" w14:textId="77777777" w:rsidR="00142DF6" w:rsidRPr="001C7D5D" w:rsidRDefault="00142DF6" w:rsidP="00142DF6">
                          <w:pPr>
                            <w:bidi/>
                            <w:spacing w:after="0" w:line="240" w:lineRule="auto"/>
                            <w:jc w:val="center"/>
                            <w:rPr>
                              <w:rFonts w:ascii="Andalus" w:hAnsi="Andalus" w:cs="Andalus"/>
                              <w:b/>
                              <w:bCs/>
                              <w:sz w:val="28"/>
                              <w:szCs w:val="28"/>
                              <w:lang w:bidi="ar-EG"/>
                            </w:rPr>
                          </w:pPr>
                        </w:p>
                      </w:txbxContent>
                    </v:textbox>
                  </v:shape>
                </w:pict>
              </mc:Fallback>
            </mc:AlternateContent>
          </w:r>
          <w:r w:rsidRPr="00D30EA4">
            <w:rPr>
              <w:rFonts w:asciiTheme="minorBidi" w:hAnsiTheme="minorBidi"/>
              <w:b/>
              <w:bCs/>
              <w:smallCaps/>
              <w:noProof/>
              <w:spacing w:val="10"/>
              <w:sz w:val="32"/>
              <w:szCs w:val="32"/>
              <w:lang w:val="en-GB" w:eastAsia="en-GB"/>
            </w:rPr>
            <mc:AlternateContent>
              <mc:Choice Requires="wpg">
                <w:drawing>
                  <wp:anchor distT="0" distB="0" distL="114300" distR="114300" simplePos="0" relativeHeight="251662336" behindDoc="0" locked="0" layoutInCell="0" allowOverlap="1" wp14:anchorId="03A5A008" wp14:editId="03F901BE">
                    <wp:simplePos x="0" y="0"/>
                    <wp:positionH relativeFrom="page">
                      <wp:posOffset>5953125</wp:posOffset>
                    </wp:positionH>
                    <wp:positionV relativeFrom="page">
                      <wp:posOffset>371475</wp:posOffset>
                    </wp:positionV>
                    <wp:extent cx="1617980" cy="10232390"/>
                    <wp:effectExtent l="0" t="0" r="127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7980" cy="10232390"/>
                              <a:chOff x="8821" y="45"/>
                              <a:chExt cx="2548" cy="16114"/>
                            </a:xfrm>
                          </wpg:grpSpPr>
                          <wps:wsp>
                            <wps:cNvPr id="29" name="Rectangle 29"/>
                            <wps:cNvSpPr>
                              <a:spLocks noChangeArrowheads="1"/>
                            </wps:cNvSpPr>
                            <wps:spPr bwMode="auto">
                              <a:xfrm>
                                <a:off x="10351" y="45"/>
                                <a:ext cx="1018" cy="16114"/>
                              </a:xfrm>
                              <a:prstGeom prst="rect">
                                <a:avLst/>
                              </a:prstGeom>
                              <a:solidFill>
                                <a:schemeClr val="accent2">
                                  <a:lumMod val="75000"/>
                                </a:schemeClr>
                              </a:solidFill>
                              <a:ln>
                                <a:noFill/>
                              </a:ln>
                              <a:extLst>
                                <a:ext uri="{91240B29-F687-4F45-9708-019B960494DF}">
                                  <a14:hiddenLine xmlns:a14="http://schemas.microsoft.com/office/drawing/2010/main" w="9525">
                                    <a:solidFill>
                                      <a:srgbClr val="BFB675"/>
                                    </a:solidFill>
                                    <a:miter lim="800000"/>
                                    <a:headEnd/>
                                    <a:tailEnd/>
                                  </a14:hiddenLine>
                                </a:ext>
                              </a:extLst>
                            </wps:spPr>
                            <wps:txbx>
                              <w:txbxContent>
                                <w:p w14:paraId="64867771" w14:textId="77777777" w:rsidR="00142DF6" w:rsidRPr="00DA55E9" w:rsidRDefault="00142DF6" w:rsidP="00142DF6">
                                  <w:pPr>
                                    <w:jc w:val="cente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CS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251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Software</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Engineering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_1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w:t>
                                  </w:r>
                                </w:p>
                              </w:txbxContent>
                            </wps:txbx>
                            <wps:bodyPr rot="0" vert="vert" wrap="square" lIns="91440" tIns="45720" rIns="91440" bIns="45720" anchor="ctr" anchorCtr="0" upright="1">
                              <a:noAutofit/>
                            </wps:bodyPr>
                          </wps:wsp>
                          <wps:wsp>
                            <wps:cNvPr id="31" name="Oval 31"/>
                            <wps:cNvSpPr>
                              <a:spLocks noChangeArrowheads="1"/>
                            </wps:cNvSpPr>
                            <wps:spPr bwMode="auto">
                              <a:xfrm>
                                <a:off x="8821" y="12549"/>
                                <a:ext cx="1737" cy="1687"/>
                              </a:xfrm>
                              <a:prstGeom prst="ellipse">
                                <a:avLst/>
                              </a:prstGeom>
                              <a:ln>
                                <a:headEnd/>
                                <a:tailEnd/>
                              </a:ln>
                            </wps:spPr>
                            <wps:style>
                              <a:lnRef idx="3">
                                <a:schemeClr val="lt1"/>
                              </a:lnRef>
                              <a:fillRef idx="1">
                                <a:schemeClr val="accent2"/>
                              </a:fillRef>
                              <a:effectRef idx="1">
                                <a:schemeClr val="accent2"/>
                              </a:effectRef>
                              <a:fontRef idx="minor">
                                <a:schemeClr val="lt1"/>
                              </a:fontRef>
                            </wps:style>
                            <wps:txbx>
                              <w:txbxContent>
                                <w:p w14:paraId="0FAC5FB3" w14:textId="7F65E789" w:rsidR="00142DF6" w:rsidRDefault="0068738F" w:rsidP="00142DF6">
                                  <w:pPr>
                                    <w:jc w:val="cente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Summer</w:t>
                                  </w:r>
                                </w:p>
                                <w:p w14:paraId="0DF73530" w14:textId="5CDE9E3D" w:rsidR="0068738F" w:rsidRDefault="0068738F" w:rsidP="00142DF6">
                                  <w:pPr>
                                    <w:jc w:val="center"/>
                                  </w:pPr>
                                  <w: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2024</w:t>
                                  </w:r>
                                </w:p>
                              </w:txbxContent>
                            </wps:txbx>
                            <wps:bodyPr rot="0" vert="horz" wrap="square" lIns="91440" tIns="45720" rIns="91440" bIns="45720" anchor="t" anchorCtr="0" upright="1">
                              <a:noAutofit/>
                            </wps:bodyPr>
                          </wps:wsp>
                          <wpg:grpSp>
                            <wpg:cNvPr id="32" name="Group 32"/>
                            <wpg:cNvGrpSpPr>
                              <a:grpSpLocks/>
                            </wpg:cNvGrpSpPr>
                            <wpg:grpSpPr bwMode="auto">
                              <a:xfrm>
                                <a:off x="8931" y="14606"/>
                                <a:ext cx="864" cy="864"/>
                                <a:chOff x="10653" y="14697"/>
                                <a:chExt cx="864" cy="864"/>
                              </a:xfrm>
                            </wpg:grpSpPr>
                            <wps:wsp>
                              <wps:cNvPr id="33" name="Oval 33"/>
                              <wps:cNvSpPr>
                                <a:spLocks noChangeArrowheads="1"/>
                              </wps:cNvSpPr>
                              <wps:spPr bwMode="auto">
                                <a:xfrm flipH="1">
                                  <a:off x="10860" y="14898"/>
                                  <a:ext cx="297" cy="303"/>
                                </a:xfrm>
                                <a:prstGeom prst="ellipse">
                                  <a:avLst/>
                                </a:prstGeom>
                                <a:ln>
                                  <a:headEnd/>
                                  <a:tailEnd/>
                                </a:ln>
                              </wps:spPr>
                              <wps:style>
                                <a:lnRef idx="3">
                                  <a:schemeClr val="lt1"/>
                                </a:lnRef>
                                <a:fillRef idx="1">
                                  <a:schemeClr val="accent2"/>
                                </a:fillRef>
                                <a:effectRef idx="1">
                                  <a:schemeClr val="accent2"/>
                                </a:effectRef>
                                <a:fontRef idx="minor">
                                  <a:schemeClr val="lt1"/>
                                </a:fontRef>
                              </wps:style>
                              <wps:bodyPr rot="0" vert="horz" wrap="square" lIns="91440" tIns="45720" rIns="91440" bIns="45720" anchor="t" anchorCtr="0" upright="1">
                                <a:noAutofit/>
                              </wps:bodyPr>
                            </wps:wsp>
                            <wps:wsp>
                              <wps:cNvPr id="34" name="Rectangle 34"/>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A5A008" id="Group 27" o:spid="_x0000_s1027" style="position:absolute;left:0;text-align:left;margin-left:468.75pt;margin-top:29.25pt;width:127.4pt;height:805.7pt;z-index:251662336;mso-position-horizontal-relative:page;mso-position-vertical-relative:page" coordorigin="8821,45" coordsize="2548,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" o:allowincell="f">
                    <v:rect id="Rectangle 29" o:spid="_x0000_s1028" style="position:absolute;left:10351;top:45;width:1018;height:1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" fillcolor="#bf4e14 [2405]" stroked="f" strokecolor="#bfb675">
                      <v:textbox style="layout-flow:vertical">
                        <w:txbxContent>
                          <w:p w14:paraId="64867771" w14:textId="77777777" w:rsidR="00142DF6" w:rsidRPr="00DA55E9" w:rsidRDefault="00142DF6" w:rsidP="00142DF6">
                            <w:pPr>
                              <w:jc w:val="cente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CS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251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Software</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Engineering </w:t>
                            </w:r>
                            <w:r>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_1 </w:t>
                            </w:r>
                            <w:r w:rsidRPr="00DA55E9">
                              <w:rPr>
                                <w:rFonts w:asciiTheme="majorHAnsi" w:hAnsiTheme="majorHAnsi"/>
                                <w:sz w:val="36"/>
                                <w:szCs w:val="3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 </w:t>
                            </w:r>
                          </w:p>
                        </w:txbxContent>
                      </v:textbox>
                    </v:rect>
                    <v:oval id="Oval 31" o:spid="_x0000_s1029" style="position:absolute;left:8821;top:12549;width:1737;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" fillcolor="#e97132 [3205]" strokecolor="white [3201]" strokeweight="1.5pt">
                      <v:stroke joinstyle="miter"/>
                      <v:textbox>
                        <w:txbxContent>
                          <w:p w14:paraId="0FAC5FB3" w14:textId="7F65E789" w:rsidR="00142DF6" w:rsidRDefault="0068738F" w:rsidP="00142DF6">
                            <w:pPr>
                              <w:jc w:val="cente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Summer</w:t>
                            </w:r>
                          </w:p>
                          <w:p w14:paraId="0DF73530" w14:textId="5CDE9E3D" w:rsidR="0068738F" w:rsidRDefault="0068738F" w:rsidP="00142DF6">
                            <w:pPr>
                              <w:jc w:val="center"/>
                            </w:pPr>
                            <w:r>
                              <w:rPr>
                                <w:rFonts w:asciiTheme="majorHAnsi" w:hAnsiTheme="majorHAnsi"/>
                                <w:sz w:val="24"/>
                                <w:szCs w:val="2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2024</w:t>
                            </w:r>
                          </w:p>
                        </w:txbxContent>
                      </v:textbox>
                    </v:oval>
                    <v:group id="Group 32" o:spid="_x0000_s1030" style="position:absolute;left:8931;top:14606;width:864;height:864" coordorigin="10653,14697"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oval id="Oval 33" o:spid="_x0000_s1031"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" fillcolor="#e97132 [3205]" strokecolor="white [3201]" strokeweight="1.5pt">
                        <v:stroke joinstyle="miter"/>
                      </v:oval>
                      <v:rect id="Rectangle 34" o:spid="_x0000_s1032"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" filled="f" stroked="f"/>
                    </v:group>
                    <w10:wrap anchorx="page" anchory="page"/>
                  </v:group>
                </w:pict>
              </mc:Fallback>
            </mc:AlternateContent>
          </w:r>
        </w:p>
        <w:p w14:paraId="526EE0B4" w14:textId="77777777" w:rsidR="00142DF6" w:rsidRPr="00D30EA4" w:rsidRDefault="00142DF6" w:rsidP="00142DF6">
          <w:pPr>
            <w:jc w:val="both"/>
            <w:rPr>
              <w:rFonts w:asciiTheme="minorBidi" w:hAnsiTheme="minorBidi"/>
            </w:rPr>
          </w:pPr>
        </w:p>
        <w:p w14:paraId="02AF437E" w14:textId="77777777" w:rsidR="00142DF6" w:rsidRPr="00D30EA4" w:rsidRDefault="00000000" w:rsidP="00142DF6">
          <w:pPr>
            <w:jc w:val="both"/>
            <w:rPr>
              <w:rFonts w:asciiTheme="minorBidi" w:hAnsiTheme="minorBidi"/>
              <w:b/>
              <w:bCs/>
              <w:sz w:val="24"/>
              <w:szCs w:val="24"/>
            </w:rPr>
          </w:pPr>
        </w:p>
      </w:sdtContent>
    </w:sdt>
    <w:p w14:paraId="18BCF40B" w14:textId="77777777" w:rsidR="00142DF6" w:rsidRPr="00D30EA4" w:rsidRDefault="00142DF6" w:rsidP="00142DF6">
      <w:pPr>
        <w:tabs>
          <w:tab w:val="left" w:pos="2093"/>
        </w:tabs>
        <w:jc w:val="both"/>
        <w:rPr>
          <w:rFonts w:asciiTheme="minorBidi" w:hAnsiTheme="minorBidi"/>
        </w:rPr>
      </w:pPr>
      <w:r w:rsidRPr="00D30EA4">
        <w:rPr>
          <w:rFonts w:asciiTheme="minorBidi" w:hAnsiTheme="minorBidi"/>
        </w:rPr>
        <w:tab/>
      </w:r>
    </w:p>
    <w:tbl>
      <w:tblPr>
        <w:tblpPr w:leftFromText="187" w:rightFromText="187" w:horzAnchor="margin" w:tblpXSpec="center" w:tblpYSpec="bottom"/>
        <w:tblW w:w="5000" w:type="pct"/>
        <w:tblLook w:val="04A0" w:firstRow="1" w:lastRow="0" w:firstColumn="1" w:lastColumn="0" w:noHBand="0" w:noVBand="1"/>
      </w:tblPr>
      <w:tblGrid>
        <w:gridCol w:w="9360"/>
      </w:tblGrid>
      <w:tr w:rsidR="00825C62" w:rsidRPr="00D30EA4" w14:paraId="0CF066C2" w14:textId="77777777" w:rsidTr="005E08DF">
        <w:tc>
          <w:tcPr>
            <w:tcW w:w="5000" w:type="pct"/>
          </w:tcPr>
          <w:p w14:paraId="23EB177A" w14:textId="77777777" w:rsidR="00142DF6" w:rsidRPr="00D30EA4" w:rsidRDefault="00142DF6" w:rsidP="005E08DF">
            <w:pPr>
              <w:pStyle w:val="NoSpacing"/>
              <w:jc w:val="both"/>
              <w:rPr>
                <w:rFonts w:asciiTheme="minorBidi" w:hAnsiTheme="minorBidi"/>
              </w:rPr>
            </w:pPr>
          </w:p>
        </w:tc>
      </w:tr>
    </w:tbl>
    <w:p w14:paraId="7DA2E63B" w14:textId="77777777" w:rsidR="00142DF6" w:rsidRPr="00D30EA4" w:rsidRDefault="00142DF6" w:rsidP="00142DF6">
      <w:pPr>
        <w:jc w:val="both"/>
        <w:rPr>
          <w:rFonts w:asciiTheme="minorBidi" w:hAnsiTheme="minorBidi"/>
        </w:rPr>
      </w:pPr>
    </w:p>
    <w:tbl>
      <w:tblPr>
        <w:tblStyle w:val="ColorfulList"/>
        <w:tblpPr w:leftFromText="180" w:rightFromText="180" w:vertAnchor="text" w:horzAnchor="margin" w:tblpY="2670"/>
        <w:tblW w:w="8792" w:type="dxa"/>
        <w:tblLook w:val="04A0" w:firstRow="1" w:lastRow="0" w:firstColumn="1" w:lastColumn="0" w:noHBand="0" w:noVBand="1"/>
      </w:tblPr>
      <w:tblGrid>
        <w:gridCol w:w="708"/>
        <w:gridCol w:w="1735"/>
        <w:gridCol w:w="6349"/>
      </w:tblGrid>
      <w:tr w:rsidR="00825C62" w:rsidRPr="00D30EA4" w14:paraId="335108ED" w14:textId="77777777" w:rsidTr="005E08DF">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8792" w:type="dxa"/>
            <w:gridSpan w:val="3"/>
            <w:vAlign w:val="center"/>
          </w:tcPr>
          <w:p w14:paraId="6D6769C1" w14:textId="77777777" w:rsidR="00142DF6" w:rsidRPr="00D30EA4" w:rsidRDefault="00142DF6" w:rsidP="005E08DF">
            <w:pPr>
              <w:bidi/>
              <w:jc w:val="center"/>
              <w:rPr>
                <w:rFonts w:asciiTheme="minorBidi" w:hAnsiTheme="minorBidi"/>
                <w:b w:val="0"/>
                <w:bCs w:val="0"/>
                <w:i/>
                <w:iCs/>
                <w:color w:val="auto"/>
                <w:sz w:val="32"/>
                <w:szCs w:val="32"/>
                <w:lang w:bidi="ar-EG"/>
              </w:rPr>
            </w:pPr>
            <w:r w:rsidRPr="00D30EA4">
              <w:rPr>
                <w:rFonts w:asciiTheme="minorBidi" w:hAnsiTheme="minorBidi"/>
                <w:b w:val="0"/>
                <w:bCs w:val="0"/>
                <w:i/>
                <w:iCs/>
                <w:color w:val="auto"/>
                <w:sz w:val="32"/>
                <w:szCs w:val="32"/>
                <w:lang w:bidi="ar-EG"/>
              </w:rPr>
              <w:t>Prepared by</w:t>
            </w:r>
          </w:p>
        </w:tc>
      </w:tr>
      <w:tr w:rsidR="00825C62" w:rsidRPr="00D30EA4" w14:paraId="3AF02D5D" w14:textId="77777777" w:rsidTr="005E08DF">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443" w:type="dxa"/>
            <w:gridSpan w:val="2"/>
            <w:vAlign w:val="center"/>
          </w:tcPr>
          <w:p w14:paraId="46D030A8" w14:textId="38080A76" w:rsidR="00142DF6" w:rsidRPr="00D30EA4" w:rsidRDefault="00783668" w:rsidP="005E08DF">
            <w:pPr>
              <w:jc w:val="center"/>
              <w:rPr>
                <w:rFonts w:asciiTheme="minorBidi" w:hAnsiTheme="minorBidi"/>
                <w:color w:val="auto"/>
                <w:sz w:val="28"/>
                <w:szCs w:val="28"/>
              </w:rPr>
            </w:pPr>
            <w:r w:rsidRPr="00D30EA4">
              <w:rPr>
                <w:rFonts w:asciiTheme="minorBidi" w:hAnsiTheme="minorBidi"/>
                <w:color w:val="auto"/>
                <w:sz w:val="28"/>
                <w:szCs w:val="28"/>
              </w:rPr>
              <w:t xml:space="preserve">      </w:t>
            </w:r>
            <w:r w:rsidR="00142DF6" w:rsidRPr="00D30EA4">
              <w:rPr>
                <w:rFonts w:asciiTheme="minorBidi" w:hAnsiTheme="minorBidi"/>
                <w:color w:val="auto"/>
                <w:sz w:val="28"/>
                <w:szCs w:val="28"/>
              </w:rPr>
              <w:t>ID</w:t>
            </w:r>
          </w:p>
        </w:tc>
        <w:tc>
          <w:tcPr>
            <w:tcW w:w="6349" w:type="dxa"/>
            <w:vAlign w:val="center"/>
          </w:tcPr>
          <w:p w14:paraId="3BE77E97" w14:textId="6919F07B" w:rsidR="00142DF6" w:rsidRPr="00D30EA4" w:rsidRDefault="00783668" w:rsidP="005E08D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auto"/>
                <w:sz w:val="28"/>
                <w:szCs w:val="28"/>
              </w:rPr>
            </w:pPr>
            <w:r w:rsidRPr="00D30EA4">
              <w:rPr>
                <w:rFonts w:asciiTheme="minorBidi" w:hAnsiTheme="minorBidi"/>
                <w:b/>
                <w:bCs/>
                <w:color w:val="auto"/>
                <w:sz w:val="28"/>
                <w:szCs w:val="28"/>
              </w:rPr>
              <w:t xml:space="preserve">                </w:t>
            </w:r>
            <w:r w:rsidR="00142DF6" w:rsidRPr="00D30EA4">
              <w:rPr>
                <w:rFonts w:asciiTheme="minorBidi" w:hAnsiTheme="minorBidi"/>
                <w:b/>
                <w:bCs/>
                <w:color w:val="auto"/>
                <w:sz w:val="28"/>
                <w:szCs w:val="28"/>
              </w:rPr>
              <w:t>Name</w:t>
            </w:r>
          </w:p>
        </w:tc>
      </w:tr>
      <w:tr w:rsidR="00825C62" w:rsidRPr="00D30EA4" w14:paraId="59A7B0D1" w14:textId="77777777" w:rsidTr="005E08DF">
        <w:trPr>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2B091FB4" w14:textId="77777777" w:rsidR="00142DF6" w:rsidRPr="00D30EA4" w:rsidRDefault="00142DF6" w:rsidP="005E08DF">
            <w:pPr>
              <w:jc w:val="both"/>
              <w:rPr>
                <w:rFonts w:asciiTheme="minorBidi" w:hAnsiTheme="minorBidi"/>
                <w:b w:val="0"/>
                <w:bCs w:val="0"/>
                <w:color w:val="auto"/>
                <w:sz w:val="28"/>
                <w:szCs w:val="28"/>
              </w:rPr>
            </w:pPr>
          </w:p>
        </w:tc>
        <w:tc>
          <w:tcPr>
            <w:tcW w:w="1735" w:type="dxa"/>
            <w:vAlign w:val="center"/>
          </w:tcPr>
          <w:p w14:paraId="18120AD8" w14:textId="40F0BB97" w:rsidR="00142DF6" w:rsidRPr="00D30EA4" w:rsidRDefault="00A44F03" w:rsidP="005E08DF">
            <w:pP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auto"/>
                <w:sz w:val="28"/>
                <w:szCs w:val="28"/>
              </w:rPr>
            </w:pPr>
            <w:r>
              <w:rPr>
                <w:rFonts w:asciiTheme="minorBidi" w:hAnsiTheme="minorBidi"/>
                <w:b/>
                <w:bCs/>
                <w:color w:val="auto"/>
                <w:sz w:val="28"/>
                <w:szCs w:val="28"/>
              </w:rPr>
              <w:t>20223044</w:t>
            </w:r>
          </w:p>
        </w:tc>
        <w:tc>
          <w:tcPr>
            <w:tcW w:w="6349" w:type="dxa"/>
            <w:vAlign w:val="center"/>
          </w:tcPr>
          <w:p w14:paraId="0736BAC4" w14:textId="6EA7EA97" w:rsidR="00142DF6" w:rsidRPr="00D30EA4" w:rsidRDefault="00142DF6" w:rsidP="005E08DF">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auto"/>
                <w:sz w:val="28"/>
                <w:szCs w:val="28"/>
              </w:rPr>
            </w:pPr>
            <w:r w:rsidRPr="00D30EA4">
              <w:rPr>
                <w:rFonts w:asciiTheme="minorBidi" w:hAnsiTheme="minorBidi"/>
                <w:b/>
                <w:bCs/>
                <w:color w:val="auto"/>
                <w:sz w:val="28"/>
                <w:szCs w:val="28"/>
              </w:rPr>
              <w:t xml:space="preserve">                               </w:t>
            </w:r>
            <w:r w:rsidR="00A44F03">
              <w:rPr>
                <w:rFonts w:asciiTheme="minorBidi" w:hAnsiTheme="minorBidi"/>
                <w:b/>
                <w:bCs/>
                <w:color w:val="auto"/>
                <w:sz w:val="28"/>
                <w:szCs w:val="28"/>
              </w:rPr>
              <w:t xml:space="preserve">        </w:t>
            </w:r>
            <w:r w:rsidRPr="00D30EA4">
              <w:rPr>
                <w:rFonts w:asciiTheme="minorBidi" w:hAnsiTheme="minorBidi"/>
                <w:b/>
                <w:bCs/>
                <w:color w:val="auto"/>
                <w:sz w:val="28"/>
                <w:szCs w:val="28"/>
              </w:rPr>
              <w:t xml:space="preserve"> </w:t>
            </w:r>
            <w:r w:rsidR="00A81ACE" w:rsidRPr="00D30EA4">
              <w:rPr>
                <w:rFonts w:asciiTheme="minorBidi" w:hAnsiTheme="minorBidi"/>
                <w:b/>
                <w:bCs/>
                <w:color w:val="auto"/>
                <w:sz w:val="28"/>
                <w:szCs w:val="28"/>
              </w:rPr>
              <w:t xml:space="preserve"> </w:t>
            </w:r>
            <w:r w:rsidR="00A44F03">
              <w:rPr>
                <w:rFonts w:asciiTheme="minorBidi" w:hAnsiTheme="minorBidi"/>
                <w:b/>
                <w:bCs/>
                <w:color w:val="auto"/>
                <w:sz w:val="28"/>
                <w:szCs w:val="28"/>
              </w:rPr>
              <w:t>Amr Sadek</w:t>
            </w:r>
          </w:p>
        </w:tc>
      </w:tr>
      <w:tr w:rsidR="00825C62" w:rsidRPr="00D30EA4" w14:paraId="33FC0C88" w14:textId="77777777" w:rsidTr="005E08DF">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113723EF" w14:textId="77777777" w:rsidR="00142DF6" w:rsidRPr="00D30EA4" w:rsidRDefault="00142DF6" w:rsidP="005E08DF">
            <w:pPr>
              <w:jc w:val="both"/>
              <w:rPr>
                <w:rFonts w:asciiTheme="minorBidi" w:hAnsiTheme="minorBidi"/>
                <w:b w:val="0"/>
                <w:bCs w:val="0"/>
                <w:color w:val="auto"/>
                <w:sz w:val="28"/>
                <w:szCs w:val="28"/>
              </w:rPr>
            </w:pPr>
          </w:p>
        </w:tc>
        <w:tc>
          <w:tcPr>
            <w:tcW w:w="1735" w:type="dxa"/>
            <w:vAlign w:val="center"/>
          </w:tcPr>
          <w:p w14:paraId="0B6A51C8" w14:textId="6E851307" w:rsidR="00142DF6" w:rsidRPr="00D30EA4" w:rsidRDefault="00A44F03" w:rsidP="005E08DF">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auto"/>
                <w:sz w:val="28"/>
                <w:szCs w:val="28"/>
              </w:rPr>
            </w:pPr>
            <w:r>
              <w:rPr>
                <w:rFonts w:asciiTheme="minorBidi" w:hAnsiTheme="minorBidi"/>
                <w:b/>
                <w:bCs/>
                <w:color w:val="auto"/>
                <w:sz w:val="28"/>
                <w:szCs w:val="28"/>
              </w:rPr>
              <w:t>20223772</w:t>
            </w:r>
          </w:p>
        </w:tc>
        <w:tc>
          <w:tcPr>
            <w:tcW w:w="6349" w:type="dxa"/>
            <w:vAlign w:val="center"/>
          </w:tcPr>
          <w:p w14:paraId="08D023DA" w14:textId="30870007" w:rsidR="00142DF6" w:rsidRPr="00D30EA4" w:rsidRDefault="00142DF6" w:rsidP="005E08DF">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auto"/>
                <w:sz w:val="28"/>
                <w:szCs w:val="28"/>
              </w:rPr>
            </w:pPr>
            <w:r w:rsidRPr="00D30EA4">
              <w:rPr>
                <w:rFonts w:asciiTheme="minorBidi" w:hAnsiTheme="minorBidi"/>
                <w:b/>
                <w:bCs/>
                <w:color w:val="auto"/>
                <w:sz w:val="28"/>
                <w:szCs w:val="28"/>
              </w:rPr>
              <w:t xml:space="preserve">                               </w:t>
            </w:r>
            <w:r w:rsidR="00A44F03">
              <w:rPr>
                <w:rFonts w:asciiTheme="minorBidi" w:hAnsiTheme="minorBidi"/>
                <w:b/>
                <w:bCs/>
                <w:color w:val="auto"/>
                <w:sz w:val="28"/>
                <w:szCs w:val="28"/>
              </w:rPr>
              <w:t xml:space="preserve"> </w:t>
            </w:r>
            <w:r w:rsidRPr="00D30EA4">
              <w:rPr>
                <w:rFonts w:asciiTheme="minorBidi" w:hAnsiTheme="minorBidi"/>
                <w:b/>
                <w:bCs/>
                <w:color w:val="auto"/>
                <w:sz w:val="28"/>
                <w:szCs w:val="28"/>
              </w:rPr>
              <w:t xml:space="preserve"> </w:t>
            </w:r>
            <w:r w:rsidR="00A44F03">
              <w:rPr>
                <w:rFonts w:asciiTheme="minorBidi" w:hAnsiTheme="minorBidi"/>
                <w:b/>
                <w:bCs/>
                <w:color w:val="auto"/>
                <w:sz w:val="28"/>
                <w:szCs w:val="28"/>
              </w:rPr>
              <w:t xml:space="preserve"> </w:t>
            </w:r>
            <w:r w:rsidR="00A44F03" w:rsidRPr="00A44F03">
              <w:rPr>
                <w:rFonts w:asciiTheme="minorBidi" w:hAnsiTheme="minorBidi"/>
                <w:b/>
                <w:bCs/>
                <w:color w:val="auto"/>
                <w:sz w:val="28"/>
                <w:szCs w:val="28"/>
              </w:rPr>
              <w:t>Mostafa Abdelhamid</w:t>
            </w:r>
          </w:p>
        </w:tc>
      </w:tr>
      <w:tr w:rsidR="00825C62" w:rsidRPr="00D30EA4" w14:paraId="00B3911B" w14:textId="77777777" w:rsidTr="005E08DF">
        <w:trPr>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677988EF" w14:textId="77777777" w:rsidR="00142DF6" w:rsidRPr="00D30EA4" w:rsidRDefault="00142DF6" w:rsidP="005E08DF">
            <w:pPr>
              <w:jc w:val="both"/>
              <w:rPr>
                <w:rFonts w:asciiTheme="minorBidi" w:hAnsiTheme="minorBidi"/>
                <w:b w:val="0"/>
                <w:bCs w:val="0"/>
                <w:color w:val="auto"/>
                <w:sz w:val="28"/>
                <w:szCs w:val="28"/>
              </w:rPr>
            </w:pPr>
          </w:p>
        </w:tc>
        <w:tc>
          <w:tcPr>
            <w:tcW w:w="1735" w:type="dxa"/>
            <w:vAlign w:val="center"/>
          </w:tcPr>
          <w:p w14:paraId="3C871643" w14:textId="01888011" w:rsidR="00142DF6" w:rsidRPr="00D30EA4" w:rsidRDefault="00A44F03" w:rsidP="005E08DF">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auto"/>
                <w:sz w:val="28"/>
                <w:szCs w:val="28"/>
              </w:rPr>
            </w:pPr>
            <w:r w:rsidRPr="00A44F03">
              <w:rPr>
                <w:rFonts w:asciiTheme="minorBidi" w:hAnsiTheme="minorBidi"/>
                <w:b/>
                <w:bCs/>
                <w:color w:val="auto"/>
                <w:sz w:val="28"/>
                <w:szCs w:val="28"/>
              </w:rPr>
              <w:t>20223311</w:t>
            </w:r>
          </w:p>
        </w:tc>
        <w:tc>
          <w:tcPr>
            <w:tcW w:w="6349" w:type="dxa"/>
            <w:vAlign w:val="center"/>
          </w:tcPr>
          <w:p w14:paraId="256DCF39" w14:textId="3C832735" w:rsidR="00142DF6" w:rsidRPr="00D30EA4" w:rsidRDefault="00142DF6" w:rsidP="005E08DF">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auto"/>
                <w:sz w:val="28"/>
                <w:szCs w:val="28"/>
              </w:rPr>
            </w:pPr>
            <w:r w:rsidRPr="00D30EA4">
              <w:rPr>
                <w:rFonts w:asciiTheme="minorBidi" w:hAnsiTheme="minorBidi"/>
                <w:b/>
                <w:bCs/>
                <w:color w:val="auto"/>
                <w:sz w:val="28"/>
                <w:szCs w:val="28"/>
              </w:rPr>
              <w:t xml:space="preserve">                                  </w:t>
            </w:r>
            <w:r w:rsidR="00A44F03">
              <w:t xml:space="preserve">         </w:t>
            </w:r>
            <w:r w:rsidR="00A44F03" w:rsidRPr="00A44F03">
              <w:rPr>
                <w:rFonts w:asciiTheme="minorBidi" w:hAnsiTheme="minorBidi"/>
                <w:b/>
                <w:bCs/>
                <w:color w:val="auto"/>
                <w:sz w:val="28"/>
                <w:szCs w:val="28"/>
              </w:rPr>
              <w:t>Mostafa tarek</w:t>
            </w:r>
            <w:r w:rsidR="00A44F03" w:rsidRPr="00A44F03">
              <w:rPr>
                <w:rFonts w:asciiTheme="minorBidi" w:hAnsiTheme="minorBidi"/>
                <w:b/>
                <w:bCs/>
                <w:color w:val="auto"/>
                <w:sz w:val="28"/>
                <w:szCs w:val="28"/>
              </w:rPr>
              <w:t xml:space="preserve"> </w:t>
            </w:r>
            <w:r w:rsidRPr="00D30EA4">
              <w:rPr>
                <w:rFonts w:asciiTheme="minorBidi" w:hAnsiTheme="minorBidi"/>
                <w:b/>
                <w:bCs/>
                <w:color w:val="auto"/>
                <w:sz w:val="28"/>
                <w:szCs w:val="28"/>
              </w:rPr>
              <w:t xml:space="preserve">    </w:t>
            </w:r>
          </w:p>
        </w:tc>
      </w:tr>
      <w:tr w:rsidR="00825C62" w:rsidRPr="00D30EA4" w14:paraId="141D1072" w14:textId="77777777" w:rsidTr="005E08DF">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708" w:type="dxa"/>
            <w:vAlign w:val="center"/>
          </w:tcPr>
          <w:p w14:paraId="03D272A8" w14:textId="77777777" w:rsidR="00142DF6" w:rsidRPr="00D30EA4" w:rsidRDefault="00142DF6" w:rsidP="005E08DF">
            <w:pPr>
              <w:jc w:val="both"/>
              <w:rPr>
                <w:rFonts w:asciiTheme="minorBidi" w:hAnsiTheme="minorBidi"/>
                <w:b w:val="0"/>
                <w:bCs w:val="0"/>
                <w:color w:val="auto"/>
                <w:sz w:val="28"/>
                <w:szCs w:val="28"/>
              </w:rPr>
            </w:pPr>
          </w:p>
        </w:tc>
        <w:tc>
          <w:tcPr>
            <w:tcW w:w="1735" w:type="dxa"/>
            <w:vAlign w:val="center"/>
          </w:tcPr>
          <w:p w14:paraId="3B855333" w14:textId="2ED31502" w:rsidR="00142DF6" w:rsidRPr="00D30EA4" w:rsidRDefault="00A44F03" w:rsidP="005E08DF">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auto"/>
                <w:sz w:val="28"/>
                <w:szCs w:val="28"/>
              </w:rPr>
            </w:pPr>
            <w:r w:rsidRPr="00A44F03">
              <w:rPr>
                <w:rFonts w:asciiTheme="minorBidi" w:hAnsiTheme="minorBidi"/>
                <w:b/>
                <w:bCs/>
                <w:color w:val="auto"/>
                <w:sz w:val="28"/>
                <w:szCs w:val="28"/>
              </w:rPr>
              <w:t>20224584</w:t>
            </w:r>
          </w:p>
        </w:tc>
        <w:tc>
          <w:tcPr>
            <w:tcW w:w="6349" w:type="dxa"/>
            <w:vAlign w:val="center"/>
          </w:tcPr>
          <w:p w14:paraId="04D5AB66" w14:textId="6CFC9257" w:rsidR="00142DF6" w:rsidRPr="00D30EA4" w:rsidRDefault="00A44F03" w:rsidP="005E08DF">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auto"/>
                <w:sz w:val="28"/>
                <w:szCs w:val="28"/>
              </w:rPr>
            </w:pPr>
            <w:r>
              <w:rPr>
                <w:rFonts w:asciiTheme="minorBidi" w:hAnsiTheme="minorBidi"/>
                <w:b/>
                <w:bCs/>
                <w:color w:val="auto"/>
                <w:sz w:val="28"/>
                <w:szCs w:val="28"/>
              </w:rPr>
              <w:t xml:space="preserve">                                    </w:t>
            </w:r>
            <w:r w:rsidRPr="00A44F03">
              <w:rPr>
                <w:rFonts w:asciiTheme="minorBidi" w:hAnsiTheme="minorBidi"/>
                <w:b/>
                <w:bCs/>
                <w:color w:val="auto"/>
                <w:sz w:val="28"/>
                <w:szCs w:val="28"/>
              </w:rPr>
              <w:t>Mohamed Walied</w:t>
            </w:r>
          </w:p>
        </w:tc>
      </w:tr>
    </w:tbl>
    <w:p w14:paraId="3A0C9538" w14:textId="77777777" w:rsidR="00142DF6" w:rsidRPr="00D30EA4" w:rsidRDefault="00142DF6" w:rsidP="00142DF6">
      <w:pPr>
        <w:rPr>
          <w:rFonts w:asciiTheme="minorBidi" w:hAnsiTheme="minorBidi"/>
        </w:rPr>
      </w:pPr>
      <w:r w:rsidRPr="00D30EA4">
        <w:rPr>
          <w:rFonts w:asciiTheme="minorBidi" w:hAnsiTheme="minorBidi"/>
          <w:b/>
          <w:bCs/>
          <w:noProof/>
          <w:rtl/>
          <w:lang w:val="en-GB" w:eastAsia="en-GB"/>
        </w:rPr>
        <mc:AlternateContent>
          <mc:Choice Requires="wps">
            <w:drawing>
              <wp:anchor distT="0" distB="0" distL="114300" distR="114300" simplePos="0" relativeHeight="251663360" behindDoc="0" locked="0" layoutInCell="1" allowOverlap="1" wp14:anchorId="02C4774C" wp14:editId="46214499">
                <wp:simplePos x="0" y="0"/>
                <wp:positionH relativeFrom="column">
                  <wp:posOffset>1068070</wp:posOffset>
                </wp:positionH>
                <wp:positionV relativeFrom="paragraph">
                  <wp:posOffset>6226810</wp:posOffset>
                </wp:positionV>
                <wp:extent cx="3385185" cy="1020483"/>
                <wp:effectExtent l="0" t="0" r="5715" b="825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5185" cy="1020483"/>
                        </a:xfrm>
                        <a:prstGeom prst="rect">
                          <a:avLst/>
                        </a:prstGeom>
                        <a:solidFill>
                          <a:sysClr val="window" lastClr="FFFFFF"/>
                        </a:solidFill>
                        <a:ln w="6350">
                          <a:noFill/>
                        </a:ln>
                        <a:effectLst/>
                      </wps:spPr>
                      <wps:txbx>
                        <w:txbxContent>
                          <w:p w14:paraId="4999D75C" w14:textId="77777777" w:rsidR="00142DF6" w:rsidRPr="00136961" w:rsidRDefault="00142DF6" w:rsidP="00142DF6">
                            <w:pPr>
                              <w:bidi/>
                              <w:spacing w:after="0" w:line="240" w:lineRule="auto"/>
                              <w:jc w:val="center"/>
                              <w:rPr>
                                <w:rFonts w:ascii="Andalus" w:hAnsi="Andalus" w:cs="Andalus"/>
                                <w:b/>
                                <w:bCs/>
                                <w:color w:val="000000" w:themeColor="text1"/>
                                <w:sz w:val="28"/>
                                <w:szCs w:val="28"/>
                                <w:lang w:bidi="ar-EG"/>
                              </w:rPr>
                            </w:pPr>
                            <w:r w:rsidRPr="00136961">
                              <w:rPr>
                                <w:rFonts w:ascii="Andalus" w:hAnsi="Andalus" w:cs="Andalus"/>
                                <w:b/>
                                <w:bCs/>
                                <w:color w:val="000000" w:themeColor="text1"/>
                                <w:sz w:val="28"/>
                                <w:szCs w:val="28"/>
                                <w:lang w:bidi="ar-EG"/>
                              </w:rPr>
                              <w:t>Supervised by</w:t>
                            </w:r>
                          </w:p>
                          <w:p w14:paraId="2DE7C71B" w14:textId="77777777" w:rsidR="00142DF6" w:rsidRPr="00136961" w:rsidRDefault="00142DF6" w:rsidP="00142DF6">
                            <w:pPr>
                              <w:bidi/>
                              <w:spacing w:after="0" w:line="240" w:lineRule="auto"/>
                              <w:jc w:val="center"/>
                              <w:rPr>
                                <w:rFonts w:ascii="Andalus" w:hAnsi="Andalus" w:cs="Andalus"/>
                                <w:b/>
                                <w:bCs/>
                                <w:color w:val="000000" w:themeColor="text1"/>
                                <w:sz w:val="28"/>
                                <w:szCs w:val="28"/>
                                <w:lang w:bidi="ar-EG"/>
                              </w:rPr>
                            </w:pPr>
                            <w:r>
                              <w:rPr>
                                <w:rFonts w:ascii="Andalus" w:hAnsi="Andalus" w:cs="Andalus"/>
                                <w:b/>
                                <w:bCs/>
                                <w:color w:val="000000" w:themeColor="text1"/>
                                <w:sz w:val="28"/>
                                <w:szCs w:val="28"/>
                                <w:lang w:bidi="ar-EG"/>
                              </w:rPr>
                              <w:t>Dr. Heba Hamdy</w:t>
                            </w:r>
                          </w:p>
                          <w:p w14:paraId="2FCE12C1" w14:textId="61E5B60C" w:rsidR="00142DF6" w:rsidRPr="00136961" w:rsidRDefault="00142DF6" w:rsidP="00142DF6">
                            <w:pPr>
                              <w:bidi/>
                              <w:spacing w:after="0" w:line="240" w:lineRule="auto"/>
                              <w:jc w:val="center"/>
                              <w:rPr>
                                <w:rFonts w:ascii="Andalus" w:hAnsi="Andalus" w:cs="Andalus"/>
                                <w:b/>
                                <w:bCs/>
                                <w:color w:val="000000" w:themeColor="text1"/>
                                <w:sz w:val="28"/>
                                <w:szCs w:val="28"/>
                                <w:lang w:bidi="ar-EG"/>
                              </w:rPr>
                            </w:pPr>
                            <w:r>
                              <w:rPr>
                                <w:rFonts w:ascii="Andalus" w:hAnsi="Andalus" w:cs="Andalus"/>
                                <w:b/>
                                <w:bCs/>
                                <w:color w:val="000000" w:themeColor="text1"/>
                                <w:sz w:val="28"/>
                                <w:szCs w:val="28"/>
                                <w:lang w:bidi="ar-EG"/>
                              </w:rPr>
                              <w:t xml:space="preserve">TA. </w:t>
                            </w:r>
                            <w:r w:rsidR="0068738F" w:rsidRPr="00575955">
                              <w:rPr>
                                <w:rFonts w:ascii="Andalus" w:hAnsi="Andalus" w:cs="Andalus"/>
                                <w:b/>
                                <w:bCs/>
                                <w:color w:val="000000" w:themeColor="text1"/>
                                <w:sz w:val="28"/>
                                <w:szCs w:val="28"/>
                                <w:lang w:bidi="ar-EG"/>
                              </w:rPr>
                              <w:t>Linah Mohamed Ibrahim</w:t>
                            </w:r>
                          </w:p>
                          <w:p w14:paraId="0FB23595" w14:textId="77777777" w:rsidR="00142DF6" w:rsidRPr="001C7D5D" w:rsidRDefault="00142DF6" w:rsidP="00142DF6">
                            <w:pPr>
                              <w:bidi/>
                              <w:spacing w:after="0" w:line="240" w:lineRule="auto"/>
                              <w:jc w:val="center"/>
                              <w:rPr>
                                <w:rFonts w:ascii="Andalus" w:hAnsi="Andalus" w:cs="Andalus"/>
                                <w:b/>
                                <w:bCs/>
                                <w:sz w:val="28"/>
                                <w:szCs w:val="28"/>
                                <w:lang w:bidi="ar-EG"/>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2C4774C" id="Text Box 35" o:spid="_x0000_s1033" type="#_x0000_t202" style="position:absolute;margin-left:84.1pt;margin-top:490.3pt;width:266.55pt;height:8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" fillcolor="window" stroked="f" strokeweight=".5pt">
                <v:textbox>
                  <w:txbxContent>
                    <w:p w14:paraId="4999D75C" w14:textId="77777777" w:rsidR="00142DF6" w:rsidRPr="00136961" w:rsidRDefault="00142DF6" w:rsidP="00142DF6">
                      <w:pPr>
                        <w:bidi/>
                        <w:spacing w:after="0" w:line="240" w:lineRule="auto"/>
                        <w:jc w:val="center"/>
                        <w:rPr>
                          <w:rFonts w:ascii="Andalus" w:hAnsi="Andalus" w:cs="Andalus"/>
                          <w:b/>
                          <w:bCs/>
                          <w:color w:val="000000" w:themeColor="text1"/>
                          <w:sz w:val="28"/>
                          <w:szCs w:val="28"/>
                          <w:lang w:bidi="ar-EG"/>
                        </w:rPr>
                      </w:pPr>
                      <w:r w:rsidRPr="00136961">
                        <w:rPr>
                          <w:rFonts w:ascii="Andalus" w:hAnsi="Andalus" w:cs="Andalus"/>
                          <w:b/>
                          <w:bCs/>
                          <w:color w:val="000000" w:themeColor="text1"/>
                          <w:sz w:val="28"/>
                          <w:szCs w:val="28"/>
                          <w:lang w:bidi="ar-EG"/>
                        </w:rPr>
                        <w:t>Supervised by</w:t>
                      </w:r>
                    </w:p>
                    <w:p w14:paraId="2DE7C71B" w14:textId="77777777" w:rsidR="00142DF6" w:rsidRPr="00136961" w:rsidRDefault="00142DF6" w:rsidP="00142DF6">
                      <w:pPr>
                        <w:bidi/>
                        <w:spacing w:after="0" w:line="240" w:lineRule="auto"/>
                        <w:jc w:val="center"/>
                        <w:rPr>
                          <w:rFonts w:ascii="Andalus" w:hAnsi="Andalus" w:cs="Andalus"/>
                          <w:b/>
                          <w:bCs/>
                          <w:color w:val="000000" w:themeColor="text1"/>
                          <w:sz w:val="28"/>
                          <w:szCs w:val="28"/>
                          <w:lang w:bidi="ar-EG"/>
                        </w:rPr>
                      </w:pPr>
                      <w:r>
                        <w:rPr>
                          <w:rFonts w:ascii="Andalus" w:hAnsi="Andalus" w:cs="Andalus"/>
                          <w:b/>
                          <w:bCs/>
                          <w:color w:val="000000" w:themeColor="text1"/>
                          <w:sz w:val="28"/>
                          <w:szCs w:val="28"/>
                          <w:lang w:bidi="ar-EG"/>
                        </w:rPr>
                        <w:t>Dr. Heba Hamdy</w:t>
                      </w:r>
                    </w:p>
                    <w:p w14:paraId="2FCE12C1" w14:textId="61E5B60C" w:rsidR="00142DF6" w:rsidRPr="00136961" w:rsidRDefault="00142DF6" w:rsidP="00142DF6">
                      <w:pPr>
                        <w:bidi/>
                        <w:spacing w:after="0" w:line="240" w:lineRule="auto"/>
                        <w:jc w:val="center"/>
                        <w:rPr>
                          <w:rFonts w:ascii="Andalus" w:hAnsi="Andalus" w:cs="Andalus"/>
                          <w:b/>
                          <w:bCs/>
                          <w:color w:val="000000" w:themeColor="text1"/>
                          <w:sz w:val="28"/>
                          <w:szCs w:val="28"/>
                          <w:lang w:bidi="ar-EG"/>
                        </w:rPr>
                      </w:pPr>
                      <w:r>
                        <w:rPr>
                          <w:rFonts w:ascii="Andalus" w:hAnsi="Andalus" w:cs="Andalus"/>
                          <w:b/>
                          <w:bCs/>
                          <w:color w:val="000000" w:themeColor="text1"/>
                          <w:sz w:val="28"/>
                          <w:szCs w:val="28"/>
                          <w:lang w:bidi="ar-EG"/>
                        </w:rPr>
                        <w:t xml:space="preserve">TA. </w:t>
                      </w:r>
                      <w:r w:rsidR="0068738F" w:rsidRPr="00575955">
                        <w:rPr>
                          <w:rFonts w:ascii="Andalus" w:hAnsi="Andalus" w:cs="Andalus"/>
                          <w:b/>
                          <w:bCs/>
                          <w:color w:val="000000" w:themeColor="text1"/>
                          <w:sz w:val="28"/>
                          <w:szCs w:val="28"/>
                          <w:lang w:bidi="ar-EG"/>
                        </w:rPr>
                        <w:t>Linah Mohamed Ibrahim</w:t>
                      </w:r>
                    </w:p>
                    <w:p w14:paraId="0FB23595" w14:textId="77777777" w:rsidR="00142DF6" w:rsidRPr="001C7D5D" w:rsidRDefault="00142DF6" w:rsidP="00142DF6">
                      <w:pPr>
                        <w:bidi/>
                        <w:spacing w:after="0" w:line="240" w:lineRule="auto"/>
                        <w:jc w:val="center"/>
                        <w:rPr>
                          <w:rFonts w:ascii="Andalus" w:hAnsi="Andalus" w:cs="Andalus"/>
                          <w:b/>
                          <w:bCs/>
                          <w:sz w:val="28"/>
                          <w:szCs w:val="28"/>
                          <w:lang w:bidi="ar-EG"/>
                        </w:rPr>
                      </w:pPr>
                    </w:p>
                  </w:txbxContent>
                </v:textbox>
              </v:shape>
            </w:pict>
          </mc:Fallback>
        </mc:AlternateContent>
      </w:r>
    </w:p>
    <w:p w14:paraId="0FC55AD7" w14:textId="77777777" w:rsidR="00142DF6" w:rsidRPr="00D30EA4" w:rsidRDefault="00142DF6" w:rsidP="00142DF6">
      <w:pPr>
        <w:rPr>
          <w:rFonts w:asciiTheme="minorBidi" w:hAnsiTheme="minorBidi"/>
        </w:rPr>
      </w:pPr>
      <w:r w:rsidRPr="00D30EA4">
        <w:rPr>
          <w:rFonts w:asciiTheme="minorBidi" w:hAnsiTheme="minorBidi"/>
          <w:b/>
          <w:bCs/>
          <w:noProof/>
          <w:rtl/>
          <w:lang w:val="en-GB" w:eastAsia="en-GB"/>
        </w:rPr>
        <mc:AlternateContent>
          <mc:Choice Requires="wps">
            <w:drawing>
              <wp:anchor distT="0" distB="0" distL="114300" distR="114300" simplePos="0" relativeHeight="251661312" behindDoc="0" locked="0" layoutInCell="1" allowOverlap="1" wp14:anchorId="05517EF3" wp14:editId="41238641">
                <wp:simplePos x="0" y="0"/>
                <wp:positionH relativeFrom="margin">
                  <wp:align>left</wp:align>
                </wp:positionH>
                <wp:positionV relativeFrom="paragraph">
                  <wp:posOffset>8890</wp:posOffset>
                </wp:positionV>
                <wp:extent cx="5524500" cy="1097280"/>
                <wp:effectExtent l="0" t="0" r="0" b="762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0" cy="1097280"/>
                        </a:xfrm>
                        <a:prstGeom prst="rect">
                          <a:avLst/>
                        </a:prstGeom>
                        <a:solidFill>
                          <a:sysClr val="window" lastClr="FFFFFF"/>
                        </a:solidFill>
                        <a:ln w="6350">
                          <a:noFill/>
                        </a:ln>
                        <a:effectLst/>
                      </wps:spPr>
                      <wps:txbx>
                        <w:txbxContent>
                          <w:p w14:paraId="1816DDF1" w14:textId="32AEA124" w:rsidR="00142DF6" w:rsidRDefault="00825C62" w:rsidP="00142DF6">
                            <w:pPr>
                              <w:bidi/>
                              <w:spacing w:after="0" w:line="240" w:lineRule="auto"/>
                              <w:jc w:val="center"/>
                              <w:rPr>
                                <w:rFonts w:ascii="Andalus" w:hAnsi="Andalus" w:cs="Andalus"/>
                                <w:b/>
                                <w:bCs/>
                                <w:sz w:val="36"/>
                                <w:szCs w:val="36"/>
                                <w:lang w:bidi="ar-EG"/>
                              </w:rPr>
                            </w:pPr>
                            <w:r>
                              <w:rPr>
                                <w:rFonts w:ascii="Andalus" w:hAnsi="Andalus" w:cs="Andalus"/>
                                <w:b/>
                                <w:bCs/>
                                <w:sz w:val="36"/>
                                <w:szCs w:val="36"/>
                                <w:lang w:bidi="ar-EG"/>
                              </w:rPr>
                              <w:t>Pharmacy</w:t>
                            </w:r>
                          </w:p>
                          <w:p w14:paraId="404D23FE" w14:textId="2C16156F" w:rsidR="00142DF6" w:rsidRPr="00A62BD3" w:rsidRDefault="00A62BD3" w:rsidP="00A62BD3">
                            <w:pPr>
                              <w:bidi/>
                              <w:spacing w:after="0" w:line="240" w:lineRule="auto"/>
                              <w:jc w:val="center"/>
                              <w:rPr>
                                <w:rFonts w:ascii="Andalus" w:hAnsi="Andalus" w:cs="Andalus"/>
                                <w:b/>
                                <w:bCs/>
                                <w:sz w:val="36"/>
                                <w:szCs w:val="36"/>
                                <w:lang w:bidi="ar-EG"/>
                              </w:rPr>
                            </w:pPr>
                            <w:r>
                              <w:rPr>
                                <w:rFonts w:ascii="Andalus" w:hAnsi="Andalus" w:cs="Andalus"/>
                                <w:b/>
                                <w:bCs/>
                                <w:sz w:val="36"/>
                                <w:szCs w:val="36"/>
                                <w:lang w:bidi="ar-EG"/>
                              </w:rPr>
                              <w:t xml:space="preserve">Wednesday/from 1 to 5 </w:t>
                            </w:r>
                          </w:p>
                          <w:p w14:paraId="18E9FFB0" w14:textId="4F392277" w:rsidR="00211228" w:rsidRDefault="0068738F" w:rsidP="00211228">
                            <w:pPr>
                              <w:bidi/>
                              <w:spacing w:after="0" w:line="240" w:lineRule="auto"/>
                              <w:jc w:val="center"/>
                              <w:rPr>
                                <w:rFonts w:ascii="Andalus" w:hAnsi="Andalus" w:cs="Andalus"/>
                                <w:b/>
                                <w:bCs/>
                                <w:sz w:val="36"/>
                                <w:szCs w:val="36"/>
                                <w:lang w:bidi="ar-EG"/>
                              </w:rPr>
                            </w:pPr>
                            <w:r>
                              <w:rPr>
                                <w:rFonts w:ascii="Andalus" w:hAnsi="Andalus" w:cs="Andalus"/>
                                <w:b/>
                                <w:bCs/>
                                <w:sz w:val="36"/>
                                <w:szCs w:val="36"/>
                                <w:lang w:bidi="ar-EG"/>
                              </w:rPr>
                              <w:t>A1.3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5517EF3" id="Text Box 21" o:spid="_x0000_s1034" type="#_x0000_t202" style="position:absolute;margin-left:0;margin-top:.7pt;width:435pt;height:86.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" fillcolor="window" stroked="f" strokeweight=".5pt">
                <v:textbox>
                  <w:txbxContent>
                    <w:p w14:paraId="1816DDF1" w14:textId="32AEA124" w:rsidR="00142DF6" w:rsidRDefault="00825C62" w:rsidP="00142DF6">
                      <w:pPr>
                        <w:bidi/>
                        <w:spacing w:after="0" w:line="240" w:lineRule="auto"/>
                        <w:jc w:val="center"/>
                        <w:rPr>
                          <w:rFonts w:ascii="Andalus" w:hAnsi="Andalus" w:cs="Andalus"/>
                          <w:b/>
                          <w:bCs/>
                          <w:sz w:val="36"/>
                          <w:szCs w:val="36"/>
                          <w:lang w:bidi="ar-EG"/>
                        </w:rPr>
                      </w:pPr>
                      <w:r>
                        <w:rPr>
                          <w:rFonts w:ascii="Andalus" w:hAnsi="Andalus" w:cs="Andalus"/>
                          <w:b/>
                          <w:bCs/>
                          <w:sz w:val="36"/>
                          <w:szCs w:val="36"/>
                          <w:lang w:bidi="ar-EG"/>
                        </w:rPr>
                        <w:t>Pharmacy</w:t>
                      </w:r>
                    </w:p>
                    <w:p w14:paraId="404D23FE" w14:textId="2C16156F" w:rsidR="00142DF6" w:rsidRPr="00A62BD3" w:rsidRDefault="00A62BD3" w:rsidP="00A62BD3">
                      <w:pPr>
                        <w:bidi/>
                        <w:spacing w:after="0" w:line="240" w:lineRule="auto"/>
                        <w:jc w:val="center"/>
                        <w:rPr>
                          <w:rFonts w:ascii="Andalus" w:hAnsi="Andalus" w:cs="Andalus"/>
                          <w:b/>
                          <w:bCs/>
                          <w:sz w:val="36"/>
                          <w:szCs w:val="36"/>
                          <w:lang w:bidi="ar-EG"/>
                        </w:rPr>
                      </w:pPr>
                      <w:r>
                        <w:rPr>
                          <w:rFonts w:ascii="Andalus" w:hAnsi="Andalus" w:cs="Andalus"/>
                          <w:b/>
                          <w:bCs/>
                          <w:sz w:val="36"/>
                          <w:szCs w:val="36"/>
                          <w:lang w:bidi="ar-EG"/>
                        </w:rPr>
                        <w:t xml:space="preserve">Wednesday/from 1 to 5 </w:t>
                      </w:r>
                    </w:p>
                    <w:p w14:paraId="18E9FFB0" w14:textId="4F392277" w:rsidR="00211228" w:rsidRDefault="0068738F" w:rsidP="00211228">
                      <w:pPr>
                        <w:bidi/>
                        <w:spacing w:after="0" w:line="240" w:lineRule="auto"/>
                        <w:jc w:val="center"/>
                        <w:rPr>
                          <w:rFonts w:ascii="Andalus" w:hAnsi="Andalus" w:cs="Andalus"/>
                          <w:b/>
                          <w:bCs/>
                          <w:sz w:val="36"/>
                          <w:szCs w:val="36"/>
                          <w:lang w:bidi="ar-EG"/>
                        </w:rPr>
                      </w:pPr>
                      <w:r>
                        <w:rPr>
                          <w:rFonts w:ascii="Andalus" w:hAnsi="Andalus" w:cs="Andalus"/>
                          <w:b/>
                          <w:bCs/>
                          <w:sz w:val="36"/>
                          <w:szCs w:val="36"/>
                          <w:lang w:bidi="ar-EG"/>
                        </w:rPr>
                        <w:t>A1.3</w:t>
                      </w:r>
                    </w:p>
                  </w:txbxContent>
                </v:textbox>
                <w10:wrap anchorx="margin"/>
              </v:shape>
            </w:pict>
          </mc:Fallback>
        </mc:AlternateContent>
      </w:r>
    </w:p>
    <w:p w14:paraId="213AA740" w14:textId="77777777" w:rsidR="00142DF6" w:rsidRPr="00D30EA4" w:rsidRDefault="00142DF6" w:rsidP="00142DF6">
      <w:pPr>
        <w:rPr>
          <w:rFonts w:asciiTheme="minorBidi" w:hAnsiTheme="minorBidi"/>
        </w:rPr>
      </w:pPr>
    </w:p>
    <w:p w14:paraId="622EFE1E" w14:textId="77777777" w:rsidR="00142DF6" w:rsidRPr="00D30EA4" w:rsidRDefault="00142DF6" w:rsidP="00142DF6">
      <w:pPr>
        <w:rPr>
          <w:rFonts w:asciiTheme="minorBidi" w:hAnsiTheme="minorBidi"/>
        </w:rPr>
      </w:pPr>
    </w:p>
    <w:p w14:paraId="3FD7A3C2" w14:textId="77777777" w:rsidR="00142DF6" w:rsidRPr="00D30EA4" w:rsidRDefault="00142DF6" w:rsidP="00142DF6">
      <w:pPr>
        <w:rPr>
          <w:rFonts w:asciiTheme="minorBidi" w:hAnsiTheme="minorBidi"/>
        </w:rPr>
      </w:pPr>
    </w:p>
    <w:p w14:paraId="4EB221AB" w14:textId="77777777" w:rsidR="00142DF6" w:rsidRPr="00D30EA4" w:rsidRDefault="00142DF6" w:rsidP="00142DF6">
      <w:pPr>
        <w:rPr>
          <w:rFonts w:asciiTheme="minorBidi" w:hAnsiTheme="minorBidi"/>
        </w:rPr>
      </w:pPr>
    </w:p>
    <w:p w14:paraId="22C26EF2" w14:textId="77777777" w:rsidR="00142DF6" w:rsidRPr="00D30EA4" w:rsidRDefault="00142DF6" w:rsidP="00142DF6">
      <w:pPr>
        <w:rPr>
          <w:rFonts w:asciiTheme="minorBidi" w:hAnsiTheme="minorBidi"/>
        </w:rPr>
      </w:pPr>
    </w:p>
    <w:p w14:paraId="1826FAE1" w14:textId="77777777" w:rsidR="00142DF6" w:rsidRPr="00D30EA4" w:rsidRDefault="00142DF6" w:rsidP="00142DF6">
      <w:pPr>
        <w:rPr>
          <w:rFonts w:asciiTheme="minorBidi" w:hAnsiTheme="minorBidi"/>
        </w:rPr>
      </w:pPr>
    </w:p>
    <w:p w14:paraId="2A734FB9" w14:textId="77777777" w:rsidR="00142DF6" w:rsidRPr="00D30EA4" w:rsidRDefault="00142DF6" w:rsidP="00142DF6">
      <w:pPr>
        <w:rPr>
          <w:rFonts w:asciiTheme="minorBidi" w:hAnsiTheme="minorBidi"/>
        </w:rPr>
      </w:pPr>
    </w:p>
    <w:p w14:paraId="24C638B6" w14:textId="77777777" w:rsidR="00142DF6" w:rsidRPr="00D30EA4" w:rsidRDefault="00142DF6" w:rsidP="00142DF6">
      <w:pPr>
        <w:rPr>
          <w:rFonts w:asciiTheme="minorBidi" w:hAnsiTheme="minorBidi"/>
        </w:rPr>
      </w:pPr>
    </w:p>
    <w:p w14:paraId="637A630D" w14:textId="77777777" w:rsidR="00142DF6" w:rsidRPr="00D30EA4" w:rsidRDefault="00142DF6" w:rsidP="00142DF6">
      <w:pPr>
        <w:rPr>
          <w:rFonts w:asciiTheme="minorBidi" w:hAnsiTheme="minorBidi"/>
        </w:rPr>
      </w:pPr>
    </w:p>
    <w:p w14:paraId="6936C7C1" w14:textId="77777777" w:rsidR="00142DF6" w:rsidRPr="00D30EA4" w:rsidRDefault="00142DF6" w:rsidP="00142DF6">
      <w:pPr>
        <w:rPr>
          <w:rFonts w:asciiTheme="minorBidi" w:hAnsiTheme="minorBidi"/>
        </w:rPr>
      </w:pPr>
    </w:p>
    <w:p w14:paraId="759A35BD" w14:textId="77777777" w:rsidR="00142DF6" w:rsidRPr="00D30EA4" w:rsidRDefault="00142DF6" w:rsidP="00142DF6">
      <w:pPr>
        <w:rPr>
          <w:rFonts w:asciiTheme="minorBidi" w:hAnsiTheme="minorBidi"/>
        </w:rPr>
      </w:pPr>
    </w:p>
    <w:p w14:paraId="380C92D0" w14:textId="77777777" w:rsidR="00142DF6" w:rsidRPr="00D30EA4" w:rsidRDefault="00142DF6" w:rsidP="00142DF6">
      <w:pPr>
        <w:rPr>
          <w:rFonts w:asciiTheme="minorBidi" w:hAnsiTheme="minorBidi"/>
        </w:rPr>
      </w:pPr>
    </w:p>
    <w:p w14:paraId="556918D7" w14:textId="77777777" w:rsidR="00142DF6" w:rsidRPr="00D30EA4" w:rsidRDefault="00142DF6" w:rsidP="00142DF6">
      <w:pPr>
        <w:rPr>
          <w:rFonts w:asciiTheme="minorBidi" w:hAnsiTheme="minorBidi"/>
        </w:rPr>
      </w:pPr>
    </w:p>
    <w:p w14:paraId="3BEAE3CC" w14:textId="77777777" w:rsidR="00142DF6" w:rsidRPr="00D30EA4" w:rsidRDefault="00142DF6" w:rsidP="00142DF6">
      <w:pPr>
        <w:rPr>
          <w:rFonts w:asciiTheme="minorBidi" w:hAnsiTheme="minorBidi"/>
        </w:rPr>
      </w:pPr>
    </w:p>
    <w:p w14:paraId="3D31CDF8" w14:textId="77777777" w:rsidR="00142DF6" w:rsidRPr="00D30EA4" w:rsidRDefault="00142DF6" w:rsidP="00142DF6">
      <w:pPr>
        <w:rPr>
          <w:rFonts w:asciiTheme="minorBidi" w:hAnsiTheme="minorBidi"/>
        </w:rPr>
      </w:pPr>
    </w:p>
    <w:p w14:paraId="3AB77A29" w14:textId="77777777" w:rsidR="00142DF6" w:rsidRPr="00D30EA4" w:rsidRDefault="00142DF6" w:rsidP="00142DF6">
      <w:pPr>
        <w:tabs>
          <w:tab w:val="left" w:pos="7410"/>
        </w:tabs>
        <w:rPr>
          <w:rFonts w:asciiTheme="minorBidi" w:hAnsiTheme="minorBidi"/>
        </w:rPr>
        <w:sectPr w:rsidR="00142DF6" w:rsidRPr="00D30EA4" w:rsidSect="003678DC">
          <w:pgSz w:w="12240" w:h="15840"/>
          <w:pgMar w:top="1440" w:right="1440" w:bottom="1440" w:left="1440" w:header="720" w:footer="720" w:gutter="0"/>
          <w:cols w:space="720"/>
          <w:docGrid w:linePitch="360"/>
        </w:sectPr>
      </w:pPr>
      <w:r w:rsidRPr="00D30EA4">
        <w:rPr>
          <w:rFonts w:asciiTheme="minorBidi" w:hAnsiTheme="minorBidi"/>
        </w:rPr>
        <w:tab/>
      </w:r>
    </w:p>
    <w:sdt>
      <w:sdtPr>
        <w:rPr>
          <w:rFonts w:asciiTheme="minorBidi" w:eastAsiaTheme="minorEastAsia" w:hAnsiTheme="minorBidi" w:cstheme="minorBidi"/>
          <w:color w:val="auto"/>
          <w:sz w:val="40"/>
          <w:szCs w:val="40"/>
        </w:rPr>
        <w:id w:val="-783422094"/>
        <w:docPartObj>
          <w:docPartGallery w:val="Table of Contents"/>
          <w:docPartUnique/>
        </w:docPartObj>
      </w:sdtPr>
      <w:sdtEndPr>
        <w:rPr>
          <w:b/>
          <w:bCs/>
          <w:noProof/>
        </w:rPr>
      </w:sdtEndPr>
      <w:sdtContent>
        <w:p w14:paraId="2BD65348" w14:textId="77777777" w:rsidR="00142DF6" w:rsidRPr="00D30EA4" w:rsidRDefault="00142DF6" w:rsidP="00142DF6">
          <w:pPr>
            <w:pStyle w:val="TOCHeading"/>
            <w:rPr>
              <w:rFonts w:asciiTheme="minorBidi" w:hAnsiTheme="minorBidi" w:cstheme="minorBidi"/>
              <w:color w:val="auto"/>
              <w:sz w:val="52"/>
              <w:szCs w:val="52"/>
            </w:rPr>
          </w:pPr>
          <w:r w:rsidRPr="00D30EA4">
            <w:rPr>
              <w:rFonts w:asciiTheme="minorBidi" w:hAnsiTheme="minorBidi" w:cstheme="minorBidi"/>
              <w:color w:val="auto"/>
              <w:sz w:val="52"/>
              <w:szCs w:val="52"/>
            </w:rPr>
            <w:t>Table of Contents</w:t>
          </w:r>
        </w:p>
        <w:p w14:paraId="1F758024" w14:textId="77777777" w:rsidR="00D958DA" w:rsidRPr="00D30EA4" w:rsidRDefault="00D958DA" w:rsidP="00D958DA">
          <w:pPr>
            <w:rPr>
              <w:rFonts w:asciiTheme="minorBidi" w:hAnsiTheme="minorBidi"/>
              <w:sz w:val="24"/>
              <w:szCs w:val="24"/>
            </w:rPr>
          </w:pPr>
        </w:p>
        <w:p w14:paraId="167EFD71" w14:textId="5095C6E3" w:rsidR="00A62BD3" w:rsidRDefault="00142DF6">
          <w:pPr>
            <w:pStyle w:val="TOC1"/>
            <w:tabs>
              <w:tab w:val="left" w:pos="480"/>
              <w:tab w:val="right" w:leader="dot" w:pos="10790"/>
            </w:tabs>
            <w:rPr>
              <w:rFonts w:eastAsiaTheme="minorEastAsia"/>
              <w:noProof/>
              <w:kern w:val="2"/>
              <w:sz w:val="24"/>
              <w:szCs w:val="24"/>
              <w14:ligatures w14:val="standardContextual"/>
            </w:rPr>
          </w:pPr>
          <w:r w:rsidRPr="00D30EA4">
            <w:rPr>
              <w:rFonts w:asciiTheme="minorBidi" w:hAnsiTheme="minorBidi"/>
              <w:sz w:val="44"/>
              <w:szCs w:val="44"/>
            </w:rPr>
            <w:fldChar w:fldCharType="begin"/>
          </w:r>
          <w:r w:rsidRPr="00D30EA4">
            <w:rPr>
              <w:rFonts w:asciiTheme="minorBidi" w:hAnsiTheme="minorBidi"/>
              <w:sz w:val="44"/>
              <w:szCs w:val="44"/>
            </w:rPr>
            <w:instrText xml:space="preserve"> TOC \o "1-3" \h \z \u </w:instrText>
          </w:r>
          <w:r w:rsidRPr="00D30EA4">
            <w:rPr>
              <w:rFonts w:asciiTheme="minorBidi" w:hAnsiTheme="minorBidi"/>
              <w:sz w:val="44"/>
              <w:szCs w:val="44"/>
            </w:rPr>
            <w:fldChar w:fldCharType="separate"/>
          </w:r>
          <w:hyperlink w:anchor="_Toc172667194" w:history="1">
            <w:r w:rsidR="00A62BD3" w:rsidRPr="004966A8">
              <w:rPr>
                <w:rStyle w:val="Hyperlink"/>
                <w:rFonts w:asciiTheme="minorBidi" w:hAnsiTheme="minorBidi"/>
                <w:b/>
                <w:bCs/>
                <w:noProof/>
              </w:rPr>
              <w:t>1.</w:t>
            </w:r>
            <w:r w:rsidR="00A62BD3">
              <w:rPr>
                <w:rFonts w:eastAsiaTheme="minorEastAsia"/>
                <w:noProof/>
                <w:kern w:val="2"/>
                <w:sz w:val="24"/>
                <w:szCs w:val="24"/>
                <w14:ligatures w14:val="standardContextual"/>
              </w:rPr>
              <w:tab/>
            </w:r>
            <w:r w:rsidR="00A62BD3" w:rsidRPr="004966A8">
              <w:rPr>
                <w:rStyle w:val="Hyperlink"/>
                <w:rFonts w:asciiTheme="minorBidi" w:hAnsiTheme="minorBidi"/>
                <w:b/>
                <w:bCs/>
                <w:noProof/>
              </w:rPr>
              <w:t>Introduction</w:t>
            </w:r>
            <w:r w:rsidR="00A62BD3">
              <w:rPr>
                <w:noProof/>
                <w:webHidden/>
              </w:rPr>
              <w:tab/>
            </w:r>
            <w:r w:rsidR="00A62BD3">
              <w:rPr>
                <w:noProof/>
                <w:webHidden/>
              </w:rPr>
              <w:fldChar w:fldCharType="begin"/>
            </w:r>
            <w:r w:rsidR="00A62BD3">
              <w:rPr>
                <w:noProof/>
                <w:webHidden/>
              </w:rPr>
              <w:instrText xml:space="preserve"> PAGEREF _Toc172667194 \h </w:instrText>
            </w:r>
            <w:r w:rsidR="00A62BD3">
              <w:rPr>
                <w:noProof/>
                <w:webHidden/>
              </w:rPr>
            </w:r>
            <w:r w:rsidR="00A62BD3">
              <w:rPr>
                <w:noProof/>
                <w:webHidden/>
              </w:rPr>
              <w:fldChar w:fldCharType="separate"/>
            </w:r>
            <w:r w:rsidR="00A62BD3">
              <w:rPr>
                <w:noProof/>
                <w:webHidden/>
              </w:rPr>
              <w:t>3</w:t>
            </w:r>
            <w:r w:rsidR="00A62BD3">
              <w:rPr>
                <w:noProof/>
                <w:webHidden/>
              </w:rPr>
              <w:fldChar w:fldCharType="end"/>
            </w:r>
          </w:hyperlink>
        </w:p>
        <w:p w14:paraId="20CD8D7A" w14:textId="78ECE228"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195" w:history="1">
            <w:r w:rsidRPr="004966A8">
              <w:rPr>
                <w:rStyle w:val="Hyperlink"/>
                <w:rFonts w:asciiTheme="minorBidi" w:hAnsiTheme="minorBidi"/>
                <w:b/>
                <w:bCs/>
                <w:noProof/>
              </w:rPr>
              <w:t>1.1</w:t>
            </w:r>
            <w:r>
              <w:rPr>
                <w:rFonts w:eastAsiaTheme="minorEastAsia"/>
                <w:noProof/>
                <w:kern w:val="2"/>
                <w:sz w:val="24"/>
                <w:szCs w:val="24"/>
                <w14:ligatures w14:val="standardContextual"/>
              </w:rPr>
              <w:tab/>
            </w:r>
            <w:r w:rsidRPr="004966A8">
              <w:rPr>
                <w:rStyle w:val="Hyperlink"/>
                <w:rFonts w:asciiTheme="minorBidi" w:hAnsiTheme="minorBidi"/>
                <w:b/>
                <w:bCs/>
                <w:noProof/>
              </w:rPr>
              <w:t>Problem definition</w:t>
            </w:r>
            <w:r>
              <w:rPr>
                <w:noProof/>
                <w:webHidden/>
              </w:rPr>
              <w:tab/>
            </w:r>
            <w:r>
              <w:rPr>
                <w:noProof/>
                <w:webHidden/>
              </w:rPr>
              <w:fldChar w:fldCharType="begin"/>
            </w:r>
            <w:r>
              <w:rPr>
                <w:noProof/>
                <w:webHidden/>
              </w:rPr>
              <w:instrText xml:space="preserve"> PAGEREF _Toc172667195 \h </w:instrText>
            </w:r>
            <w:r>
              <w:rPr>
                <w:noProof/>
                <w:webHidden/>
              </w:rPr>
            </w:r>
            <w:r>
              <w:rPr>
                <w:noProof/>
                <w:webHidden/>
              </w:rPr>
              <w:fldChar w:fldCharType="separate"/>
            </w:r>
            <w:r>
              <w:rPr>
                <w:noProof/>
                <w:webHidden/>
              </w:rPr>
              <w:t>3</w:t>
            </w:r>
            <w:r>
              <w:rPr>
                <w:noProof/>
                <w:webHidden/>
              </w:rPr>
              <w:fldChar w:fldCharType="end"/>
            </w:r>
          </w:hyperlink>
        </w:p>
        <w:p w14:paraId="08B9485B" w14:textId="44FEBD52"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196" w:history="1">
            <w:r w:rsidRPr="004966A8">
              <w:rPr>
                <w:rStyle w:val="Hyperlink"/>
                <w:rFonts w:asciiTheme="minorBidi" w:hAnsiTheme="minorBidi"/>
                <w:b/>
                <w:bCs/>
                <w:noProof/>
              </w:rPr>
              <w:t>1.2</w:t>
            </w:r>
            <w:r>
              <w:rPr>
                <w:rFonts w:eastAsiaTheme="minorEastAsia"/>
                <w:noProof/>
                <w:kern w:val="2"/>
                <w:sz w:val="24"/>
                <w:szCs w:val="24"/>
                <w14:ligatures w14:val="standardContextual"/>
              </w:rPr>
              <w:tab/>
            </w:r>
            <w:r w:rsidRPr="004966A8">
              <w:rPr>
                <w:rStyle w:val="Hyperlink"/>
                <w:rFonts w:asciiTheme="minorBidi" w:hAnsiTheme="minorBidi"/>
                <w:b/>
                <w:bCs/>
                <w:noProof/>
              </w:rPr>
              <w:t>Scope</w:t>
            </w:r>
            <w:r>
              <w:rPr>
                <w:noProof/>
                <w:webHidden/>
              </w:rPr>
              <w:tab/>
            </w:r>
            <w:r>
              <w:rPr>
                <w:noProof/>
                <w:webHidden/>
              </w:rPr>
              <w:fldChar w:fldCharType="begin"/>
            </w:r>
            <w:r>
              <w:rPr>
                <w:noProof/>
                <w:webHidden/>
              </w:rPr>
              <w:instrText xml:space="preserve"> PAGEREF _Toc172667196 \h </w:instrText>
            </w:r>
            <w:r>
              <w:rPr>
                <w:noProof/>
                <w:webHidden/>
              </w:rPr>
            </w:r>
            <w:r>
              <w:rPr>
                <w:noProof/>
                <w:webHidden/>
              </w:rPr>
              <w:fldChar w:fldCharType="separate"/>
            </w:r>
            <w:r>
              <w:rPr>
                <w:noProof/>
                <w:webHidden/>
              </w:rPr>
              <w:t>3</w:t>
            </w:r>
            <w:r>
              <w:rPr>
                <w:noProof/>
                <w:webHidden/>
              </w:rPr>
              <w:fldChar w:fldCharType="end"/>
            </w:r>
          </w:hyperlink>
        </w:p>
        <w:p w14:paraId="47198607" w14:textId="3695B4D3"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197" w:history="1">
            <w:r w:rsidRPr="004966A8">
              <w:rPr>
                <w:rStyle w:val="Hyperlink"/>
                <w:rFonts w:asciiTheme="minorBidi" w:hAnsiTheme="minorBidi"/>
                <w:b/>
                <w:bCs/>
                <w:noProof/>
              </w:rPr>
              <w:t>1.3</w:t>
            </w:r>
            <w:r>
              <w:rPr>
                <w:rFonts w:eastAsiaTheme="minorEastAsia"/>
                <w:noProof/>
                <w:kern w:val="2"/>
                <w:sz w:val="24"/>
                <w:szCs w:val="24"/>
                <w14:ligatures w14:val="standardContextual"/>
              </w:rPr>
              <w:tab/>
            </w:r>
            <w:r w:rsidRPr="004966A8">
              <w:rPr>
                <w:rStyle w:val="Hyperlink"/>
                <w:rFonts w:asciiTheme="minorBidi" w:hAnsiTheme="minorBidi"/>
                <w:b/>
                <w:bCs/>
                <w:noProof/>
              </w:rPr>
              <w:t>Introduced Solution</w:t>
            </w:r>
            <w:r>
              <w:rPr>
                <w:noProof/>
                <w:webHidden/>
              </w:rPr>
              <w:tab/>
            </w:r>
            <w:r>
              <w:rPr>
                <w:noProof/>
                <w:webHidden/>
              </w:rPr>
              <w:fldChar w:fldCharType="begin"/>
            </w:r>
            <w:r>
              <w:rPr>
                <w:noProof/>
                <w:webHidden/>
              </w:rPr>
              <w:instrText xml:space="preserve"> PAGEREF _Toc172667197 \h </w:instrText>
            </w:r>
            <w:r>
              <w:rPr>
                <w:noProof/>
                <w:webHidden/>
              </w:rPr>
            </w:r>
            <w:r>
              <w:rPr>
                <w:noProof/>
                <w:webHidden/>
              </w:rPr>
              <w:fldChar w:fldCharType="separate"/>
            </w:r>
            <w:r>
              <w:rPr>
                <w:noProof/>
                <w:webHidden/>
              </w:rPr>
              <w:t>4</w:t>
            </w:r>
            <w:r>
              <w:rPr>
                <w:noProof/>
                <w:webHidden/>
              </w:rPr>
              <w:fldChar w:fldCharType="end"/>
            </w:r>
          </w:hyperlink>
        </w:p>
        <w:p w14:paraId="39379282" w14:textId="2F0B914B"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198" w:history="1">
            <w:r w:rsidRPr="004966A8">
              <w:rPr>
                <w:rStyle w:val="Hyperlink"/>
                <w:rFonts w:asciiTheme="minorBidi" w:hAnsiTheme="minorBidi"/>
                <w:b/>
                <w:bCs/>
                <w:noProof/>
              </w:rPr>
              <w:t>1.4</w:t>
            </w:r>
            <w:r>
              <w:rPr>
                <w:rFonts w:eastAsiaTheme="minorEastAsia"/>
                <w:noProof/>
                <w:kern w:val="2"/>
                <w:sz w:val="24"/>
                <w:szCs w:val="24"/>
                <w14:ligatures w14:val="standardContextual"/>
              </w:rPr>
              <w:tab/>
            </w:r>
            <w:r w:rsidRPr="004966A8">
              <w:rPr>
                <w:rStyle w:val="Hyperlink"/>
                <w:rFonts w:asciiTheme="minorBidi" w:hAnsiTheme="minorBidi"/>
                <w:b/>
                <w:bCs/>
                <w:noProof/>
              </w:rPr>
              <w:t>Example Scenarios</w:t>
            </w:r>
            <w:r>
              <w:rPr>
                <w:noProof/>
                <w:webHidden/>
              </w:rPr>
              <w:tab/>
            </w:r>
            <w:r>
              <w:rPr>
                <w:noProof/>
                <w:webHidden/>
              </w:rPr>
              <w:fldChar w:fldCharType="begin"/>
            </w:r>
            <w:r>
              <w:rPr>
                <w:noProof/>
                <w:webHidden/>
              </w:rPr>
              <w:instrText xml:space="preserve"> PAGEREF _Toc172667198 \h </w:instrText>
            </w:r>
            <w:r>
              <w:rPr>
                <w:noProof/>
                <w:webHidden/>
              </w:rPr>
            </w:r>
            <w:r>
              <w:rPr>
                <w:noProof/>
                <w:webHidden/>
              </w:rPr>
              <w:fldChar w:fldCharType="separate"/>
            </w:r>
            <w:r>
              <w:rPr>
                <w:noProof/>
                <w:webHidden/>
              </w:rPr>
              <w:t>5</w:t>
            </w:r>
            <w:r>
              <w:rPr>
                <w:noProof/>
                <w:webHidden/>
              </w:rPr>
              <w:fldChar w:fldCharType="end"/>
            </w:r>
          </w:hyperlink>
        </w:p>
        <w:p w14:paraId="23FC6882" w14:textId="197B589A"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199" w:history="1">
            <w:r w:rsidRPr="004966A8">
              <w:rPr>
                <w:rStyle w:val="Hyperlink"/>
                <w:rFonts w:asciiTheme="minorBidi" w:hAnsiTheme="minorBidi"/>
                <w:b/>
                <w:bCs/>
                <w:noProof/>
              </w:rPr>
              <w:t>1.5</w:t>
            </w:r>
            <w:r>
              <w:rPr>
                <w:rFonts w:eastAsiaTheme="minorEastAsia"/>
                <w:noProof/>
                <w:kern w:val="2"/>
                <w:sz w:val="24"/>
                <w:szCs w:val="24"/>
                <w14:ligatures w14:val="standardContextual"/>
              </w:rPr>
              <w:tab/>
            </w:r>
            <w:r w:rsidRPr="004966A8">
              <w:rPr>
                <w:rStyle w:val="Hyperlink"/>
                <w:rFonts w:asciiTheme="minorBidi" w:hAnsiTheme="minorBidi"/>
                <w:b/>
                <w:bCs/>
                <w:noProof/>
              </w:rPr>
              <w:t>Target environment</w:t>
            </w:r>
            <w:r>
              <w:rPr>
                <w:noProof/>
                <w:webHidden/>
              </w:rPr>
              <w:tab/>
            </w:r>
            <w:r>
              <w:rPr>
                <w:noProof/>
                <w:webHidden/>
              </w:rPr>
              <w:fldChar w:fldCharType="begin"/>
            </w:r>
            <w:r>
              <w:rPr>
                <w:noProof/>
                <w:webHidden/>
              </w:rPr>
              <w:instrText xml:space="preserve"> PAGEREF _Toc172667199 \h </w:instrText>
            </w:r>
            <w:r>
              <w:rPr>
                <w:noProof/>
                <w:webHidden/>
              </w:rPr>
            </w:r>
            <w:r>
              <w:rPr>
                <w:noProof/>
                <w:webHidden/>
              </w:rPr>
              <w:fldChar w:fldCharType="separate"/>
            </w:r>
            <w:r>
              <w:rPr>
                <w:noProof/>
                <w:webHidden/>
              </w:rPr>
              <w:t>5</w:t>
            </w:r>
            <w:r>
              <w:rPr>
                <w:noProof/>
                <w:webHidden/>
              </w:rPr>
              <w:fldChar w:fldCharType="end"/>
            </w:r>
          </w:hyperlink>
        </w:p>
        <w:p w14:paraId="2542108E" w14:textId="0DF139E5"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200" w:history="1">
            <w:r w:rsidRPr="004966A8">
              <w:rPr>
                <w:rStyle w:val="Hyperlink"/>
                <w:rFonts w:asciiTheme="minorBidi" w:hAnsiTheme="minorBidi"/>
                <w:b/>
                <w:bCs/>
                <w:noProof/>
              </w:rPr>
              <w:t>1.6</w:t>
            </w:r>
            <w:r>
              <w:rPr>
                <w:rFonts w:eastAsiaTheme="minorEastAsia"/>
                <w:noProof/>
                <w:kern w:val="2"/>
                <w:sz w:val="24"/>
                <w:szCs w:val="24"/>
                <w14:ligatures w14:val="standardContextual"/>
              </w:rPr>
              <w:tab/>
            </w:r>
            <w:r w:rsidRPr="004966A8">
              <w:rPr>
                <w:rStyle w:val="Hyperlink"/>
                <w:rFonts w:asciiTheme="minorBidi" w:hAnsiTheme="minorBidi"/>
                <w:b/>
                <w:bCs/>
                <w:noProof/>
              </w:rPr>
              <w:t>Deliverables</w:t>
            </w:r>
            <w:r>
              <w:rPr>
                <w:noProof/>
                <w:webHidden/>
              </w:rPr>
              <w:tab/>
            </w:r>
            <w:r>
              <w:rPr>
                <w:noProof/>
                <w:webHidden/>
              </w:rPr>
              <w:fldChar w:fldCharType="begin"/>
            </w:r>
            <w:r>
              <w:rPr>
                <w:noProof/>
                <w:webHidden/>
              </w:rPr>
              <w:instrText xml:space="preserve"> PAGEREF _Toc172667200 \h </w:instrText>
            </w:r>
            <w:r>
              <w:rPr>
                <w:noProof/>
                <w:webHidden/>
              </w:rPr>
            </w:r>
            <w:r>
              <w:rPr>
                <w:noProof/>
                <w:webHidden/>
              </w:rPr>
              <w:fldChar w:fldCharType="separate"/>
            </w:r>
            <w:r>
              <w:rPr>
                <w:noProof/>
                <w:webHidden/>
              </w:rPr>
              <w:t>6</w:t>
            </w:r>
            <w:r>
              <w:rPr>
                <w:noProof/>
                <w:webHidden/>
              </w:rPr>
              <w:fldChar w:fldCharType="end"/>
            </w:r>
          </w:hyperlink>
        </w:p>
        <w:p w14:paraId="7281DC71" w14:textId="325FEC73"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201" w:history="1">
            <w:r w:rsidRPr="004966A8">
              <w:rPr>
                <w:rStyle w:val="Hyperlink"/>
                <w:rFonts w:asciiTheme="minorBidi" w:hAnsiTheme="minorBidi"/>
                <w:b/>
                <w:bCs/>
                <w:noProof/>
              </w:rPr>
              <w:t>1.7</w:t>
            </w:r>
            <w:r>
              <w:rPr>
                <w:rFonts w:eastAsiaTheme="minorEastAsia"/>
                <w:noProof/>
                <w:kern w:val="2"/>
                <w:sz w:val="24"/>
                <w:szCs w:val="24"/>
                <w14:ligatures w14:val="standardContextual"/>
              </w:rPr>
              <w:tab/>
            </w:r>
            <w:r w:rsidRPr="004966A8">
              <w:rPr>
                <w:rStyle w:val="Hyperlink"/>
                <w:rFonts w:asciiTheme="minorBidi" w:hAnsiTheme="minorBidi"/>
                <w:b/>
                <w:bCs/>
                <w:noProof/>
              </w:rPr>
              <w:t>Deadlines</w:t>
            </w:r>
            <w:r>
              <w:rPr>
                <w:noProof/>
                <w:webHidden/>
              </w:rPr>
              <w:tab/>
            </w:r>
            <w:r>
              <w:rPr>
                <w:noProof/>
                <w:webHidden/>
              </w:rPr>
              <w:fldChar w:fldCharType="begin"/>
            </w:r>
            <w:r>
              <w:rPr>
                <w:noProof/>
                <w:webHidden/>
              </w:rPr>
              <w:instrText xml:space="preserve"> PAGEREF _Toc172667201 \h </w:instrText>
            </w:r>
            <w:r>
              <w:rPr>
                <w:noProof/>
                <w:webHidden/>
              </w:rPr>
            </w:r>
            <w:r>
              <w:rPr>
                <w:noProof/>
                <w:webHidden/>
              </w:rPr>
              <w:fldChar w:fldCharType="separate"/>
            </w:r>
            <w:r>
              <w:rPr>
                <w:noProof/>
                <w:webHidden/>
              </w:rPr>
              <w:t>6</w:t>
            </w:r>
            <w:r>
              <w:rPr>
                <w:noProof/>
                <w:webHidden/>
              </w:rPr>
              <w:fldChar w:fldCharType="end"/>
            </w:r>
          </w:hyperlink>
        </w:p>
        <w:p w14:paraId="7AF2D87A" w14:textId="32B78A42" w:rsidR="00A62BD3" w:rsidRDefault="00A62BD3">
          <w:pPr>
            <w:pStyle w:val="TOC1"/>
            <w:tabs>
              <w:tab w:val="left" w:pos="720"/>
              <w:tab w:val="right" w:leader="dot" w:pos="10790"/>
            </w:tabs>
            <w:rPr>
              <w:rFonts w:eastAsiaTheme="minorEastAsia"/>
              <w:noProof/>
              <w:kern w:val="2"/>
              <w:sz w:val="24"/>
              <w:szCs w:val="24"/>
              <w14:ligatures w14:val="standardContextual"/>
            </w:rPr>
          </w:pPr>
          <w:hyperlink w:anchor="_Toc172667202" w:history="1">
            <w:r w:rsidRPr="004966A8">
              <w:rPr>
                <w:rStyle w:val="Hyperlink"/>
                <w:rFonts w:asciiTheme="minorBidi" w:hAnsiTheme="minorBidi"/>
                <w:b/>
                <w:bCs/>
                <w:noProof/>
              </w:rPr>
              <w:t>1.8</w:t>
            </w:r>
            <w:r>
              <w:rPr>
                <w:rFonts w:eastAsiaTheme="minorEastAsia"/>
                <w:noProof/>
                <w:kern w:val="2"/>
                <w:sz w:val="24"/>
                <w:szCs w:val="24"/>
                <w14:ligatures w14:val="standardContextual"/>
              </w:rPr>
              <w:tab/>
            </w:r>
            <w:r w:rsidRPr="004966A8">
              <w:rPr>
                <w:rStyle w:val="Hyperlink"/>
                <w:rFonts w:asciiTheme="minorBidi" w:hAnsiTheme="minorBidi"/>
                <w:b/>
                <w:bCs/>
                <w:noProof/>
              </w:rPr>
              <w:t>Acceptance Criteria</w:t>
            </w:r>
            <w:r>
              <w:rPr>
                <w:noProof/>
                <w:webHidden/>
              </w:rPr>
              <w:tab/>
            </w:r>
            <w:r>
              <w:rPr>
                <w:noProof/>
                <w:webHidden/>
              </w:rPr>
              <w:fldChar w:fldCharType="begin"/>
            </w:r>
            <w:r>
              <w:rPr>
                <w:noProof/>
                <w:webHidden/>
              </w:rPr>
              <w:instrText xml:space="preserve"> PAGEREF _Toc172667202 \h </w:instrText>
            </w:r>
            <w:r>
              <w:rPr>
                <w:noProof/>
                <w:webHidden/>
              </w:rPr>
            </w:r>
            <w:r>
              <w:rPr>
                <w:noProof/>
                <w:webHidden/>
              </w:rPr>
              <w:fldChar w:fldCharType="separate"/>
            </w:r>
            <w:r>
              <w:rPr>
                <w:noProof/>
                <w:webHidden/>
              </w:rPr>
              <w:t>6</w:t>
            </w:r>
            <w:r>
              <w:rPr>
                <w:noProof/>
                <w:webHidden/>
              </w:rPr>
              <w:fldChar w:fldCharType="end"/>
            </w:r>
          </w:hyperlink>
        </w:p>
        <w:p w14:paraId="170AB0CE" w14:textId="5167C338" w:rsidR="00142DF6" w:rsidRPr="00D30EA4" w:rsidRDefault="00142DF6" w:rsidP="00142DF6">
          <w:pPr>
            <w:rPr>
              <w:rFonts w:asciiTheme="minorBidi" w:hAnsiTheme="minorBidi"/>
              <w:sz w:val="36"/>
              <w:szCs w:val="36"/>
            </w:rPr>
          </w:pPr>
          <w:r w:rsidRPr="00D30EA4">
            <w:rPr>
              <w:rFonts w:asciiTheme="minorBidi" w:hAnsiTheme="minorBidi"/>
              <w:b/>
              <w:bCs/>
              <w:noProof/>
              <w:sz w:val="44"/>
              <w:szCs w:val="44"/>
            </w:rPr>
            <w:fldChar w:fldCharType="end"/>
          </w:r>
        </w:p>
      </w:sdtContent>
    </w:sdt>
    <w:p w14:paraId="102D9340" w14:textId="77777777" w:rsidR="00142DF6" w:rsidRPr="00D30EA4" w:rsidRDefault="00142DF6" w:rsidP="00142DF6">
      <w:pPr>
        <w:pStyle w:val="TOCHeading"/>
        <w:rPr>
          <w:rFonts w:asciiTheme="minorBidi" w:hAnsiTheme="minorBidi" w:cstheme="minorBidi"/>
          <w:color w:val="auto"/>
        </w:rPr>
      </w:pPr>
    </w:p>
    <w:p w14:paraId="3F76B702" w14:textId="77777777" w:rsidR="00142DF6" w:rsidRPr="00D30EA4" w:rsidRDefault="00142DF6" w:rsidP="00142DF6">
      <w:pPr>
        <w:tabs>
          <w:tab w:val="left" w:pos="7410"/>
        </w:tabs>
        <w:rPr>
          <w:rFonts w:asciiTheme="minorBidi" w:hAnsiTheme="minorBidi"/>
        </w:rPr>
      </w:pPr>
    </w:p>
    <w:p w14:paraId="4857A520" w14:textId="77777777" w:rsidR="00142DF6" w:rsidRPr="00D30EA4" w:rsidRDefault="00142DF6" w:rsidP="00142DF6">
      <w:pPr>
        <w:tabs>
          <w:tab w:val="left" w:pos="7410"/>
        </w:tabs>
        <w:rPr>
          <w:rFonts w:asciiTheme="minorBidi" w:hAnsiTheme="minorBidi"/>
        </w:rPr>
      </w:pPr>
    </w:p>
    <w:p w14:paraId="6566933D" w14:textId="77777777" w:rsidR="00142DF6" w:rsidRPr="00D30EA4" w:rsidRDefault="00142DF6" w:rsidP="00142DF6">
      <w:pPr>
        <w:tabs>
          <w:tab w:val="left" w:pos="7410"/>
        </w:tabs>
        <w:rPr>
          <w:rFonts w:asciiTheme="minorBidi" w:hAnsiTheme="minorBidi"/>
        </w:rPr>
      </w:pPr>
    </w:p>
    <w:p w14:paraId="2B2B8A77" w14:textId="77777777" w:rsidR="00142DF6" w:rsidRPr="00D30EA4" w:rsidRDefault="00142DF6" w:rsidP="00142DF6">
      <w:pPr>
        <w:tabs>
          <w:tab w:val="left" w:pos="7410"/>
        </w:tabs>
        <w:rPr>
          <w:rFonts w:asciiTheme="minorBidi" w:hAnsiTheme="minorBidi"/>
        </w:rPr>
      </w:pPr>
    </w:p>
    <w:p w14:paraId="406BC202" w14:textId="77777777" w:rsidR="00142DF6" w:rsidRPr="00D30EA4" w:rsidRDefault="00142DF6" w:rsidP="00142DF6">
      <w:pPr>
        <w:tabs>
          <w:tab w:val="left" w:pos="7410"/>
        </w:tabs>
        <w:rPr>
          <w:rFonts w:asciiTheme="minorBidi" w:hAnsiTheme="minorBidi"/>
        </w:rPr>
      </w:pPr>
    </w:p>
    <w:p w14:paraId="00FEAB36" w14:textId="77777777" w:rsidR="00142DF6" w:rsidRPr="00D30EA4" w:rsidRDefault="00142DF6" w:rsidP="00142DF6">
      <w:pPr>
        <w:tabs>
          <w:tab w:val="left" w:pos="7410"/>
        </w:tabs>
        <w:rPr>
          <w:rFonts w:asciiTheme="minorBidi" w:hAnsiTheme="minorBidi"/>
        </w:rPr>
      </w:pPr>
    </w:p>
    <w:p w14:paraId="44FAD9FC" w14:textId="77777777" w:rsidR="00142DF6" w:rsidRPr="00D30EA4" w:rsidRDefault="00142DF6" w:rsidP="00142DF6">
      <w:pPr>
        <w:tabs>
          <w:tab w:val="left" w:pos="7410"/>
        </w:tabs>
        <w:rPr>
          <w:rFonts w:asciiTheme="minorBidi" w:hAnsiTheme="minorBidi"/>
        </w:rPr>
      </w:pPr>
    </w:p>
    <w:p w14:paraId="66896832" w14:textId="77777777" w:rsidR="00142DF6" w:rsidRPr="00D30EA4" w:rsidRDefault="00142DF6" w:rsidP="00142DF6">
      <w:pPr>
        <w:tabs>
          <w:tab w:val="left" w:pos="7410"/>
        </w:tabs>
        <w:rPr>
          <w:rFonts w:asciiTheme="minorBidi" w:hAnsiTheme="minorBidi"/>
        </w:rPr>
      </w:pPr>
    </w:p>
    <w:p w14:paraId="406F2EB0" w14:textId="77777777" w:rsidR="00142DF6" w:rsidRPr="00D30EA4" w:rsidRDefault="00142DF6" w:rsidP="00142DF6">
      <w:pPr>
        <w:tabs>
          <w:tab w:val="left" w:pos="7410"/>
        </w:tabs>
        <w:rPr>
          <w:rFonts w:asciiTheme="minorBidi" w:hAnsiTheme="minorBidi"/>
        </w:rPr>
      </w:pPr>
    </w:p>
    <w:p w14:paraId="045EFEB1" w14:textId="77777777" w:rsidR="00142DF6" w:rsidRPr="00D30EA4" w:rsidRDefault="00142DF6" w:rsidP="00142DF6">
      <w:pPr>
        <w:tabs>
          <w:tab w:val="left" w:pos="7410"/>
        </w:tabs>
        <w:rPr>
          <w:rFonts w:asciiTheme="minorBidi" w:hAnsiTheme="minorBidi"/>
        </w:rPr>
      </w:pPr>
    </w:p>
    <w:p w14:paraId="4B5D7D3B" w14:textId="77777777" w:rsidR="00142DF6" w:rsidRPr="00D30EA4" w:rsidRDefault="00142DF6" w:rsidP="00142DF6">
      <w:pPr>
        <w:tabs>
          <w:tab w:val="left" w:pos="7410"/>
        </w:tabs>
        <w:rPr>
          <w:rFonts w:asciiTheme="minorBidi" w:hAnsiTheme="minorBidi"/>
        </w:rPr>
      </w:pPr>
    </w:p>
    <w:p w14:paraId="5C9A0B5C" w14:textId="77777777" w:rsidR="00142DF6" w:rsidRPr="00D30EA4" w:rsidRDefault="00142DF6" w:rsidP="00142DF6">
      <w:pPr>
        <w:tabs>
          <w:tab w:val="left" w:pos="7410"/>
        </w:tabs>
        <w:rPr>
          <w:rFonts w:asciiTheme="minorBidi" w:hAnsiTheme="minorBidi"/>
        </w:rPr>
      </w:pPr>
    </w:p>
    <w:p w14:paraId="1CB2BAD7" w14:textId="77777777" w:rsidR="00142DF6" w:rsidRPr="00D30EA4" w:rsidRDefault="00142DF6" w:rsidP="00142DF6">
      <w:pPr>
        <w:tabs>
          <w:tab w:val="left" w:pos="7410"/>
        </w:tabs>
        <w:rPr>
          <w:rFonts w:asciiTheme="minorBidi" w:hAnsiTheme="minorBidi"/>
        </w:rPr>
      </w:pPr>
    </w:p>
    <w:p w14:paraId="307C18A3" w14:textId="77777777" w:rsidR="00D958DA" w:rsidRPr="00D30EA4" w:rsidRDefault="00D958DA" w:rsidP="00142DF6">
      <w:pPr>
        <w:tabs>
          <w:tab w:val="left" w:pos="7410"/>
        </w:tabs>
        <w:rPr>
          <w:rFonts w:asciiTheme="minorBidi" w:hAnsiTheme="minorBidi"/>
        </w:rPr>
      </w:pPr>
    </w:p>
    <w:p w14:paraId="1841C2A3" w14:textId="77777777" w:rsidR="00D958DA" w:rsidRPr="00D30EA4" w:rsidRDefault="00D958DA" w:rsidP="00142DF6">
      <w:pPr>
        <w:tabs>
          <w:tab w:val="left" w:pos="7410"/>
        </w:tabs>
        <w:rPr>
          <w:rFonts w:asciiTheme="minorBidi" w:hAnsiTheme="minorBidi"/>
        </w:rPr>
      </w:pPr>
    </w:p>
    <w:p w14:paraId="488DEFEF" w14:textId="77777777" w:rsidR="00553D90" w:rsidRPr="00D30EA4" w:rsidRDefault="00553D90" w:rsidP="00142DF6">
      <w:pPr>
        <w:tabs>
          <w:tab w:val="left" w:pos="7410"/>
        </w:tabs>
        <w:rPr>
          <w:rFonts w:asciiTheme="minorBidi" w:hAnsiTheme="minorBidi"/>
        </w:rPr>
      </w:pPr>
    </w:p>
    <w:p w14:paraId="0B1EE1E3" w14:textId="77777777" w:rsidR="00C37CF1" w:rsidRPr="00D30EA4" w:rsidRDefault="00C37CF1" w:rsidP="00142DF6">
      <w:pPr>
        <w:tabs>
          <w:tab w:val="left" w:pos="7410"/>
        </w:tabs>
        <w:rPr>
          <w:rFonts w:asciiTheme="minorBidi" w:hAnsiTheme="minorBidi"/>
        </w:rPr>
      </w:pPr>
    </w:p>
    <w:p w14:paraId="0FB68B99" w14:textId="77777777" w:rsidR="00142DF6" w:rsidRPr="00D30EA4" w:rsidRDefault="00142DF6" w:rsidP="00142DF6">
      <w:pPr>
        <w:pStyle w:val="Heading1"/>
        <w:numPr>
          <w:ilvl w:val="0"/>
          <w:numId w:val="1"/>
        </w:numPr>
        <w:tabs>
          <w:tab w:val="left" w:pos="540"/>
        </w:tabs>
        <w:ind w:left="270"/>
        <w:rPr>
          <w:rFonts w:asciiTheme="minorBidi" w:hAnsiTheme="minorBidi" w:cstheme="minorBidi"/>
          <w:b/>
          <w:bCs/>
          <w:color w:val="auto"/>
          <w:sz w:val="36"/>
          <w:szCs w:val="36"/>
        </w:rPr>
      </w:pPr>
      <w:bookmarkStart w:id="0" w:name="_Toc172667194"/>
      <w:r w:rsidRPr="00D30EA4">
        <w:rPr>
          <w:rFonts w:asciiTheme="minorBidi" w:hAnsiTheme="minorBidi" w:cstheme="minorBidi"/>
          <w:b/>
          <w:bCs/>
          <w:color w:val="auto"/>
          <w:sz w:val="36"/>
          <w:szCs w:val="36"/>
        </w:rPr>
        <w:lastRenderedPageBreak/>
        <w:t>Introduction</w:t>
      </w:r>
      <w:bookmarkEnd w:id="0"/>
      <w:r w:rsidRPr="00D30EA4">
        <w:rPr>
          <w:rFonts w:asciiTheme="minorBidi" w:hAnsiTheme="minorBidi" w:cstheme="minorBidi"/>
          <w:b/>
          <w:bCs/>
          <w:color w:val="auto"/>
          <w:sz w:val="36"/>
          <w:szCs w:val="36"/>
        </w:rPr>
        <w:t xml:space="preserve"> </w:t>
      </w:r>
    </w:p>
    <w:p w14:paraId="0F6E816B" w14:textId="5590AAE9" w:rsidR="00142DF6" w:rsidRPr="00A44F03" w:rsidRDefault="00142DF6" w:rsidP="00A44F03">
      <w:pPr>
        <w:pStyle w:val="Heading1"/>
        <w:numPr>
          <w:ilvl w:val="1"/>
          <w:numId w:val="10"/>
        </w:numPr>
        <w:tabs>
          <w:tab w:val="left" w:pos="540"/>
        </w:tabs>
        <w:rPr>
          <w:rFonts w:asciiTheme="minorBidi" w:hAnsiTheme="minorBidi" w:cstheme="minorBidi"/>
          <w:b/>
          <w:bCs/>
          <w:color w:val="auto"/>
          <w:sz w:val="32"/>
          <w:szCs w:val="32"/>
        </w:rPr>
      </w:pPr>
      <w:bookmarkStart w:id="1" w:name="_Toc172667195"/>
      <w:r w:rsidRPr="00D30EA4">
        <w:rPr>
          <w:rFonts w:asciiTheme="minorBidi" w:hAnsiTheme="minorBidi" w:cstheme="minorBidi"/>
          <w:b/>
          <w:bCs/>
          <w:color w:val="auto"/>
          <w:sz w:val="32"/>
          <w:szCs w:val="32"/>
        </w:rPr>
        <w:t>Problem definition</w:t>
      </w:r>
      <w:bookmarkEnd w:id="1"/>
    </w:p>
    <w:p w14:paraId="638B118C" w14:textId="692D182D" w:rsidR="00A44F03" w:rsidRPr="00D30EA4" w:rsidRDefault="00142DF6" w:rsidP="00A44F03">
      <w:pPr>
        <w:jc w:val="both"/>
        <w:rPr>
          <w:rFonts w:asciiTheme="minorBidi" w:hAnsiTheme="minorBidi"/>
          <w:sz w:val="24"/>
          <w:szCs w:val="24"/>
          <w:rtl/>
        </w:rPr>
      </w:pPr>
      <w:r w:rsidRPr="00D30EA4">
        <w:rPr>
          <w:rFonts w:asciiTheme="minorBidi" w:hAnsiTheme="minorBidi"/>
          <w:sz w:val="24"/>
          <w:szCs w:val="24"/>
        </w:rPr>
        <w:t>Our pharmacy project identifies several critical challenges that must be addressed to enhance operational efficiency, customer satisfaction, and overall service quality</w:t>
      </w:r>
      <w:r w:rsidR="00C37CF1" w:rsidRPr="00D30EA4">
        <w:rPr>
          <w:rFonts w:asciiTheme="minorBidi" w:hAnsiTheme="minorBidi"/>
          <w:sz w:val="24"/>
          <w:szCs w:val="24"/>
        </w:rPr>
        <w:t>.</w:t>
      </w:r>
    </w:p>
    <w:p w14:paraId="69D82988" w14:textId="3A435651" w:rsidR="00C37CF1" w:rsidRPr="00A44F03" w:rsidRDefault="00142DF6" w:rsidP="00A44F03">
      <w:pPr>
        <w:pStyle w:val="ListParagraph"/>
        <w:numPr>
          <w:ilvl w:val="0"/>
          <w:numId w:val="8"/>
        </w:numPr>
        <w:rPr>
          <w:rFonts w:asciiTheme="minorBidi" w:hAnsiTheme="minorBidi"/>
          <w:b/>
          <w:bCs/>
          <w:sz w:val="28"/>
          <w:szCs w:val="28"/>
        </w:rPr>
      </w:pPr>
      <w:r w:rsidRPr="00D30EA4">
        <w:rPr>
          <w:rFonts w:asciiTheme="minorBidi" w:hAnsiTheme="minorBidi"/>
          <w:b/>
          <w:bCs/>
          <w:sz w:val="28"/>
          <w:szCs w:val="28"/>
        </w:rPr>
        <w:t xml:space="preserve">Inventory Management: </w:t>
      </w:r>
    </w:p>
    <w:p w14:paraId="5ED17285" w14:textId="77777777" w:rsidR="00C37CF1" w:rsidRPr="00D30EA4" w:rsidRDefault="00142DF6" w:rsidP="00C37CF1">
      <w:pPr>
        <w:jc w:val="both"/>
        <w:rPr>
          <w:rFonts w:asciiTheme="minorBidi" w:hAnsiTheme="minorBidi"/>
          <w:sz w:val="24"/>
          <w:szCs w:val="24"/>
        </w:rPr>
      </w:pPr>
      <w:r w:rsidRPr="00D30EA4">
        <w:rPr>
          <w:rFonts w:asciiTheme="minorBidi" w:hAnsiTheme="minorBidi"/>
          <w:sz w:val="24"/>
          <w:szCs w:val="24"/>
        </w:rPr>
        <w:t>The warehouse faces a significant challenge in accurately determining the quantity of medicines due to outdated systems and human errors. Upon the arrival of a new shipment, the historical records of old medications are updated, potentially causing discrepancies in inventory counts. Old and new medicines sharing identical barcodes contribute to confusion and errors in inventory management, stemming from either human error or system limitations.</w:t>
      </w:r>
    </w:p>
    <w:p w14:paraId="32402500" w14:textId="27735FE6" w:rsidR="00C37CF1" w:rsidRPr="00D30EA4" w:rsidRDefault="00142DF6" w:rsidP="00D958DA">
      <w:pPr>
        <w:pStyle w:val="ListParagraph"/>
        <w:numPr>
          <w:ilvl w:val="0"/>
          <w:numId w:val="8"/>
        </w:numPr>
        <w:rPr>
          <w:rFonts w:asciiTheme="minorBidi" w:hAnsiTheme="minorBidi"/>
          <w:b/>
          <w:bCs/>
          <w:sz w:val="28"/>
          <w:szCs w:val="28"/>
          <w:rtl/>
        </w:rPr>
      </w:pPr>
      <w:r w:rsidRPr="00D30EA4">
        <w:rPr>
          <w:rFonts w:asciiTheme="minorBidi" w:hAnsiTheme="minorBidi"/>
          <w:b/>
          <w:bCs/>
          <w:sz w:val="28"/>
          <w:szCs w:val="28"/>
        </w:rPr>
        <w:t xml:space="preserve">Absence of an Online Pharmacy Store: </w:t>
      </w:r>
    </w:p>
    <w:p w14:paraId="5DAF129C" w14:textId="77777777" w:rsidR="00C37CF1" w:rsidRPr="00D30EA4" w:rsidRDefault="00142DF6" w:rsidP="00C37CF1">
      <w:pPr>
        <w:jc w:val="both"/>
        <w:rPr>
          <w:rFonts w:asciiTheme="minorBidi" w:hAnsiTheme="minorBidi"/>
          <w:sz w:val="24"/>
          <w:szCs w:val="24"/>
        </w:rPr>
      </w:pPr>
      <w:r w:rsidRPr="00D30EA4">
        <w:rPr>
          <w:rFonts w:asciiTheme="minorBidi" w:hAnsiTheme="minorBidi"/>
          <w:sz w:val="24"/>
          <w:szCs w:val="24"/>
        </w:rPr>
        <w:t xml:space="preserve">The absence of an online platform for selling medicines restricts customer access and sales opportunities. Customers are unable to purchase medicines online, impacting convenience and accessibility, especially for those unable to visit the physical store. </w:t>
      </w:r>
    </w:p>
    <w:p w14:paraId="40E73559" w14:textId="1D0D4D9F" w:rsidR="00C37CF1" w:rsidRPr="00D30EA4" w:rsidRDefault="00142DF6" w:rsidP="00D958DA">
      <w:pPr>
        <w:pStyle w:val="ListParagraph"/>
        <w:numPr>
          <w:ilvl w:val="0"/>
          <w:numId w:val="8"/>
        </w:numPr>
        <w:rPr>
          <w:rFonts w:asciiTheme="minorBidi" w:hAnsiTheme="minorBidi"/>
          <w:b/>
          <w:bCs/>
          <w:sz w:val="28"/>
          <w:szCs w:val="28"/>
          <w:rtl/>
        </w:rPr>
      </w:pPr>
      <w:r w:rsidRPr="00D30EA4">
        <w:rPr>
          <w:rFonts w:asciiTheme="minorBidi" w:hAnsiTheme="minorBidi"/>
          <w:b/>
          <w:bCs/>
          <w:sz w:val="28"/>
          <w:szCs w:val="28"/>
        </w:rPr>
        <w:t xml:space="preserve">Customer Communication and Tracking: </w:t>
      </w:r>
    </w:p>
    <w:p w14:paraId="0C4C8CF9" w14:textId="77777777" w:rsidR="00C37CF1" w:rsidRPr="00D30EA4" w:rsidRDefault="00142DF6" w:rsidP="00C37CF1">
      <w:pPr>
        <w:jc w:val="both"/>
        <w:rPr>
          <w:rFonts w:asciiTheme="minorBidi" w:hAnsiTheme="minorBidi"/>
          <w:sz w:val="24"/>
          <w:szCs w:val="24"/>
        </w:rPr>
      </w:pPr>
      <w:r w:rsidRPr="00D30EA4">
        <w:rPr>
          <w:rFonts w:asciiTheme="minorBidi" w:hAnsiTheme="minorBidi"/>
          <w:sz w:val="24"/>
          <w:szCs w:val="24"/>
        </w:rPr>
        <w:t xml:space="preserve">Inability to track certain customer requests and loss of messages sent via WhatsApp hinder effective communication and service provision. Lack of a centralized system for managing customer inquiries and feedback poses challenges to communication and service quality. </w:t>
      </w:r>
    </w:p>
    <w:p w14:paraId="5121D679" w14:textId="387F5313" w:rsidR="00C37CF1" w:rsidRPr="00D30EA4" w:rsidRDefault="00142DF6" w:rsidP="00D958DA">
      <w:pPr>
        <w:pStyle w:val="ListParagraph"/>
        <w:numPr>
          <w:ilvl w:val="0"/>
          <w:numId w:val="8"/>
        </w:numPr>
        <w:rPr>
          <w:rFonts w:asciiTheme="minorBidi" w:hAnsiTheme="minorBidi"/>
          <w:b/>
          <w:bCs/>
          <w:sz w:val="28"/>
          <w:szCs w:val="28"/>
          <w:rtl/>
        </w:rPr>
      </w:pPr>
      <w:r w:rsidRPr="00D30EA4">
        <w:rPr>
          <w:rFonts w:asciiTheme="minorBidi" w:hAnsiTheme="minorBidi"/>
          <w:b/>
          <w:bCs/>
          <w:sz w:val="28"/>
          <w:szCs w:val="28"/>
        </w:rPr>
        <w:t xml:space="preserve">Timeliness of Medication Delivery: </w:t>
      </w:r>
    </w:p>
    <w:p w14:paraId="2FD43607" w14:textId="558EA748" w:rsidR="00D958DA" w:rsidRPr="00D30EA4" w:rsidRDefault="00142DF6" w:rsidP="00B90CA9">
      <w:pPr>
        <w:jc w:val="both"/>
        <w:rPr>
          <w:rFonts w:asciiTheme="minorBidi" w:hAnsiTheme="minorBidi"/>
          <w:sz w:val="24"/>
          <w:szCs w:val="24"/>
          <w:rtl/>
        </w:rPr>
      </w:pPr>
      <w:r w:rsidRPr="00D30EA4">
        <w:rPr>
          <w:rFonts w:asciiTheme="minorBidi" w:hAnsiTheme="minorBidi"/>
          <w:sz w:val="24"/>
          <w:szCs w:val="24"/>
        </w:rPr>
        <w:t>Delivery workers frequently experience delays in delivering medicines, potentially jeopardizing critical cases. Inefficiencies in delivery management may lead to dissatisfaction among customers and compromise patient care.</w:t>
      </w:r>
    </w:p>
    <w:p w14:paraId="103E10A9" w14:textId="77777777" w:rsidR="00B90CA9" w:rsidRPr="00D30EA4" w:rsidRDefault="00B90CA9" w:rsidP="00B90CA9">
      <w:pPr>
        <w:jc w:val="both"/>
        <w:rPr>
          <w:rFonts w:asciiTheme="minorBidi" w:hAnsiTheme="minorBidi"/>
          <w:sz w:val="24"/>
          <w:szCs w:val="24"/>
        </w:rPr>
      </w:pPr>
    </w:p>
    <w:p w14:paraId="37CA7EEB" w14:textId="225BBBF0" w:rsidR="00C37CF1" w:rsidRPr="00D30EA4" w:rsidRDefault="00142DF6" w:rsidP="00D958DA">
      <w:pPr>
        <w:jc w:val="both"/>
        <w:rPr>
          <w:rFonts w:asciiTheme="minorBidi" w:hAnsiTheme="minorBidi"/>
          <w:b/>
          <w:bCs/>
          <w:sz w:val="28"/>
          <w:szCs w:val="28"/>
        </w:rPr>
      </w:pPr>
      <w:r w:rsidRPr="00D30EA4">
        <w:rPr>
          <w:rFonts w:asciiTheme="minorBidi" w:hAnsiTheme="minorBidi"/>
          <w:b/>
          <w:bCs/>
          <w:sz w:val="28"/>
          <w:szCs w:val="28"/>
        </w:rPr>
        <w:t>Addressing these challenges is imperative for optimizing pharmacy operations, improving customer experiences, and ensuring the timely and accurate delivery of medicines while enhancing overall service quality.</w:t>
      </w:r>
    </w:p>
    <w:p w14:paraId="68F0A0A1" w14:textId="556378CC" w:rsidR="00C37CF1" w:rsidRPr="00A44F03" w:rsidRDefault="00142DF6" w:rsidP="00A44F03">
      <w:pPr>
        <w:pStyle w:val="Heading1"/>
        <w:numPr>
          <w:ilvl w:val="1"/>
          <w:numId w:val="10"/>
        </w:numPr>
        <w:tabs>
          <w:tab w:val="left" w:pos="540"/>
        </w:tabs>
        <w:rPr>
          <w:rFonts w:asciiTheme="minorBidi" w:hAnsiTheme="minorBidi" w:cstheme="minorBidi"/>
          <w:b/>
          <w:bCs/>
          <w:color w:val="auto"/>
          <w:sz w:val="32"/>
          <w:szCs w:val="32"/>
        </w:rPr>
      </w:pPr>
      <w:bookmarkStart w:id="2" w:name="_Toc172667196"/>
      <w:r w:rsidRPr="00D30EA4">
        <w:rPr>
          <w:rFonts w:asciiTheme="minorBidi" w:hAnsiTheme="minorBidi" w:cstheme="minorBidi"/>
          <w:b/>
          <w:bCs/>
          <w:color w:val="auto"/>
          <w:sz w:val="32"/>
          <w:szCs w:val="32"/>
        </w:rPr>
        <w:t>Scope</w:t>
      </w:r>
      <w:bookmarkEnd w:id="2"/>
      <w:r w:rsidRPr="00D30EA4">
        <w:rPr>
          <w:rFonts w:asciiTheme="minorBidi" w:hAnsiTheme="minorBidi" w:cstheme="minorBidi"/>
          <w:b/>
          <w:bCs/>
          <w:color w:val="auto"/>
          <w:sz w:val="32"/>
          <w:szCs w:val="32"/>
        </w:rPr>
        <w:t xml:space="preserve"> </w:t>
      </w:r>
    </w:p>
    <w:p w14:paraId="7B8C6AF3" w14:textId="724F2F01" w:rsidR="00553D90" w:rsidRDefault="00C37CF1" w:rsidP="00B90CA9">
      <w:pPr>
        <w:rPr>
          <w:rFonts w:asciiTheme="minorBidi" w:hAnsiTheme="minorBidi"/>
          <w:sz w:val="24"/>
          <w:szCs w:val="24"/>
        </w:rPr>
      </w:pPr>
      <w:r w:rsidRPr="00D30EA4">
        <w:rPr>
          <w:rFonts w:asciiTheme="minorBidi" w:hAnsiTheme="minorBidi"/>
          <w:sz w:val="24"/>
          <w:szCs w:val="24"/>
        </w:rPr>
        <w:t>Customers can access the website from anywhere in the world, ensuring convenient and seamless browsing regardless of geographic location.</w:t>
      </w:r>
      <w:r w:rsidR="00142DF6" w:rsidRPr="00D30EA4">
        <w:rPr>
          <w:rFonts w:asciiTheme="minorBidi" w:hAnsiTheme="minorBidi"/>
          <w:b/>
          <w:bCs/>
        </w:rPr>
        <w:br/>
      </w:r>
    </w:p>
    <w:p w14:paraId="381B1795" w14:textId="77777777" w:rsidR="00802F1E" w:rsidRDefault="00802F1E" w:rsidP="00B90CA9">
      <w:pPr>
        <w:rPr>
          <w:rFonts w:asciiTheme="minorBidi" w:hAnsiTheme="minorBidi"/>
          <w:sz w:val="24"/>
          <w:szCs w:val="24"/>
        </w:rPr>
      </w:pPr>
    </w:p>
    <w:p w14:paraId="6582C84A" w14:textId="77777777" w:rsidR="00802F1E" w:rsidRPr="00D30EA4" w:rsidRDefault="00802F1E" w:rsidP="00B90CA9">
      <w:pPr>
        <w:rPr>
          <w:rFonts w:asciiTheme="minorBidi" w:hAnsiTheme="minorBidi"/>
          <w:sz w:val="24"/>
          <w:szCs w:val="24"/>
        </w:rPr>
      </w:pPr>
    </w:p>
    <w:p w14:paraId="56F144C9" w14:textId="77777777" w:rsidR="00553D90" w:rsidRPr="00D30EA4" w:rsidRDefault="00142DF6" w:rsidP="00B90CA9">
      <w:pPr>
        <w:pStyle w:val="Heading1"/>
        <w:numPr>
          <w:ilvl w:val="1"/>
          <w:numId w:val="10"/>
        </w:numPr>
        <w:tabs>
          <w:tab w:val="left" w:pos="540"/>
        </w:tabs>
        <w:jc w:val="both"/>
        <w:rPr>
          <w:rFonts w:asciiTheme="minorBidi" w:hAnsiTheme="minorBidi" w:cstheme="minorBidi"/>
          <w:b/>
          <w:bCs/>
          <w:color w:val="auto"/>
          <w:sz w:val="32"/>
          <w:szCs w:val="32"/>
        </w:rPr>
      </w:pPr>
      <w:bookmarkStart w:id="3" w:name="_Toc172667197"/>
      <w:r w:rsidRPr="00D30EA4">
        <w:rPr>
          <w:rFonts w:asciiTheme="minorBidi" w:hAnsiTheme="minorBidi" w:cstheme="minorBidi"/>
          <w:b/>
          <w:bCs/>
          <w:color w:val="auto"/>
          <w:sz w:val="32"/>
          <w:szCs w:val="32"/>
        </w:rPr>
        <w:lastRenderedPageBreak/>
        <w:t>Introduced Solution</w:t>
      </w:r>
      <w:bookmarkEnd w:id="3"/>
    </w:p>
    <w:p w14:paraId="70C898C8" w14:textId="77777777" w:rsidR="00930101" w:rsidRPr="00D30EA4" w:rsidRDefault="00142DF6" w:rsidP="00B90CA9">
      <w:pPr>
        <w:jc w:val="both"/>
        <w:rPr>
          <w:rFonts w:asciiTheme="minorBidi" w:hAnsiTheme="minorBidi"/>
          <w:sz w:val="24"/>
          <w:szCs w:val="24"/>
        </w:rPr>
      </w:pPr>
      <w:r w:rsidRPr="00D30EA4">
        <w:rPr>
          <w:rFonts w:asciiTheme="minorBidi" w:hAnsiTheme="minorBidi"/>
        </w:rPr>
        <w:br/>
      </w:r>
      <w:r w:rsidRPr="00D30EA4">
        <w:rPr>
          <w:rFonts w:asciiTheme="minorBidi" w:hAnsiTheme="minorBidi"/>
          <w:sz w:val="24"/>
          <w:szCs w:val="24"/>
        </w:rPr>
        <w:t xml:space="preserve">To address the existing challenges and enhance pharmacy operations, we present a comprehensive solution through the implementation of a dedicated website. This platform will facilitate efficient messaging and customer communication, allowing for seamless interaction between customers and pharmacy staff. </w:t>
      </w:r>
    </w:p>
    <w:p w14:paraId="3489FA6F" w14:textId="77777777" w:rsidR="00930101" w:rsidRPr="00D30EA4" w:rsidRDefault="00142DF6" w:rsidP="00B90CA9">
      <w:pPr>
        <w:pStyle w:val="ListParagraph"/>
        <w:numPr>
          <w:ilvl w:val="0"/>
          <w:numId w:val="6"/>
        </w:numPr>
        <w:jc w:val="both"/>
        <w:rPr>
          <w:rFonts w:asciiTheme="minorBidi" w:hAnsiTheme="minorBidi"/>
          <w:b/>
          <w:bCs/>
          <w:sz w:val="28"/>
          <w:szCs w:val="28"/>
        </w:rPr>
      </w:pPr>
      <w:r w:rsidRPr="00D30EA4">
        <w:rPr>
          <w:rFonts w:asciiTheme="minorBidi" w:hAnsiTheme="minorBidi"/>
          <w:b/>
          <w:bCs/>
          <w:sz w:val="28"/>
          <w:szCs w:val="28"/>
        </w:rPr>
        <w:t xml:space="preserve">Messaging and Customer Communication: </w:t>
      </w:r>
    </w:p>
    <w:p w14:paraId="7E835CBB" w14:textId="0E787A00" w:rsidR="00D958DA" w:rsidRPr="00D30EA4" w:rsidRDefault="00142DF6" w:rsidP="00B90CA9">
      <w:pPr>
        <w:jc w:val="both"/>
        <w:rPr>
          <w:rFonts w:asciiTheme="minorBidi" w:hAnsiTheme="minorBidi"/>
        </w:rPr>
      </w:pPr>
      <w:r w:rsidRPr="00D30EA4">
        <w:rPr>
          <w:rFonts w:asciiTheme="minorBidi" w:hAnsiTheme="minorBidi"/>
          <w:sz w:val="24"/>
          <w:szCs w:val="24"/>
        </w:rPr>
        <w:t>Customers will be able to communicate with pharmacy staff quickly and effectively through the website. The platform will enable customers to attach prescriptions and review them in real-time with on-hand pharmacy personnel</w:t>
      </w:r>
      <w:r w:rsidRPr="00D30EA4">
        <w:rPr>
          <w:rFonts w:asciiTheme="minorBidi" w:hAnsiTheme="minorBidi"/>
        </w:rPr>
        <w:t>.</w:t>
      </w:r>
    </w:p>
    <w:p w14:paraId="518BB2FC" w14:textId="7D42923F" w:rsidR="00553D90" w:rsidRPr="00D30EA4" w:rsidRDefault="00142DF6" w:rsidP="00B90CA9">
      <w:pPr>
        <w:pStyle w:val="ListParagraph"/>
        <w:numPr>
          <w:ilvl w:val="0"/>
          <w:numId w:val="6"/>
        </w:numPr>
        <w:jc w:val="both"/>
        <w:rPr>
          <w:rFonts w:asciiTheme="minorBidi" w:hAnsiTheme="minorBidi"/>
          <w:sz w:val="28"/>
          <w:szCs w:val="28"/>
        </w:rPr>
      </w:pPr>
      <w:r w:rsidRPr="00D30EA4">
        <w:rPr>
          <w:rFonts w:asciiTheme="minorBidi" w:hAnsiTheme="minorBidi"/>
          <w:b/>
          <w:bCs/>
          <w:sz w:val="28"/>
          <w:szCs w:val="28"/>
        </w:rPr>
        <w:t>Enhanced Inventory Management:</w:t>
      </w:r>
      <w:r w:rsidRPr="00D30EA4">
        <w:rPr>
          <w:rFonts w:asciiTheme="minorBidi" w:hAnsiTheme="minorBidi"/>
          <w:sz w:val="28"/>
          <w:szCs w:val="28"/>
        </w:rPr>
        <w:t xml:space="preserve"> </w:t>
      </w:r>
    </w:p>
    <w:p w14:paraId="28494EB9" w14:textId="77777777" w:rsidR="00553D90" w:rsidRPr="00D30EA4" w:rsidRDefault="00142DF6" w:rsidP="00B90CA9">
      <w:pPr>
        <w:jc w:val="both"/>
        <w:rPr>
          <w:rFonts w:asciiTheme="minorBidi" w:hAnsiTheme="minorBidi"/>
          <w:sz w:val="24"/>
          <w:szCs w:val="24"/>
        </w:rPr>
      </w:pPr>
      <w:r w:rsidRPr="00D30EA4">
        <w:rPr>
          <w:rFonts w:asciiTheme="minorBidi" w:hAnsiTheme="minorBidi"/>
          <w:sz w:val="24"/>
          <w:szCs w:val="24"/>
        </w:rPr>
        <w:t xml:space="preserve">Through system redevelopment, the platform will accurately track medication entry and expiration dates, as well as quantities. It will display both old and new quantities alongside their respective expiration dates, ensuring optimal inventory management. </w:t>
      </w:r>
    </w:p>
    <w:p w14:paraId="7015CACA" w14:textId="77777777" w:rsidR="00553D90" w:rsidRPr="00D30EA4" w:rsidRDefault="00142DF6" w:rsidP="00B90CA9">
      <w:pPr>
        <w:pStyle w:val="ListParagraph"/>
        <w:numPr>
          <w:ilvl w:val="0"/>
          <w:numId w:val="6"/>
        </w:numPr>
        <w:jc w:val="both"/>
        <w:rPr>
          <w:rFonts w:asciiTheme="minorBidi" w:hAnsiTheme="minorBidi"/>
          <w:b/>
          <w:bCs/>
          <w:sz w:val="28"/>
          <w:szCs w:val="28"/>
        </w:rPr>
      </w:pPr>
      <w:r w:rsidRPr="00D30EA4">
        <w:rPr>
          <w:rFonts w:asciiTheme="minorBidi" w:hAnsiTheme="minorBidi"/>
          <w:b/>
          <w:bCs/>
          <w:sz w:val="28"/>
          <w:szCs w:val="28"/>
        </w:rPr>
        <w:t xml:space="preserve">Payment Methods and Delivery Services: </w:t>
      </w:r>
    </w:p>
    <w:p w14:paraId="78AEFF9F" w14:textId="1F5DE48D" w:rsidR="00142DF6" w:rsidRPr="00D30EA4" w:rsidRDefault="00142DF6" w:rsidP="00B90CA9">
      <w:pPr>
        <w:jc w:val="both"/>
        <w:rPr>
          <w:rFonts w:asciiTheme="minorBidi" w:hAnsiTheme="minorBidi"/>
          <w:b/>
        </w:rPr>
      </w:pPr>
      <w:r w:rsidRPr="00D30EA4">
        <w:rPr>
          <w:rFonts w:asciiTheme="minorBidi" w:hAnsiTheme="minorBidi"/>
          <w:sz w:val="24"/>
          <w:szCs w:val="24"/>
        </w:rPr>
        <w:t xml:space="preserve">Customers will have access to various payment methods, including </w:t>
      </w:r>
      <w:r w:rsidRPr="00D30EA4">
        <w:rPr>
          <w:rFonts w:asciiTheme="minorBidi" w:hAnsiTheme="minorBidi"/>
          <w:b/>
          <w:bCs/>
          <w:sz w:val="24"/>
          <w:szCs w:val="24"/>
        </w:rPr>
        <w:t>Visa</w:t>
      </w:r>
      <w:r w:rsidRPr="00D30EA4">
        <w:rPr>
          <w:rFonts w:asciiTheme="minorBidi" w:hAnsiTheme="minorBidi"/>
          <w:sz w:val="24"/>
          <w:szCs w:val="24"/>
        </w:rPr>
        <w:t xml:space="preserve">, </w:t>
      </w:r>
      <w:r w:rsidRPr="00D30EA4">
        <w:rPr>
          <w:rFonts w:asciiTheme="minorBidi" w:hAnsiTheme="minorBidi"/>
          <w:b/>
          <w:bCs/>
          <w:sz w:val="24"/>
          <w:szCs w:val="24"/>
        </w:rPr>
        <w:t>PayPal</w:t>
      </w:r>
      <w:r w:rsidRPr="00D30EA4">
        <w:rPr>
          <w:rFonts w:asciiTheme="minorBidi" w:hAnsiTheme="minorBidi"/>
          <w:sz w:val="24"/>
          <w:szCs w:val="24"/>
        </w:rPr>
        <w:t xml:space="preserve">, and </w:t>
      </w:r>
      <w:r w:rsidRPr="00D30EA4">
        <w:rPr>
          <w:rFonts w:asciiTheme="minorBidi" w:hAnsiTheme="minorBidi"/>
          <w:b/>
          <w:bCs/>
          <w:sz w:val="24"/>
          <w:szCs w:val="24"/>
        </w:rPr>
        <w:t>Vodafone Cash</w:t>
      </w:r>
      <w:r w:rsidRPr="00D30EA4">
        <w:rPr>
          <w:rFonts w:asciiTheme="minorBidi" w:hAnsiTheme="minorBidi"/>
          <w:sz w:val="24"/>
          <w:szCs w:val="24"/>
        </w:rPr>
        <w:t xml:space="preserve">. The system will verify the customer's presence in the delivery area to streamline delivery services. Additionally, text message alerts will be sent for dosing times and medication sensitivities to heat or moisture. </w:t>
      </w:r>
    </w:p>
    <w:p w14:paraId="7DEE066A" w14:textId="5FEB3CEB" w:rsidR="00553D90" w:rsidRPr="00D30EA4" w:rsidRDefault="00142DF6" w:rsidP="00B90CA9">
      <w:pPr>
        <w:pStyle w:val="ListParagraph"/>
        <w:numPr>
          <w:ilvl w:val="0"/>
          <w:numId w:val="6"/>
        </w:numPr>
        <w:jc w:val="both"/>
        <w:rPr>
          <w:rFonts w:asciiTheme="minorBidi" w:hAnsiTheme="minorBidi"/>
          <w:sz w:val="28"/>
          <w:szCs w:val="28"/>
        </w:rPr>
      </w:pPr>
      <w:r w:rsidRPr="00D30EA4">
        <w:rPr>
          <w:rFonts w:asciiTheme="minorBidi" w:hAnsiTheme="minorBidi"/>
          <w:b/>
          <w:bCs/>
          <w:sz w:val="28"/>
          <w:szCs w:val="28"/>
        </w:rPr>
        <w:t>User-Friendly Interface:</w:t>
      </w:r>
      <w:r w:rsidRPr="00D30EA4">
        <w:rPr>
          <w:rFonts w:asciiTheme="minorBidi" w:hAnsiTheme="minorBidi"/>
          <w:sz w:val="28"/>
          <w:szCs w:val="28"/>
        </w:rPr>
        <w:t xml:space="preserve"> </w:t>
      </w:r>
    </w:p>
    <w:p w14:paraId="4A773315" w14:textId="03245FAD" w:rsidR="00D30EA4" w:rsidRDefault="00142DF6" w:rsidP="00802F1E">
      <w:pPr>
        <w:jc w:val="both"/>
        <w:rPr>
          <w:rFonts w:asciiTheme="minorBidi" w:hAnsiTheme="minorBidi"/>
          <w:b/>
        </w:rPr>
      </w:pPr>
      <w:r w:rsidRPr="00D30EA4">
        <w:rPr>
          <w:rFonts w:asciiTheme="minorBidi" w:hAnsiTheme="minorBidi"/>
          <w:sz w:val="24"/>
          <w:szCs w:val="24"/>
        </w:rPr>
        <w:t xml:space="preserve">The website will feature an intuitive interface with alerts for selecting adult medication sections and identifying medication sections. In cases where a specific medication is unavailable, approved alternative medications will be displayed. </w:t>
      </w:r>
    </w:p>
    <w:p w14:paraId="674530CE" w14:textId="77777777" w:rsidR="00802F1E" w:rsidRPr="00802F1E" w:rsidRDefault="00802F1E" w:rsidP="00802F1E">
      <w:pPr>
        <w:jc w:val="both"/>
        <w:rPr>
          <w:rFonts w:asciiTheme="minorBidi" w:hAnsiTheme="minorBidi"/>
          <w:b/>
        </w:rPr>
      </w:pPr>
    </w:p>
    <w:p w14:paraId="793E379B" w14:textId="2B0719D8" w:rsidR="00553D90" w:rsidRPr="00D30EA4" w:rsidRDefault="00142DF6" w:rsidP="00B90CA9">
      <w:pPr>
        <w:jc w:val="both"/>
        <w:rPr>
          <w:rFonts w:asciiTheme="minorBidi" w:hAnsiTheme="minorBidi"/>
          <w:b/>
          <w:bCs/>
          <w:sz w:val="32"/>
          <w:szCs w:val="32"/>
        </w:rPr>
      </w:pPr>
      <w:r w:rsidRPr="00D30EA4">
        <w:rPr>
          <w:rFonts w:asciiTheme="minorBidi" w:hAnsiTheme="minorBidi"/>
          <w:b/>
          <w:bCs/>
          <w:sz w:val="32"/>
          <w:szCs w:val="32"/>
        </w:rPr>
        <w:t>The online pharmacy store will cater to three distinct user roles:</w:t>
      </w:r>
    </w:p>
    <w:p w14:paraId="587E6F1D" w14:textId="0D814D14" w:rsidR="00930101" w:rsidRPr="00D30EA4" w:rsidRDefault="00142DF6" w:rsidP="00B90CA9">
      <w:pPr>
        <w:pStyle w:val="ListParagraph"/>
        <w:numPr>
          <w:ilvl w:val="0"/>
          <w:numId w:val="6"/>
        </w:numPr>
        <w:jc w:val="both"/>
        <w:rPr>
          <w:rFonts w:asciiTheme="minorBidi" w:hAnsiTheme="minorBidi"/>
          <w:b/>
          <w:bCs/>
          <w:sz w:val="28"/>
          <w:szCs w:val="28"/>
        </w:rPr>
      </w:pPr>
      <w:r w:rsidRPr="00D30EA4">
        <w:rPr>
          <w:rFonts w:asciiTheme="minorBidi" w:hAnsiTheme="minorBidi"/>
          <w:b/>
          <w:bCs/>
          <w:sz w:val="28"/>
          <w:szCs w:val="28"/>
        </w:rPr>
        <w:t>Customer:</w:t>
      </w:r>
    </w:p>
    <w:p w14:paraId="19F67715" w14:textId="7F00B075" w:rsidR="00142DF6" w:rsidRPr="00D30EA4" w:rsidRDefault="00142DF6" w:rsidP="00B90CA9">
      <w:pPr>
        <w:jc w:val="both"/>
        <w:rPr>
          <w:rFonts w:asciiTheme="minorBidi" w:hAnsiTheme="minorBidi"/>
          <w:b/>
        </w:rPr>
      </w:pPr>
      <w:r w:rsidRPr="00D30EA4">
        <w:rPr>
          <w:rFonts w:asciiTheme="minorBidi" w:hAnsiTheme="minorBidi"/>
          <w:sz w:val="28"/>
          <w:szCs w:val="28"/>
        </w:rPr>
        <w:t xml:space="preserve"> </w:t>
      </w:r>
      <w:r w:rsidRPr="00D30EA4">
        <w:rPr>
          <w:rFonts w:asciiTheme="minorBidi" w:hAnsiTheme="minorBidi"/>
          <w:sz w:val="24"/>
          <w:szCs w:val="24"/>
        </w:rPr>
        <w:t>Customers will register using their name, phone number, and email address, and provide a delivery address. They can upload prescriptions, select medicines from the store, and scan medication barcodes to add them to their basket.</w:t>
      </w:r>
    </w:p>
    <w:p w14:paraId="2517E1DB" w14:textId="77777777" w:rsidR="00930101" w:rsidRPr="00D30EA4" w:rsidRDefault="00D958DA" w:rsidP="00B90CA9">
      <w:pPr>
        <w:pStyle w:val="ListParagraph"/>
        <w:numPr>
          <w:ilvl w:val="0"/>
          <w:numId w:val="6"/>
        </w:numPr>
        <w:jc w:val="both"/>
        <w:rPr>
          <w:rFonts w:asciiTheme="minorBidi" w:hAnsiTheme="minorBidi"/>
          <w:sz w:val="28"/>
          <w:szCs w:val="28"/>
        </w:rPr>
      </w:pPr>
      <w:r w:rsidRPr="00D30EA4">
        <w:rPr>
          <w:rFonts w:asciiTheme="minorBidi" w:hAnsiTheme="minorBidi"/>
          <w:b/>
          <w:bCs/>
          <w:sz w:val="28"/>
          <w:szCs w:val="28"/>
        </w:rPr>
        <w:t>Pharmacists:</w:t>
      </w:r>
      <w:r w:rsidRPr="00D30EA4">
        <w:rPr>
          <w:rFonts w:asciiTheme="minorBidi" w:hAnsiTheme="minorBidi"/>
          <w:sz w:val="28"/>
          <w:szCs w:val="28"/>
        </w:rPr>
        <w:t xml:space="preserve"> </w:t>
      </w:r>
    </w:p>
    <w:p w14:paraId="332C1511" w14:textId="05799A0F" w:rsidR="00D958DA" w:rsidRPr="00D30EA4" w:rsidRDefault="00D958DA" w:rsidP="00B90CA9">
      <w:pPr>
        <w:jc w:val="both"/>
        <w:rPr>
          <w:rFonts w:asciiTheme="minorBidi" w:hAnsiTheme="minorBidi"/>
          <w:sz w:val="24"/>
          <w:szCs w:val="24"/>
        </w:rPr>
      </w:pPr>
      <w:r w:rsidRPr="00D30EA4">
        <w:rPr>
          <w:rFonts w:asciiTheme="minorBidi" w:hAnsiTheme="minorBidi"/>
          <w:sz w:val="24"/>
          <w:szCs w:val="24"/>
        </w:rPr>
        <w:t>Pharmacists will have access to medication availability, prescriptions, and customer interactions. They can track medication availability and add prescriptions to customer profiles from any location.</w:t>
      </w:r>
    </w:p>
    <w:p w14:paraId="5E264E70" w14:textId="77777777" w:rsidR="00930101" w:rsidRPr="00D30EA4" w:rsidRDefault="00D958DA" w:rsidP="00B90CA9">
      <w:pPr>
        <w:pStyle w:val="ListParagraph"/>
        <w:numPr>
          <w:ilvl w:val="0"/>
          <w:numId w:val="6"/>
        </w:numPr>
        <w:jc w:val="both"/>
        <w:rPr>
          <w:rFonts w:asciiTheme="minorBidi" w:hAnsiTheme="minorBidi"/>
          <w:sz w:val="28"/>
          <w:szCs w:val="28"/>
        </w:rPr>
      </w:pPr>
      <w:r w:rsidRPr="00D30EA4">
        <w:rPr>
          <w:rFonts w:asciiTheme="minorBidi" w:hAnsiTheme="minorBidi"/>
          <w:b/>
          <w:bCs/>
          <w:sz w:val="28"/>
          <w:szCs w:val="28"/>
        </w:rPr>
        <w:t>Owner:</w:t>
      </w:r>
      <w:r w:rsidRPr="00D30EA4">
        <w:rPr>
          <w:rFonts w:asciiTheme="minorBidi" w:hAnsiTheme="minorBidi"/>
          <w:sz w:val="28"/>
          <w:szCs w:val="28"/>
        </w:rPr>
        <w:t xml:space="preserve"> </w:t>
      </w:r>
    </w:p>
    <w:p w14:paraId="7E4CD988" w14:textId="560C840B" w:rsidR="00D958DA" w:rsidRPr="00D30EA4" w:rsidRDefault="00D958DA" w:rsidP="00B90CA9">
      <w:pPr>
        <w:jc w:val="both"/>
        <w:rPr>
          <w:rFonts w:asciiTheme="minorBidi" w:hAnsiTheme="minorBidi"/>
        </w:rPr>
      </w:pPr>
      <w:r w:rsidRPr="00D30EA4">
        <w:rPr>
          <w:rFonts w:asciiTheme="minorBidi" w:hAnsiTheme="minorBidi"/>
        </w:rPr>
        <w:t>Owners will have comprehensive access to pharmacy statistics, sales reports, and pharmacist tools. They can monitor the pharmacy's performance on a weekly, monthly, and yearly basis, ensuring informed decision-making and effective management.</w:t>
      </w:r>
    </w:p>
    <w:p w14:paraId="06A7C7FB" w14:textId="77777777" w:rsidR="00930101" w:rsidRPr="00D30EA4" w:rsidRDefault="00930101" w:rsidP="00B90CA9">
      <w:pPr>
        <w:jc w:val="both"/>
        <w:rPr>
          <w:rFonts w:asciiTheme="minorBidi" w:hAnsiTheme="minorBidi"/>
          <w:b/>
          <w:bCs/>
          <w:sz w:val="24"/>
          <w:szCs w:val="24"/>
        </w:rPr>
      </w:pPr>
    </w:p>
    <w:p w14:paraId="5527B331" w14:textId="35FE5E29" w:rsidR="00802F1E" w:rsidRPr="00802F1E" w:rsidRDefault="00142DF6" w:rsidP="00802F1E">
      <w:pPr>
        <w:pStyle w:val="Heading1"/>
        <w:numPr>
          <w:ilvl w:val="1"/>
          <w:numId w:val="10"/>
        </w:numPr>
        <w:tabs>
          <w:tab w:val="left" w:pos="540"/>
        </w:tabs>
        <w:jc w:val="both"/>
        <w:rPr>
          <w:rFonts w:asciiTheme="minorBidi" w:hAnsiTheme="minorBidi" w:cstheme="minorBidi"/>
          <w:b/>
          <w:bCs/>
          <w:color w:val="auto"/>
          <w:sz w:val="28"/>
          <w:szCs w:val="28"/>
        </w:rPr>
      </w:pPr>
      <w:bookmarkStart w:id="4" w:name="_Toc172667198"/>
      <w:r w:rsidRPr="00D30EA4">
        <w:rPr>
          <w:rFonts w:asciiTheme="minorBidi" w:hAnsiTheme="minorBidi" w:cstheme="minorBidi"/>
          <w:b/>
          <w:bCs/>
          <w:color w:val="auto"/>
          <w:sz w:val="28"/>
          <w:szCs w:val="28"/>
        </w:rPr>
        <w:lastRenderedPageBreak/>
        <w:t>Example Scenarios</w:t>
      </w:r>
      <w:bookmarkEnd w:id="4"/>
    </w:p>
    <w:p w14:paraId="4D766E5A" w14:textId="760B092E" w:rsidR="00553D90" w:rsidRPr="00D30EA4" w:rsidRDefault="00142DF6" w:rsidP="00B90CA9">
      <w:pPr>
        <w:pStyle w:val="ListParagraph"/>
        <w:numPr>
          <w:ilvl w:val="0"/>
          <w:numId w:val="6"/>
        </w:numPr>
        <w:jc w:val="both"/>
        <w:rPr>
          <w:rFonts w:asciiTheme="minorBidi" w:hAnsiTheme="minorBidi"/>
          <w:b/>
          <w:bCs/>
          <w:sz w:val="28"/>
          <w:szCs w:val="28"/>
        </w:rPr>
      </w:pPr>
      <w:r w:rsidRPr="00D30EA4">
        <w:rPr>
          <w:rFonts w:asciiTheme="minorBidi" w:hAnsiTheme="minorBidi"/>
          <w:b/>
          <w:bCs/>
          <w:sz w:val="28"/>
          <w:szCs w:val="28"/>
        </w:rPr>
        <w:t>Messaging and Customer Communication:</w:t>
      </w:r>
    </w:p>
    <w:p w14:paraId="0531D548" w14:textId="78C3CA4A" w:rsidR="00DE1F87" w:rsidRPr="00D30EA4" w:rsidRDefault="00553D90" w:rsidP="00B90CA9">
      <w:pPr>
        <w:jc w:val="both"/>
        <w:rPr>
          <w:rFonts w:asciiTheme="minorBidi" w:hAnsiTheme="minorBidi"/>
          <w:sz w:val="24"/>
          <w:szCs w:val="24"/>
        </w:rPr>
      </w:pPr>
      <w:r w:rsidRPr="00D30EA4">
        <w:rPr>
          <w:rFonts w:asciiTheme="minorBidi" w:hAnsiTheme="minorBidi"/>
          <w:sz w:val="24"/>
          <w:szCs w:val="24"/>
        </w:rPr>
        <w:t xml:space="preserve">A </w:t>
      </w:r>
      <w:r w:rsidR="00DE1F87" w:rsidRPr="00D30EA4">
        <w:rPr>
          <w:rFonts w:asciiTheme="minorBidi" w:hAnsiTheme="minorBidi"/>
          <w:sz w:val="24"/>
          <w:szCs w:val="24"/>
        </w:rPr>
        <w:t>customer must register by his email, phone number, password and location</w:t>
      </w:r>
      <w:r w:rsidR="00B90CA9" w:rsidRPr="00D30EA4">
        <w:rPr>
          <w:rFonts w:asciiTheme="minorBidi" w:hAnsiTheme="minorBidi"/>
          <w:sz w:val="24"/>
          <w:szCs w:val="24"/>
        </w:rPr>
        <w:t>. After</w:t>
      </w:r>
      <w:r w:rsidR="00DE1F87" w:rsidRPr="00D30EA4">
        <w:rPr>
          <w:rFonts w:asciiTheme="minorBidi" w:hAnsiTheme="minorBidi"/>
          <w:sz w:val="24"/>
          <w:szCs w:val="24"/>
        </w:rPr>
        <w:t xml:space="preserve"> </w:t>
      </w:r>
      <w:r w:rsidR="00B90CA9" w:rsidRPr="00D30EA4">
        <w:rPr>
          <w:rFonts w:asciiTheme="minorBidi" w:hAnsiTheme="minorBidi"/>
          <w:sz w:val="24"/>
          <w:szCs w:val="24"/>
        </w:rPr>
        <w:t>registering</w:t>
      </w:r>
      <w:r w:rsidR="00B90CA9" w:rsidRPr="00D30EA4">
        <w:rPr>
          <w:rFonts w:asciiTheme="minorBidi" w:hAnsiTheme="minorBidi"/>
          <w:sz w:val="24"/>
          <w:szCs w:val="24"/>
          <w:rtl/>
        </w:rPr>
        <w:t xml:space="preserve">, </w:t>
      </w:r>
      <w:r w:rsidR="00B90CA9" w:rsidRPr="00D30EA4">
        <w:rPr>
          <w:rFonts w:asciiTheme="minorBidi" w:hAnsiTheme="minorBidi"/>
          <w:sz w:val="24"/>
          <w:szCs w:val="24"/>
        </w:rPr>
        <w:t>the customer</w:t>
      </w:r>
      <w:r w:rsidR="00DE1F87" w:rsidRPr="00D30EA4">
        <w:rPr>
          <w:rFonts w:asciiTheme="minorBidi" w:hAnsiTheme="minorBidi"/>
          <w:sz w:val="24"/>
          <w:szCs w:val="24"/>
        </w:rPr>
        <w:t xml:space="preserve"> can add items to cart, after </w:t>
      </w:r>
      <w:r w:rsidR="00B90CA9" w:rsidRPr="00D30EA4">
        <w:rPr>
          <w:rFonts w:asciiTheme="minorBidi" w:hAnsiTheme="minorBidi"/>
          <w:sz w:val="24"/>
          <w:szCs w:val="24"/>
        </w:rPr>
        <w:t>adding</w:t>
      </w:r>
      <w:r w:rsidR="00DE1F87" w:rsidRPr="00D30EA4">
        <w:rPr>
          <w:rFonts w:asciiTheme="minorBidi" w:hAnsiTheme="minorBidi"/>
          <w:sz w:val="24"/>
          <w:szCs w:val="24"/>
        </w:rPr>
        <w:t xml:space="preserve"> items and choose payment method then place the order.</w:t>
      </w:r>
      <w:r w:rsidR="00825C62" w:rsidRPr="00D30EA4">
        <w:rPr>
          <w:rFonts w:asciiTheme="minorBidi" w:hAnsiTheme="minorBidi"/>
          <w:sz w:val="24"/>
          <w:szCs w:val="24"/>
        </w:rPr>
        <w:t xml:space="preserve"> </w:t>
      </w:r>
      <w:r w:rsidR="00DE1F87" w:rsidRPr="00D30EA4">
        <w:rPr>
          <w:rFonts w:asciiTheme="minorBidi" w:hAnsiTheme="minorBidi"/>
          <w:sz w:val="24"/>
          <w:szCs w:val="24"/>
        </w:rPr>
        <w:t xml:space="preserve">Add a medical prescription then pharmacien add </w:t>
      </w:r>
      <w:r w:rsidR="00B90CA9" w:rsidRPr="00D30EA4">
        <w:rPr>
          <w:rFonts w:asciiTheme="minorBidi" w:hAnsiTheme="minorBidi"/>
          <w:sz w:val="24"/>
          <w:szCs w:val="24"/>
        </w:rPr>
        <w:t>medicine</w:t>
      </w:r>
      <w:r w:rsidR="00DE1F87" w:rsidRPr="00D30EA4">
        <w:rPr>
          <w:rFonts w:asciiTheme="minorBidi" w:hAnsiTheme="minorBidi"/>
          <w:sz w:val="24"/>
          <w:szCs w:val="24"/>
        </w:rPr>
        <w:t xml:space="preserve"> to cart</w:t>
      </w:r>
      <w:r w:rsidR="00825C62" w:rsidRPr="00D30EA4">
        <w:rPr>
          <w:rFonts w:asciiTheme="minorBidi" w:hAnsiTheme="minorBidi"/>
          <w:sz w:val="24"/>
          <w:szCs w:val="24"/>
        </w:rPr>
        <w:t xml:space="preserve">. </w:t>
      </w:r>
      <w:r w:rsidR="00DE1F87" w:rsidRPr="00D30EA4">
        <w:rPr>
          <w:rFonts w:asciiTheme="minorBidi" w:hAnsiTheme="minorBidi"/>
          <w:sz w:val="24"/>
          <w:szCs w:val="24"/>
        </w:rPr>
        <w:t xml:space="preserve">Then the customer </w:t>
      </w:r>
      <w:r w:rsidR="00B90CA9" w:rsidRPr="00D30EA4">
        <w:rPr>
          <w:rFonts w:asciiTheme="minorBidi" w:hAnsiTheme="minorBidi"/>
          <w:sz w:val="24"/>
          <w:szCs w:val="24"/>
        </w:rPr>
        <w:t>also chooses</w:t>
      </w:r>
      <w:r w:rsidR="00DE1F87" w:rsidRPr="00D30EA4">
        <w:rPr>
          <w:rFonts w:asciiTheme="minorBidi" w:hAnsiTheme="minorBidi"/>
          <w:sz w:val="24"/>
          <w:szCs w:val="24"/>
        </w:rPr>
        <w:t xml:space="preserve"> </w:t>
      </w:r>
      <w:r w:rsidR="00B90CA9" w:rsidRPr="00D30EA4">
        <w:rPr>
          <w:rFonts w:asciiTheme="minorBidi" w:hAnsiTheme="minorBidi"/>
          <w:sz w:val="24"/>
          <w:szCs w:val="24"/>
        </w:rPr>
        <w:t>the payment</w:t>
      </w:r>
      <w:r w:rsidR="00DE1F87" w:rsidRPr="00D30EA4">
        <w:rPr>
          <w:rFonts w:asciiTheme="minorBidi" w:hAnsiTheme="minorBidi"/>
          <w:sz w:val="24"/>
          <w:szCs w:val="24"/>
        </w:rPr>
        <w:t xml:space="preserve"> method.</w:t>
      </w:r>
    </w:p>
    <w:p w14:paraId="0FA268C2" w14:textId="3E603039" w:rsidR="00553D90" w:rsidRPr="00D30EA4" w:rsidRDefault="00553D90" w:rsidP="00B90CA9">
      <w:pPr>
        <w:pStyle w:val="ListParagraph"/>
        <w:numPr>
          <w:ilvl w:val="0"/>
          <w:numId w:val="6"/>
        </w:numPr>
        <w:jc w:val="both"/>
        <w:rPr>
          <w:rFonts w:asciiTheme="minorBidi" w:hAnsiTheme="minorBidi"/>
          <w:b/>
          <w:bCs/>
          <w:sz w:val="28"/>
          <w:szCs w:val="28"/>
        </w:rPr>
      </w:pPr>
      <w:r w:rsidRPr="00D30EA4">
        <w:rPr>
          <w:rFonts w:asciiTheme="minorBidi" w:hAnsiTheme="minorBidi"/>
          <w:b/>
          <w:bCs/>
          <w:sz w:val="28"/>
          <w:szCs w:val="28"/>
        </w:rPr>
        <w:t>Enhanced Inventory Management:</w:t>
      </w:r>
    </w:p>
    <w:p w14:paraId="67EE8131" w14:textId="7E9C03EA" w:rsidR="00142DF6" w:rsidRPr="00D30EA4" w:rsidRDefault="00553D90" w:rsidP="00B90CA9">
      <w:pPr>
        <w:jc w:val="both"/>
        <w:rPr>
          <w:rFonts w:asciiTheme="minorBidi" w:hAnsiTheme="minorBidi"/>
          <w:b/>
          <w:bCs/>
          <w:sz w:val="28"/>
          <w:szCs w:val="28"/>
        </w:rPr>
      </w:pPr>
      <w:r w:rsidRPr="00D30EA4">
        <w:rPr>
          <w:rFonts w:asciiTheme="minorBidi" w:hAnsiTheme="minorBidi"/>
          <w:sz w:val="24"/>
          <w:szCs w:val="24"/>
        </w:rPr>
        <w:t>Upon the arrival of a new medication shipment, the system accurately updates inventory records, distinguishing between old and new quantities alongside expiration dates. This enables pharmacy staff to maintain precise inventory counts and prevent stock discrepancies.</w:t>
      </w:r>
    </w:p>
    <w:p w14:paraId="79F7BE5C" w14:textId="64D9D3A4" w:rsidR="00553D90" w:rsidRPr="00D30EA4" w:rsidRDefault="00142DF6" w:rsidP="00B90CA9">
      <w:pPr>
        <w:pStyle w:val="ListParagraph"/>
        <w:numPr>
          <w:ilvl w:val="0"/>
          <w:numId w:val="6"/>
        </w:numPr>
        <w:jc w:val="both"/>
        <w:rPr>
          <w:rFonts w:asciiTheme="minorBidi" w:hAnsiTheme="minorBidi"/>
          <w:b/>
          <w:bCs/>
          <w:sz w:val="28"/>
          <w:szCs w:val="28"/>
        </w:rPr>
      </w:pPr>
      <w:r w:rsidRPr="00D30EA4">
        <w:rPr>
          <w:rFonts w:asciiTheme="minorBidi" w:hAnsiTheme="minorBidi"/>
          <w:b/>
          <w:bCs/>
          <w:sz w:val="28"/>
          <w:szCs w:val="28"/>
        </w:rPr>
        <w:t>Payment Methods and Delivery Services:</w:t>
      </w:r>
    </w:p>
    <w:p w14:paraId="56085E0B" w14:textId="7608057A" w:rsidR="00D30EA4" w:rsidRPr="00802F1E" w:rsidRDefault="00553D90" w:rsidP="00802F1E">
      <w:pPr>
        <w:rPr>
          <w:rFonts w:asciiTheme="minorBidi" w:hAnsiTheme="minorBidi"/>
          <w:b/>
          <w:bCs/>
          <w:sz w:val="28"/>
          <w:szCs w:val="28"/>
        </w:rPr>
      </w:pPr>
      <w:r w:rsidRPr="00D30EA4">
        <w:rPr>
          <w:rFonts w:asciiTheme="minorBidi" w:hAnsiTheme="minorBidi"/>
          <w:sz w:val="24"/>
          <w:szCs w:val="24"/>
        </w:rPr>
        <w:t>A customer selects medications on the website and chooses their preferred payment method, such as Visa or PayPal</w:t>
      </w:r>
      <w:r w:rsidR="007D0DA6" w:rsidRPr="00D30EA4">
        <w:rPr>
          <w:rFonts w:asciiTheme="minorBidi" w:hAnsiTheme="minorBidi"/>
          <w:sz w:val="24"/>
          <w:szCs w:val="24"/>
        </w:rPr>
        <w:t xml:space="preserve"> or </w:t>
      </w:r>
      <w:r w:rsidRPr="00D30EA4">
        <w:rPr>
          <w:rFonts w:asciiTheme="minorBidi" w:hAnsiTheme="minorBidi"/>
          <w:sz w:val="24"/>
          <w:szCs w:val="24"/>
        </w:rPr>
        <w:t>. The system securely processes the payment, providing a seamless transaction experience for the customer.</w:t>
      </w:r>
    </w:p>
    <w:p w14:paraId="73C69912" w14:textId="5432EE43" w:rsidR="00BC7DB6" w:rsidRPr="00802F1E" w:rsidRDefault="00BC7DB6" w:rsidP="00802F1E">
      <w:pPr>
        <w:pStyle w:val="Heading1"/>
        <w:numPr>
          <w:ilvl w:val="1"/>
          <w:numId w:val="10"/>
        </w:numPr>
        <w:tabs>
          <w:tab w:val="left" w:pos="540"/>
        </w:tabs>
        <w:rPr>
          <w:rFonts w:asciiTheme="minorBidi" w:hAnsiTheme="minorBidi" w:cstheme="minorBidi"/>
          <w:b/>
          <w:bCs/>
          <w:color w:val="auto"/>
          <w:sz w:val="32"/>
          <w:szCs w:val="32"/>
        </w:rPr>
      </w:pPr>
      <w:bookmarkStart w:id="5" w:name="_Toc172667199"/>
      <w:r w:rsidRPr="00D30EA4">
        <w:rPr>
          <w:rFonts w:asciiTheme="minorBidi" w:hAnsiTheme="minorBidi" w:cstheme="minorBidi"/>
          <w:b/>
          <w:bCs/>
          <w:color w:val="auto"/>
          <w:sz w:val="32"/>
          <w:szCs w:val="32"/>
        </w:rPr>
        <w:t>Target environment</w:t>
      </w:r>
      <w:bookmarkEnd w:id="5"/>
    </w:p>
    <w:p w14:paraId="45AAFA70" w14:textId="77777777" w:rsidR="00BC7DB6" w:rsidRPr="00D30EA4" w:rsidRDefault="00BC7DB6" w:rsidP="00BC7DB6">
      <w:pPr>
        <w:pStyle w:val="ListParagraph"/>
        <w:numPr>
          <w:ilvl w:val="0"/>
          <w:numId w:val="6"/>
        </w:numPr>
        <w:rPr>
          <w:rFonts w:asciiTheme="minorBidi" w:hAnsiTheme="minorBidi"/>
          <w:b/>
          <w:bCs/>
          <w:sz w:val="28"/>
          <w:szCs w:val="28"/>
        </w:rPr>
      </w:pPr>
      <w:r w:rsidRPr="00D30EA4">
        <w:rPr>
          <w:rFonts w:asciiTheme="minorBidi" w:hAnsiTheme="minorBidi"/>
          <w:b/>
          <w:bCs/>
          <w:sz w:val="28"/>
          <w:szCs w:val="28"/>
        </w:rPr>
        <w:t>Web Browsers Compatibility:</w:t>
      </w:r>
    </w:p>
    <w:p w14:paraId="4B56677D" w14:textId="77777777" w:rsidR="00BC7DB6" w:rsidRPr="00D30EA4" w:rsidRDefault="00BC7DB6" w:rsidP="00D958DA">
      <w:pPr>
        <w:jc w:val="both"/>
        <w:rPr>
          <w:rFonts w:asciiTheme="minorBidi" w:hAnsiTheme="minorBidi"/>
          <w:sz w:val="24"/>
          <w:szCs w:val="24"/>
        </w:rPr>
      </w:pPr>
      <w:r w:rsidRPr="00D30EA4">
        <w:rPr>
          <w:rFonts w:asciiTheme="minorBidi" w:hAnsiTheme="minorBidi"/>
          <w:sz w:val="24"/>
          <w:szCs w:val="24"/>
        </w:rPr>
        <w:t xml:space="preserve">Ensuring the online store is compatible with popular web browsers such as </w:t>
      </w:r>
      <w:r w:rsidRPr="00D30EA4">
        <w:rPr>
          <w:rFonts w:asciiTheme="minorBidi" w:hAnsiTheme="minorBidi"/>
          <w:b/>
          <w:bCs/>
          <w:sz w:val="24"/>
          <w:szCs w:val="24"/>
        </w:rPr>
        <w:t>Google Chrome</w:t>
      </w:r>
      <w:r w:rsidRPr="00D30EA4">
        <w:rPr>
          <w:rFonts w:asciiTheme="minorBidi" w:hAnsiTheme="minorBidi"/>
          <w:sz w:val="24"/>
          <w:szCs w:val="24"/>
        </w:rPr>
        <w:t xml:space="preserve">, </w:t>
      </w:r>
      <w:r w:rsidRPr="00D30EA4">
        <w:rPr>
          <w:rFonts w:asciiTheme="minorBidi" w:hAnsiTheme="minorBidi"/>
          <w:b/>
          <w:bCs/>
          <w:sz w:val="24"/>
          <w:szCs w:val="24"/>
        </w:rPr>
        <w:t>Mozilla</w:t>
      </w:r>
      <w:r w:rsidRPr="00D30EA4">
        <w:rPr>
          <w:rFonts w:asciiTheme="minorBidi" w:hAnsiTheme="minorBidi"/>
          <w:sz w:val="24"/>
          <w:szCs w:val="24"/>
        </w:rPr>
        <w:t xml:space="preserve"> </w:t>
      </w:r>
      <w:r w:rsidRPr="00D30EA4">
        <w:rPr>
          <w:rFonts w:asciiTheme="minorBidi" w:hAnsiTheme="minorBidi"/>
          <w:b/>
          <w:bCs/>
          <w:sz w:val="24"/>
          <w:szCs w:val="24"/>
        </w:rPr>
        <w:t>Firefox</w:t>
      </w:r>
      <w:r w:rsidRPr="00D30EA4">
        <w:rPr>
          <w:rFonts w:asciiTheme="minorBidi" w:hAnsiTheme="minorBidi"/>
          <w:sz w:val="24"/>
          <w:szCs w:val="24"/>
        </w:rPr>
        <w:t xml:space="preserve">, </w:t>
      </w:r>
      <w:r w:rsidRPr="00D30EA4">
        <w:rPr>
          <w:rFonts w:asciiTheme="minorBidi" w:hAnsiTheme="minorBidi"/>
          <w:b/>
          <w:bCs/>
          <w:sz w:val="24"/>
          <w:szCs w:val="24"/>
        </w:rPr>
        <w:t>Microsoft Edge</w:t>
      </w:r>
      <w:r w:rsidRPr="00D30EA4">
        <w:rPr>
          <w:rFonts w:asciiTheme="minorBidi" w:hAnsiTheme="minorBidi"/>
          <w:sz w:val="24"/>
          <w:szCs w:val="24"/>
        </w:rPr>
        <w:t xml:space="preserve">, </w:t>
      </w:r>
      <w:r w:rsidRPr="00D30EA4">
        <w:rPr>
          <w:rFonts w:asciiTheme="minorBidi" w:hAnsiTheme="minorBidi"/>
          <w:b/>
          <w:bCs/>
          <w:sz w:val="24"/>
          <w:szCs w:val="24"/>
        </w:rPr>
        <w:t>Safari</w:t>
      </w:r>
      <w:r w:rsidRPr="00D30EA4">
        <w:rPr>
          <w:rFonts w:asciiTheme="minorBidi" w:hAnsiTheme="minorBidi"/>
          <w:sz w:val="24"/>
          <w:szCs w:val="24"/>
        </w:rPr>
        <w:t>, etc., is crucial to reach a wide audience and provide a seamless shopping experience.</w:t>
      </w:r>
    </w:p>
    <w:p w14:paraId="4CCD0738" w14:textId="77777777" w:rsidR="00BC7DB6" w:rsidRPr="00D30EA4" w:rsidRDefault="00BC7DB6" w:rsidP="00BC7DB6">
      <w:pPr>
        <w:pStyle w:val="ListParagraph"/>
        <w:numPr>
          <w:ilvl w:val="0"/>
          <w:numId w:val="6"/>
        </w:numPr>
        <w:rPr>
          <w:rFonts w:asciiTheme="minorBidi" w:hAnsiTheme="minorBidi"/>
          <w:b/>
          <w:bCs/>
          <w:sz w:val="28"/>
          <w:szCs w:val="28"/>
        </w:rPr>
      </w:pPr>
      <w:r w:rsidRPr="00D30EA4">
        <w:rPr>
          <w:rFonts w:asciiTheme="minorBidi" w:hAnsiTheme="minorBidi"/>
          <w:b/>
          <w:bCs/>
          <w:sz w:val="28"/>
          <w:szCs w:val="28"/>
        </w:rPr>
        <w:t>Mobile Responsiveness:</w:t>
      </w:r>
    </w:p>
    <w:p w14:paraId="709ABCE4" w14:textId="77777777" w:rsidR="00BC7DB6" w:rsidRPr="00D30EA4" w:rsidRDefault="00BC7DB6" w:rsidP="00D958DA">
      <w:pPr>
        <w:jc w:val="both"/>
        <w:rPr>
          <w:rFonts w:asciiTheme="minorBidi" w:hAnsiTheme="minorBidi"/>
          <w:sz w:val="24"/>
          <w:szCs w:val="24"/>
        </w:rPr>
      </w:pPr>
      <w:r w:rsidRPr="00D30EA4">
        <w:rPr>
          <w:rFonts w:asciiTheme="minorBidi" w:hAnsiTheme="minorBidi"/>
          <w:sz w:val="24"/>
          <w:szCs w:val="24"/>
        </w:rPr>
        <w:t>With the increasing trend of mobile shopping, optimizing the online store for mobile devices is essential. This includes ensuring that the website layout and functionality adapt smoothly to different screen sizes and resolutions.</w:t>
      </w:r>
    </w:p>
    <w:p w14:paraId="7B4D76F4" w14:textId="77777777" w:rsidR="00BC7DB6" w:rsidRPr="00D30EA4" w:rsidRDefault="00BC7DB6" w:rsidP="00BC7DB6">
      <w:pPr>
        <w:pStyle w:val="ListParagraph"/>
        <w:numPr>
          <w:ilvl w:val="0"/>
          <w:numId w:val="6"/>
        </w:numPr>
        <w:rPr>
          <w:rFonts w:asciiTheme="minorBidi" w:hAnsiTheme="minorBidi"/>
          <w:b/>
          <w:bCs/>
          <w:sz w:val="28"/>
          <w:szCs w:val="28"/>
        </w:rPr>
      </w:pPr>
      <w:r w:rsidRPr="00D30EA4">
        <w:rPr>
          <w:rFonts w:asciiTheme="minorBidi" w:hAnsiTheme="minorBidi"/>
          <w:b/>
          <w:bCs/>
          <w:sz w:val="28"/>
          <w:szCs w:val="28"/>
        </w:rPr>
        <w:t>Payment Gateway Support:</w:t>
      </w:r>
    </w:p>
    <w:p w14:paraId="65D95FDB" w14:textId="16A79A37" w:rsidR="00BC7DB6" w:rsidRPr="00D30EA4" w:rsidRDefault="00BC7DB6" w:rsidP="00D958DA">
      <w:pPr>
        <w:jc w:val="both"/>
        <w:rPr>
          <w:rFonts w:asciiTheme="minorBidi" w:hAnsiTheme="minorBidi"/>
          <w:sz w:val="24"/>
          <w:szCs w:val="24"/>
        </w:rPr>
      </w:pPr>
      <w:r w:rsidRPr="00D30EA4">
        <w:rPr>
          <w:rFonts w:asciiTheme="minorBidi" w:hAnsiTheme="minorBidi"/>
          <w:sz w:val="24"/>
          <w:szCs w:val="24"/>
        </w:rPr>
        <w:t xml:space="preserve">Integration with reliable and secure payment gateways like </w:t>
      </w:r>
      <w:r w:rsidRPr="00D30EA4">
        <w:rPr>
          <w:rFonts w:asciiTheme="minorBidi" w:hAnsiTheme="minorBidi"/>
          <w:b/>
          <w:bCs/>
          <w:sz w:val="24"/>
          <w:szCs w:val="24"/>
        </w:rPr>
        <w:t>PayPal</w:t>
      </w:r>
      <w:r w:rsidRPr="00D30EA4">
        <w:rPr>
          <w:rFonts w:asciiTheme="minorBidi" w:hAnsiTheme="minorBidi"/>
          <w:sz w:val="24"/>
          <w:szCs w:val="24"/>
        </w:rPr>
        <w:t xml:space="preserve">, </w:t>
      </w:r>
      <w:r w:rsidRPr="00D30EA4">
        <w:rPr>
          <w:rFonts w:asciiTheme="minorBidi" w:hAnsiTheme="minorBidi"/>
          <w:b/>
          <w:bCs/>
          <w:sz w:val="24"/>
          <w:szCs w:val="24"/>
        </w:rPr>
        <w:t>Visa</w:t>
      </w:r>
      <w:r w:rsidRPr="00D30EA4">
        <w:rPr>
          <w:rFonts w:asciiTheme="minorBidi" w:hAnsiTheme="minorBidi"/>
          <w:sz w:val="24"/>
          <w:szCs w:val="24"/>
        </w:rPr>
        <w:t>,</w:t>
      </w:r>
      <w:r w:rsidRPr="00D30EA4">
        <w:rPr>
          <w:rFonts w:asciiTheme="minorBidi" w:hAnsiTheme="minorBidi"/>
          <w:b/>
          <w:bCs/>
          <w:sz w:val="24"/>
          <w:szCs w:val="24"/>
        </w:rPr>
        <w:t xml:space="preserve"> Mastercard</w:t>
      </w:r>
      <w:r w:rsidRPr="00D30EA4">
        <w:rPr>
          <w:rFonts w:asciiTheme="minorBidi" w:hAnsiTheme="minorBidi"/>
          <w:sz w:val="24"/>
          <w:szCs w:val="24"/>
        </w:rPr>
        <w:t>,</w:t>
      </w:r>
      <w:r w:rsidR="007D0DA6" w:rsidRPr="00D30EA4">
        <w:rPr>
          <w:rFonts w:asciiTheme="minorBidi" w:hAnsiTheme="minorBidi"/>
          <w:b/>
          <w:bCs/>
          <w:sz w:val="24"/>
          <w:szCs w:val="24"/>
        </w:rPr>
        <w:t xml:space="preserve"> Vodafone Cash</w:t>
      </w:r>
      <w:r w:rsidRPr="00D30EA4">
        <w:rPr>
          <w:rFonts w:asciiTheme="minorBidi" w:hAnsiTheme="minorBidi"/>
          <w:sz w:val="24"/>
          <w:szCs w:val="24"/>
        </w:rPr>
        <w:t xml:space="preserve"> etc., is critical to facilitate smooth and secure online transactions, thereby instilling trust and confidence in customers.</w:t>
      </w:r>
    </w:p>
    <w:p w14:paraId="5F3F4014" w14:textId="77777777" w:rsidR="00BC7DB6" w:rsidRPr="00D30EA4" w:rsidRDefault="00BC7DB6" w:rsidP="00BC7DB6">
      <w:pPr>
        <w:pStyle w:val="ListParagraph"/>
        <w:numPr>
          <w:ilvl w:val="0"/>
          <w:numId w:val="6"/>
        </w:numPr>
        <w:rPr>
          <w:rFonts w:asciiTheme="minorBidi" w:hAnsiTheme="minorBidi"/>
          <w:b/>
          <w:bCs/>
          <w:sz w:val="28"/>
          <w:szCs w:val="28"/>
        </w:rPr>
      </w:pPr>
      <w:r w:rsidRPr="00D30EA4">
        <w:rPr>
          <w:rFonts w:asciiTheme="minorBidi" w:hAnsiTheme="minorBidi"/>
          <w:b/>
          <w:bCs/>
          <w:sz w:val="28"/>
          <w:szCs w:val="28"/>
        </w:rPr>
        <w:t>Data Security and Compliance:</w:t>
      </w:r>
    </w:p>
    <w:p w14:paraId="6BFFCBD3" w14:textId="63B494EF" w:rsidR="00BC7DB6" w:rsidRPr="00D30EA4" w:rsidRDefault="00BC7DB6" w:rsidP="00D958DA">
      <w:pPr>
        <w:jc w:val="both"/>
        <w:rPr>
          <w:rFonts w:asciiTheme="minorBidi" w:hAnsiTheme="minorBidi"/>
          <w:sz w:val="24"/>
          <w:szCs w:val="24"/>
        </w:rPr>
      </w:pPr>
      <w:r w:rsidRPr="00D30EA4">
        <w:rPr>
          <w:rFonts w:asciiTheme="minorBidi" w:hAnsiTheme="minorBidi"/>
          <w:sz w:val="24"/>
          <w:szCs w:val="24"/>
        </w:rPr>
        <w:t>Maintaining high levels of data security and compliance with regulations such as GDPR is paramount to protect customer information and build trust. Implementing SSL encryption, secure payment processing, and adherence to privacy regulations are essential components.</w:t>
      </w:r>
    </w:p>
    <w:p w14:paraId="3D0CD7E7" w14:textId="77777777" w:rsidR="007D0DA6" w:rsidRPr="00D30EA4" w:rsidRDefault="007D0DA6" w:rsidP="00D958DA">
      <w:pPr>
        <w:jc w:val="both"/>
        <w:rPr>
          <w:rFonts w:asciiTheme="minorBidi" w:hAnsiTheme="minorBidi"/>
          <w:sz w:val="24"/>
          <w:szCs w:val="24"/>
        </w:rPr>
      </w:pPr>
    </w:p>
    <w:p w14:paraId="44D5A5F8" w14:textId="77777777" w:rsidR="00D30EA4" w:rsidRPr="00D30EA4" w:rsidRDefault="00D30EA4" w:rsidP="00D958DA">
      <w:pPr>
        <w:jc w:val="both"/>
        <w:rPr>
          <w:rFonts w:asciiTheme="minorBidi" w:hAnsiTheme="minorBidi"/>
          <w:sz w:val="24"/>
          <w:szCs w:val="24"/>
        </w:rPr>
      </w:pPr>
    </w:p>
    <w:p w14:paraId="4B62DABA" w14:textId="77777777" w:rsidR="00D30EA4" w:rsidRPr="00D30EA4" w:rsidRDefault="00D30EA4" w:rsidP="00D958DA">
      <w:pPr>
        <w:jc w:val="both"/>
        <w:rPr>
          <w:rFonts w:asciiTheme="minorBidi" w:hAnsiTheme="minorBidi"/>
          <w:sz w:val="24"/>
          <w:szCs w:val="24"/>
        </w:rPr>
      </w:pPr>
    </w:p>
    <w:p w14:paraId="2C0CD283" w14:textId="77777777" w:rsidR="00D30EA4" w:rsidRDefault="00D30EA4" w:rsidP="007D0DA6">
      <w:pPr>
        <w:rPr>
          <w:rFonts w:asciiTheme="minorBidi" w:hAnsiTheme="minorBidi"/>
          <w:sz w:val="24"/>
          <w:szCs w:val="24"/>
        </w:rPr>
      </w:pPr>
    </w:p>
    <w:p w14:paraId="33AB0A45" w14:textId="6111745C" w:rsidR="007D0DA6" w:rsidRPr="005F7003" w:rsidRDefault="007D0DA6" w:rsidP="005F7003">
      <w:pPr>
        <w:pStyle w:val="Heading1"/>
        <w:numPr>
          <w:ilvl w:val="1"/>
          <w:numId w:val="10"/>
        </w:numPr>
        <w:tabs>
          <w:tab w:val="left" w:pos="540"/>
        </w:tabs>
        <w:spacing w:line="360" w:lineRule="auto"/>
        <w:rPr>
          <w:rFonts w:asciiTheme="minorBidi" w:hAnsiTheme="minorBidi" w:cstheme="minorBidi"/>
          <w:b/>
          <w:bCs/>
          <w:color w:val="auto"/>
          <w:sz w:val="32"/>
          <w:szCs w:val="32"/>
        </w:rPr>
      </w:pPr>
      <w:bookmarkStart w:id="6" w:name="_Toc172667200"/>
      <w:r w:rsidRPr="00D30EA4">
        <w:rPr>
          <w:rFonts w:asciiTheme="minorBidi" w:hAnsiTheme="minorBidi" w:cstheme="minorBidi"/>
          <w:b/>
          <w:bCs/>
          <w:color w:val="auto"/>
          <w:sz w:val="32"/>
          <w:szCs w:val="32"/>
        </w:rPr>
        <w:lastRenderedPageBreak/>
        <w:t>Deliverables</w:t>
      </w:r>
      <w:bookmarkEnd w:id="6"/>
      <w:r w:rsidRPr="00D30EA4">
        <w:rPr>
          <w:rFonts w:asciiTheme="minorBidi" w:hAnsiTheme="minorBidi" w:cstheme="minorBidi"/>
          <w:b/>
          <w:bCs/>
          <w:color w:val="auto"/>
          <w:sz w:val="32"/>
          <w:szCs w:val="32"/>
        </w:rPr>
        <w:t xml:space="preserve">  </w:t>
      </w:r>
      <w:r w:rsidRPr="005F7003">
        <w:rPr>
          <w:rFonts w:asciiTheme="minorBidi" w:hAnsiTheme="minorBidi" w:cstheme="minorBidi"/>
          <w:b/>
          <w:bCs/>
          <w:color w:val="auto"/>
          <w:sz w:val="32"/>
          <w:szCs w:val="32"/>
        </w:rPr>
        <w:t xml:space="preserve"> </w:t>
      </w:r>
    </w:p>
    <w:p w14:paraId="1C91A244" w14:textId="279049D9" w:rsidR="00D30EA4" w:rsidRDefault="00A62BD3" w:rsidP="00A62BD3">
      <w:pPr>
        <w:pStyle w:val="ListParagraph"/>
        <w:numPr>
          <w:ilvl w:val="0"/>
          <w:numId w:val="8"/>
        </w:numPr>
      </w:pPr>
      <w:r w:rsidRPr="00A62BD3">
        <w:t>Requirements</w:t>
      </w:r>
    </w:p>
    <w:p w14:paraId="41852906" w14:textId="4A15D93B" w:rsidR="00A62BD3" w:rsidRPr="005F7003" w:rsidRDefault="00A62BD3" w:rsidP="00A62BD3">
      <w:pPr>
        <w:pStyle w:val="ListParagraph"/>
        <w:numPr>
          <w:ilvl w:val="0"/>
          <w:numId w:val="8"/>
        </w:numPr>
      </w:pPr>
      <w:r>
        <w:t>interview</w:t>
      </w:r>
    </w:p>
    <w:p w14:paraId="2F2FB990" w14:textId="77777777" w:rsidR="007D0DA6" w:rsidRPr="00D30EA4" w:rsidRDefault="007D0DA6" w:rsidP="00A81ACE">
      <w:pPr>
        <w:pStyle w:val="Heading1"/>
        <w:numPr>
          <w:ilvl w:val="1"/>
          <w:numId w:val="10"/>
        </w:numPr>
        <w:tabs>
          <w:tab w:val="left" w:pos="540"/>
        </w:tabs>
        <w:spacing w:line="360" w:lineRule="auto"/>
        <w:rPr>
          <w:rFonts w:asciiTheme="minorBidi" w:hAnsiTheme="minorBidi" w:cstheme="minorBidi"/>
          <w:b/>
          <w:bCs/>
          <w:color w:val="auto"/>
          <w:sz w:val="32"/>
          <w:szCs w:val="32"/>
        </w:rPr>
      </w:pPr>
      <w:bookmarkStart w:id="7" w:name="_Toc172667201"/>
      <w:r w:rsidRPr="00D30EA4">
        <w:rPr>
          <w:rFonts w:asciiTheme="minorBidi" w:hAnsiTheme="minorBidi" w:cstheme="minorBidi"/>
          <w:b/>
          <w:bCs/>
          <w:color w:val="auto"/>
          <w:sz w:val="32"/>
          <w:szCs w:val="32"/>
        </w:rPr>
        <w:t>Deadlines</w:t>
      </w:r>
      <w:bookmarkEnd w:id="7"/>
    </w:p>
    <w:p w14:paraId="7BBDB075" w14:textId="6C5DA2AF" w:rsidR="00D30EA4" w:rsidRPr="00A62BD3" w:rsidRDefault="00A81ACE" w:rsidP="00A62BD3">
      <w:pPr>
        <w:pStyle w:val="ListParagraph"/>
        <w:numPr>
          <w:ilvl w:val="0"/>
          <w:numId w:val="3"/>
        </w:numPr>
        <w:jc w:val="both"/>
        <w:rPr>
          <w:rFonts w:asciiTheme="minorBidi" w:hAnsiTheme="minorBidi"/>
          <w:sz w:val="24"/>
          <w:szCs w:val="24"/>
        </w:rPr>
      </w:pPr>
      <w:r w:rsidRPr="00D30EA4">
        <w:rPr>
          <w:rFonts w:asciiTheme="minorBidi" w:hAnsiTheme="minorBidi"/>
          <w:sz w:val="24"/>
          <w:szCs w:val="24"/>
        </w:rPr>
        <w:t>All deliverables deliver on 30-06-2025 at 4:00</w:t>
      </w:r>
      <w:r w:rsidR="00410845">
        <w:rPr>
          <w:rFonts w:asciiTheme="minorBidi" w:hAnsiTheme="minorBidi"/>
          <w:sz w:val="24"/>
          <w:szCs w:val="24"/>
        </w:rPr>
        <w:t xml:space="preserve"> </w:t>
      </w:r>
      <w:r w:rsidRPr="00D30EA4">
        <w:rPr>
          <w:rFonts w:asciiTheme="minorBidi" w:hAnsiTheme="minorBidi"/>
          <w:sz w:val="24"/>
          <w:szCs w:val="24"/>
        </w:rPr>
        <w:t>PM</w:t>
      </w:r>
    </w:p>
    <w:p w14:paraId="355BE862" w14:textId="77777777" w:rsidR="00C37CF1" w:rsidRPr="00D30EA4" w:rsidRDefault="00C37CF1" w:rsidP="00B90CA9">
      <w:pPr>
        <w:pBdr>
          <w:bottom w:val="single" w:sz="6" w:space="1" w:color="auto"/>
        </w:pBdr>
        <w:spacing w:after="0" w:line="240" w:lineRule="auto"/>
        <w:jc w:val="both"/>
        <w:rPr>
          <w:rFonts w:asciiTheme="minorBidi" w:eastAsia="Times New Roman" w:hAnsiTheme="minorBidi"/>
          <w:vanish/>
          <w:sz w:val="16"/>
          <w:szCs w:val="16"/>
        </w:rPr>
      </w:pPr>
      <w:r w:rsidRPr="00D30EA4">
        <w:rPr>
          <w:rFonts w:asciiTheme="minorBidi" w:eastAsia="Times New Roman" w:hAnsiTheme="minorBidi"/>
          <w:vanish/>
          <w:sz w:val="16"/>
          <w:szCs w:val="16"/>
        </w:rPr>
        <w:t>Top of Form</w:t>
      </w:r>
    </w:p>
    <w:p w14:paraId="6CBB0F5A" w14:textId="1B4C3B48" w:rsidR="00142DF6" w:rsidRPr="00D30EA4" w:rsidRDefault="00930101" w:rsidP="00B90CA9">
      <w:pPr>
        <w:pStyle w:val="Heading1"/>
        <w:numPr>
          <w:ilvl w:val="1"/>
          <w:numId w:val="10"/>
        </w:numPr>
        <w:tabs>
          <w:tab w:val="left" w:pos="540"/>
        </w:tabs>
        <w:jc w:val="both"/>
        <w:rPr>
          <w:rFonts w:asciiTheme="minorBidi" w:hAnsiTheme="minorBidi" w:cstheme="minorBidi"/>
          <w:b/>
          <w:bCs/>
          <w:color w:val="auto"/>
          <w:sz w:val="32"/>
          <w:szCs w:val="32"/>
        </w:rPr>
      </w:pPr>
      <w:bookmarkStart w:id="8" w:name="_Toc172667202"/>
      <w:r w:rsidRPr="00D30EA4">
        <w:rPr>
          <w:rFonts w:asciiTheme="minorBidi" w:hAnsiTheme="minorBidi" w:cstheme="minorBidi"/>
          <w:b/>
          <w:bCs/>
          <w:color w:val="auto"/>
          <w:sz w:val="32"/>
          <w:szCs w:val="32"/>
        </w:rPr>
        <w:t>Acceptance</w:t>
      </w:r>
      <w:r w:rsidR="00142DF6" w:rsidRPr="00D30EA4">
        <w:rPr>
          <w:rFonts w:asciiTheme="minorBidi" w:hAnsiTheme="minorBidi" w:cstheme="minorBidi"/>
          <w:b/>
          <w:bCs/>
          <w:color w:val="auto"/>
          <w:sz w:val="32"/>
          <w:szCs w:val="32"/>
        </w:rPr>
        <w:t xml:space="preserve"> Criteria</w:t>
      </w:r>
      <w:bookmarkEnd w:id="8"/>
      <w:r w:rsidR="00142DF6" w:rsidRPr="00D30EA4">
        <w:rPr>
          <w:rFonts w:asciiTheme="minorBidi" w:hAnsiTheme="minorBidi" w:cstheme="minorBidi"/>
          <w:b/>
          <w:bCs/>
          <w:color w:val="auto"/>
          <w:sz w:val="32"/>
          <w:szCs w:val="32"/>
        </w:rPr>
        <w:t xml:space="preserve">  </w:t>
      </w:r>
    </w:p>
    <w:p w14:paraId="63D0FE31" w14:textId="77777777" w:rsidR="00C37CF1" w:rsidRPr="00D30EA4" w:rsidRDefault="00C37CF1" w:rsidP="00B90CA9">
      <w:pPr>
        <w:jc w:val="both"/>
        <w:rPr>
          <w:rFonts w:asciiTheme="minorBidi" w:hAnsiTheme="minorBidi"/>
          <w:b/>
          <w:bCs/>
          <w:sz w:val="2"/>
          <w:szCs w:val="2"/>
        </w:rPr>
      </w:pPr>
    </w:p>
    <w:p w14:paraId="5F48F37E" w14:textId="77777777" w:rsidR="00142DF6" w:rsidRPr="00D30EA4" w:rsidRDefault="00142DF6" w:rsidP="00B90CA9">
      <w:pPr>
        <w:jc w:val="both"/>
        <w:rPr>
          <w:rFonts w:asciiTheme="minorBidi" w:hAnsiTheme="minorBidi"/>
          <w:b/>
          <w:bCs/>
          <w:sz w:val="24"/>
          <w:szCs w:val="24"/>
        </w:rPr>
      </w:pPr>
      <w:r w:rsidRPr="00D30EA4">
        <w:rPr>
          <w:rFonts w:asciiTheme="minorBidi" w:hAnsiTheme="minorBidi"/>
          <w:b/>
          <w:bCs/>
          <w:sz w:val="24"/>
          <w:szCs w:val="24"/>
        </w:rPr>
        <w:t xml:space="preserve">The online store project will be accepted if it meets at least the following success criteria Satisfied: </w:t>
      </w:r>
    </w:p>
    <w:p w14:paraId="5376BAA2" w14:textId="35A35178" w:rsidR="00825C62" w:rsidRDefault="00142DF6" w:rsidP="00B90CA9">
      <w:pPr>
        <w:jc w:val="both"/>
        <w:rPr>
          <w:rFonts w:asciiTheme="minorBidi" w:hAnsiTheme="minorBidi"/>
          <w:sz w:val="24"/>
          <w:szCs w:val="24"/>
        </w:rPr>
      </w:pPr>
      <w:r w:rsidRPr="00D30EA4">
        <w:rPr>
          <w:rFonts w:asciiTheme="minorBidi" w:hAnsiTheme="minorBidi"/>
          <w:sz w:val="24"/>
          <w:szCs w:val="24"/>
        </w:rPr>
        <w:t>The executable file (website) is available on (date) and performs the function Requirements specified in the previous sections.</w:t>
      </w:r>
    </w:p>
    <w:p w14:paraId="6F44843D" w14:textId="77777777" w:rsidR="00CA2850" w:rsidRDefault="00CA2850" w:rsidP="00B90CA9">
      <w:pPr>
        <w:jc w:val="both"/>
        <w:rPr>
          <w:rFonts w:asciiTheme="minorBidi" w:hAnsiTheme="minorBidi"/>
          <w:sz w:val="24"/>
          <w:szCs w:val="24"/>
        </w:rPr>
      </w:pPr>
    </w:p>
    <w:p w14:paraId="2830CB61" w14:textId="77777777" w:rsidR="00CA2850" w:rsidRDefault="00CA2850" w:rsidP="00B90CA9">
      <w:pPr>
        <w:jc w:val="both"/>
        <w:rPr>
          <w:rFonts w:asciiTheme="minorBidi" w:hAnsiTheme="minorBidi"/>
          <w:sz w:val="24"/>
          <w:szCs w:val="24"/>
        </w:rPr>
      </w:pPr>
    </w:p>
    <w:p w14:paraId="0AA46F3D" w14:textId="77777777" w:rsidR="00CA2850" w:rsidRDefault="00CA2850" w:rsidP="00B90CA9">
      <w:pPr>
        <w:jc w:val="both"/>
        <w:rPr>
          <w:rFonts w:asciiTheme="minorBidi" w:hAnsiTheme="minorBidi"/>
          <w:b/>
          <w:bCs/>
          <w:sz w:val="32"/>
          <w:szCs w:val="32"/>
        </w:rPr>
      </w:pPr>
    </w:p>
    <w:p w14:paraId="407FD2BC" w14:textId="77777777" w:rsidR="00CA2850" w:rsidRDefault="00CA2850" w:rsidP="00B90CA9">
      <w:pPr>
        <w:jc w:val="both"/>
        <w:rPr>
          <w:rFonts w:asciiTheme="minorBidi" w:hAnsiTheme="minorBidi"/>
          <w:b/>
          <w:bCs/>
          <w:sz w:val="32"/>
          <w:szCs w:val="32"/>
        </w:rPr>
      </w:pPr>
    </w:p>
    <w:p w14:paraId="3F2F2CCD" w14:textId="77777777" w:rsidR="00CA2850" w:rsidRDefault="00CA2850" w:rsidP="00B90CA9">
      <w:pPr>
        <w:jc w:val="both"/>
        <w:rPr>
          <w:rFonts w:asciiTheme="minorBidi" w:hAnsiTheme="minorBidi"/>
          <w:b/>
          <w:bCs/>
          <w:sz w:val="32"/>
          <w:szCs w:val="32"/>
        </w:rPr>
      </w:pPr>
    </w:p>
    <w:p w14:paraId="36D927D2" w14:textId="77777777" w:rsidR="00CA2850" w:rsidRDefault="00CA2850" w:rsidP="00B90CA9">
      <w:pPr>
        <w:jc w:val="both"/>
        <w:rPr>
          <w:rFonts w:asciiTheme="minorBidi" w:hAnsiTheme="minorBidi"/>
          <w:b/>
          <w:bCs/>
          <w:sz w:val="32"/>
          <w:szCs w:val="32"/>
        </w:rPr>
      </w:pPr>
    </w:p>
    <w:p w14:paraId="0AD5BED3" w14:textId="77777777" w:rsidR="00CA2850" w:rsidRDefault="00CA2850" w:rsidP="00B90CA9">
      <w:pPr>
        <w:jc w:val="both"/>
        <w:rPr>
          <w:rFonts w:asciiTheme="minorBidi" w:hAnsiTheme="minorBidi"/>
          <w:b/>
          <w:bCs/>
          <w:sz w:val="32"/>
          <w:szCs w:val="32"/>
        </w:rPr>
      </w:pPr>
    </w:p>
    <w:p w14:paraId="59F1053C" w14:textId="77777777" w:rsidR="00A62BD3" w:rsidRDefault="00A62BD3" w:rsidP="00B90CA9">
      <w:pPr>
        <w:jc w:val="both"/>
        <w:rPr>
          <w:rFonts w:asciiTheme="minorBidi" w:hAnsiTheme="minorBidi"/>
          <w:b/>
          <w:bCs/>
          <w:sz w:val="32"/>
          <w:szCs w:val="32"/>
        </w:rPr>
      </w:pPr>
    </w:p>
    <w:p w14:paraId="7CDA8521" w14:textId="77777777" w:rsidR="00A62BD3" w:rsidRDefault="00A62BD3" w:rsidP="00B90CA9">
      <w:pPr>
        <w:jc w:val="both"/>
        <w:rPr>
          <w:rFonts w:asciiTheme="minorBidi" w:hAnsiTheme="minorBidi"/>
          <w:b/>
          <w:bCs/>
          <w:sz w:val="32"/>
          <w:szCs w:val="32"/>
        </w:rPr>
      </w:pPr>
    </w:p>
    <w:p w14:paraId="3100A3DB" w14:textId="77777777" w:rsidR="00A62BD3" w:rsidRDefault="00A62BD3" w:rsidP="00B90CA9">
      <w:pPr>
        <w:jc w:val="both"/>
        <w:rPr>
          <w:rFonts w:asciiTheme="minorBidi" w:hAnsiTheme="minorBidi"/>
          <w:b/>
          <w:bCs/>
          <w:sz w:val="32"/>
          <w:szCs w:val="32"/>
        </w:rPr>
      </w:pPr>
    </w:p>
    <w:p w14:paraId="5122D245" w14:textId="77777777" w:rsidR="00A62BD3" w:rsidRDefault="00A62BD3" w:rsidP="00B90CA9">
      <w:pPr>
        <w:jc w:val="both"/>
        <w:rPr>
          <w:rFonts w:asciiTheme="minorBidi" w:hAnsiTheme="minorBidi"/>
          <w:b/>
          <w:bCs/>
          <w:sz w:val="32"/>
          <w:szCs w:val="32"/>
        </w:rPr>
      </w:pPr>
    </w:p>
    <w:p w14:paraId="7ACF56E8" w14:textId="77777777" w:rsidR="00A62BD3" w:rsidRDefault="00A62BD3" w:rsidP="00B90CA9">
      <w:pPr>
        <w:jc w:val="both"/>
        <w:rPr>
          <w:rFonts w:asciiTheme="minorBidi" w:hAnsiTheme="minorBidi"/>
          <w:b/>
          <w:bCs/>
          <w:sz w:val="32"/>
          <w:szCs w:val="32"/>
        </w:rPr>
      </w:pPr>
    </w:p>
    <w:p w14:paraId="3A02B601" w14:textId="77777777" w:rsidR="00A62BD3" w:rsidRDefault="00A62BD3" w:rsidP="00B90CA9">
      <w:pPr>
        <w:jc w:val="both"/>
        <w:rPr>
          <w:rFonts w:asciiTheme="minorBidi" w:hAnsiTheme="minorBidi"/>
          <w:b/>
          <w:bCs/>
          <w:sz w:val="32"/>
          <w:szCs w:val="32"/>
        </w:rPr>
      </w:pPr>
    </w:p>
    <w:p w14:paraId="32161088" w14:textId="77777777" w:rsidR="00A62BD3" w:rsidRDefault="00A62BD3" w:rsidP="00B90CA9">
      <w:pPr>
        <w:jc w:val="both"/>
        <w:rPr>
          <w:rFonts w:asciiTheme="minorBidi" w:hAnsiTheme="minorBidi"/>
          <w:b/>
          <w:bCs/>
          <w:sz w:val="32"/>
          <w:szCs w:val="32"/>
        </w:rPr>
      </w:pPr>
    </w:p>
    <w:p w14:paraId="6FB19CB7" w14:textId="77777777" w:rsidR="00A62BD3" w:rsidRDefault="00A62BD3" w:rsidP="00B90CA9">
      <w:pPr>
        <w:jc w:val="both"/>
        <w:rPr>
          <w:rFonts w:asciiTheme="minorBidi" w:hAnsiTheme="minorBidi"/>
          <w:b/>
          <w:bCs/>
          <w:sz w:val="32"/>
          <w:szCs w:val="32"/>
        </w:rPr>
      </w:pPr>
    </w:p>
    <w:p w14:paraId="51FF29DE" w14:textId="77777777" w:rsidR="00A62BD3" w:rsidRDefault="00A62BD3" w:rsidP="00B90CA9">
      <w:pPr>
        <w:jc w:val="both"/>
        <w:rPr>
          <w:rFonts w:asciiTheme="minorBidi" w:hAnsiTheme="minorBidi"/>
          <w:b/>
          <w:bCs/>
          <w:sz w:val="32"/>
          <w:szCs w:val="32"/>
        </w:rPr>
      </w:pPr>
    </w:p>
    <w:p w14:paraId="0F9E0BCB" w14:textId="77777777" w:rsidR="00BF1A5E" w:rsidRPr="00CA2850" w:rsidRDefault="00BF1A5E" w:rsidP="00B90CA9">
      <w:pPr>
        <w:jc w:val="both"/>
        <w:rPr>
          <w:rFonts w:asciiTheme="minorBidi" w:hAnsiTheme="minorBidi"/>
          <w:b/>
          <w:bCs/>
          <w:sz w:val="32"/>
          <w:szCs w:val="32"/>
        </w:rPr>
      </w:pPr>
    </w:p>
    <w:sectPr w:rsidR="00BF1A5E" w:rsidRPr="00CA2850" w:rsidSect="003678D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9B0B8" w14:textId="77777777" w:rsidR="003A2F02" w:rsidRDefault="003A2F02" w:rsidP="00142DF6">
      <w:pPr>
        <w:spacing w:after="0" w:line="240" w:lineRule="auto"/>
      </w:pPr>
      <w:r>
        <w:separator/>
      </w:r>
    </w:p>
  </w:endnote>
  <w:endnote w:type="continuationSeparator" w:id="0">
    <w:p w14:paraId="5B49ED9F" w14:textId="77777777" w:rsidR="003A2F02" w:rsidRDefault="003A2F02" w:rsidP="00142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us">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F60BF" w14:textId="77777777" w:rsidR="003A2F02" w:rsidRDefault="003A2F02" w:rsidP="00142DF6">
      <w:pPr>
        <w:spacing w:after="0" w:line="240" w:lineRule="auto"/>
      </w:pPr>
      <w:r>
        <w:separator/>
      </w:r>
    </w:p>
  </w:footnote>
  <w:footnote w:type="continuationSeparator" w:id="0">
    <w:p w14:paraId="6BE751FE" w14:textId="77777777" w:rsidR="003A2F02" w:rsidRDefault="003A2F02" w:rsidP="00142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C54EB"/>
    <w:multiLevelType w:val="hybridMultilevel"/>
    <w:tmpl w:val="2DAC775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9C1968D"/>
    <w:multiLevelType w:val="hybridMultilevel"/>
    <w:tmpl w:val="39D29476"/>
    <w:lvl w:ilvl="0" w:tplc="09EE5BA6">
      <w:start w:val="1"/>
      <w:numFmt w:val="bullet"/>
      <w:lvlText w:val=""/>
      <w:lvlJc w:val="left"/>
      <w:pPr>
        <w:ind w:left="720" w:hanging="360"/>
      </w:pPr>
      <w:rPr>
        <w:rFonts w:ascii="Symbol" w:hAnsi="Symbol" w:hint="default"/>
      </w:rPr>
    </w:lvl>
    <w:lvl w:ilvl="1" w:tplc="6DC474D8">
      <w:start w:val="1"/>
      <w:numFmt w:val="bullet"/>
      <w:lvlText w:val="o"/>
      <w:lvlJc w:val="left"/>
      <w:pPr>
        <w:ind w:left="1440" w:hanging="360"/>
      </w:pPr>
      <w:rPr>
        <w:rFonts w:ascii="Courier New" w:hAnsi="Courier New" w:hint="default"/>
      </w:rPr>
    </w:lvl>
    <w:lvl w:ilvl="2" w:tplc="DD92D4A6">
      <w:start w:val="1"/>
      <w:numFmt w:val="bullet"/>
      <w:lvlText w:val=""/>
      <w:lvlJc w:val="left"/>
      <w:pPr>
        <w:ind w:left="2160" w:hanging="360"/>
      </w:pPr>
      <w:rPr>
        <w:rFonts w:ascii="Wingdings" w:hAnsi="Wingdings" w:hint="default"/>
      </w:rPr>
    </w:lvl>
    <w:lvl w:ilvl="3" w:tplc="6B32BBBC">
      <w:start w:val="1"/>
      <w:numFmt w:val="bullet"/>
      <w:lvlText w:val=""/>
      <w:lvlJc w:val="left"/>
      <w:pPr>
        <w:ind w:left="2880" w:hanging="360"/>
      </w:pPr>
      <w:rPr>
        <w:rFonts w:ascii="Symbol" w:hAnsi="Symbol" w:hint="default"/>
      </w:rPr>
    </w:lvl>
    <w:lvl w:ilvl="4" w:tplc="AC4A3EEE">
      <w:start w:val="1"/>
      <w:numFmt w:val="bullet"/>
      <w:lvlText w:val="o"/>
      <w:lvlJc w:val="left"/>
      <w:pPr>
        <w:ind w:left="3600" w:hanging="360"/>
      </w:pPr>
      <w:rPr>
        <w:rFonts w:ascii="Courier New" w:hAnsi="Courier New" w:hint="default"/>
      </w:rPr>
    </w:lvl>
    <w:lvl w:ilvl="5" w:tplc="8B64EF6A">
      <w:start w:val="1"/>
      <w:numFmt w:val="bullet"/>
      <w:lvlText w:val=""/>
      <w:lvlJc w:val="left"/>
      <w:pPr>
        <w:ind w:left="4320" w:hanging="360"/>
      </w:pPr>
      <w:rPr>
        <w:rFonts w:ascii="Wingdings" w:hAnsi="Wingdings" w:hint="default"/>
      </w:rPr>
    </w:lvl>
    <w:lvl w:ilvl="6" w:tplc="553446EA">
      <w:start w:val="1"/>
      <w:numFmt w:val="bullet"/>
      <w:lvlText w:val=""/>
      <w:lvlJc w:val="left"/>
      <w:pPr>
        <w:ind w:left="5040" w:hanging="360"/>
      </w:pPr>
      <w:rPr>
        <w:rFonts w:ascii="Symbol" w:hAnsi="Symbol" w:hint="default"/>
      </w:rPr>
    </w:lvl>
    <w:lvl w:ilvl="7" w:tplc="04E87AAC">
      <w:start w:val="1"/>
      <w:numFmt w:val="bullet"/>
      <w:lvlText w:val="o"/>
      <w:lvlJc w:val="left"/>
      <w:pPr>
        <w:ind w:left="5760" w:hanging="360"/>
      </w:pPr>
      <w:rPr>
        <w:rFonts w:ascii="Courier New" w:hAnsi="Courier New" w:hint="default"/>
      </w:rPr>
    </w:lvl>
    <w:lvl w:ilvl="8" w:tplc="B99C4F50">
      <w:start w:val="1"/>
      <w:numFmt w:val="bullet"/>
      <w:lvlText w:val=""/>
      <w:lvlJc w:val="left"/>
      <w:pPr>
        <w:ind w:left="6480" w:hanging="360"/>
      </w:pPr>
      <w:rPr>
        <w:rFonts w:ascii="Wingdings" w:hAnsi="Wingdings" w:hint="default"/>
      </w:rPr>
    </w:lvl>
  </w:abstractNum>
  <w:abstractNum w:abstractNumId="2" w15:restartNumberingAfterBreak="0">
    <w:nsid w:val="0B630EFE"/>
    <w:multiLevelType w:val="hybridMultilevel"/>
    <w:tmpl w:val="A2E2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E0648"/>
    <w:multiLevelType w:val="hybridMultilevel"/>
    <w:tmpl w:val="ED4E6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A31340"/>
    <w:multiLevelType w:val="hybridMultilevel"/>
    <w:tmpl w:val="57749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B21B1D"/>
    <w:multiLevelType w:val="hybridMultilevel"/>
    <w:tmpl w:val="DEBC8764"/>
    <w:lvl w:ilvl="0" w:tplc="47281DA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12F41"/>
    <w:multiLevelType w:val="multilevel"/>
    <w:tmpl w:val="0A36379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3A8F3299"/>
    <w:multiLevelType w:val="hybridMultilevel"/>
    <w:tmpl w:val="32FAE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E1DB4"/>
    <w:multiLevelType w:val="hybridMultilevel"/>
    <w:tmpl w:val="67E8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3734A"/>
    <w:multiLevelType w:val="hybridMultilevel"/>
    <w:tmpl w:val="1616B0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40C53"/>
    <w:multiLevelType w:val="hybridMultilevel"/>
    <w:tmpl w:val="E7F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07EC9"/>
    <w:multiLevelType w:val="multilevel"/>
    <w:tmpl w:val="8DE623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05DF5"/>
    <w:multiLevelType w:val="hybridMultilevel"/>
    <w:tmpl w:val="8EE6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BB436B"/>
    <w:multiLevelType w:val="hybridMultilevel"/>
    <w:tmpl w:val="CEDECE90"/>
    <w:lvl w:ilvl="0" w:tplc="248A254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4" w15:restartNumberingAfterBreak="0">
    <w:nsid w:val="6CDA3D18"/>
    <w:multiLevelType w:val="multilevel"/>
    <w:tmpl w:val="3462087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5DA0493"/>
    <w:multiLevelType w:val="multilevel"/>
    <w:tmpl w:val="3462087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9C84D19"/>
    <w:multiLevelType w:val="multilevel"/>
    <w:tmpl w:val="3462087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05198792">
    <w:abstractNumId w:val="5"/>
  </w:num>
  <w:num w:numId="2" w16cid:durableId="631448609">
    <w:abstractNumId w:val="6"/>
  </w:num>
  <w:num w:numId="3" w16cid:durableId="1238519476">
    <w:abstractNumId w:val="0"/>
  </w:num>
  <w:num w:numId="4" w16cid:durableId="1966964384">
    <w:abstractNumId w:val="4"/>
  </w:num>
  <w:num w:numId="5" w16cid:durableId="789520720">
    <w:abstractNumId w:val="3"/>
  </w:num>
  <w:num w:numId="6" w16cid:durableId="946232205">
    <w:abstractNumId w:val="13"/>
  </w:num>
  <w:num w:numId="7" w16cid:durableId="1030374733">
    <w:abstractNumId w:val="11"/>
  </w:num>
  <w:num w:numId="8" w16cid:durableId="1620064280">
    <w:abstractNumId w:val="9"/>
  </w:num>
  <w:num w:numId="9" w16cid:durableId="2007433697">
    <w:abstractNumId w:val="10"/>
  </w:num>
  <w:num w:numId="10" w16cid:durableId="271057871">
    <w:abstractNumId w:val="15"/>
  </w:num>
  <w:num w:numId="11" w16cid:durableId="39869308">
    <w:abstractNumId w:val="14"/>
  </w:num>
  <w:num w:numId="12" w16cid:durableId="2122529203">
    <w:abstractNumId w:val="16"/>
  </w:num>
  <w:num w:numId="13" w16cid:durableId="1057631020">
    <w:abstractNumId w:val="12"/>
  </w:num>
  <w:num w:numId="14" w16cid:durableId="1106459054">
    <w:abstractNumId w:val="2"/>
  </w:num>
  <w:num w:numId="15" w16cid:durableId="1471822723">
    <w:abstractNumId w:val="8"/>
  </w:num>
  <w:num w:numId="16" w16cid:durableId="96869899">
    <w:abstractNumId w:val="7"/>
  </w:num>
  <w:num w:numId="17" w16cid:durableId="234249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F6"/>
    <w:rsid w:val="00052E24"/>
    <w:rsid w:val="00142DF6"/>
    <w:rsid w:val="00211228"/>
    <w:rsid w:val="0028327C"/>
    <w:rsid w:val="002E3EE9"/>
    <w:rsid w:val="002F2A03"/>
    <w:rsid w:val="00304D0F"/>
    <w:rsid w:val="003678DC"/>
    <w:rsid w:val="00377C6E"/>
    <w:rsid w:val="003A2F02"/>
    <w:rsid w:val="003A697C"/>
    <w:rsid w:val="00410845"/>
    <w:rsid w:val="004A676E"/>
    <w:rsid w:val="00553D90"/>
    <w:rsid w:val="005F7003"/>
    <w:rsid w:val="00631115"/>
    <w:rsid w:val="006336DD"/>
    <w:rsid w:val="0068738F"/>
    <w:rsid w:val="006A0ED8"/>
    <w:rsid w:val="00716978"/>
    <w:rsid w:val="00732912"/>
    <w:rsid w:val="00783668"/>
    <w:rsid w:val="007B4E3A"/>
    <w:rsid w:val="007D0DA6"/>
    <w:rsid w:val="00802F1E"/>
    <w:rsid w:val="00825C62"/>
    <w:rsid w:val="008B45AF"/>
    <w:rsid w:val="009046B5"/>
    <w:rsid w:val="00930101"/>
    <w:rsid w:val="00A44F03"/>
    <w:rsid w:val="00A62BD3"/>
    <w:rsid w:val="00A81ACE"/>
    <w:rsid w:val="00AE4363"/>
    <w:rsid w:val="00B90CA9"/>
    <w:rsid w:val="00BC7DB6"/>
    <w:rsid w:val="00BF1A5E"/>
    <w:rsid w:val="00C37CF1"/>
    <w:rsid w:val="00CA2850"/>
    <w:rsid w:val="00D30EA4"/>
    <w:rsid w:val="00D3514E"/>
    <w:rsid w:val="00D958DA"/>
    <w:rsid w:val="00DE1F87"/>
    <w:rsid w:val="00E52537"/>
    <w:rsid w:val="00E97F33"/>
    <w:rsid w:val="00EE5753"/>
    <w:rsid w:val="00EE5C02"/>
    <w:rsid w:val="00F40EFC"/>
    <w:rsid w:val="00F55B1D"/>
    <w:rsid w:val="00F619D9"/>
    <w:rsid w:val="00F64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70C05"/>
  <w15:chartTrackingRefBased/>
  <w15:docId w15:val="{A6279ACB-2115-4B7E-B4C5-2CD70AB32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DF6"/>
    <w:rPr>
      <w:kern w:val="0"/>
      <w14:ligatures w14:val="none"/>
    </w:rPr>
  </w:style>
  <w:style w:type="paragraph" w:styleId="Heading1">
    <w:name w:val="heading 1"/>
    <w:basedOn w:val="Normal"/>
    <w:next w:val="Normal"/>
    <w:link w:val="Heading1Char"/>
    <w:uiPriority w:val="9"/>
    <w:qFormat/>
    <w:rsid w:val="00142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2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2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2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2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DF6"/>
    <w:rPr>
      <w:rFonts w:eastAsiaTheme="majorEastAsia" w:cstheme="majorBidi"/>
      <w:color w:val="272727" w:themeColor="text1" w:themeTint="D8"/>
    </w:rPr>
  </w:style>
  <w:style w:type="paragraph" w:styleId="Title">
    <w:name w:val="Title"/>
    <w:basedOn w:val="Normal"/>
    <w:next w:val="Normal"/>
    <w:link w:val="TitleChar"/>
    <w:uiPriority w:val="10"/>
    <w:qFormat/>
    <w:rsid w:val="0014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DF6"/>
    <w:pPr>
      <w:spacing w:before="160"/>
      <w:jc w:val="center"/>
    </w:pPr>
    <w:rPr>
      <w:i/>
      <w:iCs/>
      <w:color w:val="404040" w:themeColor="text1" w:themeTint="BF"/>
    </w:rPr>
  </w:style>
  <w:style w:type="character" w:customStyle="1" w:styleId="QuoteChar">
    <w:name w:val="Quote Char"/>
    <w:basedOn w:val="DefaultParagraphFont"/>
    <w:link w:val="Quote"/>
    <w:uiPriority w:val="29"/>
    <w:rsid w:val="00142DF6"/>
    <w:rPr>
      <w:i/>
      <w:iCs/>
      <w:color w:val="404040" w:themeColor="text1" w:themeTint="BF"/>
    </w:rPr>
  </w:style>
  <w:style w:type="paragraph" w:styleId="ListParagraph">
    <w:name w:val="List Paragraph"/>
    <w:basedOn w:val="Normal"/>
    <w:uiPriority w:val="34"/>
    <w:qFormat/>
    <w:rsid w:val="00142DF6"/>
    <w:pPr>
      <w:ind w:left="720"/>
      <w:contextualSpacing/>
    </w:pPr>
  </w:style>
  <w:style w:type="character" w:styleId="IntenseEmphasis">
    <w:name w:val="Intense Emphasis"/>
    <w:basedOn w:val="DefaultParagraphFont"/>
    <w:uiPriority w:val="21"/>
    <w:qFormat/>
    <w:rsid w:val="00142DF6"/>
    <w:rPr>
      <w:i/>
      <w:iCs/>
      <w:color w:val="0F4761" w:themeColor="accent1" w:themeShade="BF"/>
    </w:rPr>
  </w:style>
  <w:style w:type="paragraph" w:styleId="IntenseQuote">
    <w:name w:val="Intense Quote"/>
    <w:basedOn w:val="Normal"/>
    <w:next w:val="Normal"/>
    <w:link w:val="IntenseQuoteChar"/>
    <w:uiPriority w:val="30"/>
    <w:qFormat/>
    <w:rsid w:val="0014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DF6"/>
    <w:rPr>
      <w:i/>
      <w:iCs/>
      <w:color w:val="0F4761" w:themeColor="accent1" w:themeShade="BF"/>
    </w:rPr>
  </w:style>
  <w:style w:type="character" w:styleId="IntenseReference">
    <w:name w:val="Intense Reference"/>
    <w:basedOn w:val="DefaultParagraphFont"/>
    <w:uiPriority w:val="32"/>
    <w:qFormat/>
    <w:rsid w:val="00142DF6"/>
    <w:rPr>
      <w:b/>
      <w:bCs/>
      <w:smallCaps/>
      <w:color w:val="0F4761" w:themeColor="accent1" w:themeShade="BF"/>
      <w:spacing w:val="5"/>
    </w:rPr>
  </w:style>
  <w:style w:type="paragraph" w:styleId="NoSpacing">
    <w:name w:val="No Spacing"/>
    <w:link w:val="NoSpacingChar"/>
    <w:uiPriority w:val="1"/>
    <w:qFormat/>
    <w:rsid w:val="00142DF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42DF6"/>
    <w:rPr>
      <w:rFonts w:eastAsiaTheme="minorEastAsia"/>
      <w:kern w:val="0"/>
      <w14:ligatures w14:val="none"/>
    </w:rPr>
  </w:style>
  <w:style w:type="table" w:styleId="ColorfulList">
    <w:name w:val="Colorful List"/>
    <w:basedOn w:val="TableNormal"/>
    <w:uiPriority w:val="72"/>
    <w:rsid w:val="00142DF6"/>
    <w:pPr>
      <w:spacing w:after="0" w:line="240" w:lineRule="auto"/>
    </w:pPr>
    <w:rPr>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142DF6"/>
    <w:pPr>
      <w:spacing w:before="240" w:after="0"/>
      <w:outlineLvl w:val="9"/>
    </w:pPr>
    <w:rPr>
      <w:sz w:val="32"/>
      <w:szCs w:val="32"/>
    </w:rPr>
  </w:style>
  <w:style w:type="paragraph" w:styleId="TOC1">
    <w:name w:val="toc 1"/>
    <w:basedOn w:val="Normal"/>
    <w:next w:val="Normal"/>
    <w:autoRedefine/>
    <w:uiPriority w:val="39"/>
    <w:unhideWhenUsed/>
    <w:rsid w:val="00142DF6"/>
    <w:pPr>
      <w:spacing w:after="100"/>
    </w:pPr>
  </w:style>
  <w:style w:type="character" w:styleId="Hyperlink">
    <w:name w:val="Hyperlink"/>
    <w:basedOn w:val="DefaultParagraphFont"/>
    <w:uiPriority w:val="99"/>
    <w:unhideWhenUsed/>
    <w:rsid w:val="00142DF6"/>
    <w:rPr>
      <w:color w:val="467886" w:themeColor="hyperlink"/>
      <w:u w:val="single"/>
    </w:rPr>
  </w:style>
  <w:style w:type="paragraph" w:styleId="Header">
    <w:name w:val="header"/>
    <w:basedOn w:val="Normal"/>
    <w:link w:val="HeaderChar"/>
    <w:uiPriority w:val="99"/>
    <w:unhideWhenUsed/>
    <w:rsid w:val="00142D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DF6"/>
    <w:rPr>
      <w:kern w:val="0"/>
      <w14:ligatures w14:val="none"/>
    </w:rPr>
  </w:style>
  <w:style w:type="paragraph" w:styleId="Footer">
    <w:name w:val="footer"/>
    <w:basedOn w:val="Normal"/>
    <w:link w:val="FooterChar"/>
    <w:uiPriority w:val="99"/>
    <w:unhideWhenUsed/>
    <w:rsid w:val="00142D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DF6"/>
    <w:rPr>
      <w:kern w:val="0"/>
      <w14:ligatures w14:val="none"/>
    </w:rPr>
  </w:style>
  <w:style w:type="paragraph" w:styleId="NormalWeb">
    <w:name w:val="Normal (Web)"/>
    <w:basedOn w:val="Normal"/>
    <w:uiPriority w:val="99"/>
    <w:semiHidden/>
    <w:unhideWhenUsed/>
    <w:rsid w:val="00BC7D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7DB6"/>
    <w:rPr>
      <w:b/>
      <w:bCs/>
    </w:rPr>
  </w:style>
  <w:style w:type="paragraph" w:styleId="z-TopofForm">
    <w:name w:val="HTML Top of Form"/>
    <w:basedOn w:val="Normal"/>
    <w:next w:val="Normal"/>
    <w:link w:val="z-TopofFormChar"/>
    <w:hidden/>
    <w:uiPriority w:val="99"/>
    <w:semiHidden/>
    <w:unhideWhenUsed/>
    <w:rsid w:val="00C37CF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37CF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50168">
      <w:bodyDiv w:val="1"/>
      <w:marLeft w:val="0"/>
      <w:marRight w:val="0"/>
      <w:marTop w:val="0"/>
      <w:marBottom w:val="0"/>
      <w:divBdr>
        <w:top w:val="none" w:sz="0" w:space="0" w:color="auto"/>
        <w:left w:val="none" w:sz="0" w:space="0" w:color="auto"/>
        <w:bottom w:val="none" w:sz="0" w:space="0" w:color="auto"/>
        <w:right w:val="none" w:sz="0" w:space="0" w:color="auto"/>
      </w:divBdr>
    </w:div>
    <w:div w:id="332417951">
      <w:bodyDiv w:val="1"/>
      <w:marLeft w:val="0"/>
      <w:marRight w:val="0"/>
      <w:marTop w:val="0"/>
      <w:marBottom w:val="0"/>
      <w:divBdr>
        <w:top w:val="none" w:sz="0" w:space="0" w:color="auto"/>
        <w:left w:val="none" w:sz="0" w:space="0" w:color="auto"/>
        <w:bottom w:val="none" w:sz="0" w:space="0" w:color="auto"/>
        <w:right w:val="none" w:sz="0" w:space="0" w:color="auto"/>
      </w:divBdr>
    </w:div>
    <w:div w:id="367415670">
      <w:bodyDiv w:val="1"/>
      <w:marLeft w:val="0"/>
      <w:marRight w:val="0"/>
      <w:marTop w:val="0"/>
      <w:marBottom w:val="0"/>
      <w:divBdr>
        <w:top w:val="none" w:sz="0" w:space="0" w:color="auto"/>
        <w:left w:val="none" w:sz="0" w:space="0" w:color="auto"/>
        <w:bottom w:val="none" w:sz="0" w:space="0" w:color="auto"/>
        <w:right w:val="none" w:sz="0" w:space="0" w:color="auto"/>
      </w:divBdr>
    </w:div>
    <w:div w:id="447550430">
      <w:bodyDiv w:val="1"/>
      <w:marLeft w:val="0"/>
      <w:marRight w:val="0"/>
      <w:marTop w:val="0"/>
      <w:marBottom w:val="0"/>
      <w:divBdr>
        <w:top w:val="none" w:sz="0" w:space="0" w:color="auto"/>
        <w:left w:val="none" w:sz="0" w:space="0" w:color="auto"/>
        <w:bottom w:val="none" w:sz="0" w:space="0" w:color="auto"/>
        <w:right w:val="none" w:sz="0" w:space="0" w:color="auto"/>
      </w:divBdr>
    </w:div>
    <w:div w:id="944380835">
      <w:bodyDiv w:val="1"/>
      <w:marLeft w:val="0"/>
      <w:marRight w:val="0"/>
      <w:marTop w:val="0"/>
      <w:marBottom w:val="0"/>
      <w:divBdr>
        <w:top w:val="none" w:sz="0" w:space="0" w:color="auto"/>
        <w:left w:val="none" w:sz="0" w:space="0" w:color="auto"/>
        <w:bottom w:val="none" w:sz="0" w:space="0" w:color="auto"/>
        <w:right w:val="none" w:sz="0" w:space="0" w:color="auto"/>
      </w:divBdr>
    </w:div>
    <w:div w:id="1495532327">
      <w:bodyDiv w:val="1"/>
      <w:marLeft w:val="0"/>
      <w:marRight w:val="0"/>
      <w:marTop w:val="0"/>
      <w:marBottom w:val="0"/>
      <w:divBdr>
        <w:top w:val="none" w:sz="0" w:space="0" w:color="auto"/>
        <w:left w:val="none" w:sz="0" w:space="0" w:color="auto"/>
        <w:bottom w:val="none" w:sz="0" w:space="0" w:color="auto"/>
        <w:right w:val="none" w:sz="0" w:space="0" w:color="auto"/>
      </w:divBdr>
    </w:div>
    <w:div w:id="1558281422">
      <w:bodyDiv w:val="1"/>
      <w:marLeft w:val="0"/>
      <w:marRight w:val="0"/>
      <w:marTop w:val="0"/>
      <w:marBottom w:val="0"/>
      <w:divBdr>
        <w:top w:val="none" w:sz="0" w:space="0" w:color="auto"/>
        <w:left w:val="none" w:sz="0" w:space="0" w:color="auto"/>
        <w:bottom w:val="none" w:sz="0" w:space="0" w:color="auto"/>
        <w:right w:val="none" w:sz="0" w:space="0" w:color="auto"/>
      </w:divBdr>
      <w:divsChild>
        <w:div w:id="422848128">
          <w:marLeft w:val="0"/>
          <w:marRight w:val="0"/>
          <w:marTop w:val="0"/>
          <w:marBottom w:val="0"/>
          <w:divBdr>
            <w:top w:val="single" w:sz="2" w:space="0" w:color="E3E3E3"/>
            <w:left w:val="single" w:sz="2" w:space="0" w:color="E3E3E3"/>
            <w:bottom w:val="single" w:sz="2" w:space="0" w:color="E3E3E3"/>
            <w:right w:val="single" w:sz="2" w:space="0" w:color="E3E3E3"/>
          </w:divBdr>
          <w:divsChild>
            <w:div w:id="1368410731">
              <w:marLeft w:val="0"/>
              <w:marRight w:val="0"/>
              <w:marTop w:val="0"/>
              <w:marBottom w:val="0"/>
              <w:divBdr>
                <w:top w:val="single" w:sz="2" w:space="0" w:color="E3E3E3"/>
                <w:left w:val="single" w:sz="2" w:space="0" w:color="E3E3E3"/>
                <w:bottom w:val="single" w:sz="2" w:space="0" w:color="E3E3E3"/>
                <w:right w:val="single" w:sz="2" w:space="0" w:color="E3E3E3"/>
              </w:divBdr>
              <w:divsChild>
                <w:div w:id="1585142769">
                  <w:marLeft w:val="0"/>
                  <w:marRight w:val="0"/>
                  <w:marTop w:val="0"/>
                  <w:marBottom w:val="0"/>
                  <w:divBdr>
                    <w:top w:val="single" w:sz="2" w:space="0" w:color="E3E3E3"/>
                    <w:left w:val="single" w:sz="2" w:space="0" w:color="E3E3E3"/>
                    <w:bottom w:val="single" w:sz="2" w:space="0" w:color="E3E3E3"/>
                    <w:right w:val="single" w:sz="2" w:space="0" w:color="E3E3E3"/>
                  </w:divBdr>
                  <w:divsChild>
                    <w:div w:id="1289699291">
                      <w:marLeft w:val="0"/>
                      <w:marRight w:val="0"/>
                      <w:marTop w:val="0"/>
                      <w:marBottom w:val="0"/>
                      <w:divBdr>
                        <w:top w:val="single" w:sz="2" w:space="0" w:color="E3E3E3"/>
                        <w:left w:val="single" w:sz="2" w:space="0" w:color="E3E3E3"/>
                        <w:bottom w:val="single" w:sz="2" w:space="0" w:color="E3E3E3"/>
                        <w:right w:val="single" w:sz="2" w:space="0" w:color="E3E3E3"/>
                      </w:divBdr>
                      <w:divsChild>
                        <w:div w:id="284578750">
                          <w:marLeft w:val="0"/>
                          <w:marRight w:val="0"/>
                          <w:marTop w:val="0"/>
                          <w:marBottom w:val="0"/>
                          <w:divBdr>
                            <w:top w:val="single" w:sz="2" w:space="0" w:color="E3E3E3"/>
                            <w:left w:val="single" w:sz="2" w:space="0" w:color="E3E3E3"/>
                            <w:bottom w:val="single" w:sz="2" w:space="0" w:color="E3E3E3"/>
                            <w:right w:val="single" w:sz="2" w:space="0" w:color="E3E3E3"/>
                          </w:divBdr>
                          <w:divsChild>
                            <w:div w:id="1599826154">
                              <w:marLeft w:val="0"/>
                              <w:marRight w:val="0"/>
                              <w:marTop w:val="100"/>
                              <w:marBottom w:val="100"/>
                              <w:divBdr>
                                <w:top w:val="single" w:sz="2" w:space="0" w:color="E3E3E3"/>
                                <w:left w:val="single" w:sz="2" w:space="0" w:color="E3E3E3"/>
                                <w:bottom w:val="single" w:sz="2" w:space="0" w:color="E3E3E3"/>
                                <w:right w:val="single" w:sz="2" w:space="0" w:color="E3E3E3"/>
                              </w:divBdr>
                              <w:divsChild>
                                <w:div w:id="390738356">
                                  <w:marLeft w:val="0"/>
                                  <w:marRight w:val="0"/>
                                  <w:marTop w:val="0"/>
                                  <w:marBottom w:val="0"/>
                                  <w:divBdr>
                                    <w:top w:val="single" w:sz="2" w:space="0" w:color="E3E3E3"/>
                                    <w:left w:val="single" w:sz="2" w:space="0" w:color="E3E3E3"/>
                                    <w:bottom w:val="single" w:sz="2" w:space="0" w:color="E3E3E3"/>
                                    <w:right w:val="single" w:sz="2" w:space="0" w:color="E3E3E3"/>
                                  </w:divBdr>
                                  <w:divsChild>
                                    <w:div w:id="1513227308">
                                      <w:marLeft w:val="0"/>
                                      <w:marRight w:val="0"/>
                                      <w:marTop w:val="0"/>
                                      <w:marBottom w:val="0"/>
                                      <w:divBdr>
                                        <w:top w:val="single" w:sz="2" w:space="0" w:color="E3E3E3"/>
                                        <w:left w:val="single" w:sz="2" w:space="0" w:color="E3E3E3"/>
                                        <w:bottom w:val="single" w:sz="2" w:space="0" w:color="E3E3E3"/>
                                        <w:right w:val="single" w:sz="2" w:space="0" w:color="E3E3E3"/>
                                      </w:divBdr>
                                      <w:divsChild>
                                        <w:div w:id="861363616">
                                          <w:marLeft w:val="0"/>
                                          <w:marRight w:val="0"/>
                                          <w:marTop w:val="0"/>
                                          <w:marBottom w:val="0"/>
                                          <w:divBdr>
                                            <w:top w:val="single" w:sz="2" w:space="0" w:color="E3E3E3"/>
                                            <w:left w:val="single" w:sz="2" w:space="0" w:color="E3E3E3"/>
                                            <w:bottom w:val="single" w:sz="2" w:space="0" w:color="E3E3E3"/>
                                            <w:right w:val="single" w:sz="2" w:space="0" w:color="E3E3E3"/>
                                          </w:divBdr>
                                          <w:divsChild>
                                            <w:div w:id="1937908489">
                                              <w:marLeft w:val="0"/>
                                              <w:marRight w:val="0"/>
                                              <w:marTop w:val="0"/>
                                              <w:marBottom w:val="0"/>
                                              <w:divBdr>
                                                <w:top w:val="single" w:sz="2" w:space="0" w:color="E3E3E3"/>
                                                <w:left w:val="single" w:sz="2" w:space="0" w:color="E3E3E3"/>
                                                <w:bottom w:val="single" w:sz="2" w:space="0" w:color="E3E3E3"/>
                                                <w:right w:val="single" w:sz="2" w:space="0" w:color="E3E3E3"/>
                                              </w:divBdr>
                                              <w:divsChild>
                                                <w:div w:id="1558512757">
                                                  <w:marLeft w:val="0"/>
                                                  <w:marRight w:val="0"/>
                                                  <w:marTop w:val="0"/>
                                                  <w:marBottom w:val="0"/>
                                                  <w:divBdr>
                                                    <w:top w:val="single" w:sz="2" w:space="0" w:color="E3E3E3"/>
                                                    <w:left w:val="single" w:sz="2" w:space="0" w:color="E3E3E3"/>
                                                    <w:bottom w:val="single" w:sz="2" w:space="0" w:color="E3E3E3"/>
                                                    <w:right w:val="single" w:sz="2" w:space="0" w:color="E3E3E3"/>
                                                  </w:divBdr>
                                                  <w:divsChild>
                                                    <w:div w:id="1827671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17780038">
          <w:marLeft w:val="0"/>
          <w:marRight w:val="0"/>
          <w:marTop w:val="0"/>
          <w:marBottom w:val="0"/>
          <w:divBdr>
            <w:top w:val="none" w:sz="0" w:space="0" w:color="auto"/>
            <w:left w:val="none" w:sz="0" w:space="0" w:color="auto"/>
            <w:bottom w:val="none" w:sz="0" w:space="0" w:color="auto"/>
            <w:right w:val="none" w:sz="0" w:space="0" w:color="auto"/>
          </w:divBdr>
        </w:div>
      </w:divsChild>
    </w:div>
    <w:div w:id="1572083238">
      <w:bodyDiv w:val="1"/>
      <w:marLeft w:val="0"/>
      <w:marRight w:val="0"/>
      <w:marTop w:val="0"/>
      <w:marBottom w:val="0"/>
      <w:divBdr>
        <w:top w:val="none" w:sz="0" w:space="0" w:color="auto"/>
        <w:left w:val="none" w:sz="0" w:space="0" w:color="auto"/>
        <w:bottom w:val="none" w:sz="0" w:space="0" w:color="auto"/>
        <w:right w:val="none" w:sz="0" w:space="0" w:color="auto"/>
      </w:divBdr>
      <w:divsChild>
        <w:div w:id="1100225399">
          <w:marLeft w:val="0"/>
          <w:marRight w:val="0"/>
          <w:marTop w:val="0"/>
          <w:marBottom w:val="0"/>
          <w:divBdr>
            <w:top w:val="single" w:sz="2" w:space="0" w:color="E3E3E3"/>
            <w:left w:val="single" w:sz="2" w:space="0" w:color="E3E3E3"/>
            <w:bottom w:val="single" w:sz="2" w:space="0" w:color="E3E3E3"/>
            <w:right w:val="single" w:sz="2" w:space="0" w:color="E3E3E3"/>
          </w:divBdr>
          <w:divsChild>
            <w:div w:id="1006831274">
              <w:marLeft w:val="0"/>
              <w:marRight w:val="0"/>
              <w:marTop w:val="0"/>
              <w:marBottom w:val="0"/>
              <w:divBdr>
                <w:top w:val="single" w:sz="2" w:space="0" w:color="E3E3E3"/>
                <w:left w:val="single" w:sz="2" w:space="0" w:color="E3E3E3"/>
                <w:bottom w:val="single" w:sz="2" w:space="0" w:color="E3E3E3"/>
                <w:right w:val="single" w:sz="2" w:space="0" w:color="E3E3E3"/>
              </w:divBdr>
              <w:divsChild>
                <w:div w:id="2132742023">
                  <w:marLeft w:val="0"/>
                  <w:marRight w:val="0"/>
                  <w:marTop w:val="0"/>
                  <w:marBottom w:val="0"/>
                  <w:divBdr>
                    <w:top w:val="single" w:sz="2" w:space="0" w:color="E3E3E3"/>
                    <w:left w:val="single" w:sz="2" w:space="0" w:color="E3E3E3"/>
                    <w:bottom w:val="single" w:sz="2" w:space="0" w:color="E3E3E3"/>
                    <w:right w:val="single" w:sz="2" w:space="0" w:color="E3E3E3"/>
                  </w:divBdr>
                  <w:divsChild>
                    <w:div w:id="1704675096">
                      <w:marLeft w:val="0"/>
                      <w:marRight w:val="0"/>
                      <w:marTop w:val="0"/>
                      <w:marBottom w:val="0"/>
                      <w:divBdr>
                        <w:top w:val="single" w:sz="2" w:space="0" w:color="E3E3E3"/>
                        <w:left w:val="single" w:sz="2" w:space="0" w:color="E3E3E3"/>
                        <w:bottom w:val="single" w:sz="2" w:space="0" w:color="E3E3E3"/>
                        <w:right w:val="single" w:sz="2" w:space="0" w:color="E3E3E3"/>
                      </w:divBdr>
                      <w:divsChild>
                        <w:div w:id="273637198">
                          <w:marLeft w:val="0"/>
                          <w:marRight w:val="0"/>
                          <w:marTop w:val="0"/>
                          <w:marBottom w:val="0"/>
                          <w:divBdr>
                            <w:top w:val="single" w:sz="2" w:space="0" w:color="E3E3E3"/>
                            <w:left w:val="single" w:sz="2" w:space="0" w:color="E3E3E3"/>
                            <w:bottom w:val="single" w:sz="2" w:space="0" w:color="E3E3E3"/>
                            <w:right w:val="single" w:sz="2" w:space="0" w:color="E3E3E3"/>
                          </w:divBdr>
                          <w:divsChild>
                            <w:div w:id="1126393850">
                              <w:marLeft w:val="0"/>
                              <w:marRight w:val="0"/>
                              <w:marTop w:val="100"/>
                              <w:marBottom w:val="100"/>
                              <w:divBdr>
                                <w:top w:val="single" w:sz="2" w:space="0" w:color="E3E3E3"/>
                                <w:left w:val="single" w:sz="2" w:space="0" w:color="E3E3E3"/>
                                <w:bottom w:val="single" w:sz="2" w:space="0" w:color="E3E3E3"/>
                                <w:right w:val="single" w:sz="2" w:space="0" w:color="E3E3E3"/>
                              </w:divBdr>
                              <w:divsChild>
                                <w:div w:id="644822305">
                                  <w:marLeft w:val="0"/>
                                  <w:marRight w:val="0"/>
                                  <w:marTop w:val="0"/>
                                  <w:marBottom w:val="0"/>
                                  <w:divBdr>
                                    <w:top w:val="single" w:sz="2" w:space="0" w:color="E3E3E3"/>
                                    <w:left w:val="single" w:sz="2" w:space="0" w:color="E3E3E3"/>
                                    <w:bottom w:val="single" w:sz="2" w:space="0" w:color="E3E3E3"/>
                                    <w:right w:val="single" w:sz="2" w:space="0" w:color="E3E3E3"/>
                                  </w:divBdr>
                                  <w:divsChild>
                                    <w:div w:id="332807076">
                                      <w:marLeft w:val="0"/>
                                      <w:marRight w:val="0"/>
                                      <w:marTop w:val="0"/>
                                      <w:marBottom w:val="0"/>
                                      <w:divBdr>
                                        <w:top w:val="single" w:sz="2" w:space="0" w:color="E3E3E3"/>
                                        <w:left w:val="single" w:sz="2" w:space="0" w:color="E3E3E3"/>
                                        <w:bottom w:val="single" w:sz="2" w:space="0" w:color="E3E3E3"/>
                                        <w:right w:val="single" w:sz="2" w:space="0" w:color="E3E3E3"/>
                                      </w:divBdr>
                                      <w:divsChild>
                                        <w:div w:id="673149520">
                                          <w:marLeft w:val="0"/>
                                          <w:marRight w:val="0"/>
                                          <w:marTop w:val="0"/>
                                          <w:marBottom w:val="0"/>
                                          <w:divBdr>
                                            <w:top w:val="single" w:sz="2" w:space="0" w:color="E3E3E3"/>
                                            <w:left w:val="single" w:sz="2" w:space="0" w:color="E3E3E3"/>
                                            <w:bottom w:val="single" w:sz="2" w:space="0" w:color="E3E3E3"/>
                                            <w:right w:val="single" w:sz="2" w:space="0" w:color="E3E3E3"/>
                                          </w:divBdr>
                                          <w:divsChild>
                                            <w:div w:id="1066226688">
                                              <w:marLeft w:val="0"/>
                                              <w:marRight w:val="0"/>
                                              <w:marTop w:val="0"/>
                                              <w:marBottom w:val="0"/>
                                              <w:divBdr>
                                                <w:top w:val="single" w:sz="2" w:space="0" w:color="E3E3E3"/>
                                                <w:left w:val="single" w:sz="2" w:space="0" w:color="E3E3E3"/>
                                                <w:bottom w:val="single" w:sz="2" w:space="0" w:color="E3E3E3"/>
                                                <w:right w:val="single" w:sz="2" w:space="0" w:color="E3E3E3"/>
                                              </w:divBdr>
                                              <w:divsChild>
                                                <w:div w:id="395855101">
                                                  <w:marLeft w:val="0"/>
                                                  <w:marRight w:val="0"/>
                                                  <w:marTop w:val="0"/>
                                                  <w:marBottom w:val="0"/>
                                                  <w:divBdr>
                                                    <w:top w:val="single" w:sz="2" w:space="0" w:color="E3E3E3"/>
                                                    <w:left w:val="single" w:sz="2" w:space="0" w:color="E3E3E3"/>
                                                    <w:bottom w:val="single" w:sz="2" w:space="0" w:color="E3E3E3"/>
                                                    <w:right w:val="single" w:sz="2" w:space="0" w:color="E3E3E3"/>
                                                  </w:divBdr>
                                                  <w:divsChild>
                                                    <w:div w:id="1919633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9014998">
          <w:marLeft w:val="0"/>
          <w:marRight w:val="0"/>
          <w:marTop w:val="0"/>
          <w:marBottom w:val="0"/>
          <w:divBdr>
            <w:top w:val="none" w:sz="0" w:space="0" w:color="auto"/>
            <w:left w:val="none" w:sz="0" w:space="0" w:color="auto"/>
            <w:bottom w:val="none" w:sz="0" w:space="0" w:color="auto"/>
            <w:right w:val="none" w:sz="0" w:space="0" w:color="auto"/>
          </w:divBdr>
        </w:div>
      </w:divsChild>
    </w:div>
    <w:div w:id="1701511635">
      <w:bodyDiv w:val="1"/>
      <w:marLeft w:val="0"/>
      <w:marRight w:val="0"/>
      <w:marTop w:val="0"/>
      <w:marBottom w:val="0"/>
      <w:divBdr>
        <w:top w:val="none" w:sz="0" w:space="0" w:color="auto"/>
        <w:left w:val="none" w:sz="0" w:space="0" w:color="auto"/>
        <w:bottom w:val="none" w:sz="0" w:space="0" w:color="auto"/>
        <w:right w:val="none" w:sz="0" w:space="0" w:color="auto"/>
      </w:divBdr>
    </w:div>
    <w:div w:id="1813252861">
      <w:bodyDiv w:val="1"/>
      <w:marLeft w:val="0"/>
      <w:marRight w:val="0"/>
      <w:marTop w:val="0"/>
      <w:marBottom w:val="0"/>
      <w:divBdr>
        <w:top w:val="none" w:sz="0" w:space="0" w:color="auto"/>
        <w:left w:val="none" w:sz="0" w:space="0" w:color="auto"/>
        <w:bottom w:val="none" w:sz="0" w:space="0" w:color="auto"/>
        <w:right w:val="none" w:sz="0" w:space="0" w:color="auto"/>
      </w:divBdr>
    </w:div>
    <w:div w:id="210195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DB215218020841A114F25AAA67A157" ma:contentTypeVersion="8" ma:contentTypeDescription="Create a new document." ma:contentTypeScope="" ma:versionID="b83af2a542d9af402bd3bb7c00e922d3">
  <xsd:schema xmlns:xsd="http://www.w3.org/2001/XMLSchema" xmlns:xs="http://www.w3.org/2001/XMLSchema" xmlns:p="http://schemas.microsoft.com/office/2006/metadata/properties" xmlns:ns3="37475db7-53df-42c9-a84a-e2312f2d948e" xmlns:ns4="f99a1802-ea08-4866-8000-a943538a2ec3" targetNamespace="http://schemas.microsoft.com/office/2006/metadata/properties" ma:root="true" ma:fieldsID="b52e3f7d3b159a4a55a0880ca5a7c779" ns3:_="" ns4:_="">
    <xsd:import namespace="37475db7-53df-42c9-a84a-e2312f2d948e"/>
    <xsd:import namespace="f99a1802-ea08-4866-8000-a943538a2ec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75db7-53df-42c9-a84a-e2312f2d94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9a1802-ea08-4866-8000-a943538a2ec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7475db7-53df-42c9-a84a-e2312f2d948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C92CCD-20C3-4130-95CF-48836AA97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475db7-53df-42c9-a84a-e2312f2d948e"/>
    <ds:schemaRef ds:uri="f99a1802-ea08-4866-8000-a943538a2e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3D1388-A3D5-40DD-B33A-2BFB9CDCC378}">
  <ds:schemaRefs>
    <ds:schemaRef ds:uri="http://schemas.openxmlformats.org/officeDocument/2006/bibliography"/>
  </ds:schemaRefs>
</ds:datastoreItem>
</file>

<file path=customXml/itemProps3.xml><?xml version="1.0" encoding="utf-8"?>
<ds:datastoreItem xmlns:ds="http://schemas.openxmlformats.org/officeDocument/2006/customXml" ds:itemID="{5EA55A2A-22A0-49CC-AB1D-8A87254F381A}">
  <ds:schemaRefs>
    <ds:schemaRef ds:uri="http://schemas.microsoft.com/office/2006/metadata/properties"/>
    <ds:schemaRef ds:uri="http://schemas.microsoft.com/office/infopath/2007/PartnerControls"/>
    <ds:schemaRef ds:uri="37475db7-53df-42c9-a84a-e2312f2d948e"/>
  </ds:schemaRefs>
</ds:datastoreItem>
</file>

<file path=customXml/itemProps4.xml><?xml version="1.0" encoding="utf-8"?>
<ds:datastoreItem xmlns:ds="http://schemas.openxmlformats.org/officeDocument/2006/customXml" ds:itemID="{E40317FC-BD84-42CA-AC2F-395589A798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942</Words>
  <Characters>5922</Characters>
  <Application>Microsoft Office Word</Application>
  <DocSecurity>0</DocSecurity>
  <Lines>201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20223044@fue.edu.eg</dc:creator>
  <cp:keywords/>
  <dc:description/>
  <cp:lastModifiedBy>20223044.Amr Sadek Moustafa Said</cp:lastModifiedBy>
  <cp:revision>3</cp:revision>
  <dcterms:created xsi:type="dcterms:W3CDTF">2024-07-23T19:46:00Z</dcterms:created>
  <dcterms:modified xsi:type="dcterms:W3CDTF">2024-07-23T19:48:00Z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5aa04467-31c2-4cc2-a3c4-84e987c78fcc</vt:lpwstr>
  </property>
  <property fmtid="{D5CDD505-2E9C-101B-9397-08002B2CF9AE}" pid="3" name="ContentTypeId">
    <vt:lpwstr>0x010100E9DB215218020841A114F25AAA67A157</vt:lpwstr>
  </property>
</Properties>
</file>