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181" w:rsidRPr="002D0181" w:rsidRDefault="002D0181" w:rsidP="002D0181">
      <w:pPr>
        <w:spacing w:before="100" w:beforeAutospacing="1" w:after="100" w:afterAutospacing="1" w:line="240" w:lineRule="auto"/>
        <w:jc w:val="center"/>
        <w:outlineLvl w:val="2"/>
        <w:rPr>
          <w:rFonts w:asciiTheme="majorHAnsi" w:eastAsia="Times New Roman" w:hAnsiTheme="majorHAnsi" w:cstheme="majorHAnsi"/>
          <w:b/>
          <w:bCs/>
        </w:rPr>
      </w:pPr>
      <w:r w:rsidRPr="002D0181">
        <w:rPr>
          <w:rFonts w:asciiTheme="majorHAnsi" w:eastAsia="Times New Roman" w:hAnsiTheme="majorHAnsi" w:cstheme="majorHAnsi"/>
          <w:b/>
          <w:bCs/>
        </w:rPr>
        <w:t>Cairo Splendor &amp; Nile Majesty: A Journey Through Time</w:t>
      </w:r>
    </w:p>
    <w:p w:rsidR="002D0181" w:rsidRPr="002D0181" w:rsidRDefault="002D0181" w:rsidP="002D0181">
      <w:pPr>
        <w:spacing w:before="100" w:beforeAutospacing="1" w:after="100" w:afterAutospacing="1" w:line="240" w:lineRule="auto"/>
        <w:jc w:val="center"/>
        <w:outlineLvl w:val="2"/>
        <w:rPr>
          <w:rFonts w:asciiTheme="majorHAnsi" w:eastAsia="Times New Roman" w:hAnsiTheme="majorHAnsi" w:cstheme="majorHAnsi"/>
          <w:b/>
          <w:bCs/>
        </w:rPr>
      </w:pPr>
      <w:r w:rsidRPr="002D0181">
        <w:rPr>
          <w:rFonts w:asciiTheme="majorHAnsi" w:eastAsia="Times New Roman" w:hAnsiTheme="majorHAnsi" w:cstheme="majorHAnsi"/>
          <w:b/>
          <w:bCs/>
        </w:rPr>
        <w:t>06 Nights/07 Days</w:t>
      </w:r>
    </w:p>
    <w:p w:rsidR="002D0181" w:rsidRPr="00953CD8" w:rsidRDefault="002D0181" w:rsidP="00953CD8">
      <w:pPr>
        <w:spacing w:before="100" w:beforeAutospacing="1" w:after="100" w:afterAutospacing="1" w:line="240" w:lineRule="auto"/>
        <w:outlineLvl w:val="2"/>
        <w:rPr>
          <w:rFonts w:asciiTheme="majorHAnsi" w:eastAsia="Times New Roman" w:hAnsiTheme="majorHAnsi" w:cstheme="majorHAnsi"/>
          <w:b/>
          <w:bCs/>
        </w:rPr>
      </w:pPr>
      <w:r w:rsidRPr="00953CD8">
        <w:rPr>
          <w:rFonts w:asciiTheme="majorHAnsi" w:eastAsia="Times New Roman" w:hAnsiTheme="majorHAnsi" w:cstheme="majorHAnsi"/>
          <w:b/>
          <w:bCs/>
        </w:rPr>
        <w:t xml:space="preserve">Experience the best of Egypt with our "Cairo Splendor &amp; Nile Majesty" package, offering 3 nights in a 4-star Cairo hotel and 3 nights aboard a 5-star Nile cruise. Explore iconic sites like the Giza Pyramids, Sphinx, </w:t>
      </w:r>
      <w:r w:rsidR="00953CD8" w:rsidRPr="00953CD8">
        <w:rPr>
          <w:rFonts w:asciiTheme="majorHAnsi" w:eastAsia="Times New Roman" w:hAnsiTheme="majorHAnsi" w:cstheme="majorHAnsi"/>
          <w:b/>
          <w:bCs/>
        </w:rPr>
        <w:t xml:space="preserve">the </w:t>
      </w:r>
      <w:r w:rsidRPr="00953CD8">
        <w:rPr>
          <w:rFonts w:asciiTheme="majorHAnsi" w:eastAsia="Times New Roman" w:hAnsiTheme="majorHAnsi" w:cstheme="majorHAnsi"/>
          <w:b/>
          <w:bCs/>
        </w:rPr>
        <w:t xml:space="preserve">Egyptian Museum, and the ancient temples of Luxor and Aswan. Enjoy guided sightseeing tours, seamless transportation, and luxurious accommodations. This unforgettable journey blends Cairo’s historic charm with the serene beauty of the Nile, perfect for </w:t>
      </w:r>
      <w:r w:rsidR="00953CD8" w:rsidRPr="00953CD8">
        <w:rPr>
          <w:rFonts w:asciiTheme="majorHAnsi" w:eastAsia="Times New Roman" w:hAnsiTheme="majorHAnsi" w:cstheme="majorHAnsi"/>
          <w:b/>
          <w:bCs/>
        </w:rPr>
        <w:t>travellers</w:t>
      </w:r>
      <w:r w:rsidRPr="00953CD8">
        <w:rPr>
          <w:rFonts w:asciiTheme="majorHAnsi" w:eastAsia="Times New Roman" w:hAnsiTheme="majorHAnsi" w:cstheme="majorHAnsi"/>
          <w:b/>
          <w:bCs/>
        </w:rPr>
        <w:t xml:space="preserve"> seeking an immersive Egyptian adventure.</w:t>
      </w:r>
    </w:p>
    <w:p w:rsidR="002D0181" w:rsidRPr="002D0181" w:rsidRDefault="002D0181" w:rsidP="002D0181">
      <w:pPr>
        <w:spacing w:before="100" w:beforeAutospacing="1" w:after="100" w:afterAutospacing="1" w:line="240" w:lineRule="auto"/>
        <w:outlineLvl w:val="2"/>
        <w:rPr>
          <w:rFonts w:asciiTheme="majorHAnsi" w:eastAsia="Times New Roman" w:hAnsiTheme="majorHAnsi" w:cstheme="majorHAnsi"/>
          <w:b/>
          <w:bCs/>
        </w:rPr>
      </w:pPr>
      <w:r w:rsidRPr="002D0181">
        <w:rPr>
          <w:rFonts w:asciiTheme="majorHAnsi" w:eastAsia="Times New Roman" w:hAnsiTheme="majorHAnsi" w:cstheme="majorHAnsi"/>
          <w:b/>
          <w:bCs/>
        </w:rPr>
        <w:t>Itinerary:</w:t>
      </w:r>
    </w:p>
    <w:p w:rsidR="002D0181" w:rsidRPr="002D0181" w:rsidRDefault="002D0181" w:rsidP="002D0181">
      <w:pPr>
        <w:spacing w:before="100" w:beforeAutospacing="1" w:after="100" w:afterAutospacing="1" w:line="240" w:lineRule="auto"/>
        <w:outlineLvl w:val="2"/>
        <w:rPr>
          <w:rFonts w:asciiTheme="majorHAnsi" w:eastAsia="Times New Roman" w:hAnsiTheme="majorHAnsi" w:cstheme="majorHAnsi"/>
          <w:b/>
          <w:bCs/>
        </w:rPr>
      </w:pPr>
      <w:r w:rsidRPr="002D0181">
        <w:rPr>
          <w:rFonts w:asciiTheme="majorHAnsi" w:eastAsia="Times New Roman" w:hAnsiTheme="majorHAnsi" w:cstheme="majorHAnsi"/>
          <w:b/>
          <w:bCs/>
        </w:rPr>
        <w:t>Day 01 - Arrival in Cairo</w:t>
      </w:r>
    </w:p>
    <w:p w:rsidR="002D0181" w:rsidRPr="002D0181" w:rsidRDefault="002D0181" w:rsidP="002D0181">
      <w:pPr>
        <w:spacing w:before="100" w:beforeAutospacing="1" w:after="100" w:afterAutospacing="1" w:line="240" w:lineRule="auto"/>
        <w:rPr>
          <w:rFonts w:asciiTheme="majorHAnsi" w:eastAsia="Times New Roman" w:hAnsiTheme="majorHAnsi" w:cstheme="majorHAnsi"/>
        </w:rPr>
      </w:pPr>
      <w:r w:rsidRPr="002D0181">
        <w:rPr>
          <w:rFonts w:asciiTheme="majorHAnsi" w:eastAsia="Times New Roman" w:hAnsiTheme="majorHAnsi" w:cstheme="majorHAnsi"/>
        </w:rPr>
        <w:t>Arrive at Cairo International Airport, where you will be greeted by our representative and assisted through immigration and customs. You'll then be transferred by a deluxe coach to your hotel for check-in and overnight stay.</w:t>
      </w:r>
    </w:p>
    <w:p w:rsidR="002D0181" w:rsidRPr="002D0181" w:rsidRDefault="002D0181" w:rsidP="002D0181">
      <w:pPr>
        <w:spacing w:before="100" w:beforeAutospacing="1" w:after="100" w:afterAutospacing="1" w:line="240" w:lineRule="auto"/>
        <w:outlineLvl w:val="2"/>
        <w:rPr>
          <w:rFonts w:asciiTheme="majorHAnsi" w:eastAsia="Times New Roman" w:hAnsiTheme="majorHAnsi" w:cstheme="majorHAnsi"/>
          <w:b/>
          <w:bCs/>
        </w:rPr>
      </w:pPr>
      <w:r w:rsidRPr="002D0181">
        <w:rPr>
          <w:rFonts w:asciiTheme="majorHAnsi" w:eastAsia="Times New Roman" w:hAnsiTheme="majorHAnsi" w:cstheme="majorHAnsi"/>
          <w:b/>
          <w:bCs/>
        </w:rPr>
        <w:t>Day 02 - Exploring Cairo</w:t>
      </w:r>
    </w:p>
    <w:p w:rsidR="002D0181" w:rsidRPr="002D0181" w:rsidRDefault="002D0181" w:rsidP="002D0181">
      <w:pPr>
        <w:spacing w:before="100" w:beforeAutospacing="1" w:after="100" w:afterAutospacing="1" w:line="240" w:lineRule="auto"/>
        <w:rPr>
          <w:rFonts w:asciiTheme="majorHAnsi" w:eastAsia="Times New Roman" w:hAnsiTheme="majorHAnsi" w:cstheme="majorHAnsi"/>
        </w:rPr>
      </w:pPr>
      <w:r w:rsidRPr="002D0181">
        <w:rPr>
          <w:rFonts w:asciiTheme="majorHAnsi" w:eastAsia="Times New Roman" w:hAnsiTheme="majorHAnsi" w:cstheme="majorHAnsi"/>
        </w:rPr>
        <w:t>After breakfast, check out and embark on a full-day tour starting at 8:00 AM. Visit the Giza Pyramids, the Sphinx, a papyrus fair, a perfume factory, and a cotton shop, followed by a visit to the Egyptian Museum. Return to your hotel for an overnight stay.</w:t>
      </w:r>
    </w:p>
    <w:p w:rsidR="002D0181" w:rsidRPr="002D0181" w:rsidRDefault="002D0181" w:rsidP="002D0181">
      <w:pPr>
        <w:spacing w:before="100" w:beforeAutospacing="1" w:after="100" w:afterAutospacing="1" w:line="240" w:lineRule="auto"/>
        <w:outlineLvl w:val="2"/>
        <w:rPr>
          <w:rFonts w:asciiTheme="majorHAnsi" w:eastAsia="Times New Roman" w:hAnsiTheme="majorHAnsi" w:cstheme="majorHAnsi"/>
          <w:b/>
          <w:bCs/>
        </w:rPr>
      </w:pPr>
      <w:r w:rsidRPr="002D0181">
        <w:rPr>
          <w:rFonts w:asciiTheme="majorHAnsi" w:eastAsia="Times New Roman" w:hAnsiTheme="majorHAnsi" w:cstheme="majorHAnsi"/>
          <w:b/>
          <w:bCs/>
        </w:rPr>
        <w:t>Day 03 - Cairo to Aswan and Nile Cruise</w:t>
      </w:r>
    </w:p>
    <w:p w:rsidR="002D0181" w:rsidRPr="002D0181" w:rsidRDefault="002D0181" w:rsidP="002D0181">
      <w:pPr>
        <w:spacing w:before="100" w:beforeAutospacing="1" w:after="100" w:afterAutospacing="1" w:line="240" w:lineRule="auto"/>
        <w:rPr>
          <w:rFonts w:asciiTheme="majorHAnsi" w:eastAsia="Times New Roman" w:hAnsiTheme="majorHAnsi" w:cstheme="majorHAnsi"/>
        </w:rPr>
      </w:pPr>
      <w:r w:rsidRPr="002D0181">
        <w:rPr>
          <w:rFonts w:asciiTheme="majorHAnsi" w:eastAsia="Times New Roman" w:hAnsiTheme="majorHAnsi" w:cstheme="majorHAnsi"/>
        </w:rPr>
        <w:t>Enjoy breakfast at your hotel before transferring to Cairo Airport for an early morning flight to Aswan. Upon arrival, check in to your Nile Cruise, enjoy lunch, and visit the Philae Temple in the afternoon. Dinner will be served onboard, followed by an overnight stay in Aswan.</w:t>
      </w:r>
    </w:p>
    <w:p w:rsidR="002D0181" w:rsidRPr="002D0181" w:rsidRDefault="002D0181" w:rsidP="002D0181">
      <w:pPr>
        <w:spacing w:before="100" w:beforeAutospacing="1" w:after="100" w:afterAutospacing="1" w:line="240" w:lineRule="auto"/>
        <w:outlineLvl w:val="2"/>
        <w:rPr>
          <w:rFonts w:asciiTheme="majorHAnsi" w:eastAsia="Times New Roman" w:hAnsiTheme="majorHAnsi" w:cstheme="majorHAnsi"/>
          <w:b/>
          <w:bCs/>
        </w:rPr>
      </w:pPr>
      <w:r w:rsidRPr="002D0181">
        <w:rPr>
          <w:rFonts w:asciiTheme="majorHAnsi" w:eastAsia="Times New Roman" w:hAnsiTheme="majorHAnsi" w:cstheme="majorHAnsi"/>
          <w:b/>
          <w:bCs/>
        </w:rPr>
        <w:t>Day 04 - Nile Cruise: Aswan to Edfu</w:t>
      </w:r>
    </w:p>
    <w:p w:rsidR="002D0181" w:rsidRPr="002D0181" w:rsidRDefault="002D0181" w:rsidP="002D0181">
      <w:pPr>
        <w:spacing w:before="100" w:beforeAutospacing="1" w:after="100" w:afterAutospacing="1" w:line="240" w:lineRule="auto"/>
        <w:rPr>
          <w:rFonts w:asciiTheme="majorHAnsi" w:eastAsia="Times New Roman" w:hAnsiTheme="majorHAnsi" w:cstheme="majorHAnsi"/>
        </w:rPr>
      </w:pPr>
      <w:r w:rsidRPr="002D0181">
        <w:rPr>
          <w:rFonts w:asciiTheme="majorHAnsi" w:eastAsia="Times New Roman" w:hAnsiTheme="majorHAnsi" w:cstheme="majorHAnsi"/>
        </w:rPr>
        <w:t xml:space="preserve">Opt for an Abu Simbel visit by road, then enjoy lunch on board as you sail to Kom Ombo. Visit the Kom Ombo Temple, and continue sailing to Edfu, where a cocktail party and </w:t>
      </w:r>
      <w:proofErr w:type="spellStart"/>
      <w:r w:rsidRPr="002D0181">
        <w:rPr>
          <w:rFonts w:asciiTheme="majorHAnsi" w:eastAsia="Times New Roman" w:hAnsiTheme="majorHAnsi" w:cstheme="majorHAnsi"/>
        </w:rPr>
        <w:t>Galabya</w:t>
      </w:r>
      <w:proofErr w:type="spellEnd"/>
      <w:r w:rsidRPr="002D0181">
        <w:rPr>
          <w:rFonts w:asciiTheme="majorHAnsi" w:eastAsia="Times New Roman" w:hAnsiTheme="majorHAnsi" w:cstheme="majorHAnsi"/>
        </w:rPr>
        <w:t xml:space="preserve"> Party will be hosted in the evening. Overnight in Edfu.</w:t>
      </w:r>
    </w:p>
    <w:p w:rsidR="002D0181" w:rsidRPr="002D0181" w:rsidRDefault="002D0181" w:rsidP="002D0181">
      <w:pPr>
        <w:spacing w:before="100" w:beforeAutospacing="1" w:after="100" w:afterAutospacing="1" w:line="240" w:lineRule="auto"/>
        <w:outlineLvl w:val="2"/>
        <w:rPr>
          <w:rFonts w:asciiTheme="majorHAnsi" w:eastAsia="Times New Roman" w:hAnsiTheme="majorHAnsi" w:cstheme="majorHAnsi"/>
          <w:b/>
          <w:bCs/>
        </w:rPr>
      </w:pPr>
      <w:r w:rsidRPr="002D0181">
        <w:rPr>
          <w:rFonts w:asciiTheme="majorHAnsi" w:eastAsia="Times New Roman" w:hAnsiTheme="majorHAnsi" w:cstheme="majorHAnsi"/>
          <w:b/>
          <w:bCs/>
        </w:rPr>
        <w:t>Day 05 - Nile Cruise: Edfu to Luxor</w:t>
      </w:r>
    </w:p>
    <w:p w:rsidR="002D0181" w:rsidRPr="002D0181" w:rsidRDefault="002D0181" w:rsidP="002D0181">
      <w:pPr>
        <w:spacing w:before="100" w:beforeAutospacing="1" w:after="100" w:afterAutospacing="1" w:line="240" w:lineRule="auto"/>
        <w:rPr>
          <w:rFonts w:asciiTheme="majorHAnsi" w:eastAsia="Times New Roman" w:hAnsiTheme="majorHAnsi" w:cstheme="majorHAnsi"/>
        </w:rPr>
      </w:pPr>
      <w:r w:rsidRPr="002D0181">
        <w:rPr>
          <w:rFonts w:asciiTheme="majorHAnsi" w:eastAsia="Times New Roman" w:hAnsiTheme="majorHAnsi" w:cstheme="majorHAnsi"/>
        </w:rPr>
        <w:t>Start your day with a visit to Edfu Temple by horse carriage, followed by a sail to Luxor via Esna. Enjoy lunch and tea time on the sundeck, then dinner, and a belly dance and dervish show in the evening. Overnight in Luxor.</w:t>
      </w:r>
    </w:p>
    <w:p w:rsidR="002D0181" w:rsidRPr="002D0181" w:rsidRDefault="002D0181" w:rsidP="002D0181">
      <w:pPr>
        <w:spacing w:before="100" w:beforeAutospacing="1" w:after="100" w:afterAutospacing="1" w:line="240" w:lineRule="auto"/>
        <w:outlineLvl w:val="2"/>
        <w:rPr>
          <w:rFonts w:asciiTheme="majorHAnsi" w:eastAsia="Times New Roman" w:hAnsiTheme="majorHAnsi" w:cstheme="majorHAnsi"/>
          <w:b/>
          <w:bCs/>
        </w:rPr>
      </w:pPr>
      <w:r w:rsidRPr="002D0181">
        <w:rPr>
          <w:rFonts w:asciiTheme="majorHAnsi" w:eastAsia="Times New Roman" w:hAnsiTheme="majorHAnsi" w:cstheme="majorHAnsi"/>
          <w:b/>
          <w:bCs/>
        </w:rPr>
        <w:t>Day 06 - Luxor to Cairo</w:t>
      </w:r>
    </w:p>
    <w:p w:rsidR="002D0181" w:rsidRPr="002D0181" w:rsidRDefault="002D0181" w:rsidP="002D0181">
      <w:pPr>
        <w:spacing w:before="100" w:beforeAutospacing="1" w:after="100" w:afterAutospacing="1" w:line="240" w:lineRule="auto"/>
        <w:rPr>
          <w:rFonts w:asciiTheme="majorHAnsi" w:eastAsia="Times New Roman" w:hAnsiTheme="majorHAnsi" w:cstheme="majorHAnsi"/>
        </w:rPr>
      </w:pPr>
      <w:r w:rsidRPr="002D0181">
        <w:rPr>
          <w:rFonts w:asciiTheme="majorHAnsi" w:eastAsia="Times New Roman" w:hAnsiTheme="majorHAnsi" w:cstheme="majorHAnsi"/>
        </w:rPr>
        <w:t xml:space="preserve">Begin your day with an optional hot air balloon ride, followed by breakfast and check-out. Visit the West Bank, including the Valley of the Kings and Colossi of Memnon, and the East Bank to see Karnak and Luxor </w:t>
      </w:r>
      <w:r w:rsidRPr="002D0181">
        <w:rPr>
          <w:rFonts w:asciiTheme="majorHAnsi" w:eastAsia="Times New Roman" w:hAnsiTheme="majorHAnsi" w:cstheme="majorHAnsi"/>
        </w:rPr>
        <w:lastRenderedPageBreak/>
        <w:t>Temples. Transfer to Luxor Airport for an evening flight to Cairo, where you'll be transferred to your hotel for an overnight stay.</w:t>
      </w:r>
    </w:p>
    <w:p w:rsidR="002D0181" w:rsidRPr="002D0181" w:rsidRDefault="002D0181" w:rsidP="002D0181">
      <w:pPr>
        <w:spacing w:before="100" w:beforeAutospacing="1" w:after="100" w:afterAutospacing="1" w:line="240" w:lineRule="auto"/>
        <w:outlineLvl w:val="2"/>
        <w:rPr>
          <w:rFonts w:asciiTheme="majorHAnsi" w:eastAsia="Times New Roman" w:hAnsiTheme="majorHAnsi" w:cstheme="majorHAnsi"/>
          <w:b/>
          <w:bCs/>
        </w:rPr>
      </w:pPr>
      <w:r w:rsidRPr="002D0181">
        <w:rPr>
          <w:rFonts w:asciiTheme="majorHAnsi" w:eastAsia="Times New Roman" w:hAnsiTheme="majorHAnsi" w:cstheme="majorHAnsi"/>
          <w:b/>
          <w:bCs/>
        </w:rPr>
        <w:t>Day 07 - Final Departure</w:t>
      </w:r>
    </w:p>
    <w:p w:rsidR="002D0181" w:rsidRPr="002D0181" w:rsidRDefault="002D0181" w:rsidP="002D0181">
      <w:pPr>
        <w:spacing w:before="100" w:beforeAutospacing="1" w:after="100" w:afterAutospacing="1" w:line="240" w:lineRule="auto"/>
        <w:rPr>
          <w:rFonts w:asciiTheme="majorHAnsi" w:eastAsia="Times New Roman" w:hAnsiTheme="majorHAnsi" w:cstheme="majorHAnsi"/>
        </w:rPr>
      </w:pPr>
      <w:r w:rsidRPr="002D0181">
        <w:rPr>
          <w:rFonts w:asciiTheme="majorHAnsi" w:eastAsia="Times New Roman" w:hAnsiTheme="majorHAnsi" w:cstheme="majorHAnsi"/>
        </w:rPr>
        <w:t>After breakfast, check out and transfer to Cairo Airport for your final departure.</w:t>
      </w:r>
    </w:p>
    <w:p w:rsidR="002D0181" w:rsidRPr="002D0181" w:rsidRDefault="002D0181" w:rsidP="002D0181">
      <w:pPr>
        <w:pStyle w:val="Heading3"/>
        <w:rPr>
          <w:rFonts w:asciiTheme="majorHAnsi" w:hAnsiTheme="majorHAnsi" w:cstheme="majorHAnsi"/>
          <w:sz w:val="22"/>
          <w:szCs w:val="22"/>
        </w:rPr>
      </w:pPr>
      <w:r w:rsidRPr="002D0181">
        <w:rPr>
          <w:rStyle w:val="Strong"/>
          <w:rFonts w:asciiTheme="majorHAnsi" w:hAnsiTheme="majorHAnsi" w:cstheme="majorHAnsi"/>
          <w:b/>
          <w:bCs/>
          <w:sz w:val="22"/>
          <w:szCs w:val="22"/>
        </w:rPr>
        <w:t>Package Highlights:</w:t>
      </w:r>
    </w:p>
    <w:p w:rsidR="002D0181" w:rsidRPr="002D0181" w:rsidRDefault="002D0181" w:rsidP="002D0181">
      <w:pPr>
        <w:numPr>
          <w:ilvl w:val="0"/>
          <w:numId w:val="1"/>
        </w:numPr>
        <w:spacing w:before="100" w:beforeAutospacing="1" w:after="100" w:afterAutospacing="1" w:line="240" w:lineRule="auto"/>
        <w:rPr>
          <w:rFonts w:asciiTheme="majorHAnsi" w:hAnsiTheme="majorHAnsi" w:cstheme="majorHAnsi"/>
        </w:rPr>
      </w:pPr>
      <w:r w:rsidRPr="002D0181">
        <w:rPr>
          <w:rStyle w:val="Strong"/>
          <w:rFonts w:asciiTheme="majorHAnsi" w:hAnsiTheme="majorHAnsi" w:cstheme="majorHAnsi"/>
        </w:rPr>
        <w:t>Iconic Cairo Landmarks</w:t>
      </w:r>
      <w:r w:rsidRPr="002D0181">
        <w:rPr>
          <w:rFonts w:asciiTheme="majorHAnsi" w:hAnsiTheme="majorHAnsi" w:cstheme="majorHAnsi"/>
        </w:rPr>
        <w:t>: Explore the ancient wonders of the Giza Pyramids, the Sphinx, and the rich collections at the Egyptian Museum.</w:t>
      </w:r>
    </w:p>
    <w:p w:rsidR="002D0181" w:rsidRPr="002D0181" w:rsidRDefault="002D0181" w:rsidP="002D0181">
      <w:pPr>
        <w:numPr>
          <w:ilvl w:val="0"/>
          <w:numId w:val="1"/>
        </w:numPr>
        <w:spacing w:before="100" w:beforeAutospacing="1" w:after="100" w:afterAutospacing="1" w:line="240" w:lineRule="auto"/>
        <w:rPr>
          <w:rFonts w:asciiTheme="majorHAnsi" w:hAnsiTheme="majorHAnsi" w:cstheme="majorHAnsi"/>
        </w:rPr>
      </w:pPr>
      <w:r w:rsidRPr="002D0181">
        <w:rPr>
          <w:rStyle w:val="Strong"/>
          <w:rFonts w:asciiTheme="majorHAnsi" w:hAnsiTheme="majorHAnsi" w:cstheme="majorHAnsi"/>
        </w:rPr>
        <w:t>Luxurious Nile Cruise</w:t>
      </w:r>
      <w:r w:rsidRPr="002D0181">
        <w:rPr>
          <w:rFonts w:asciiTheme="majorHAnsi" w:hAnsiTheme="majorHAnsi" w:cstheme="majorHAnsi"/>
        </w:rPr>
        <w:t>: Enjoy a 3-night Nile Cruise from Aswan to Luxor, visiting Philae Temple, Kom Ombo Temple, Edfu Temple, and the Valley of the Kings.</w:t>
      </w:r>
    </w:p>
    <w:p w:rsidR="002D0181" w:rsidRPr="002D0181" w:rsidRDefault="002D0181" w:rsidP="002D0181">
      <w:pPr>
        <w:numPr>
          <w:ilvl w:val="0"/>
          <w:numId w:val="1"/>
        </w:numPr>
        <w:spacing w:before="100" w:beforeAutospacing="1" w:after="100" w:afterAutospacing="1" w:line="240" w:lineRule="auto"/>
        <w:rPr>
          <w:rFonts w:asciiTheme="majorHAnsi" w:hAnsiTheme="majorHAnsi" w:cstheme="majorHAnsi"/>
        </w:rPr>
      </w:pPr>
      <w:r w:rsidRPr="002D0181">
        <w:rPr>
          <w:rStyle w:val="Strong"/>
          <w:rFonts w:asciiTheme="majorHAnsi" w:hAnsiTheme="majorHAnsi" w:cstheme="majorHAnsi"/>
        </w:rPr>
        <w:t>Cultural Immersion</w:t>
      </w:r>
      <w:r w:rsidRPr="002D0181">
        <w:rPr>
          <w:rFonts w:asciiTheme="majorHAnsi" w:hAnsiTheme="majorHAnsi" w:cstheme="majorHAnsi"/>
        </w:rPr>
        <w:t xml:space="preserve">: Experience traditional Egyptian culture with activities like a </w:t>
      </w:r>
      <w:proofErr w:type="spellStart"/>
      <w:r w:rsidRPr="002D0181">
        <w:rPr>
          <w:rFonts w:asciiTheme="majorHAnsi" w:hAnsiTheme="majorHAnsi" w:cstheme="majorHAnsi"/>
        </w:rPr>
        <w:t>Galabya</w:t>
      </w:r>
      <w:proofErr w:type="spellEnd"/>
      <w:r w:rsidRPr="002D0181">
        <w:rPr>
          <w:rFonts w:asciiTheme="majorHAnsi" w:hAnsiTheme="majorHAnsi" w:cstheme="majorHAnsi"/>
        </w:rPr>
        <w:t xml:space="preserve"> Party, belly dance shows, and visits to local markets.</w:t>
      </w:r>
    </w:p>
    <w:p w:rsidR="002D0181" w:rsidRPr="002D0181" w:rsidRDefault="002D0181" w:rsidP="002D0181">
      <w:pPr>
        <w:numPr>
          <w:ilvl w:val="0"/>
          <w:numId w:val="1"/>
        </w:numPr>
        <w:spacing w:before="100" w:beforeAutospacing="1" w:after="100" w:afterAutospacing="1" w:line="240" w:lineRule="auto"/>
        <w:rPr>
          <w:rFonts w:asciiTheme="majorHAnsi" w:hAnsiTheme="majorHAnsi" w:cstheme="majorHAnsi"/>
        </w:rPr>
      </w:pPr>
      <w:r w:rsidRPr="002D0181">
        <w:rPr>
          <w:rStyle w:val="Strong"/>
          <w:rFonts w:asciiTheme="majorHAnsi" w:hAnsiTheme="majorHAnsi" w:cstheme="majorHAnsi"/>
        </w:rPr>
        <w:t>Optional Excursions</w:t>
      </w:r>
      <w:r w:rsidRPr="002D0181">
        <w:rPr>
          <w:rFonts w:asciiTheme="majorHAnsi" w:hAnsiTheme="majorHAnsi" w:cstheme="majorHAnsi"/>
        </w:rPr>
        <w:t>: Enhance your trip with optional experiences such as a visit to Abu Simbel by road and a breathtaking hot air balloon ride over Luxor.</w:t>
      </w:r>
    </w:p>
    <w:p w:rsidR="002D0181" w:rsidRPr="002D0181" w:rsidRDefault="002D0181" w:rsidP="002D0181">
      <w:pPr>
        <w:numPr>
          <w:ilvl w:val="0"/>
          <w:numId w:val="1"/>
        </w:numPr>
        <w:spacing w:before="100" w:beforeAutospacing="1" w:after="100" w:afterAutospacing="1" w:line="240" w:lineRule="auto"/>
        <w:rPr>
          <w:rFonts w:asciiTheme="majorHAnsi" w:hAnsiTheme="majorHAnsi" w:cstheme="majorHAnsi"/>
        </w:rPr>
      </w:pPr>
      <w:r w:rsidRPr="002D0181">
        <w:rPr>
          <w:rStyle w:val="Strong"/>
          <w:rFonts w:asciiTheme="majorHAnsi" w:hAnsiTheme="majorHAnsi" w:cstheme="majorHAnsi"/>
        </w:rPr>
        <w:t>Comfortable Accommodation</w:t>
      </w:r>
      <w:r w:rsidRPr="002D0181">
        <w:rPr>
          <w:rFonts w:asciiTheme="majorHAnsi" w:hAnsiTheme="majorHAnsi" w:cstheme="majorHAnsi"/>
        </w:rPr>
        <w:t>: Stay in 4-star hotels in Cairo and enjoy 5-star comfort on a full-board Nile Cruise, with seamless transfers and guided tours included.</w:t>
      </w:r>
    </w:p>
    <w:p w:rsidR="002D0181" w:rsidRPr="002D0181" w:rsidRDefault="002D0181" w:rsidP="002D0181">
      <w:pPr>
        <w:pStyle w:val="Heading3"/>
        <w:rPr>
          <w:rFonts w:asciiTheme="majorHAnsi" w:hAnsiTheme="majorHAnsi" w:cstheme="majorHAnsi"/>
          <w:sz w:val="22"/>
          <w:szCs w:val="22"/>
        </w:rPr>
      </w:pPr>
      <w:r w:rsidRPr="002D0181">
        <w:rPr>
          <w:rStyle w:val="Strong"/>
          <w:rFonts w:asciiTheme="majorHAnsi" w:hAnsiTheme="majorHAnsi" w:cstheme="majorHAnsi"/>
          <w:b/>
          <w:bCs/>
          <w:sz w:val="22"/>
          <w:szCs w:val="22"/>
        </w:rPr>
        <w:t>Departure Dates for the Package:</w:t>
      </w:r>
    </w:p>
    <w:p w:rsidR="002D0181" w:rsidRPr="002D0181" w:rsidRDefault="002D0181" w:rsidP="002D0181">
      <w:pPr>
        <w:numPr>
          <w:ilvl w:val="0"/>
          <w:numId w:val="2"/>
        </w:numPr>
        <w:spacing w:before="100" w:beforeAutospacing="1" w:after="100" w:afterAutospacing="1" w:line="240" w:lineRule="auto"/>
        <w:rPr>
          <w:rFonts w:asciiTheme="majorHAnsi" w:hAnsiTheme="majorHAnsi" w:cstheme="majorHAnsi"/>
        </w:rPr>
      </w:pPr>
      <w:r w:rsidRPr="002D0181">
        <w:rPr>
          <w:rFonts w:asciiTheme="majorHAnsi" w:hAnsiTheme="majorHAnsi" w:cstheme="majorHAnsi"/>
        </w:rPr>
        <w:t>18 September 2024</w:t>
      </w:r>
    </w:p>
    <w:p w:rsidR="002D0181" w:rsidRPr="002D0181" w:rsidRDefault="002D0181" w:rsidP="002D0181">
      <w:pPr>
        <w:numPr>
          <w:ilvl w:val="0"/>
          <w:numId w:val="2"/>
        </w:numPr>
        <w:spacing w:before="100" w:beforeAutospacing="1" w:after="100" w:afterAutospacing="1" w:line="240" w:lineRule="auto"/>
        <w:rPr>
          <w:rFonts w:asciiTheme="majorHAnsi" w:hAnsiTheme="majorHAnsi" w:cstheme="majorHAnsi"/>
        </w:rPr>
      </w:pPr>
      <w:r w:rsidRPr="002D0181">
        <w:rPr>
          <w:rFonts w:asciiTheme="majorHAnsi" w:hAnsiTheme="majorHAnsi" w:cstheme="majorHAnsi"/>
        </w:rPr>
        <w:t>02 October 2024</w:t>
      </w:r>
    </w:p>
    <w:p w:rsidR="002D0181" w:rsidRPr="002D0181" w:rsidRDefault="002D0181" w:rsidP="002D0181">
      <w:pPr>
        <w:numPr>
          <w:ilvl w:val="0"/>
          <w:numId w:val="2"/>
        </w:numPr>
        <w:spacing w:before="100" w:beforeAutospacing="1" w:after="100" w:afterAutospacing="1" w:line="240" w:lineRule="auto"/>
        <w:rPr>
          <w:rFonts w:asciiTheme="majorHAnsi" w:hAnsiTheme="majorHAnsi" w:cstheme="majorHAnsi"/>
        </w:rPr>
      </w:pPr>
      <w:r w:rsidRPr="002D0181">
        <w:rPr>
          <w:rFonts w:asciiTheme="majorHAnsi" w:hAnsiTheme="majorHAnsi" w:cstheme="majorHAnsi"/>
        </w:rPr>
        <w:t>27 November 2024</w:t>
      </w:r>
    </w:p>
    <w:p w:rsidR="002D0181" w:rsidRPr="002D0181" w:rsidRDefault="002D0181" w:rsidP="002D0181">
      <w:pPr>
        <w:numPr>
          <w:ilvl w:val="0"/>
          <w:numId w:val="2"/>
        </w:numPr>
        <w:spacing w:before="100" w:beforeAutospacing="1" w:after="100" w:afterAutospacing="1" w:line="240" w:lineRule="auto"/>
        <w:rPr>
          <w:rFonts w:asciiTheme="majorHAnsi" w:hAnsiTheme="majorHAnsi" w:cstheme="majorHAnsi"/>
        </w:rPr>
      </w:pPr>
      <w:r w:rsidRPr="002D0181">
        <w:rPr>
          <w:rFonts w:asciiTheme="majorHAnsi" w:hAnsiTheme="majorHAnsi" w:cstheme="majorHAnsi"/>
        </w:rPr>
        <w:t>15 January 2025</w:t>
      </w:r>
    </w:p>
    <w:p w:rsidR="002D0181" w:rsidRPr="002D0181" w:rsidRDefault="002D0181" w:rsidP="002D0181">
      <w:pPr>
        <w:pStyle w:val="Heading3"/>
        <w:rPr>
          <w:rFonts w:asciiTheme="majorHAnsi" w:hAnsiTheme="majorHAnsi" w:cstheme="majorHAnsi"/>
          <w:sz w:val="22"/>
          <w:szCs w:val="22"/>
        </w:rPr>
      </w:pPr>
      <w:r w:rsidRPr="002D0181">
        <w:rPr>
          <w:rStyle w:val="Strong"/>
          <w:rFonts w:asciiTheme="majorHAnsi" w:hAnsiTheme="majorHAnsi" w:cstheme="majorHAnsi"/>
          <w:b/>
          <w:bCs/>
          <w:sz w:val="22"/>
          <w:szCs w:val="22"/>
        </w:rPr>
        <w:t>Package Inclusions:</w:t>
      </w:r>
    </w:p>
    <w:p w:rsidR="002D0181" w:rsidRPr="002D0181" w:rsidRDefault="002D0181" w:rsidP="002D0181">
      <w:pPr>
        <w:numPr>
          <w:ilvl w:val="0"/>
          <w:numId w:val="3"/>
        </w:numPr>
        <w:spacing w:before="100" w:beforeAutospacing="1" w:after="100" w:afterAutospacing="1" w:line="240" w:lineRule="auto"/>
        <w:rPr>
          <w:rFonts w:asciiTheme="majorHAnsi" w:hAnsiTheme="majorHAnsi" w:cstheme="majorHAnsi"/>
        </w:rPr>
      </w:pPr>
      <w:r w:rsidRPr="002D0181">
        <w:rPr>
          <w:rStyle w:val="Strong"/>
          <w:rFonts w:asciiTheme="majorHAnsi" w:hAnsiTheme="majorHAnsi" w:cstheme="majorHAnsi"/>
        </w:rPr>
        <w:t>Accommodation:</w:t>
      </w:r>
      <w:r w:rsidRPr="002D0181">
        <w:rPr>
          <w:rFonts w:asciiTheme="majorHAnsi" w:hAnsiTheme="majorHAnsi" w:cstheme="majorHAnsi"/>
        </w:rPr>
        <w:t xml:space="preserve"> 3 nights at a 4-star hotel in Cairo with bed and breakfast, and 3 nights on a 5-star standard Nile Cruise with full board.</w:t>
      </w:r>
    </w:p>
    <w:p w:rsidR="002D0181" w:rsidRPr="002D0181" w:rsidRDefault="002D0181" w:rsidP="002D0181">
      <w:pPr>
        <w:numPr>
          <w:ilvl w:val="0"/>
          <w:numId w:val="3"/>
        </w:numPr>
        <w:spacing w:before="100" w:beforeAutospacing="1" w:after="100" w:afterAutospacing="1" w:line="240" w:lineRule="auto"/>
        <w:rPr>
          <w:rFonts w:asciiTheme="majorHAnsi" w:hAnsiTheme="majorHAnsi" w:cstheme="majorHAnsi"/>
        </w:rPr>
      </w:pPr>
      <w:r w:rsidRPr="002D0181">
        <w:rPr>
          <w:rStyle w:val="Strong"/>
          <w:rFonts w:asciiTheme="majorHAnsi" w:hAnsiTheme="majorHAnsi" w:cstheme="majorHAnsi"/>
        </w:rPr>
        <w:t>Sightseeing Tours:</w:t>
      </w:r>
      <w:r w:rsidRPr="002D0181">
        <w:rPr>
          <w:rFonts w:asciiTheme="majorHAnsi" w:hAnsiTheme="majorHAnsi" w:cstheme="majorHAnsi"/>
        </w:rPr>
        <w:t xml:space="preserve"> As per the itinerary, including transportation in a deluxe coach (Seat-in-Coach), entrance fees, and services of a qualified local English-speaking guide.</w:t>
      </w:r>
    </w:p>
    <w:p w:rsidR="002D0181" w:rsidRPr="002D0181" w:rsidRDefault="002D0181" w:rsidP="002D0181">
      <w:pPr>
        <w:numPr>
          <w:ilvl w:val="0"/>
          <w:numId w:val="3"/>
        </w:numPr>
        <w:spacing w:before="100" w:beforeAutospacing="1" w:after="100" w:afterAutospacing="1" w:line="240" w:lineRule="auto"/>
        <w:rPr>
          <w:rFonts w:asciiTheme="majorHAnsi" w:hAnsiTheme="majorHAnsi" w:cstheme="majorHAnsi"/>
        </w:rPr>
      </w:pPr>
      <w:r w:rsidRPr="002D0181">
        <w:rPr>
          <w:rStyle w:val="Strong"/>
          <w:rFonts w:asciiTheme="majorHAnsi" w:hAnsiTheme="majorHAnsi" w:cstheme="majorHAnsi"/>
        </w:rPr>
        <w:t>Land Transportation:</w:t>
      </w:r>
      <w:r w:rsidRPr="002D0181">
        <w:rPr>
          <w:rFonts w:asciiTheme="majorHAnsi" w:hAnsiTheme="majorHAnsi" w:cstheme="majorHAnsi"/>
        </w:rPr>
        <w:t xml:space="preserve"> As mentioned in the itinerary (Seat-in-Coach).</w:t>
      </w:r>
    </w:p>
    <w:p w:rsidR="002D0181" w:rsidRPr="002D0181" w:rsidRDefault="002D0181" w:rsidP="002D0181">
      <w:pPr>
        <w:pStyle w:val="Heading3"/>
        <w:rPr>
          <w:rFonts w:asciiTheme="majorHAnsi" w:hAnsiTheme="majorHAnsi" w:cstheme="majorHAnsi"/>
          <w:sz w:val="22"/>
          <w:szCs w:val="22"/>
        </w:rPr>
      </w:pPr>
      <w:r w:rsidRPr="002D0181">
        <w:rPr>
          <w:rStyle w:val="Strong"/>
          <w:rFonts w:asciiTheme="majorHAnsi" w:hAnsiTheme="majorHAnsi" w:cstheme="majorHAnsi"/>
          <w:b/>
          <w:bCs/>
          <w:sz w:val="22"/>
          <w:szCs w:val="22"/>
        </w:rPr>
        <w:t>Package Exclusions:</w:t>
      </w:r>
    </w:p>
    <w:p w:rsidR="002D0181" w:rsidRPr="002D0181" w:rsidRDefault="002D0181" w:rsidP="002D0181">
      <w:pPr>
        <w:numPr>
          <w:ilvl w:val="0"/>
          <w:numId w:val="4"/>
        </w:numPr>
        <w:spacing w:before="100" w:beforeAutospacing="1" w:after="100" w:afterAutospacing="1" w:line="240" w:lineRule="auto"/>
        <w:rPr>
          <w:rFonts w:asciiTheme="majorHAnsi" w:hAnsiTheme="majorHAnsi" w:cstheme="majorHAnsi"/>
        </w:rPr>
      </w:pPr>
      <w:r w:rsidRPr="002D0181">
        <w:rPr>
          <w:rStyle w:val="Strong"/>
          <w:rFonts w:asciiTheme="majorHAnsi" w:hAnsiTheme="majorHAnsi" w:cstheme="majorHAnsi"/>
        </w:rPr>
        <w:t>Entry Visa:</w:t>
      </w:r>
      <w:r w:rsidRPr="002D0181">
        <w:rPr>
          <w:rFonts w:asciiTheme="majorHAnsi" w:hAnsiTheme="majorHAnsi" w:cstheme="majorHAnsi"/>
        </w:rPr>
        <w:t xml:space="preserve"> Visa for Egypt.</w:t>
      </w:r>
    </w:p>
    <w:p w:rsidR="002D0181" w:rsidRPr="002D0181" w:rsidRDefault="002D0181" w:rsidP="002D0181">
      <w:pPr>
        <w:numPr>
          <w:ilvl w:val="0"/>
          <w:numId w:val="4"/>
        </w:numPr>
        <w:spacing w:before="100" w:beforeAutospacing="1" w:after="100" w:afterAutospacing="1" w:line="240" w:lineRule="auto"/>
        <w:rPr>
          <w:rFonts w:asciiTheme="majorHAnsi" w:hAnsiTheme="majorHAnsi" w:cstheme="majorHAnsi"/>
        </w:rPr>
      </w:pPr>
      <w:r w:rsidRPr="002D0181">
        <w:rPr>
          <w:rStyle w:val="Strong"/>
          <w:rFonts w:asciiTheme="majorHAnsi" w:hAnsiTheme="majorHAnsi" w:cstheme="majorHAnsi"/>
        </w:rPr>
        <w:t>Personal Expenses:</w:t>
      </w:r>
      <w:r w:rsidRPr="002D0181">
        <w:rPr>
          <w:rFonts w:asciiTheme="majorHAnsi" w:hAnsiTheme="majorHAnsi" w:cstheme="majorHAnsi"/>
        </w:rPr>
        <w:t xml:space="preserve"> Any personal costs incurred during the trip.</w:t>
      </w:r>
    </w:p>
    <w:p w:rsidR="002D0181" w:rsidRPr="002D0181" w:rsidRDefault="002D0181" w:rsidP="002D0181">
      <w:pPr>
        <w:numPr>
          <w:ilvl w:val="0"/>
          <w:numId w:val="4"/>
        </w:numPr>
        <w:spacing w:before="100" w:beforeAutospacing="1" w:after="100" w:afterAutospacing="1" w:line="240" w:lineRule="auto"/>
        <w:rPr>
          <w:rFonts w:asciiTheme="majorHAnsi" w:hAnsiTheme="majorHAnsi" w:cstheme="majorHAnsi"/>
        </w:rPr>
      </w:pPr>
      <w:r w:rsidRPr="002D0181">
        <w:rPr>
          <w:rStyle w:val="Strong"/>
          <w:rFonts w:asciiTheme="majorHAnsi" w:hAnsiTheme="majorHAnsi" w:cstheme="majorHAnsi"/>
        </w:rPr>
        <w:t>Meals:</w:t>
      </w:r>
      <w:r w:rsidRPr="002D0181">
        <w:rPr>
          <w:rFonts w:asciiTheme="majorHAnsi" w:hAnsiTheme="majorHAnsi" w:cstheme="majorHAnsi"/>
        </w:rPr>
        <w:t xml:space="preserve"> Lunch while touring in Cairo.</w:t>
      </w:r>
    </w:p>
    <w:p w:rsidR="002D0181" w:rsidRPr="002D0181" w:rsidRDefault="002D0181" w:rsidP="002D0181">
      <w:pPr>
        <w:numPr>
          <w:ilvl w:val="0"/>
          <w:numId w:val="4"/>
        </w:numPr>
        <w:spacing w:before="100" w:beforeAutospacing="1" w:after="100" w:afterAutospacing="1" w:line="240" w:lineRule="auto"/>
        <w:rPr>
          <w:rFonts w:asciiTheme="majorHAnsi" w:hAnsiTheme="majorHAnsi" w:cstheme="majorHAnsi"/>
        </w:rPr>
      </w:pPr>
      <w:r w:rsidRPr="002D0181">
        <w:rPr>
          <w:rStyle w:val="Strong"/>
          <w:rFonts w:asciiTheme="majorHAnsi" w:hAnsiTheme="majorHAnsi" w:cstheme="majorHAnsi"/>
        </w:rPr>
        <w:t>Tips:</w:t>
      </w:r>
      <w:r w:rsidRPr="002D0181">
        <w:rPr>
          <w:rFonts w:asciiTheme="majorHAnsi" w:hAnsiTheme="majorHAnsi" w:cstheme="majorHAnsi"/>
        </w:rPr>
        <w:t xml:space="preserve"> Gratuities for guides, drivers, and staff.</w:t>
      </w:r>
    </w:p>
    <w:p w:rsidR="002D0181" w:rsidRPr="002D0181" w:rsidRDefault="002D0181" w:rsidP="002D0181">
      <w:pPr>
        <w:numPr>
          <w:ilvl w:val="0"/>
          <w:numId w:val="4"/>
        </w:numPr>
        <w:spacing w:before="100" w:beforeAutospacing="1" w:after="100" w:afterAutospacing="1" w:line="240" w:lineRule="auto"/>
        <w:rPr>
          <w:rFonts w:asciiTheme="majorHAnsi" w:hAnsiTheme="majorHAnsi" w:cstheme="majorHAnsi"/>
        </w:rPr>
      </w:pPr>
      <w:r w:rsidRPr="002D0181">
        <w:rPr>
          <w:rStyle w:val="Strong"/>
          <w:rFonts w:asciiTheme="majorHAnsi" w:hAnsiTheme="majorHAnsi" w:cstheme="majorHAnsi"/>
        </w:rPr>
        <w:t>Flights:</w:t>
      </w:r>
      <w:r w:rsidRPr="002D0181">
        <w:rPr>
          <w:rFonts w:asciiTheme="majorHAnsi" w:hAnsiTheme="majorHAnsi" w:cstheme="majorHAnsi"/>
        </w:rPr>
        <w:t xml:space="preserve"> International and domestic flights.</w:t>
      </w:r>
    </w:p>
    <w:p w:rsidR="002D0181" w:rsidRPr="002D0181" w:rsidRDefault="002D0181" w:rsidP="002D0181">
      <w:pPr>
        <w:pStyle w:val="Heading3"/>
        <w:rPr>
          <w:rFonts w:asciiTheme="majorHAnsi" w:hAnsiTheme="majorHAnsi" w:cstheme="majorHAnsi"/>
          <w:sz w:val="22"/>
          <w:szCs w:val="22"/>
        </w:rPr>
      </w:pPr>
      <w:r w:rsidRPr="002D0181">
        <w:rPr>
          <w:rStyle w:val="Strong"/>
          <w:rFonts w:asciiTheme="majorHAnsi" w:hAnsiTheme="majorHAnsi" w:cstheme="majorHAnsi"/>
          <w:b/>
          <w:bCs/>
          <w:sz w:val="22"/>
          <w:szCs w:val="22"/>
        </w:rPr>
        <w:t>Important Notes:</w:t>
      </w:r>
    </w:p>
    <w:p w:rsidR="002D0181" w:rsidRPr="002D0181" w:rsidRDefault="002D0181" w:rsidP="002D0181">
      <w:pPr>
        <w:numPr>
          <w:ilvl w:val="0"/>
          <w:numId w:val="5"/>
        </w:numPr>
        <w:spacing w:before="100" w:beforeAutospacing="1" w:after="100" w:afterAutospacing="1" w:line="240" w:lineRule="auto"/>
        <w:rPr>
          <w:rFonts w:asciiTheme="majorHAnsi" w:hAnsiTheme="majorHAnsi" w:cstheme="majorHAnsi"/>
        </w:rPr>
      </w:pPr>
      <w:r w:rsidRPr="002D0181">
        <w:rPr>
          <w:rFonts w:asciiTheme="majorHAnsi" w:hAnsiTheme="majorHAnsi" w:cstheme="majorHAnsi"/>
        </w:rPr>
        <w:t>Rates are subject to change based on government-imposed adjustments.</w:t>
      </w:r>
    </w:p>
    <w:p w:rsidR="002D0181" w:rsidRPr="002D0181" w:rsidRDefault="002D0181" w:rsidP="002D0181">
      <w:pPr>
        <w:numPr>
          <w:ilvl w:val="0"/>
          <w:numId w:val="5"/>
        </w:numPr>
        <w:spacing w:before="100" w:beforeAutospacing="1" w:after="100" w:afterAutospacing="1" w:line="240" w:lineRule="auto"/>
        <w:rPr>
          <w:rFonts w:asciiTheme="majorHAnsi" w:hAnsiTheme="majorHAnsi" w:cstheme="majorHAnsi"/>
        </w:rPr>
      </w:pPr>
      <w:r w:rsidRPr="002D0181">
        <w:rPr>
          <w:rFonts w:asciiTheme="majorHAnsi" w:hAnsiTheme="majorHAnsi" w:cstheme="majorHAnsi"/>
        </w:rPr>
        <w:lastRenderedPageBreak/>
        <w:t>The program may be altered without prior notice due to navigational restrictions, but visits will remain the same in sequence. Travco is not liable for these changes.</w:t>
      </w:r>
    </w:p>
    <w:p w:rsidR="002D0181" w:rsidRPr="002D0181" w:rsidRDefault="002D0181" w:rsidP="002D0181">
      <w:pPr>
        <w:spacing w:before="100" w:beforeAutospacing="1" w:after="100" w:afterAutospacing="1" w:line="240" w:lineRule="auto"/>
        <w:rPr>
          <w:rFonts w:asciiTheme="majorHAnsi" w:eastAsia="Times New Roman" w:hAnsiTheme="majorHAnsi" w:cstheme="majorHAnsi"/>
        </w:rPr>
      </w:pPr>
      <w:r w:rsidRPr="002D0181">
        <w:rPr>
          <w:rFonts w:asciiTheme="majorHAnsi" w:eastAsia="Times New Roman" w:hAnsiTheme="majorHAnsi" w:cstheme="majorHAnsi"/>
          <w:b/>
          <w:bCs/>
        </w:rPr>
        <w:t>Package Rates:</w:t>
      </w:r>
    </w:p>
    <w:p w:rsidR="002D0181" w:rsidRPr="002D0181" w:rsidRDefault="002D0181" w:rsidP="002D0181">
      <w:pPr>
        <w:numPr>
          <w:ilvl w:val="0"/>
          <w:numId w:val="6"/>
        </w:numPr>
        <w:spacing w:before="100" w:beforeAutospacing="1" w:after="100" w:afterAutospacing="1" w:line="240" w:lineRule="auto"/>
        <w:rPr>
          <w:rFonts w:asciiTheme="majorHAnsi" w:eastAsia="Times New Roman" w:hAnsiTheme="majorHAnsi" w:cstheme="majorHAnsi"/>
        </w:rPr>
      </w:pPr>
      <w:r w:rsidRPr="002D0181">
        <w:rPr>
          <w:rFonts w:asciiTheme="majorHAnsi" w:eastAsia="Times New Roman" w:hAnsiTheme="majorHAnsi" w:cstheme="majorHAnsi"/>
          <w:b/>
          <w:bCs/>
        </w:rPr>
        <w:t>US$ 870</w:t>
      </w:r>
      <w:r w:rsidRPr="002D0181">
        <w:rPr>
          <w:rFonts w:asciiTheme="majorHAnsi" w:eastAsia="Times New Roman" w:hAnsiTheme="majorHAnsi" w:cstheme="majorHAnsi"/>
        </w:rPr>
        <w:t xml:space="preserve"> per person in a double room/cabin for the entire package.</w:t>
      </w:r>
    </w:p>
    <w:p w:rsidR="002D0181" w:rsidRPr="002D0181" w:rsidRDefault="002D0181" w:rsidP="002D0181">
      <w:pPr>
        <w:numPr>
          <w:ilvl w:val="0"/>
          <w:numId w:val="6"/>
        </w:numPr>
        <w:spacing w:before="100" w:beforeAutospacing="1" w:after="100" w:afterAutospacing="1" w:line="240" w:lineRule="auto"/>
        <w:rPr>
          <w:rFonts w:asciiTheme="majorHAnsi" w:eastAsia="Times New Roman" w:hAnsiTheme="majorHAnsi" w:cstheme="majorHAnsi"/>
        </w:rPr>
      </w:pPr>
      <w:r w:rsidRPr="002D0181">
        <w:rPr>
          <w:rFonts w:asciiTheme="majorHAnsi" w:eastAsia="Times New Roman" w:hAnsiTheme="majorHAnsi" w:cstheme="majorHAnsi"/>
          <w:b/>
          <w:bCs/>
        </w:rPr>
        <w:t>US$ 1740</w:t>
      </w:r>
      <w:r w:rsidRPr="002D0181">
        <w:rPr>
          <w:rFonts w:asciiTheme="majorHAnsi" w:eastAsia="Times New Roman" w:hAnsiTheme="majorHAnsi" w:cstheme="majorHAnsi"/>
        </w:rPr>
        <w:t xml:space="preserve"> per person in a single room/cabin for the entire package.</w:t>
      </w:r>
    </w:p>
    <w:p w:rsidR="00E508D2" w:rsidRPr="00E508D2" w:rsidRDefault="00E508D2" w:rsidP="00E508D2">
      <w:pPr>
        <w:spacing w:before="100" w:beforeAutospacing="1" w:after="100" w:afterAutospacing="1" w:line="240" w:lineRule="auto"/>
        <w:rPr>
          <w:rFonts w:asciiTheme="majorHAnsi" w:eastAsia="Times New Roman" w:hAnsiTheme="majorHAnsi" w:cstheme="majorHAnsi"/>
          <w:b/>
          <w:bCs/>
        </w:rPr>
      </w:pPr>
      <w:r w:rsidRPr="00E508D2">
        <w:rPr>
          <w:rFonts w:asciiTheme="majorHAnsi" w:eastAsia="Times New Roman" w:hAnsiTheme="majorHAnsi" w:cstheme="majorHAnsi"/>
          <w:b/>
          <w:bCs/>
        </w:rPr>
        <w:t>Children Policy</w:t>
      </w:r>
    </w:p>
    <w:p w:rsidR="00E508D2" w:rsidRPr="00DA7B73" w:rsidRDefault="00E508D2" w:rsidP="00E508D2">
      <w:pPr>
        <w:pStyle w:val="ListParagraph"/>
        <w:numPr>
          <w:ilvl w:val="0"/>
          <w:numId w:val="8"/>
        </w:numPr>
        <w:rPr>
          <w:rFonts w:asciiTheme="majorHAnsi" w:hAnsiTheme="majorHAnsi" w:cstheme="majorHAnsi"/>
          <w:b/>
          <w:bCs/>
          <w:color w:val="FF0000"/>
        </w:rPr>
      </w:pPr>
      <w:bookmarkStart w:id="0" w:name="_GoBack"/>
      <w:r w:rsidRPr="00DA7B73">
        <w:rPr>
          <w:rFonts w:asciiTheme="majorHAnsi" w:hAnsiTheme="majorHAnsi" w:cstheme="majorHAnsi"/>
          <w:b/>
          <w:bCs/>
          <w:color w:val="FF0000"/>
        </w:rPr>
        <w:t>Up to 2 years: FREE</w:t>
      </w:r>
    </w:p>
    <w:p w:rsidR="00E508D2" w:rsidRPr="00DA7B73" w:rsidRDefault="00E508D2" w:rsidP="00E508D2">
      <w:pPr>
        <w:pStyle w:val="ListParagraph"/>
        <w:numPr>
          <w:ilvl w:val="0"/>
          <w:numId w:val="8"/>
        </w:numPr>
        <w:rPr>
          <w:rFonts w:asciiTheme="majorHAnsi" w:hAnsiTheme="majorHAnsi" w:cstheme="majorHAnsi"/>
          <w:b/>
          <w:bCs/>
          <w:color w:val="FF0000"/>
        </w:rPr>
      </w:pPr>
      <w:r w:rsidRPr="00DA7B73">
        <w:rPr>
          <w:rFonts w:asciiTheme="majorHAnsi" w:hAnsiTheme="majorHAnsi" w:cstheme="majorHAnsi"/>
          <w:b/>
          <w:bCs/>
          <w:color w:val="FF0000"/>
        </w:rPr>
        <w:t>Age from 2 and below 6 years: 25% of adult price</w:t>
      </w:r>
    </w:p>
    <w:p w:rsidR="00E508D2" w:rsidRPr="00DA7B73" w:rsidRDefault="00E508D2" w:rsidP="00E508D2">
      <w:pPr>
        <w:pStyle w:val="ListParagraph"/>
        <w:numPr>
          <w:ilvl w:val="0"/>
          <w:numId w:val="8"/>
        </w:numPr>
        <w:rPr>
          <w:rFonts w:asciiTheme="majorHAnsi" w:hAnsiTheme="majorHAnsi" w:cstheme="majorHAnsi"/>
          <w:b/>
          <w:bCs/>
          <w:color w:val="FF0000"/>
        </w:rPr>
      </w:pPr>
      <w:r w:rsidRPr="00DA7B73">
        <w:rPr>
          <w:rFonts w:asciiTheme="majorHAnsi" w:hAnsiTheme="majorHAnsi" w:cstheme="majorHAnsi"/>
          <w:b/>
          <w:bCs/>
          <w:color w:val="FF0000"/>
        </w:rPr>
        <w:t>Age from 6 up to 11 years: 50% of adult price</w:t>
      </w:r>
    </w:p>
    <w:p w:rsidR="002D0181" w:rsidRPr="00DA7B73" w:rsidRDefault="00E508D2" w:rsidP="00E508D2">
      <w:pPr>
        <w:pStyle w:val="ListParagraph"/>
        <w:numPr>
          <w:ilvl w:val="0"/>
          <w:numId w:val="8"/>
        </w:numPr>
        <w:rPr>
          <w:rFonts w:asciiTheme="majorHAnsi" w:hAnsiTheme="majorHAnsi" w:cstheme="majorHAnsi"/>
          <w:b/>
          <w:bCs/>
          <w:color w:val="FF0000"/>
        </w:rPr>
      </w:pPr>
      <w:r w:rsidRPr="00DA7B73">
        <w:rPr>
          <w:rFonts w:asciiTheme="majorHAnsi" w:hAnsiTheme="majorHAnsi" w:cstheme="majorHAnsi"/>
          <w:b/>
          <w:bCs/>
          <w:color w:val="FF0000"/>
        </w:rPr>
        <w:t>Ages 12 and Up adult price.</w:t>
      </w:r>
    </w:p>
    <w:bookmarkEnd w:id="0"/>
    <w:p w:rsidR="00E508D2" w:rsidRPr="00E508D2" w:rsidRDefault="00E508D2" w:rsidP="00E508D2">
      <w:pPr>
        <w:spacing w:before="100" w:beforeAutospacing="1" w:after="100" w:afterAutospacing="1" w:line="240" w:lineRule="auto"/>
        <w:rPr>
          <w:rFonts w:asciiTheme="majorHAnsi" w:eastAsia="Times New Roman" w:hAnsiTheme="majorHAnsi" w:cstheme="majorHAnsi"/>
          <w:b/>
          <w:bCs/>
        </w:rPr>
      </w:pPr>
      <w:r w:rsidRPr="00E508D2">
        <w:rPr>
          <w:rFonts w:asciiTheme="majorHAnsi" w:eastAsia="Times New Roman" w:hAnsiTheme="majorHAnsi" w:cstheme="majorHAnsi"/>
          <w:b/>
          <w:bCs/>
        </w:rPr>
        <w:t>Cancellation Policy</w:t>
      </w:r>
    </w:p>
    <w:p w:rsidR="00E508D2" w:rsidRPr="00E508D2" w:rsidRDefault="00E508D2" w:rsidP="00E508D2">
      <w:pPr>
        <w:rPr>
          <w:rFonts w:asciiTheme="majorHAnsi" w:hAnsiTheme="majorHAnsi" w:cstheme="majorHAnsi"/>
        </w:rPr>
      </w:pPr>
      <w:r w:rsidRPr="00E508D2">
        <w:rPr>
          <w:rFonts w:asciiTheme="majorHAnsi" w:hAnsiTheme="majorHAnsi" w:cstheme="majorHAnsi"/>
        </w:rPr>
        <w:t>In case you cancel your trip, the following scale of charges will be applied:</w:t>
      </w:r>
    </w:p>
    <w:p w:rsidR="00E508D2" w:rsidRPr="00E508D2" w:rsidRDefault="00E508D2" w:rsidP="00E508D2">
      <w:pPr>
        <w:numPr>
          <w:ilvl w:val="0"/>
          <w:numId w:val="5"/>
        </w:numPr>
        <w:spacing w:before="100" w:beforeAutospacing="1" w:after="100" w:afterAutospacing="1" w:line="240" w:lineRule="auto"/>
        <w:rPr>
          <w:rFonts w:asciiTheme="majorHAnsi" w:hAnsiTheme="majorHAnsi" w:cstheme="majorHAnsi"/>
        </w:rPr>
      </w:pPr>
      <w:r w:rsidRPr="00E508D2">
        <w:rPr>
          <w:rFonts w:asciiTheme="majorHAnsi" w:hAnsiTheme="majorHAnsi" w:cstheme="majorHAnsi"/>
        </w:rPr>
        <w:t>15% of the entire tour price will be charged. Between 60 and 31 days before your arrival date,</w:t>
      </w:r>
    </w:p>
    <w:p w:rsidR="00E508D2" w:rsidRPr="00E508D2" w:rsidRDefault="00E508D2" w:rsidP="00E508D2">
      <w:pPr>
        <w:numPr>
          <w:ilvl w:val="0"/>
          <w:numId w:val="5"/>
        </w:numPr>
        <w:spacing w:before="100" w:beforeAutospacing="1" w:after="100" w:afterAutospacing="1" w:line="240" w:lineRule="auto"/>
        <w:rPr>
          <w:rFonts w:asciiTheme="majorHAnsi" w:hAnsiTheme="majorHAnsi" w:cstheme="majorHAnsi"/>
        </w:rPr>
      </w:pPr>
      <w:r w:rsidRPr="00E508D2">
        <w:rPr>
          <w:rFonts w:asciiTheme="majorHAnsi" w:hAnsiTheme="majorHAnsi" w:cstheme="majorHAnsi"/>
        </w:rPr>
        <w:t>25% of the entire tour price will be charged. Between 30 and 15 days before your arrival date,</w:t>
      </w:r>
    </w:p>
    <w:p w:rsidR="00E508D2" w:rsidRPr="00E508D2" w:rsidRDefault="00E508D2" w:rsidP="00E508D2">
      <w:pPr>
        <w:numPr>
          <w:ilvl w:val="0"/>
          <w:numId w:val="5"/>
        </w:numPr>
        <w:spacing w:before="100" w:beforeAutospacing="1" w:after="100" w:afterAutospacing="1" w:line="240" w:lineRule="auto"/>
        <w:rPr>
          <w:rFonts w:asciiTheme="majorHAnsi" w:hAnsiTheme="majorHAnsi" w:cstheme="majorHAnsi"/>
        </w:rPr>
      </w:pPr>
      <w:r w:rsidRPr="00E508D2">
        <w:rPr>
          <w:rFonts w:asciiTheme="majorHAnsi" w:hAnsiTheme="majorHAnsi" w:cstheme="majorHAnsi"/>
        </w:rPr>
        <w:t xml:space="preserve">50% of the entire tour price will be charged. Between 14 and 1 </w:t>
      </w:r>
      <w:r w:rsidRPr="00E508D2">
        <w:rPr>
          <w:rFonts w:asciiTheme="majorHAnsi" w:hAnsiTheme="majorHAnsi" w:cstheme="majorHAnsi"/>
        </w:rPr>
        <w:t>days</w:t>
      </w:r>
      <w:r w:rsidRPr="00E508D2">
        <w:rPr>
          <w:rFonts w:asciiTheme="majorHAnsi" w:hAnsiTheme="majorHAnsi" w:cstheme="majorHAnsi"/>
        </w:rPr>
        <w:t xml:space="preserve"> before your arrival date,</w:t>
      </w:r>
    </w:p>
    <w:p w:rsidR="002D0181" w:rsidRDefault="00E508D2" w:rsidP="00E508D2">
      <w:pPr>
        <w:numPr>
          <w:ilvl w:val="0"/>
          <w:numId w:val="5"/>
        </w:numPr>
        <w:spacing w:before="100" w:beforeAutospacing="1" w:after="100" w:afterAutospacing="1" w:line="240" w:lineRule="auto"/>
        <w:rPr>
          <w:rFonts w:asciiTheme="majorHAnsi" w:hAnsiTheme="majorHAnsi" w:cstheme="majorHAnsi"/>
        </w:rPr>
      </w:pPr>
      <w:r w:rsidRPr="00E508D2">
        <w:rPr>
          <w:rFonts w:asciiTheme="majorHAnsi" w:hAnsiTheme="majorHAnsi" w:cstheme="majorHAnsi"/>
        </w:rPr>
        <w:t>100% of the entire tour price will be charged.</w:t>
      </w:r>
    </w:p>
    <w:p w:rsidR="00E508D2" w:rsidRPr="00E508D2" w:rsidRDefault="00E508D2" w:rsidP="00E508D2">
      <w:pPr>
        <w:spacing w:before="100" w:beforeAutospacing="1" w:after="100" w:afterAutospacing="1" w:line="240" w:lineRule="auto"/>
        <w:rPr>
          <w:rFonts w:asciiTheme="majorHAnsi" w:eastAsia="Times New Roman" w:hAnsiTheme="majorHAnsi" w:cstheme="majorHAnsi"/>
          <w:b/>
          <w:bCs/>
        </w:rPr>
      </w:pPr>
      <w:r w:rsidRPr="00E508D2">
        <w:rPr>
          <w:rFonts w:asciiTheme="majorHAnsi" w:eastAsia="Times New Roman" w:hAnsiTheme="majorHAnsi" w:cstheme="majorHAnsi"/>
          <w:b/>
          <w:bCs/>
        </w:rPr>
        <w:t>Emergency Cancellation Policy</w:t>
      </w:r>
    </w:p>
    <w:p w:rsidR="00E508D2" w:rsidRPr="002D0181" w:rsidRDefault="00E508D2" w:rsidP="00E508D2">
      <w:pPr>
        <w:spacing w:before="100" w:beforeAutospacing="1" w:after="100" w:afterAutospacing="1" w:line="240" w:lineRule="auto"/>
        <w:rPr>
          <w:rFonts w:asciiTheme="majorHAnsi" w:hAnsiTheme="majorHAnsi" w:cstheme="majorHAnsi"/>
        </w:rPr>
      </w:pPr>
      <w:r w:rsidRPr="00E508D2">
        <w:rPr>
          <w:rFonts w:asciiTheme="majorHAnsi" w:hAnsiTheme="majorHAnsi" w:cstheme="majorHAnsi"/>
        </w:rPr>
        <w:t>Travco Travel of Egypt offers a very flexible cancellation policy in case the government or the airline issues a travel warning from/to your departure country and destination. We, at Travco Travel of Egypt, prioritize your well-being and safety above all else and for that reason, we have adapted our cancellation policy to reflect our values. Familiarize yourself with our full payment policy, cancellation and refund conditions.</w:t>
      </w:r>
    </w:p>
    <w:sectPr w:rsidR="00E508D2" w:rsidRPr="002D01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E6763"/>
    <w:multiLevelType w:val="multilevel"/>
    <w:tmpl w:val="13AE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3551A"/>
    <w:multiLevelType w:val="multilevel"/>
    <w:tmpl w:val="F778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9201D"/>
    <w:multiLevelType w:val="multilevel"/>
    <w:tmpl w:val="5694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A51244"/>
    <w:multiLevelType w:val="multilevel"/>
    <w:tmpl w:val="D84E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14084"/>
    <w:multiLevelType w:val="hybridMultilevel"/>
    <w:tmpl w:val="8DC0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0A577E"/>
    <w:multiLevelType w:val="multilevel"/>
    <w:tmpl w:val="8CC8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65DBA"/>
    <w:multiLevelType w:val="multilevel"/>
    <w:tmpl w:val="C7AC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F28FF"/>
    <w:multiLevelType w:val="hybridMultilevel"/>
    <w:tmpl w:val="F9BA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913"/>
    <w:rsid w:val="00195913"/>
    <w:rsid w:val="002255EF"/>
    <w:rsid w:val="002D0181"/>
    <w:rsid w:val="00953CD8"/>
    <w:rsid w:val="00DA7B73"/>
    <w:rsid w:val="00E50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1F8332"/>
  <w15:chartTrackingRefBased/>
  <w15:docId w15:val="{0EFA9B39-F4DC-497E-B9FD-25405DBD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01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0181"/>
    <w:rPr>
      <w:rFonts w:ascii="Times New Roman" w:eastAsia="Times New Roman" w:hAnsi="Times New Roman" w:cs="Times New Roman"/>
      <w:b/>
      <w:bCs/>
      <w:sz w:val="27"/>
      <w:szCs w:val="27"/>
    </w:rPr>
  </w:style>
  <w:style w:type="character" w:styleId="Strong">
    <w:name w:val="Strong"/>
    <w:basedOn w:val="DefaultParagraphFont"/>
    <w:uiPriority w:val="22"/>
    <w:qFormat/>
    <w:rsid w:val="002D0181"/>
    <w:rPr>
      <w:b/>
      <w:bCs/>
    </w:rPr>
  </w:style>
  <w:style w:type="paragraph" w:styleId="NormalWeb">
    <w:name w:val="Normal (Web)"/>
    <w:basedOn w:val="Normal"/>
    <w:uiPriority w:val="99"/>
    <w:semiHidden/>
    <w:unhideWhenUsed/>
    <w:rsid w:val="002D018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3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443901">
      <w:bodyDiv w:val="1"/>
      <w:marLeft w:val="0"/>
      <w:marRight w:val="0"/>
      <w:marTop w:val="0"/>
      <w:marBottom w:val="0"/>
      <w:divBdr>
        <w:top w:val="none" w:sz="0" w:space="0" w:color="auto"/>
        <w:left w:val="none" w:sz="0" w:space="0" w:color="auto"/>
        <w:bottom w:val="none" w:sz="0" w:space="0" w:color="auto"/>
        <w:right w:val="none" w:sz="0" w:space="0" w:color="auto"/>
      </w:divBdr>
      <w:divsChild>
        <w:div w:id="107285846">
          <w:marLeft w:val="0"/>
          <w:marRight w:val="0"/>
          <w:marTop w:val="0"/>
          <w:marBottom w:val="0"/>
          <w:divBdr>
            <w:top w:val="none" w:sz="0" w:space="0" w:color="auto"/>
            <w:left w:val="none" w:sz="0" w:space="0" w:color="auto"/>
            <w:bottom w:val="none" w:sz="0" w:space="0" w:color="auto"/>
            <w:right w:val="none" w:sz="0" w:space="0" w:color="auto"/>
          </w:divBdr>
          <w:divsChild>
            <w:div w:id="1908681888">
              <w:marLeft w:val="0"/>
              <w:marRight w:val="0"/>
              <w:marTop w:val="0"/>
              <w:marBottom w:val="0"/>
              <w:divBdr>
                <w:top w:val="none" w:sz="0" w:space="0" w:color="auto"/>
                <w:left w:val="none" w:sz="0" w:space="0" w:color="auto"/>
                <w:bottom w:val="none" w:sz="0" w:space="0" w:color="auto"/>
                <w:right w:val="none" w:sz="0" w:space="0" w:color="auto"/>
              </w:divBdr>
              <w:divsChild>
                <w:div w:id="989673889">
                  <w:marLeft w:val="0"/>
                  <w:marRight w:val="0"/>
                  <w:marTop w:val="0"/>
                  <w:marBottom w:val="0"/>
                  <w:divBdr>
                    <w:top w:val="none" w:sz="0" w:space="0" w:color="auto"/>
                    <w:left w:val="none" w:sz="0" w:space="0" w:color="auto"/>
                    <w:bottom w:val="none" w:sz="0" w:space="0" w:color="auto"/>
                    <w:right w:val="none" w:sz="0" w:space="0" w:color="auto"/>
                  </w:divBdr>
                  <w:divsChild>
                    <w:div w:id="1495296005">
                      <w:marLeft w:val="0"/>
                      <w:marRight w:val="0"/>
                      <w:marTop w:val="0"/>
                      <w:marBottom w:val="0"/>
                      <w:divBdr>
                        <w:top w:val="none" w:sz="0" w:space="0" w:color="auto"/>
                        <w:left w:val="none" w:sz="0" w:space="0" w:color="auto"/>
                        <w:bottom w:val="none" w:sz="0" w:space="0" w:color="auto"/>
                        <w:right w:val="none" w:sz="0" w:space="0" w:color="auto"/>
                      </w:divBdr>
                      <w:divsChild>
                        <w:div w:id="1636910240">
                          <w:marLeft w:val="0"/>
                          <w:marRight w:val="0"/>
                          <w:marTop w:val="0"/>
                          <w:marBottom w:val="0"/>
                          <w:divBdr>
                            <w:top w:val="none" w:sz="0" w:space="0" w:color="auto"/>
                            <w:left w:val="none" w:sz="0" w:space="0" w:color="auto"/>
                            <w:bottom w:val="none" w:sz="0" w:space="0" w:color="auto"/>
                            <w:right w:val="none" w:sz="0" w:space="0" w:color="auto"/>
                          </w:divBdr>
                          <w:divsChild>
                            <w:div w:id="18055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178119">
      <w:bodyDiv w:val="1"/>
      <w:marLeft w:val="0"/>
      <w:marRight w:val="0"/>
      <w:marTop w:val="0"/>
      <w:marBottom w:val="0"/>
      <w:divBdr>
        <w:top w:val="none" w:sz="0" w:space="0" w:color="auto"/>
        <w:left w:val="none" w:sz="0" w:space="0" w:color="auto"/>
        <w:bottom w:val="none" w:sz="0" w:space="0" w:color="auto"/>
        <w:right w:val="none" w:sz="0" w:space="0" w:color="auto"/>
      </w:divBdr>
    </w:div>
    <w:div w:id="1238828571">
      <w:bodyDiv w:val="1"/>
      <w:marLeft w:val="0"/>
      <w:marRight w:val="0"/>
      <w:marTop w:val="0"/>
      <w:marBottom w:val="0"/>
      <w:divBdr>
        <w:top w:val="none" w:sz="0" w:space="0" w:color="auto"/>
        <w:left w:val="none" w:sz="0" w:space="0" w:color="auto"/>
        <w:bottom w:val="none" w:sz="0" w:space="0" w:color="auto"/>
        <w:right w:val="none" w:sz="0" w:space="0" w:color="auto"/>
      </w:divBdr>
      <w:divsChild>
        <w:div w:id="1225526158">
          <w:marLeft w:val="0"/>
          <w:marRight w:val="0"/>
          <w:marTop w:val="0"/>
          <w:marBottom w:val="0"/>
          <w:divBdr>
            <w:top w:val="none" w:sz="0" w:space="0" w:color="auto"/>
            <w:left w:val="none" w:sz="0" w:space="0" w:color="auto"/>
            <w:bottom w:val="none" w:sz="0" w:space="0" w:color="auto"/>
            <w:right w:val="none" w:sz="0" w:space="0" w:color="auto"/>
          </w:divBdr>
          <w:divsChild>
            <w:div w:id="1608662349">
              <w:marLeft w:val="0"/>
              <w:marRight w:val="0"/>
              <w:marTop w:val="0"/>
              <w:marBottom w:val="0"/>
              <w:divBdr>
                <w:top w:val="none" w:sz="0" w:space="0" w:color="auto"/>
                <w:left w:val="none" w:sz="0" w:space="0" w:color="auto"/>
                <w:bottom w:val="none" w:sz="0" w:space="0" w:color="auto"/>
                <w:right w:val="none" w:sz="0" w:space="0" w:color="auto"/>
              </w:divBdr>
              <w:divsChild>
                <w:div w:id="1822312205">
                  <w:marLeft w:val="0"/>
                  <w:marRight w:val="0"/>
                  <w:marTop w:val="0"/>
                  <w:marBottom w:val="0"/>
                  <w:divBdr>
                    <w:top w:val="none" w:sz="0" w:space="0" w:color="auto"/>
                    <w:left w:val="none" w:sz="0" w:space="0" w:color="auto"/>
                    <w:bottom w:val="none" w:sz="0" w:space="0" w:color="auto"/>
                    <w:right w:val="none" w:sz="0" w:space="0" w:color="auto"/>
                  </w:divBdr>
                  <w:divsChild>
                    <w:div w:id="938488465">
                      <w:marLeft w:val="0"/>
                      <w:marRight w:val="0"/>
                      <w:marTop w:val="0"/>
                      <w:marBottom w:val="0"/>
                      <w:divBdr>
                        <w:top w:val="none" w:sz="0" w:space="0" w:color="auto"/>
                        <w:left w:val="none" w:sz="0" w:space="0" w:color="auto"/>
                        <w:bottom w:val="none" w:sz="0" w:space="0" w:color="auto"/>
                        <w:right w:val="none" w:sz="0" w:space="0" w:color="auto"/>
                      </w:divBdr>
                      <w:divsChild>
                        <w:div w:id="1584610053">
                          <w:marLeft w:val="0"/>
                          <w:marRight w:val="0"/>
                          <w:marTop w:val="0"/>
                          <w:marBottom w:val="0"/>
                          <w:divBdr>
                            <w:top w:val="none" w:sz="0" w:space="0" w:color="auto"/>
                            <w:left w:val="none" w:sz="0" w:space="0" w:color="auto"/>
                            <w:bottom w:val="none" w:sz="0" w:space="0" w:color="auto"/>
                            <w:right w:val="none" w:sz="0" w:space="0" w:color="auto"/>
                          </w:divBdr>
                          <w:divsChild>
                            <w:div w:id="498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553988">
      <w:bodyDiv w:val="1"/>
      <w:marLeft w:val="0"/>
      <w:marRight w:val="0"/>
      <w:marTop w:val="0"/>
      <w:marBottom w:val="0"/>
      <w:divBdr>
        <w:top w:val="none" w:sz="0" w:space="0" w:color="auto"/>
        <w:left w:val="none" w:sz="0" w:space="0" w:color="auto"/>
        <w:bottom w:val="none" w:sz="0" w:space="0" w:color="auto"/>
        <w:right w:val="none" w:sz="0" w:space="0" w:color="auto"/>
      </w:divBdr>
    </w:div>
    <w:div w:id="154848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F. Reda</dc:creator>
  <cp:keywords/>
  <dc:description/>
  <cp:lastModifiedBy>Ahmed F. Reda</cp:lastModifiedBy>
  <cp:revision>6</cp:revision>
  <dcterms:created xsi:type="dcterms:W3CDTF">2024-08-04T13:33:00Z</dcterms:created>
  <dcterms:modified xsi:type="dcterms:W3CDTF">2024-08-05T07:19:00Z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b2d2d3c4-928a-4545-a83c-c27146e6962d</vt:lpwstr>
  </property>
</Properties>
</file>