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46437" w14:textId="77777777" w:rsidR="00D4373E" w:rsidRPr="00140107" w:rsidRDefault="00D4373E" w:rsidP="00140107">
      <w:pPr>
        <w:jc w:val="center"/>
        <w:rPr>
          <w:rFonts w:ascii="Segoe UI Emoji" w:hAnsi="Segoe UI Emoji"/>
          <w:b/>
          <w:bCs/>
          <w:sz w:val="36"/>
          <w:szCs w:val="36"/>
        </w:rPr>
      </w:pPr>
      <w:r w:rsidRPr="00140107">
        <w:rPr>
          <w:rFonts w:ascii="Segoe UI Emoji" w:hAnsi="Segoe UI Emoji"/>
          <w:b/>
          <w:bCs/>
          <w:sz w:val="36"/>
          <w:szCs w:val="36"/>
        </w:rPr>
        <w:t>Store Sales Forecasting</w:t>
      </w:r>
    </w:p>
    <w:p w14:paraId="3B757F4D" w14:textId="77777777" w:rsidR="00D4373E" w:rsidRPr="00140107" w:rsidRDefault="00D4373E" w:rsidP="00140107">
      <w:pPr>
        <w:jc w:val="center"/>
        <w:rPr>
          <w:rFonts w:ascii="Segoe UI Emoji" w:hAnsi="Segoe UI Emoji"/>
          <w:b/>
          <w:bCs/>
          <w:sz w:val="36"/>
          <w:szCs w:val="36"/>
        </w:rPr>
      </w:pPr>
      <w:r w:rsidRPr="00140107">
        <w:rPr>
          <w:rFonts w:ascii="Segoe UI Emoji" w:hAnsi="Segoe UI Emoji"/>
          <w:b/>
          <w:bCs/>
          <w:sz w:val="36"/>
          <w:szCs w:val="36"/>
        </w:rPr>
        <w:t>Technical &amp; Strategic Analysis Report</w:t>
      </w:r>
    </w:p>
    <w:p w14:paraId="40D4AA33" w14:textId="77777777" w:rsidR="00D4373E" w:rsidRPr="00140107" w:rsidRDefault="00000000" w:rsidP="00D4373E">
      <w:pPr>
        <w:rPr>
          <w:rFonts w:ascii="Segoe UI Emoji" w:hAnsi="Segoe UI Emoji"/>
        </w:rPr>
      </w:pPr>
      <w:r>
        <w:rPr>
          <w:rFonts w:ascii="Segoe UI Emoji" w:hAnsi="Segoe UI Emoji"/>
        </w:rPr>
        <w:pict w14:anchorId="79E2E3F0">
          <v:rect id="_x0000_i1026" style="width:0;height:1.5pt" o:hralign="center" o:hrstd="t" o:hr="t" fillcolor="#a0a0a0" stroked="f"/>
        </w:pict>
      </w:r>
    </w:p>
    <w:p w14:paraId="39924550" w14:textId="77777777" w:rsidR="00D4373E" w:rsidRPr="00140107" w:rsidRDefault="00D4373E" w:rsidP="00D4373E">
      <w:pPr>
        <w:rPr>
          <w:rFonts w:ascii="Segoe UI Emoji" w:hAnsi="Segoe UI Emoji"/>
          <w:b/>
          <w:bCs/>
        </w:rPr>
      </w:pPr>
      <w:r w:rsidRPr="00140107">
        <w:rPr>
          <w:rFonts w:ascii="Segoe UI Emoji" w:hAnsi="Segoe UI Emoji"/>
          <w:b/>
          <w:bCs/>
        </w:rPr>
        <w:t>Executive Summary</w:t>
      </w:r>
    </w:p>
    <w:p w14:paraId="3B79DF49" w14:textId="73259F42" w:rsidR="00D4373E" w:rsidRPr="00140107" w:rsidRDefault="00D4373E" w:rsidP="00D4373E">
      <w:pPr>
        <w:rPr>
          <w:rFonts w:ascii="Segoe UI Emoji" w:hAnsi="Segoe UI Emoji"/>
        </w:rPr>
      </w:pPr>
      <w:r w:rsidRPr="00140107">
        <w:rPr>
          <w:rFonts w:ascii="Segoe UI Emoji" w:hAnsi="Segoe UI Emoji"/>
        </w:rPr>
        <w:t>This report presents the results of a comprehensive store sales forecasting initiative designed to optimize inventory management and enhance resource planning accuracy. Through rigorous analysis of historical sales data spanning January 2013 to August 2017, our team evaluated multiple predictive modeling approaches to identify the optimal solution for deployment.</w:t>
      </w:r>
    </w:p>
    <w:p w14:paraId="07789AD3" w14:textId="77777777" w:rsidR="00D4373E" w:rsidRPr="00140107" w:rsidRDefault="00D4373E" w:rsidP="00D4373E">
      <w:pPr>
        <w:rPr>
          <w:rFonts w:ascii="Segoe UI Emoji" w:hAnsi="Segoe UI Emoji"/>
        </w:rPr>
      </w:pPr>
      <w:r w:rsidRPr="00140107">
        <w:rPr>
          <w:rFonts w:ascii="Segoe UI Emoji" w:hAnsi="Segoe UI Emoji"/>
          <w:b/>
          <w:bCs/>
        </w:rPr>
        <w:t>Data Intelligence</w:t>
      </w:r>
    </w:p>
    <w:p w14:paraId="38D833CB" w14:textId="77777777" w:rsidR="00D4373E" w:rsidRPr="00140107" w:rsidRDefault="00D4373E" w:rsidP="00D4373E">
      <w:pPr>
        <w:numPr>
          <w:ilvl w:val="0"/>
          <w:numId w:val="1"/>
        </w:numPr>
        <w:rPr>
          <w:rFonts w:ascii="Segoe UI Emoji" w:hAnsi="Segoe UI Emoji"/>
        </w:rPr>
      </w:pPr>
      <w:r w:rsidRPr="00140107">
        <w:rPr>
          <w:rFonts w:ascii="Segoe UI Emoji" w:hAnsi="Segoe UI Emoji"/>
        </w:rPr>
        <w:t>Successfully identified and quantified strong seasonal patterns and holiday-driven sales behaviors</w:t>
      </w:r>
    </w:p>
    <w:p w14:paraId="5947D3DA" w14:textId="77777777" w:rsidR="00D4373E" w:rsidRPr="00140107" w:rsidRDefault="00D4373E" w:rsidP="00D4373E">
      <w:pPr>
        <w:numPr>
          <w:ilvl w:val="0"/>
          <w:numId w:val="1"/>
        </w:numPr>
        <w:rPr>
          <w:rFonts w:ascii="Segoe UI Emoji" w:hAnsi="Segoe UI Emoji"/>
        </w:rPr>
      </w:pPr>
      <w:r w:rsidRPr="00140107">
        <w:rPr>
          <w:rFonts w:ascii="Segoe UI Emoji" w:hAnsi="Segoe UI Emoji"/>
        </w:rPr>
        <w:t>Integrated 54 store locations with macroeconomic indicators and calendar effects</w:t>
      </w:r>
    </w:p>
    <w:p w14:paraId="33973B9F" w14:textId="77777777" w:rsidR="00D4373E" w:rsidRPr="00140107" w:rsidRDefault="00D4373E" w:rsidP="00D4373E">
      <w:pPr>
        <w:rPr>
          <w:rFonts w:ascii="Segoe UI Emoji" w:hAnsi="Segoe UI Emoji"/>
        </w:rPr>
      </w:pPr>
      <w:r w:rsidRPr="00140107">
        <w:rPr>
          <w:rFonts w:ascii="Segoe UI Emoji" w:hAnsi="Segoe UI Emoji"/>
          <w:b/>
          <w:bCs/>
        </w:rPr>
        <w:t>Model Performance</w:t>
      </w:r>
    </w:p>
    <w:p w14:paraId="4BD70C0B" w14:textId="77777777" w:rsidR="00D4373E" w:rsidRPr="00140107" w:rsidRDefault="00D4373E" w:rsidP="00D4373E">
      <w:pPr>
        <w:numPr>
          <w:ilvl w:val="0"/>
          <w:numId w:val="2"/>
        </w:numPr>
        <w:rPr>
          <w:rFonts w:ascii="Segoe UI Emoji" w:hAnsi="Segoe UI Emoji"/>
        </w:rPr>
      </w:pPr>
      <w:r w:rsidRPr="00140107">
        <w:rPr>
          <w:rFonts w:ascii="Segoe UI Emoji" w:hAnsi="Segoe UI Emoji"/>
          <w:b/>
          <w:bCs/>
        </w:rPr>
        <w:t>Prophet (Facebook):</w:t>
      </w:r>
      <w:r w:rsidRPr="00140107">
        <w:rPr>
          <w:rFonts w:ascii="Segoe UI Emoji" w:hAnsi="Segoe UI Emoji"/>
        </w:rPr>
        <w:t xml:space="preserve"> Selected as champion model with 10.49% MAE, demonstrating superior handling of seasonality and outlier resistance</w:t>
      </w:r>
    </w:p>
    <w:p w14:paraId="13F5CE34" w14:textId="77777777" w:rsidR="00D4373E" w:rsidRPr="00140107" w:rsidRDefault="00D4373E" w:rsidP="00D4373E">
      <w:pPr>
        <w:numPr>
          <w:ilvl w:val="0"/>
          <w:numId w:val="2"/>
        </w:numPr>
        <w:rPr>
          <w:rFonts w:ascii="Segoe UI Emoji" w:hAnsi="Segoe UI Emoji"/>
        </w:rPr>
      </w:pPr>
      <w:r w:rsidRPr="00140107">
        <w:rPr>
          <w:rFonts w:ascii="Segoe UI Emoji" w:hAnsi="Segoe UI Emoji"/>
          <w:b/>
          <w:bCs/>
        </w:rPr>
        <w:t>SARIMAX:</w:t>
      </w:r>
      <w:r w:rsidRPr="00140107">
        <w:rPr>
          <w:rFonts w:ascii="Segoe UI Emoji" w:hAnsi="Segoe UI Emoji"/>
        </w:rPr>
        <w:t xml:space="preserve"> Strong alternative achieving 10.91% MAE with excellent trend detection capabilities</w:t>
      </w:r>
    </w:p>
    <w:p w14:paraId="57F449F3" w14:textId="77777777" w:rsidR="00D4373E" w:rsidRPr="00140107" w:rsidRDefault="00D4373E" w:rsidP="00D4373E">
      <w:pPr>
        <w:numPr>
          <w:ilvl w:val="0"/>
          <w:numId w:val="2"/>
        </w:numPr>
        <w:rPr>
          <w:rFonts w:ascii="Segoe UI Emoji" w:hAnsi="Segoe UI Emoji"/>
        </w:rPr>
      </w:pPr>
      <w:proofErr w:type="spellStart"/>
      <w:r w:rsidRPr="00140107">
        <w:rPr>
          <w:rFonts w:ascii="Segoe UI Emoji" w:hAnsi="Segoe UI Emoji"/>
          <w:b/>
          <w:bCs/>
        </w:rPr>
        <w:t>XGBoost</w:t>
      </w:r>
      <w:proofErr w:type="spellEnd"/>
      <w:r w:rsidRPr="00140107">
        <w:rPr>
          <w:rFonts w:ascii="Segoe UI Emoji" w:hAnsi="Segoe UI Emoji"/>
          <w:b/>
          <w:bCs/>
        </w:rPr>
        <w:t>:</w:t>
      </w:r>
      <w:r w:rsidRPr="00140107">
        <w:rPr>
          <w:rFonts w:ascii="Segoe UI Emoji" w:hAnsi="Segoe UI Emoji"/>
        </w:rPr>
        <w:t xml:space="preserve"> Exhibited 12.83% MAE but displayed concerning volatility (48.34% RMSE), making it unsuitable for production</w:t>
      </w:r>
    </w:p>
    <w:p w14:paraId="51C5DDCC" w14:textId="77777777" w:rsidR="00D4373E" w:rsidRPr="00140107" w:rsidRDefault="00D4373E" w:rsidP="00D4373E">
      <w:pPr>
        <w:rPr>
          <w:rFonts w:ascii="Segoe UI Emoji" w:hAnsi="Segoe UI Emoji"/>
        </w:rPr>
      </w:pPr>
      <w:r w:rsidRPr="00140107">
        <w:rPr>
          <w:rFonts w:ascii="Segoe UI Emoji" w:hAnsi="Segoe UI Emoji"/>
          <w:b/>
          <w:bCs/>
        </w:rPr>
        <w:t>Operational Readiness</w:t>
      </w:r>
    </w:p>
    <w:p w14:paraId="2EDAB1E1" w14:textId="77777777" w:rsidR="00D4373E" w:rsidRPr="00140107" w:rsidRDefault="00D4373E" w:rsidP="00D4373E">
      <w:pPr>
        <w:numPr>
          <w:ilvl w:val="0"/>
          <w:numId w:val="3"/>
        </w:numPr>
        <w:rPr>
          <w:rFonts w:ascii="Segoe UI Emoji" w:hAnsi="Segoe UI Emoji"/>
        </w:rPr>
      </w:pPr>
      <w:r w:rsidRPr="00140107">
        <w:rPr>
          <w:rFonts w:ascii="Segoe UI Emoji" w:hAnsi="Segoe UI Emoji"/>
        </w:rPr>
        <w:t xml:space="preserve">Developed interactive </w:t>
      </w:r>
      <w:proofErr w:type="spellStart"/>
      <w:r w:rsidRPr="00140107">
        <w:rPr>
          <w:rFonts w:ascii="Segoe UI Emoji" w:hAnsi="Segoe UI Emoji"/>
        </w:rPr>
        <w:t>Streamlit</w:t>
      </w:r>
      <w:proofErr w:type="spellEnd"/>
      <w:r w:rsidRPr="00140107">
        <w:rPr>
          <w:rFonts w:ascii="Segoe UI Emoji" w:hAnsi="Segoe UI Emoji"/>
        </w:rPr>
        <w:t xml:space="preserve"> dashboard for real-time forecasting and historical analysis</w:t>
      </w:r>
    </w:p>
    <w:p w14:paraId="16E6C541" w14:textId="77777777" w:rsidR="00D4373E" w:rsidRPr="00140107" w:rsidRDefault="00D4373E" w:rsidP="00D4373E">
      <w:pPr>
        <w:numPr>
          <w:ilvl w:val="0"/>
          <w:numId w:val="3"/>
        </w:numPr>
        <w:rPr>
          <w:rFonts w:ascii="Segoe UI Emoji" w:hAnsi="Segoe UI Emoji"/>
        </w:rPr>
      </w:pPr>
      <w:r w:rsidRPr="00140107">
        <w:rPr>
          <w:rFonts w:ascii="Segoe UI Emoji" w:hAnsi="Segoe UI Emoji"/>
        </w:rPr>
        <w:t xml:space="preserve">Implemented comprehensive </w:t>
      </w:r>
      <w:proofErr w:type="spellStart"/>
      <w:r w:rsidRPr="00140107">
        <w:rPr>
          <w:rFonts w:ascii="Segoe UI Emoji" w:hAnsi="Segoe UI Emoji"/>
        </w:rPr>
        <w:t>MLOps</w:t>
      </w:r>
      <w:proofErr w:type="spellEnd"/>
      <w:r w:rsidRPr="00140107">
        <w:rPr>
          <w:rFonts w:ascii="Segoe UI Emoji" w:hAnsi="Segoe UI Emoji"/>
        </w:rPr>
        <w:t xml:space="preserve"> monitoring system for drift detection and model health tracking</w:t>
      </w:r>
    </w:p>
    <w:p w14:paraId="285A3F30" w14:textId="77777777" w:rsidR="00140107" w:rsidRDefault="00140107" w:rsidP="00D4373E">
      <w:pPr>
        <w:rPr>
          <w:rFonts w:ascii="Segoe UI Emoji" w:hAnsi="Segoe UI Emoji"/>
          <w:b/>
          <w:bCs/>
          <w:rtl/>
        </w:rPr>
      </w:pPr>
    </w:p>
    <w:p w14:paraId="21A0A76D" w14:textId="77777777" w:rsidR="00140107" w:rsidRDefault="00140107" w:rsidP="00D4373E">
      <w:pPr>
        <w:rPr>
          <w:rFonts w:ascii="Segoe UI Emoji" w:hAnsi="Segoe UI Emoji"/>
          <w:b/>
          <w:bCs/>
        </w:rPr>
      </w:pPr>
    </w:p>
    <w:p w14:paraId="2FCD4FF5" w14:textId="17DA028D" w:rsidR="00D4373E" w:rsidRPr="00140107" w:rsidRDefault="00D4373E" w:rsidP="00D4373E">
      <w:pPr>
        <w:rPr>
          <w:rFonts w:ascii="Segoe UI Emoji" w:hAnsi="Segoe UI Emoji"/>
          <w:b/>
          <w:bCs/>
        </w:rPr>
      </w:pPr>
      <w:r w:rsidRPr="00140107">
        <w:rPr>
          <w:rFonts w:ascii="Segoe UI Emoji" w:hAnsi="Segoe UI Emoji"/>
          <w:b/>
          <w:bCs/>
        </w:rPr>
        <w:lastRenderedPageBreak/>
        <w:t>Data Foundation</w:t>
      </w:r>
    </w:p>
    <w:p w14:paraId="728136CD" w14:textId="77777777" w:rsidR="00D4373E" w:rsidRPr="00140107" w:rsidRDefault="00D4373E" w:rsidP="00D4373E">
      <w:pPr>
        <w:rPr>
          <w:rFonts w:ascii="Segoe UI Emoji" w:hAnsi="Segoe UI Emoji"/>
        </w:rPr>
      </w:pPr>
      <w:r w:rsidRPr="00140107">
        <w:rPr>
          <w:rFonts w:ascii="Segoe UI Emoji" w:hAnsi="Segoe UI Emoji"/>
        </w:rPr>
        <w:t>Our analysis incorporated a robust, multi-dimensional dataset:</w:t>
      </w:r>
    </w:p>
    <w:p w14:paraId="62205DA4" w14:textId="77777777" w:rsidR="00D4373E" w:rsidRPr="00140107" w:rsidRDefault="00D4373E" w:rsidP="00D4373E">
      <w:pPr>
        <w:numPr>
          <w:ilvl w:val="0"/>
          <w:numId w:val="4"/>
        </w:numPr>
        <w:rPr>
          <w:rFonts w:ascii="Segoe UI Emoji" w:hAnsi="Segoe UI Emoji"/>
        </w:rPr>
      </w:pPr>
      <w:r w:rsidRPr="00140107">
        <w:rPr>
          <w:rFonts w:ascii="Segoe UI Emoji" w:hAnsi="Segoe UI Emoji"/>
          <w:b/>
          <w:bCs/>
        </w:rPr>
        <w:t>Temporal Coverage:</w:t>
      </w:r>
      <w:r w:rsidRPr="00140107">
        <w:rPr>
          <w:rFonts w:ascii="Segoe UI Emoji" w:hAnsi="Segoe UI Emoji"/>
        </w:rPr>
        <w:t xml:space="preserve"> 4.5 years of daily transaction data (January 2013 - August 2017)</w:t>
      </w:r>
    </w:p>
    <w:p w14:paraId="0EB5507F" w14:textId="77777777" w:rsidR="00D4373E" w:rsidRPr="00140107" w:rsidRDefault="00D4373E" w:rsidP="00D4373E">
      <w:pPr>
        <w:numPr>
          <w:ilvl w:val="0"/>
          <w:numId w:val="4"/>
        </w:numPr>
        <w:rPr>
          <w:rFonts w:ascii="Segoe UI Emoji" w:hAnsi="Segoe UI Emoji"/>
        </w:rPr>
      </w:pPr>
      <w:r w:rsidRPr="00140107">
        <w:rPr>
          <w:rFonts w:ascii="Segoe UI Emoji" w:hAnsi="Segoe UI Emoji"/>
          <w:b/>
          <w:bCs/>
        </w:rPr>
        <w:t>Geographic Scope:</w:t>
      </w:r>
      <w:r w:rsidRPr="00140107">
        <w:rPr>
          <w:rFonts w:ascii="Segoe UI Emoji" w:hAnsi="Segoe UI Emoji"/>
        </w:rPr>
        <w:t xml:space="preserve"> 54 retail locations across multiple cities</w:t>
      </w:r>
    </w:p>
    <w:p w14:paraId="5CDDCB89" w14:textId="77777777" w:rsidR="00D4373E" w:rsidRPr="00140107" w:rsidRDefault="00D4373E" w:rsidP="00D4373E">
      <w:pPr>
        <w:numPr>
          <w:ilvl w:val="0"/>
          <w:numId w:val="4"/>
        </w:numPr>
        <w:rPr>
          <w:rFonts w:ascii="Segoe UI Emoji" w:hAnsi="Segoe UI Emoji"/>
        </w:rPr>
      </w:pPr>
      <w:r w:rsidRPr="00140107">
        <w:rPr>
          <w:rFonts w:ascii="Segoe UI Emoji" w:hAnsi="Segoe UI Emoji"/>
          <w:b/>
          <w:bCs/>
        </w:rPr>
        <w:t>External Variables:</w:t>
      </w:r>
      <w:r w:rsidRPr="00140107">
        <w:rPr>
          <w:rFonts w:ascii="Segoe UI Emoji" w:hAnsi="Segoe UI Emoji"/>
        </w:rPr>
        <w:t xml:space="preserve"> Daily oil prices (macroeconomic proxy) and comprehensive holiday calendar</w:t>
      </w:r>
    </w:p>
    <w:p w14:paraId="3EE03329" w14:textId="4E36003B" w:rsidR="00140107" w:rsidRPr="00140107" w:rsidRDefault="00D4373E" w:rsidP="00140107">
      <w:pPr>
        <w:numPr>
          <w:ilvl w:val="0"/>
          <w:numId w:val="4"/>
        </w:numPr>
        <w:rPr>
          <w:rFonts w:ascii="Segoe UI Emoji" w:hAnsi="Segoe UI Emoji"/>
        </w:rPr>
      </w:pPr>
      <w:r w:rsidRPr="00140107">
        <w:rPr>
          <w:rFonts w:ascii="Segoe UI Emoji" w:hAnsi="Segoe UI Emoji"/>
          <w:b/>
          <w:bCs/>
        </w:rPr>
        <w:t>Data Quality:</w:t>
      </w:r>
      <w:r w:rsidRPr="00140107">
        <w:rPr>
          <w:rFonts w:ascii="Segoe UI Emoji" w:hAnsi="Segoe UI Emoji"/>
        </w:rPr>
        <w:t xml:space="preserve"> Rigorous validation and cleansing protocols applied throughout</w:t>
      </w:r>
    </w:p>
    <w:p w14:paraId="0C28EA42" w14:textId="77777777" w:rsidR="00D4373E" w:rsidRPr="00140107" w:rsidRDefault="00D4373E" w:rsidP="00D4373E">
      <w:pPr>
        <w:rPr>
          <w:rFonts w:ascii="Segoe UI Emoji" w:hAnsi="Segoe UI Emoji"/>
          <w:b/>
          <w:bCs/>
        </w:rPr>
      </w:pPr>
      <w:r w:rsidRPr="00140107">
        <w:rPr>
          <w:rFonts w:ascii="Segoe UI Emoji" w:hAnsi="Segoe UI Emoji"/>
          <w:b/>
          <w:bCs/>
        </w:rPr>
        <w:t>Data Processing Pipeline</w:t>
      </w:r>
    </w:p>
    <w:p w14:paraId="18AF8D77" w14:textId="77777777" w:rsidR="00D4373E" w:rsidRPr="00140107" w:rsidRDefault="00D4373E" w:rsidP="00D4373E">
      <w:pPr>
        <w:rPr>
          <w:rFonts w:ascii="Segoe UI Emoji" w:hAnsi="Segoe UI Emoji"/>
        </w:rPr>
      </w:pPr>
      <w:r w:rsidRPr="00140107">
        <w:rPr>
          <w:rFonts w:ascii="Segoe UI Emoji" w:hAnsi="Segoe UI Emoji"/>
          <w:b/>
          <w:bCs/>
        </w:rPr>
        <w:t>Data Integrity Controls</w:t>
      </w:r>
    </w:p>
    <w:p w14:paraId="21D2DD82" w14:textId="77777777" w:rsidR="00D4373E" w:rsidRPr="00140107" w:rsidRDefault="00D4373E" w:rsidP="00D4373E">
      <w:pPr>
        <w:numPr>
          <w:ilvl w:val="0"/>
          <w:numId w:val="5"/>
        </w:numPr>
        <w:rPr>
          <w:rFonts w:ascii="Segoe UI Emoji" w:hAnsi="Segoe UI Emoji"/>
        </w:rPr>
      </w:pPr>
      <w:r w:rsidRPr="00140107">
        <w:rPr>
          <w:rFonts w:ascii="Segoe UI Emoji" w:hAnsi="Segoe UI Emoji"/>
        </w:rPr>
        <w:t>Temporal alignment and date indexing for time-series compatibility</w:t>
      </w:r>
    </w:p>
    <w:p w14:paraId="31887E72" w14:textId="77777777" w:rsidR="00D4373E" w:rsidRPr="00140107" w:rsidRDefault="00D4373E" w:rsidP="00D4373E">
      <w:pPr>
        <w:numPr>
          <w:ilvl w:val="0"/>
          <w:numId w:val="5"/>
        </w:numPr>
        <w:rPr>
          <w:rFonts w:ascii="Segoe UI Emoji" w:hAnsi="Segoe UI Emoji"/>
        </w:rPr>
      </w:pPr>
      <w:r w:rsidRPr="00140107">
        <w:rPr>
          <w:rFonts w:ascii="Segoe UI Emoji" w:hAnsi="Segoe UI Emoji"/>
        </w:rPr>
        <w:t>Categorical encoding via Label Encoder for store identifiers, product families, and geographic attributes</w:t>
      </w:r>
    </w:p>
    <w:p w14:paraId="5C67BA6C" w14:textId="77777777" w:rsidR="00D4373E" w:rsidRPr="00140107" w:rsidRDefault="00D4373E" w:rsidP="00D4373E">
      <w:pPr>
        <w:numPr>
          <w:ilvl w:val="0"/>
          <w:numId w:val="5"/>
        </w:numPr>
        <w:rPr>
          <w:rFonts w:ascii="Segoe UI Emoji" w:hAnsi="Segoe UI Emoji"/>
        </w:rPr>
      </w:pPr>
      <w:r w:rsidRPr="00140107">
        <w:rPr>
          <w:rFonts w:ascii="Segoe UI Emoji" w:hAnsi="Segoe UI Emoji"/>
        </w:rPr>
        <w:t xml:space="preserve">Standardization using </w:t>
      </w:r>
      <w:proofErr w:type="spellStart"/>
      <w:r w:rsidRPr="00140107">
        <w:rPr>
          <w:rFonts w:ascii="Segoe UI Emoji" w:hAnsi="Segoe UI Emoji"/>
        </w:rPr>
        <w:t>StandardScaler</w:t>
      </w:r>
      <w:proofErr w:type="spellEnd"/>
      <w:r w:rsidRPr="00140107">
        <w:rPr>
          <w:rFonts w:ascii="Segoe UI Emoji" w:hAnsi="Segoe UI Emoji"/>
        </w:rPr>
        <w:t xml:space="preserve"> to normalize numerical features and prevent scale-induced bias</w:t>
      </w:r>
    </w:p>
    <w:p w14:paraId="1267A75D" w14:textId="77777777" w:rsidR="00D4373E" w:rsidRPr="00140107" w:rsidRDefault="00D4373E" w:rsidP="00D4373E">
      <w:pPr>
        <w:rPr>
          <w:rFonts w:ascii="Segoe UI Emoji" w:hAnsi="Segoe UI Emoji"/>
        </w:rPr>
      </w:pPr>
      <w:r w:rsidRPr="00140107">
        <w:rPr>
          <w:rFonts w:ascii="Segoe UI Emoji" w:hAnsi="Segoe UI Emoji"/>
          <w:b/>
          <w:bCs/>
        </w:rPr>
        <w:t>Feature Engineering</w:t>
      </w:r>
    </w:p>
    <w:p w14:paraId="2D8C645E" w14:textId="77777777" w:rsidR="00D4373E" w:rsidRPr="00140107" w:rsidRDefault="00D4373E" w:rsidP="00D4373E">
      <w:pPr>
        <w:numPr>
          <w:ilvl w:val="0"/>
          <w:numId w:val="6"/>
        </w:numPr>
        <w:rPr>
          <w:rFonts w:ascii="Segoe UI Emoji" w:hAnsi="Segoe UI Emoji"/>
        </w:rPr>
      </w:pPr>
      <w:r w:rsidRPr="00140107">
        <w:rPr>
          <w:rFonts w:ascii="Segoe UI Emoji" w:hAnsi="Segoe UI Emoji"/>
          <w:b/>
          <w:bCs/>
        </w:rPr>
        <w:t>Temporal Decomposition:</w:t>
      </w:r>
      <w:r w:rsidRPr="00140107">
        <w:rPr>
          <w:rFonts w:ascii="Segoe UI Emoji" w:hAnsi="Segoe UI Emoji"/>
        </w:rPr>
        <w:t xml:space="preserve"> Extracted year, month, day, and weekend indicators to capture cyclical shopping patterns</w:t>
      </w:r>
    </w:p>
    <w:p w14:paraId="7DF32BDB" w14:textId="77777777" w:rsidR="00D4373E" w:rsidRPr="00140107" w:rsidRDefault="00D4373E" w:rsidP="00D4373E">
      <w:pPr>
        <w:numPr>
          <w:ilvl w:val="0"/>
          <w:numId w:val="6"/>
        </w:numPr>
        <w:rPr>
          <w:rFonts w:ascii="Segoe UI Emoji" w:hAnsi="Segoe UI Emoji"/>
        </w:rPr>
      </w:pPr>
      <w:r w:rsidRPr="00140107">
        <w:rPr>
          <w:rFonts w:ascii="Segoe UI Emoji" w:hAnsi="Segoe UI Emoji"/>
          <w:b/>
          <w:bCs/>
        </w:rPr>
        <w:t>Distribution Normalization:</w:t>
      </w:r>
      <w:r w:rsidRPr="00140107">
        <w:rPr>
          <w:rFonts w:ascii="Segoe UI Emoji" w:hAnsi="Segoe UI Emoji"/>
        </w:rPr>
        <w:t xml:space="preserve"> Applied log1p transformation </w:t>
      </w:r>
      <w:proofErr w:type="gramStart"/>
      <w:r w:rsidRPr="00140107">
        <w:rPr>
          <w:rFonts w:ascii="Segoe UI Emoji" w:hAnsi="Segoe UI Emoji"/>
        </w:rPr>
        <w:t>to</w:t>
      </w:r>
      <w:proofErr w:type="gramEnd"/>
      <w:r w:rsidRPr="00140107">
        <w:rPr>
          <w:rFonts w:ascii="Segoe UI Emoji" w:hAnsi="Segoe UI Emoji"/>
        </w:rPr>
        <w:t xml:space="preserve"> sales and promotional data to reduce skewness</w:t>
      </w:r>
    </w:p>
    <w:p w14:paraId="74E67C39" w14:textId="77777777" w:rsidR="00D4373E" w:rsidRPr="00140107" w:rsidRDefault="00D4373E" w:rsidP="00D4373E">
      <w:pPr>
        <w:numPr>
          <w:ilvl w:val="0"/>
          <w:numId w:val="6"/>
        </w:numPr>
        <w:rPr>
          <w:rFonts w:ascii="Segoe UI Emoji" w:hAnsi="Segoe UI Emoji"/>
        </w:rPr>
      </w:pPr>
      <w:r w:rsidRPr="00140107">
        <w:rPr>
          <w:rFonts w:ascii="Segoe UI Emoji" w:hAnsi="Segoe UI Emoji"/>
          <w:b/>
          <w:bCs/>
        </w:rPr>
        <w:t>Holiday Prioritization:</w:t>
      </w:r>
      <w:r w:rsidRPr="00140107">
        <w:rPr>
          <w:rFonts w:ascii="Segoe UI Emoji" w:hAnsi="Segoe UI Emoji"/>
        </w:rPr>
        <w:t xml:space="preserve"> Developed ranking system to resolve conflicting holiday events (e.g., payday overlapping national holidays)</w:t>
      </w:r>
    </w:p>
    <w:p w14:paraId="493886B9" w14:textId="77777777" w:rsidR="00D4373E" w:rsidRPr="00140107" w:rsidRDefault="00D4373E" w:rsidP="00D4373E">
      <w:pPr>
        <w:rPr>
          <w:rFonts w:ascii="Segoe UI Emoji" w:hAnsi="Segoe UI Emoji"/>
        </w:rPr>
      </w:pPr>
      <w:r w:rsidRPr="00140107">
        <w:rPr>
          <w:rFonts w:ascii="Segoe UI Emoji" w:hAnsi="Segoe UI Emoji"/>
          <w:b/>
          <w:bCs/>
        </w:rPr>
        <w:t>Exploratory Analysis</w:t>
      </w:r>
    </w:p>
    <w:p w14:paraId="18955654" w14:textId="77777777" w:rsidR="00D4373E" w:rsidRPr="00140107" w:rsidRDefault="00D4373E" w:rsidP="00D4373E">
      <w:pPr>
        <w:numPr>
          <w:ilvl w:val="0"/>
          <w:numId w:val="7"/>
        </w:numPr>
        <w:rPr>
          <w:rFonts w:ascii="Segoe UI Emoji" w:hAnsi="Segoe UI Emoji"/>
        </w:rPr>
      </w:pPr>
      <w:r w:rsidRPr="00140107">
        <w:rPr>
          <w:rFonts w:ascii="Segoe UI Emoji" w:hAnsi="Segoe UI Emoji"/>
        </w:rPr>
        <w:t>Time-series decomposition confirmed distinct weekly and annual seasonality</w:t>
      </w:r>
    </w:p>
    <w:p w14:paraId="341D964E" w14:textId="77777777" w:rsidR="00D4373E" w:rsidRPr="00140107" w:rsidRDefault="00D4373E" w:rsidP="00D4373E">
      <w:pPr>
        <w:numPr>
          <w:ilvl w:val="0"/>
          <w:numId w:val="7"/>
        </w:numPr>
        <w:rPr>
          <w:rFonts w:ascii="Segoe UI Emoji" w:hAnsi="Segoe UI Emoji"/>
        </w:rPr>
      </w:pPr>
      <w:r w:rsidRPr="00140107">
        <w:rPr>
          <w:rFonts w:ascii="Segoe UI Emoji" w:hAnsi="Segoe UI Emoji"/>
        </w:rPr>
        <w:t>Autocorrelation analysis (ACF/PACF) informed lag parameter selection for statistical models</w:t>
      </w:r>
    </w:p>
    <w:p w14:paraId="6E1BF43E" w14:textId="77777777" w:rsidR="00D4373E" w:rsidRPr="00140107" w:rsidRDefault="00D4373E" w:rsidP="00D4373E">
      <w:pPr>
        <w:numPr>
          <w:ilvl w:val="0"/>
          <w:numId w:val="7"/>
        </w:numPr>
        <w:rPr>
          <w:rFonts w:ascii="Segoe UI Emoji" w:hAnsi="Segoe UI Emoji"/>
        </w:rPr>
      </w:pPr>
      <w:r w:rsidRPr="00140107">
        <w:rPr>
          <w:rFonts w:ascii="Segoe UI Emoji" w:hAnsi="Segoe UI Emoji"/>
        </w:rPr>
        <w:t>Trend mapping identified growth trajectories and localized anomalies</w:t>
      </w:r>
    </w:p>
    <w:p w14:paraId="16698BA1" w14:textId="084D6981" w:rsidR="00140107" w:rsidRPr="00140107" w:rsidRDefault="00140107" w:rsidP="00140107">
      <w:pPr>
        <w:ind w:left="360"/>
        <w:rPr>
          <w:rFonts w:ascii="Segoe UI Emoji" w:hAnsi="Segoe UI Emoji"/>
          <w:b/>
          <w:bCs/>
        </w:rPr>
      </w:pPr>
      <w:r w:rsidRPr="00140107">
        <w:rPr>
          <w:rFonts w:ascii="Segoe UI Emoji" w:hAnsi="Segoe UI Emoji"/>
          <w:b/>
          <w:bCs/>
        </w:rPr>
        <w:lastRenderedPageBreak/>
        <w:t xml:space="preserve">Visualizations </w:t>
      </w:r>
    </w:p>
    <w:p w14:paraId="6A1E54AF" w14:textId="51323736"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289DDEC" wp14:editId="40DBF426">
            <wp:extent cx="5943600" cy="1657350"/>
            <wp:effectExtent l="0" t="0" r="0" b="0"/>
            <wp:docPr id="822299140" name="Picture 6"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 graph showing a graph&#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657350"/>
                    </a:xfrm>
                    <a:prstGeom prst="rect">
                      <a:avLst/>
                    </a:prstGeom>
                    <a:noFill/>
                    <a:ln>
                      <a:noFill/>
                    </a:ln>
                  </pic:spPr>
                </pic:pic>
              </a:graphicData>
            </a:graphic>
          </wp:inline>
        </w:drawing>
      </w:r>
    </w:p>
    <w:p w14:paraId="28A3BC6E" w14:textId="79E6067E"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E137435" wp14:editId="17C84AB0">
            <wp:extent cx="5943600" cy="1790700"/>
            <wp:effectExtent l="0" t="0" r="0" b="0"/>
            <wp:docPr id="888178001" name="Picture 5" descr="A graph of a graph showing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A graph of a graph showing a number of column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790700"/>
                    </a:xfrm>
                    <a:prstGeom prst="rect">
                      <a:avLst/>
                    </a:prstGeom>
                    <a:noFill/>
                    <a:ln>
                      <a:noFill/>
                    </a:ln>
                  </pic:spPr>
                </pic:pic>
              </a:graphicData>
            </a:graphic>
          </wp:inline>
        </w:drawing>
      </w:r>
    </w:p>
    <w:p w14:paraId="5B060716" w14:textId="2B43D006"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B5E0E69" wp14:editId="2600E3E2">
            <wp:extent cx="5943600" cy="1882775"/>
            <wp:effectExtent l="0" t="0" r="0" b="3175"/>
            <wp:docPr id="2069585254" name="Picture 4" descr="A graph showing a line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 graph showing a line of blue dot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882775"/>
                    </a:xfrm>
                    <a:prstGeom prst="rect">
                      <a:avLst/>
                    </a:prstGeom>
                    <a:noFill/>
                    <a:ln>
                      <a:noFill/>
                    </a:ln>
                  </pic:spPr>
                </pic:pic>
              </a:graphicData>
            </a:graphic>
          </wp:inline>
        </w:drawing>
      </w:r>
    </w:p>
    <w:p w14:paraId="114AC4D7" w14:textId="643C9B8C" w:rsidR="00140107" w:rsidRDefault="00140107" w:rsidP="00140107">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5FDC4F5" wp14:editId="5DDC3726">
            <wp:extent cx="5943600" cy="1524000"/>
            <wp:effectExtent l="0" t="0" r="0" b="0"/>
            <wp:docPr id="1305484433" name="Picture 2" descr="A blue and red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A blue and red rectangl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524000"/>
                    </a:xfrm>
                    <a:prstGeom prst="rect">
                      <a:avLst/>
                    </a:prstGeom>
                    <a:noFill/>
                    <a:ln>
                      <a:noFill/>
                    </a:ln>
                  </pic:spPr>
                </pic:pic>
              </a:graphicData>
            </a:graphic>
          </wp:inline>
        </w:drawing>
      </w:r>
    </w:p>
    <w:p w14:paraId="7C6E2A84" w14:textId="78D64550" w:rsidR="00140107" w:rsidRDefault="00140107" w:rsidP="00140107">
      <w:pPr>
        <w:rPr>
          <w:rFonts w:ascii="Times New Roman" w:eastAsia="Times New Roman" w:hAnsi="Times New Roman" w:cs="Times New Roman"/>
        </w:rPr>
      </w:pPr>
    </w:p>
    <w:p w14:paraId="2FB44003" w14:textId="77777777" w:rsidR="00140107" w:rsidRDefault="00140107" w:rsidP="00D4373E">
      <w:pPr>
        <w:rPr>
          <w:rFonts w:ascii="Segoe UI Emoji" w:hAnsi="Segoe UI Emoji"/>
          <w:b/>
          <w:bCs/>
        </w:rPr>
      </w:pPr>
    </w:p>
    <w:p w14:paraId="61492A4A" w14:textId="63903E55" w:rsidR="00D4373E" w:rsidRPr="00140107" w:rsidRDefault="00D4373E" w:rsidP="00D4373E">
      <w:pPr>
        <w:rPr>
          <w:rFonts w:ascii="Segoe UI Emoji" w:hAnsi="Segoe UI Emoji"/>
          <w:b/>
          <w:bCs/>
        </w:rPr>
      </w:pPr>
      <w:r w:rsidRPr="00140107">
        <w:rPr>
          <w:rFonts w:ascii="Segoe UI Emoji" w:hAnsi="Segoe UI Emoji"/>
          <w:b/>
          <w:bCs/>
        </w:rPr>
        <w:lastRenderedPageBreak/>
        <w:t>Model Evaluation &amp; Selection</w:t>
      </w:r>
    </w:p>
    <w:p w14:paraId="4EE8368B" w14:textId="77777777" w:rsidR="00D4373E" w:rsidRPr="00140107" w:rsidRDefault="00D4373E" w:rsidP="00D4373E">
      <w:pPr>
        <w:rPr>
          <w:rFonts w:ascii="Segoe UI Emoji" w:hAnsi="Segoe UI Emoji"/>
        </w:rPr>
      </w:pPr>
      <w:r w:rsidRPr="00140107">
        <w:rPr>
          <w:rFonts w:ascii="Segoe UI Emoji" w:hAnsi="Segoe UI Emoji"/>
        </w:rPr>
        <w:t>Five distinct modeling approaches were evaluated using a hold-out validation set covering late 2016 through 2017, ensuring robust out-of-sample performance assessment.</w:t>
      </w:r>
    </w:p>
    <w:p w14:paraId="3D814E49" w14:textId="77777777" w:rsidR="00D4373E" w:rsidRPr="00140107" w:rsidRDefault="00D4373E" w:rsidP="00D4373E">
      <w:pPr>
        <w:rPr>
          <w:rFonts w:ascii="Segoe UI Emoji" w:hAnsi="Segoe UI Emoji"/>
          <w:b/>
          <w:bCs/>
        </w:rPr>
      </w:pPr>
      <w:r w:rsidRPr="00140107">
        <w:rPr>
          <w:rFonts w:ascii="Segoe UI Emoji" w:hAnsi="Segoe UI Emoji"/>
          <w:b/>
          <w:bCs/>
        </w:rPr>
        <w:t>Performance Comparison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7"/>
        <w:gridCol w:w="1345"/>
        <w:gridCol w:w="847"/>
        <w:gridCol w:w="847"/>
        <w:gridCol w:w="5714"/>
      </w:tblGrid>
      <w:tr w:rsidR="00D4373E" w:rsidRPr="00140107" w14:paraId="48CFB471" w14:textId="77777777" w:rsidTr="00D4373E">
        <w:trPr>
          <w:tblHeader/>
          <w:tblCellSpacing w:w="15" w:type="dxa"/>
        </w:trPr>
        <w:tc>
          <w:tcPr>
            <w:tcW w:w="0" w:type="auto"/>
            <w:vAlign w:val="center"/>
            <w:hideMark/>
          </w:tcPr>
          <w:p w14:paraId="24A50D8E" w14:textId="77777777" w:rsidR="00D4373E" w:rsidRPr="00140107" w:rsidRDefault="00D4373E" w:rsidP="00D4373E">
            <w:pPr>
              <w:rPr>
                <w:rFonts w:ascii="Segoe UI Emoji" w:hAnsi="Segoe UI Emoji"/>
                <w:b/>
                <w:bCs/>
              </w:rPr>
            </w:pPr>
            <w:r w:rsidRPr="00140107">
              <w:rPr>
                <w:rFonts w:ascii="Segoe UI Emoji" w:hAnsi="Segoe UI Emoji"/>
                <w:b/>
                <w:bCs/>
              </w:rPr>
              <w:t>Rank</w:t>
            </w:r>
          </w:p>
        </w:tc>
        <w:tc>
          <w:tcPr>
            <w:tcW w:w="0" w:type="auto"/>
            <w:vAlign w:val="center"/>
            <w:hideMark/>
          </w:tcPr>
          <w:p w14:paraId="6B05BB8D" w14:textId="77777777" w:rsidR="00D4373E" w:rsidRPr="00140107" w:rsidRDefault="00D4373E" w:rsidP="00D4373E">
            <w:pPr>
              <w:rPr>
                <w:rFonts w:ascii="Segoe UI Emoji" w:hAnsi="Segoe UI Emoji"/>
                <w:b/>
                <w:bCs/>
              </w:rPr>
            </w:pPr>
            <w:r w:rsidRPr="00140107">
              <w:rPr>
                <w:rFonts w:ascii="Segoe UI Emoji" w:hAnsi="Segoe UI Emoji"/>
                <w:b/>
                <w:bCs/>
              </w:rPr>
              <w:t>Model</w:t>
            </w:r>
          </w:p>
        </w:tc>
        <w:tc>
          <w:tcPr>
            <w:tcW w:w="0" w:type="auto"/>
            <w:vAlign w:val="center"/>
            <w:hideMark/>
          </w:tcPr>
          <w:p w14:paraId="55F90E8D" w14:textId="77777777" w:rsidR="00D4373E" w:rsidRPr="00140107" w:rsidRDefault="00D4373E" w:rsidP="00D4373E">
            <w:pPr>
              <w:rPr>
                <w:rFonts w:ascii="Segoe UI Emoji" w:hAnsi="Segoe UI Emoji"/>
                <w:b/>
                <w:bCs/>
              </w:rPr>
            </w:pPr>
            <w:r w:rsidRPr="00140107">
              <w:rPr>
                <w:rFonts w:ascii="Segoe UI Emoji" w:hAnsi="Segoe UI Emoji"/>
                <w:b/>
                <w:bCs/>
              </w:rPr>
              <w:t>MAE</w:t>
            </w:r>
          </w:p>
        </w:tc>
        <w:tc>
          <w:tcPr>
            <w:tcW w:w="0" w:type="auto"/>
            <w:vAlign w:val="center"/>
            <w:hideMark/>
          </w:tcPr>
          <w:p w14:paraId="4EB01AA7" w14:textId="77777777" w:rsidR="00D4373E" w:rsidRPr="00140107" w:rsidRDefault="00D4373E" w:rsidP="00D4373E">
            <w:pPr>
              <w:rPr>
                <w:rFonts w:ascii="Segoe UI Emoji" w:hAnsi="Segoe UI Emoji"/>
                <w:b/>
                <w:bCs/>
              </w:rPr>
            </w:pPr>
            <w:r w:rsidRPr="00140107">
              <w:rPr>
                <w:rFonts w:ascii="Segoe UI Emoji" w:hAnsi="Segoe UI Emoji"/>
                <w:b/>
                <w:bCs/>
              </w:rPr>
              <w:t>RMSE</w:t>
            </w:r>
          </w:p>
        </w:tc>
        <w:tc>
          <w:tcPr>
            <w:tcW w:w="0" w:type="auto"/>
            <w:vAlign w:val="center"/>
            <w:hideMark/>
          </w:tcPr>
          <w:p w14:paraId="54FB53EE" w14:textId="77777777" w:rsidR="00D4373E" w:rsidRPr="00140107" w:rsidRDefault="00D4373E" w:rsidP="00D4373E">
            <w:pPr>
              <w:rPr>
                <w:rFonts w:ascii="Segoe UI Emoji" w:hAnsi="Segoe UI Emoji"/>
                <w:b/>
                <w:bCs/>
              </w:rPr>
            </w:pPr>
            <w:r w:rsidRPr="00140107">
              <w:rPr>
                <w:rFonts w:ascii="Segoe UI Emoji" w:hAnsi="Segoe UI Emoji"/>
                <w:b/>
                <w:bCs/>
              </w:rPr>
              <w:t>Assessment</w:t>
            </w:r>
          </w:p>
        </w:tc>
      </w:tr>
      <w:tr w:rsidR="00D4373E" w:rsidRPr="00140107" w14:paraId="062DE59D" w14:textId="77777777" w:rsidTr="00D4373E">
        <w:trPr>
          <w:tblCellSpacing w:w="15" w:type="dxa"/>
        </w:trPr>
        <w:tc>
          <w:tcPr>
            <w:tcW w:w="0" w:type="auto"/>
            <w:vAlign w:val="center"/>
            <w:hideMark/>
          </w:tcPr>
          <w:p w14:paraId="634A2ADD" w14:textId="77777777" w:rsidR="00D4373E" w:rsidRPr="00140107" w:rsidRDefault="00D4373E" w:rsidP="00D4373E">
            <w:pPr>
              <w:rPr>
                <w:rFonts w:ascii="Segoe UI Emoji" w:hAnsi="Segoe UI Emoji"/>
              </w:rPr>
            </w:pPr>
            <w:r w:rsidRPr="00140107">
              <w:rPr>
                <w:rFonts w:ascii="Segoe UI Emoji" w:hAnsi="Segoe UI Emoji"/>
                <w:b/>
                <w:bCs/>
              </w:rPr>
              <w:t>1</w:t>
            </w:r>
          </w:p>
        </w:tc>
        <w:tc>
          <w:tcPr>
            <w:tcW w:w="0" w:type="auto"/>
            <w:vAlign w:val="center"/>
            <w:hideMark/>
          </w:tcPr>
          <w:p w14:paraId="2F5B5BFE" w14:textId="77777777" w:rsidR="00D4373E" w:rsidRPr="00140107" w:rsidRDefault="00D4373E" w:rsidP="00D4373E">
            <w:pPr>
              <w:rPr>
                <w:rFonts w:ascii="Segoe UI Emoji" w:hAnsi="Segoe UI Emoji"/>
              </w:rPr>
            </w:pPr>
            <w:r w:rsidRPr="00140107">
              <w:rPr>
                <w:rFonts w:ascii="Segoe UI Emoji" w:hAnsi="Segoe UI Emoji"/>
                <w:b/>
                <w:bCs/>
              </w:rPr>
              <w:t>Prophet</w:t>
            </w:r>
          </w:p>
        </w:tc>
        <w:tc>
          <w:tcPr>
            <w:tcW w:w="0" w:type="auto"/>
            <w:vAlign w:val="center"/>
            <w:hideMark/>
          </w:tcPr>
          <w:p w14:paraId="5EE4F4D7" w14:textId="77777777" w:rsidR="00D4373E" w:rsidRPr="00140107" w:rsidRDefault="00D4373E" w:rsidP="00D4373E">
            <w:pPr>
              <w:rPr>
                <w:rFonts w:ascii="Segoe UI Emoji" w:hAnsi="Segoe UI Emoji"/>
              </w:rPr>
            </w:pPr>
            <w:r w:rsidRPr="00140107">
              <w:rPr>
                <w:rFonts w:ascii="Segoe UI Emoji" w:hAnsi="Segoe UI Emoji"/>
                <w:b/>
                <w:bCs/>
              </w:rPr>
              <w:t>10.49%</w:t>
            </w:r>
          </w:p>
        </w:tc>
        <w:tc>
          <w:tcPr>
            <w:tcW w:w="0" w:type="auto"/>
            <w:vAlign w:val="center"/>
            <w:hideMark/>
          </w:tcPr>
          <w:p w14:paraId="1091C695" w14:textId="77777777" w:rsidR="00D4373E" w:rsidRPr="00140107" w:rsidRDefault="00D4373E" w:rsidP="00D4373E">
            <w:pPr>
              <w:rPr>
                <w:rFonts w:ascii="Segoe UI Emoji" w:hAnsi="Segoe UI Emoji"/>
              </w:rPr>
            </w:pPr>
            <w:r w:rsidRPr="00140107">
              <w:rPr>
                <w:rFonts w:ascii="Segoe UI Emoji" w:hAnsi="Segoe UI Emoji"/>
                <w:b/>
                <w:bCs/>
              </w:rPr>
              <w:t>15.74%</w:t>
            </w:r>
          </w:p>
        </w:tc>
        <w:tc>
          <w:tcPr>
            <w:tcW w:w="0" w:type="auto"/>
            <w:vAlign w:val="center"/>
            <w:hideMark/>
          </w:tcPr>
          <w:p w14:paraId="437BF9E0" w14:textId="77777777" w:rsidR="00D4373E" w:rsidRPr="00140107" w:rsidRDefault="00D4373E" w:rsidP="00D4373E">
            <w:pPr>
              <w:rPr>
                <w:rFonts w:ascii="Segoe UI Emoji" w:hAnsi="Segoe UI Emoji"/>
              </w:rPr>
            </w:pPr>
            <w:r w:rsidRPr="00140107">
              <w:rPr>
                <w:rFonts w:ascii="Segoe UI Emoji" w:hAnsi="Segoe UI Emoji"/>
                <w:b/>
                <w:bCs/>
              </w:rPr>
              <w:t>CHAMPION</w:t>
            </w:r>
            <w:r w:rsidRPr="00140107">
              <w:rPr>
                <w:rFonts w:ascii="Segoe UI Emoji" w:hAnsi="Segoe UI Emoji"/>
              </w:rPr>
              <w:t xml:space="preserve"> – Optimal balance of accuracy and stability with superior outlier handling</w:t>
            </w:r>
          </w:p>
        </w:tc>
      </w:tr>
      <w:tr w:rsidR="00D4373E" w:rsidRPr="00140107" w14:paraId="7AE3A8BC" w14:textId="77777777" w:rsidTr="00D4373E">
        <w:trPr>
          <w:tblCellSpacing w:w="15" w:type="dxa"/>
        </w:trPr>
        <w:tc>
          <w:tcPr>
            <w:tcW w:w="0" w:type="auto"/>
            <w:vAlign w:val="center"/>
            <w:hideMark/>
          </w:tcPr>
          <w:p w14:paraId="29CE6658" w14:textId="77777777" w:rsidR="00D4373E" w:rsidRPr="00140107" w:rsidRDefault="00D4373E" w:rsidP="00D4373E">
            <w:pPr>
              <w:rPr>
                <w:rFonts w:ascii="Segoe UI Emoji" w:hAnsi="Segoe UI Emoji"/>
              </w:rPr>
            </w:pPr>
            <w:r w:rsidRPr="00140107">
              <w:rPr>
                <w:rFonts w:ascii="Segoe UI Emoji" w:hAnsi="Segoe UI Emoji"/>
              </w:rPr>
              <w:t>2</w:t>
            </w:r>
          </w:p>
        </w:tc>
        <w:tc>
          <w:tcPr>
            <w:tcW w:w="0" w:type="auto"/>
            <w:vAlign w:val="center"/>
            <w:hideMark/>
          </w:tcPr>
          <w:p w14:paraId="6E38FB2F" w14:textId="77777777" w:rsidR="00D4373E" w:rsidRPr="00140107" w:rsidRDefault="00D4373E" w:rsidP="00D4373E">
            <w:pPr>
              <w:rPr>
                <w:rFonts w:ascii="Segoe UI Emoji" w:hAnsi="Segoe UI Emoji"/>
              </w:rPr>
            </w:pPr>
            <w:r w:rsidRPr="00140107">
              <w:rPr>
                <w:rFonts w:ascii="Segoe UI Emoji" w:hAnsi="Segoe UI Emoji"/>
              </w:rPr>
              <w:t>SARIMAX</w:t>
            </w:r>
          </w:p>
        </w:tc>
        <w:tc>
          <w:tcPr>
            <w:tcW w:w="0" w:type="auto"/>
            <w:vAlign w:val="center"/>
            <w:hideMark/>
          </w:tcPr>
          <w:p w14:paraId="1B092347" w14:textId="77777777" w:rsidR="00D4373E" w:rsidRPr="00140107" w:rsidRDefault="00D4373E" w:rsidP="00D4373E">
            <w:pPr>
              <w:rPr>
                <w:rFonts w:ascii="Segoe UI Emoji" w:hAnsi="Segoe UI Emoji"/>
              </w:rPr>
            </w:pPr>
            <w:r w:rsidRPr="00140107">
              <w:rPr>
                <w:rFonts w:ascii="Segoe UI Emoji" w:hAnsi="Segoe UI Emoji"/>
              </w:rPr>
              <w:t>10.91%</w:t>
            </w:r>
          </w:p>
        </w:tc>
        <w:tc>
          <w:tcPr>
            <w:tcW w:w="0" w:type="auto"/>
            <w:vAlign w:val="center"/>
            <w:hideMark/>
          </w:tcPr>
          <w:p w14:paraId="489B0F2B" w14:textId="77777777" w:rsidR="00D4373E" w:rsidRPr="00140107" w:rsidRDefault="00D4373E" w:rsidP="00D4373E">
            <w:pPr>
              <w:rPr>
                <w:rFonts w:ascii="Segoe UI Emoji" w:hAnsi="Segoe UI Emoji"/>
              </w:rPr>
            </w:pPr>
            <w:r w:rsidRPr="00140107">
              <w:rPr>
                <w:rFonts w:ascii="Segoe UI Emoji" w:hAnsi="Segoe UI Emoji"/>
              </w:rPr>
              <w:t>19.96%</w:t>
            </w:r>
          </w:p>
        </w:tc>
        <w:tc>
          <w:tcPr>
            <w:tcW w:w="0" w:type="auto"/>
            <w:vAlign w:val="center"/>
            <w:hideMark/>
          </w:tcPr>
          <w:p w14:paraId="7FA1BD2F" w14:textId="77777777" w:rsidR="00D4373E" w:rsidRPr="00140107" w:rsidRDefault="00D4373E" w:rsidP="00D4373E">
            <w:pPr>
              <w:rPr>
                <w:rFonts w:ascii="Segoe UI Emoji" w:hAnsi="Segoe UI Emoji"/>
              </w:rPr>
            </w:pPr>
            <w:r w:rsidRPr="00140107">
              <w:rPr>
                <w:rFonts w:ascii="Segoe UI Emoji" w:hAnsi="Segoe UI Emoji"/>
              </w:rPr>
              <w:t>Strong contender with excellent trend detection; higher variance on extreme values</w:t>
            </w:r>
          </w:p>
        </w:tc>
      </w:tr>
      <w:tr w:rsidR="00D4373E" w:rsidRPr="00140107" w14:paraId="2FFAB58A" w14:textId="77777777" w:rsidTr="00D4373E">
        <w:trPr>
          <w:tblCellSpacing w:w="15" w:type="dxa"/>
        </w:trPr>
        <w:tc>
          <w:tcPr>
            <w:tcW w:w="0" w:type="auto"/>
            <w:vAlign w:val="center"/>
            <w:hideMark/>
          </w:tcPr>
          <w:p w14:paraId="0ACD2D76" w14:textId="77777777" w:rsidR="00D4373E" w:rsidRPr="00140107" w:rsidRDefault="00D4373E" w:rsidP="00D4373E">
            <w:pPr>
              <w:rPr>
                <w:rFonts w:ascii="Segoe UI Emoji" w:hAnsi="Segoe UI Emoji"/>
              </w:rPr>
            </w:pPr>
            <w:r w:rsidRPr="00140107">
              <w:rPr>
                <w:rFonts w:ascii="Segoe UI Emoji" w:hAnsi="Segoe UI Emoji"/>
              </w:rPr>
              <w:t>3</w:t>
            </w:r>
          </w:p>
        </w:tc>
        <w:tc>
          <w:tcPr>
            <w:tcW w:w="0" w:type="auto"/>
            <w:vAlign w:val="center"/>
            <w:hideMark/>
          </w:tcPr>
          <w:p w14:paraId="7C55B066" w14:textId="77777777" w:rsidR="00D4373E" w:rsidRPr="00140107" w:rsidRDefault="00D4373E" w:rsidP="00D4373E">
            <w:pPr>
              <w:rPr>
                <w:rFonts w:ascii="Segoe UI Emoji" w:hAnsi="Segoe UI Emoji"/>
              </w:rPr>
            </w:pPr>
            <w:r w:rsidRPr="00140107">
              <w:rPr>
                <w:rFonts w:ascii="Segoe UI Emoji" w:hAnsi="Segoe UI Emoji"/>
              </w:rPr>
              <w:t>ARIMA (6,0,6)</w:t>
            </w:r>
          </w:p>
        </w:tc>
        <w:tc>
          <w:tcPr>
            <w:tcW w:w="0" w:type="auto"/>
            <w:vAlign w:val="center"/>
            <w:hideMark/>
          </w:tcPr>
          <w:p w14:paraId="7E5D4385" w14:textId="77777777" w:rsidR="00D4373E" w:rsidRPr="00140107" w:rsidRDefault="00D4373E" w:rsidP="00D4373E">
            <w:pPr>
              <w:rPr>
                <w:rFonts w:ascii="Segoe UI Emoji" w:hAnsi="Segoe UI Emoji"/>
              </w:rPr>
            </w:pPr>
            <w:r w:rsidRPr="00140107">
              <w:rPr>
                <w:rFonts w:ascii="Segoe UI Emoji" w:hAnsi="Segoe UI Emoji"/>
              </w:rPr>
              <w:t>13.00%</w:t>
            </w:r>
          </w:p>
        </w:tc>
        <w:tc>
          <w:tcPr>
            <w:tcW w:w="0" w:type="auto"/>
            <w:vAlign w:val="center"/>
            <w:hideMark/>
          </w:tcPr>
          <w:p w14:paraId="5AF438EE" w14:textId="77777777" w:rsidR="00D4373E" w:rsidRPr="00140107" w:rsidRDefault="00D4373E" w:rsidP="00D4373E">
            <w:pPr>
              <w:rPr>
                <w:rFonts w:ascii="Segoe UI Emoji" w:hAnsi="Segoe UI Emoji"/>
              </w:rPr>
            </w:pPr>
            <w:r w:rsidRPr="00140107">
              <w:rPr>
                <w:rFonts w:ascii="Segoe UI Emoji" w:hAnsi="Segoe UI Emoji"/>
              </w:rPr>
              <w:t>17.00%</w:t>
            </w:r>
          </w:p>
        </w:tc>
        <w:tc>
          <w:tcPr>
            <w:tcW w:w="0" w:type="auto"/>
            <w:vAlign w:val="center"/>
            <w:hideMark/>
          </w:tcPr>
          <w:p w14:paraId="6638E6CA" w14:textId="77777777" w:rsidR="00D4373E" w:rsidRPr="00140107" w:rsidRDefault="00D4373E" w:rsidP="00D4373E">
            <w:pPr>
              <w:rPr>
                <w:rFonts w:ascii="Segoe UI Emoji" w:hAnsi="Segoe UI Emoji"/>
              </w:rPr>
            </w:pPr>
            <w:r w:rsidRPr="00140107">
              <w:rPr>
                <w:rFonts w:ascii="Segoe UI Emoji" w:hAnsi="Segoe UI Emoji"/>
              </w:rPr>
              <w:t>Reliable baseline; limited seasonal adaptability</w:t>
            </w:r>
          </w:p>
        </w:tc>
      </w:tr>
      <w:tr w:rsidR="00D4373E" w:rsidRPr="00140107" w14:paraId="50AE53B3" w14:textId="77777777" w:rsidTr="00D4373E">
        <w:trPr>
          <w:tblCellSpacing w:w="15" w:type="dxa"/>
        </w:trPr>
        <w:tc>
          <w:tcPr>
            <w:tcW w:w="0" w:type="auto"/>
            <w:vAlign w:val="center"/>
            <w:hideMark/>
          </w:tcPr>
          <w:p w14:paraId="40134706" w14:textId="77777777" w:rsidR="00D4373E" w:rsidRPr="00140107" w:rsidRDefault="00D4373E" w:rsidP="00D4373E">
            <w:pPr>
              <w:rPr>
                <w:rFonts w:ascii="Segoe UI Emoji" w:hAnsi="Segoe UI Emoji"/>
              </w:rPr>
            </w:pPr>
            <w:r w:rsidRPr="00140107">
              <w:rPr>
                <w:rFonts w:ascii="Segoe UI Emoji" w:hAnsi="Segoe UI Emoji"/>
              </w:rPr>
              <w:t>4</w:t>
            </w:r>
          </w:p>
        </w:tc>
        <w:tc>
          <w:tcPr>
            <w:tcW w:w="0" w:type="auto"/>
            <w:vAlign w:val="center"/>
            <w:hideMark/>
          </w:tcPr>
          <w:p w14:paraId="3E988D7E" w14:textId="77777777" w:rsidR="00D4373E" w:rsidRPr="00140107" w:rsidRDefault="00D4373E" w:rsidP="00D4373E">
            <w:pPr>
              <w:rPr>
                <w:rFonts w:ascii="Segoe UI Emoji" w:hAnsi="Segoe UI Emoji"/>
              </w:rPr>
            </w:pPr>
            <w:proofErr w:type="spellStart"/>
            <w:r w:rsidRPr="00140107">
              <w:rPr>
                <w:rFonts w:ascii="Segoe UI Emoji" w:hAnsi="Segoe UI Emoji"/>
              </w:rPr>
              <w:t>LightGBM</w:t>
            </w:r>
            <w:proofErr w:type="spellEnd"/>
          </w:p>
        </w:tc>
        <w:tc>
          <w:tcPr>
            <w:tcW w:w="0" w:type="auto"/>
            <w:vAlign w:val="center"/>
            <w:hideMark/>
          </w:tcPr>
          <w:p w14:paraId="7D78EC38" w14:textId="77777777" w:rsidR="00D4373E" w:rsidRPr="00140107" w:rsidRDefault="00D4373E" w:rsidP="00D4373E">
            <w:pPr>
              <w:rPr>
                <w:rFonts w:ascii="Segoe UI Emoji" w:hAnsi="Segoe UI Emoji"/>
              </w:rPr>
            </w:pPr>
            <w:r w:rsidRPr="00140107">
              <w:rPr>
                <w:rFonts w:ascii="Segoe UI Emoji" w:hAnsi="Segoe UI Emoji"/>
              </w:rPr>
              <w:t>13.35%</w:t>
            </w:r>
          </w:p>
        </w:tc>
        <w:tc>
          <w:tcPr>
            <w:tcW w:w="0" w:type="auto"/>
            <w:vAlign w:val="center"/>
            <w:hideMark/>
          </w:tcPr>
          <w:p w14:paraId="230B0B32" w14:textId="77777777" w:rsidR="00D4373E" w:rsidRPr="00140107" w:rsidRDefault="00D4373E" w:rsidP="00D4373E">
            <w:pPr>
              <w:rPr>
                <w:rFonts w:ascii="Segoe UI Emoji" w:hAnsi="Segoe UI Emoji"/>
              </w:rPr>
            </w:pPr>
            <w:r w:rsidRPr="00140107">
              <w:rPr>
                <w:rFonts w:ascii="Segoe UI Emoji" w:hAnsi="Segoe UI Emoji"/>
              </w:rPr>
              <w:t>15.87%</w:t>
            </w:r>
          </w:p>
        </w:tc>
        <w:tc>
          <w:tcPr>
            <w:tcW w:w="0" w:type="auto"/>
            <w:vAlign w:val="center"/>
            <w:hideMark/>
          </w:tcPr>
          <w:p w14:paraId="79B93189" w14:textId="77777777" w:rsidR="00D4373E" w:rsidRPr="00140107" w:rsidRDefault="00D4373E" w:rsidP="00D4373E">
            <w:pPr>
              <w:rPr>
                <w:rFonts w:ascii="Segoe UI Emoji" w:hAnsi="Segoe UI Emoji"/>
              </w:rPr>
            </w:pPr>
            <w:r w:rsidRPr="00140107">
              <w:rPr>
                <w:rFonts w:ascii="Segoe UI Emoji" w:hAnsi="Segoe UI Emoji"/>
              </w:rPr>
              <w:t>Low variance but elevated average error relative to Prophet</w:t>
            </w:r>
          </w:p>
        </w:tc>
      </w:tr>
      <w:tr w:rsidR="00D4373E" w:rsidRPr="00140107" w14:paraId="27AC67C0" w14:textId="77777777" w:rsidTr="00D4373E">
        <w:trPr>
          <w:tblCellSpacing w:w="15" w:type="dxa"/>
        </w:trPr>
        <w:tc>
          <w:tcPr>
            <w:tcW w:w="0" w:type="auto"/>
            <w:vAlign w:val="center"/>
            <w:hideMark/>
          </w:tcPr>
          <w:p w14:paraId="4ACDC87A" w14:textId="77777777" w:rsidR="00D4373E" w:rsidRPr="00140107" w:rsidRDefault="00D4373E" w:rsidP="00D4373E">
            <w:pPr>
              <w:rPr>
                <w:rFonts w:ascii="Segoe UI Emoji" w:hAnsi="Segoe UI Emoji"/>
              </w:rPr>
            </w:pPr>
            <w:r w:rsidRPr="00140107">
              <w:rPr>
                <w:rFonts w:ascii="Segoe UI Emoji" w:hAnsi="Segoe UI Emoji"/>
              </w:rPr>
              <w:t>5</w:t>
            </w:r>
          </w:p>
        </w:tc>
        <w:tc>
          <w:tcPr>
            <w:tcW w:w="0" w:type="auto"/>
            <w:vAlign w:val="center"/>
            <w:hideMark/>
          </w:tcPr>
          <w:p w14:paraId="5390D0FA" w14:textId="77777777" w:rsidR="00D4373E" w:rsidRPr="00140107" w:rsidRDefault="00D4373E" w:rsidP="00D4373E">
            <w:pPr>
              <w:rPr>
                <w:rFonts w:ascii="Segoe UI Emoji" w:hAnsi="Segoe UI Emoji"/>
              </w:rPr>
            </w:pPr>
            <w:proofErr w:type="spellStart"/>
            <w:r w:rsidRPr="00140107">
              <w:rPr>
                <w:rFonts w:ascii="Segoe UI Emoji" w:hAnsi="Segoe UI Emoji"/>
              </w:rPr>
              <w:t>XGBoost</w:t>
            </w:r>
            <w:proofErr w:type="spellEnd"/>
          </w:p>
        </w:tc>
        <w:tc>
          <w:tcPr>
            <w:tcW w:w="0" w:type="auto"/>
            <w:vAlign w:val="center"/>
            <w:hideMark/>
          </w:tcPr>
          <w:p w14:paraId="75ADECCB" w14:textId="77777777" w:rsidR="00D4373E" w:rsidRPr="00140107" w:rsidRDefault="00D4373E" w:rsidP="00D4373E">
            <w:pPr>
              <w:rPr>
                <w:rFonts w:ascii="Segoe UI Emoji" w:hAnsi="Segoe UI Emoji"/>
              </w:rPr>
            </w:pPr>
            <w:r w:rsidRPr="00140107">
              <w:rPr>
                <w:rFonts w:ascii="Segoe UI Emoji" w:hAnsi="Segoe UI Emoji"/>
              </w:rPr>
              <w:t>12.83%</w:t>
            </w:r>
          </w:p>
        </w:tc>
        <w:tc>
          <w:tcPr>
            <w:tcW w:w="0" w:type="auto"/>
            <w:vAlign w:val="center"/>
            <w:hideMark/>
          </w:tcPr>
          <w:p w14:paraId="2C62301E" w14:textId="77777777" w:rsidR="00D4373E" w:rsidRPr="00140107" w:rsidRDefault="00D4373E" w:rsidP="00D4373E">
            <w:pPr>
              <w:rPr>
                <w:rFonts w:ascii="Segoe UI Emoji" w:hAnsi="Segoe UI Emoji"/>
              </w:rPr>
            </w:pPr>
            <w:r w:rsidRPr="00140107">
              <w:rPr>
                <w:rFonts w:ascii="Segoe UI Emoji" w:hAnsi="Segoe UI Emoji"/>
                <w:b/>
                <w:bCs/>
              </w:rPr>
              <w:t>48.34%</w:t>
            </w:r>
          </w:p>
        </w:tc>
        <w:tc>
          <w:tcPr>
            <w:tcW w:w="0" w:type="auto"/>
            <w:vAlign w:val="center"/>
            <w:hideMark/>
          </w:tcPr>
          <w:p w14:paraId="4DDCB8DA" w14:textId="77777777" w:rsidR="00D4373E" w:rsidRPr="00140107" w:rsidRDefault="00D4373E" w:rsidP="00D4373E">
            <w:pPr>
              <w:rPr>
                <w:rFonts w:ascii="Segoe UI Emoji" w:hAnsi="Segoe UI Emoji"/>
              </w:rPr>
            </w:pPr>
            <w:r w:rsidRPr="00140107">
              <w:rPr>
                <w:rFonts w:ascii="Segoe UI Emoji" w:hAnsi="Segoe UI Emoji"/>
                <w:b/>
                <w:bCs/>
              </w:rPr>
              <w:t>REJECTED</w:t>
            </w:r>
            <w:r w:rsidRPr="00140107">
              <w:rPr>
                <w:rFonts w:ascii="Segoe UI Emoji" w:hAnsi="Segoe UI Emoji"/>
              </w:rPr>
              <w:t xml:space="preserve"> – Severe instability with catastrophic errors on peak demand days</w:t>
            </w:r>
          </w:p>
        </w:tc>
      </w:tr>
    </w:tbl>
    <w:p w14:paraId="6C93989B" w14:textId="77777777" w:rsidR="00140107" w:rsidRDefault="00140107" w:rsidP="00D4373E">
      <w:pPr>
        <w:rPr>
          <w:rFonts w:ascii="Segoe UI Emoji" w:hAnsi="Segoe UI Emoji"/>
          <w:b/>
          <w:bCs/>
          <w:rtl/>
        </w:rPr>
      </w:pPr>
    </w:p>
    <w:p w14:paraId="2C47C3D9" w14:textId="77777777" w:rsidR="00140107" w:rsidRDefault="00140107" w:rsidP="00D4373E">
      <w:pPr>
        <w:rPr>
          <w:rFonts w:ascii="Segoe UI Emoji" w:hAnsi="Segoe UI Emoji"/>
          <w:b/>
          <w:bCs/>
        </w:rPr>
      </w:pPr>
    </w:p>
    <w:p w14:paraId="6EDA07B6" w14:textId="77777777" w:rsidR="00140107" w:rsidRDefault="00140107" w:rsidP="00D4373E">
      <w:pPr>
        <w:rPr>
          <w:rFonts w:ascii="Segoe UI Emoji" w:hAnsi="Segoe UI Emoji"/>
          <w:b/>
          <w:bCs/>
        </w:rPr>
      </w:pPr>
    </w:p>
    <w:p w14:paraId="2A84DF0A" w14:textId="77777777" w:rsidR="00140107" w:rsidRDefault="00140107" w:rsidP="00D4373E">
      <w:pPr>
        <w:rPr>
          <w:rFonts w:ascii="Segoe UI Emoji" w:hAnsi="Segoe UI Emoji"/>
          <w:b/>
          <w:bCs/>
        </w:rPr>
      </w:pPr>
    </w:p>
    <w:p w14:paraId="6BB548CF" w14:textId="77777777" w:rsidR="00140107" w:rsidRDefault="00140107" w:rsidP="00D4373E">
      <w:pPr>
        <w:rPr>
          <w:rFonts w:ascii="Segoe UI Emoji" w:hAnsi="Segoe UI Emoji"/>
          <w:b/>
          <w:bCs/>
        </w:rPr>
      </w:pPr>
    </w:p>
    <w:p w14:paraId="201F53B8" w14:textId="77777777" w:rsidR="00140107" w:rsidRDefault="00140107" w:rsidP="00D4373E">
      <w:pPr>
        <w:rPr>
          <w:rFonts w:ascii="Segoe UI Emoji" w:hAnsi="Segoe UI Emoji"/>
          <w:b/>
          <w:bCs/>
        </w:rPr>
      </w:pPr>
    </w:p>
    <w:p w14:paraId="3BF1B273" w14:textId="77777777" w:rsidR="00140107" w:rsidRDefault="00140107" w:rsidP="00D4373E">
      <w:pPr>
        <w:rPr>
          <w:rFonts w:ascii="Segoe UI Emoji" w:hAnsi="Segoe UI Emoji"/>
          <w:b/>
          <w:bCs/>
        </w:rPr>
      </w:pPr>
    </w:p>
    <w:p w14:paraId="39DDB367" w14:textId="77777777" w:rsidR="00140107" w:rsidRDefault="00140107" w:rsidP="00D4373E">
      <w:pPr>
        <w:rPr>
          <w:rFonts w:ascii="Segoe UI Emoji" w:hAnsi="Segoe UI Emoji"/>
          <w:b/>
          <w:bCs/>
        </w:rPr>
      </w:pPr>
    </w:p>
    <w:p w14:paraId="4CDF6E84" w14:textId="77777777" w:rsidR="00140107" w:rsidRDefault="00140107" w:rsidP="00D4373E">
      <w:pPr>
        <w:rPr>
          <w:rFonts w:ascii="Segoe UI Emoji" w:hAnsi="Segoe UI Emoji"/>
          <w:b/>
          <w:bCs/>
        </w:rPr>
      </w:pPr>
    </w:p>
    <w:p w14:paraId="2F2D5CD1" w14:textId="77777777" w:rsidR="00140107" w:rsidRDefault="00140107" w:rsidP="00D4373E">
      <w:pPr>
        <w:rPr>
          <w:rFonts w:ascii="Segoe UI Emoji" w:hAnsi="Segoe UI Emoji"/>
          <w:b/>
          <w:bCs/>
        </w:rPr>
      </w:pPr>
    </w:p>
    <w:p w14:paraId="1C150173" w14:textId="329F953F" w:rsidR="00D4373E" w:rsidRPr="00140107" w:rsidRDefault="00D4373E" w:rsidP="00D4373E">
      <w:pPr>
        <w:rPr>
          <w:rFonts w:ascii="Segoe UI Emoji" w:hAnsi="Segoe UI Emoji"/>
          <w:b/>
          <w:bCs/>
        </w:rPr>
      </w:pPr>
      <w:r w:rsidRPr="00140107">
        <w:rPr>
          <w:rFonts w:ascii="Segoe UI Emoji" w:hAnsi="Segoe UI Emoji"/>
          <w:b/>
          <w:bCs/>
        </w:rPr>
        <w:lastRenderedPageBreak/>
        <w:t>Technical Deep Dive</w:t>
      </w:r>
    </w:p>
    <w:p w14:paraId="6CE5644D" w14:textId="77777777" w:rsidR="00D4373E" w:rsidRPr="00140107" w:rsidRDefault="00D4373E" w:rsidP="00D4373E">
      <w:pPr>
        <w:rPr>
          <w:rFonts w:ascii="Segoe UI Emoji" w:hAnsi="Segoe UI Emoji"/>
        </w:rPr>
      </w:pPr>
      <w:r w:rsidRPr="00140107">
        <w:rPr>
          <w:rFonts w:ascii="Segoe UI Emoji" w:hAnsi="Segoe UI Emoji"/>
          <w:b/>
          <w:bCs/>
        </w:rPr>
        <w:t>Champion Model: Prophet</w:t>
      </w:r>
    </w:p>
    <w:p w14:paraId="3745E1C6" w14:textId="77777777" w:rsidR="00D4373E" w:rsidRPr="00140107" w:rsidRDefault="00D4373E" w:rsidP="00D4373E">
      <w:pPr>
        <w:rPr>
          <w:rFonts w:ascii="Segoe UI Emoji" w:hAnsi="Segoe UI Emoji"/>
        </w:rPr>
      </w:pPr>
      <w:r w:rsidRPr="00140107">
        <w:rPr>
          <w:rFonts w:ascii="Segoe UI Emoji" w:hAnsi="Segoe UI Emoji"/>
        </w:rPr>
        <w:t>Facebook's Prophet algorithm demonstrated clear superiority through its sophisticated decomposition of time-series components (trend, seasonality, holidays). Key differentiators include:</w:t>
      </w:r>
    </w:p>
    <w:p w14:paraId="0EF32FE4" w14:textId="77777777" w:rsidR="00D4373E" w:rsidRPr="00140107" w:rsidRDefault="00D4373E" w:rsidP="00D4373E">
      <w:pPr>
        <w:numPr>
          <w:ilvl w:val="0"/>
          <w:numId w:val="8"/>
        </w:numPr>
        <w:rPr>
          <w:rFonts w:ascii="Segoe UI Emoji" w:hAnsi="Segoe UI Emoji"/>
        </w:rPr>
      </w:pPr>
      <w:r w:rsidRPr="00140107">
        <w:rPr>
          <w:rFonts w:ascii="Segoe UI Emoji" w:hAnsi="Segoe UI Emoji"/>
        </w:rPr>
        <w:t>Successfully modeled non-linear growth saturation patterns</w:t>
      </w:r>
    </w:p>
    <w:p w14:paraId="2280F1D5" w14:textId="77777777" w:rsidR="00D4373E" w:rsidRPr="00140107" w:rsidRDefault="00D4373E" w:rsidP="00D4373E">
      <w:pPr>
        <w:numPr>
          <w:ilvl w:val="0"/>
          <w:numId w:val="8"/>
        </w:numPr>
        <w:rPr>
          <w:rFonts w:ascii="Segoe UI Emoji" w:hAnsi="Segoe UI Emoji"/>
        </w:rPr>
      </w:pPr>
      <w:r w:rsidRPr="00140107">
        <w:rPr>
          <w:rFonts w:ascii="Segoe UI Emoji" w:hAnsi="Segoe UI Emoji"/>
        </w:rPr>
        <w:t>Optimal response to "Transferred Holiday" feature engineering</w:t>
      </w:r>
    </w:p>
    <w:p w14:paraId="5DE18080" w14:textId="5D2B31C0" w:rsidR="00140107" w:rsidRPr="00140107" w:rsidRDefault="00D4373E" w:rsidP="00140107">
      <w:pPr>
        <w:numPr>
          <w:ilvl w:val="0"/>
          <w:numId w:val="8"/>
        </w:numPr>
        <w:rPr>
          <w:rFonts w:ascii="Segoe UI Emoji" w:hAnsi="Segoe UI Emoji"/>
        </w:rPr>
      </w:pPr>
      <w:r w:rsidRPr="00140107">
        <w:rPr>
          <w:rFonts w:ascii="Segoe UI Emoji" w:hAnsi="Segoe UI Emoji"/>
        </w:rPr>
        <w:t>RMSE of 15.74% indicates minimal occurrence of large forecast errors—critical for preventing stockouts during peak seasons</w:t>
      </w:r>
    </w:p>
    <w:p w14:paraId="32577E5A" w14:textId="070ECD2A" w:rsidR="00D4373E" w:rsidRPr="00140107" w:rsidRDefault="00D4373E" w:rsidP="00D4373E">
      <w:pPr>
        <w:rPr>
          <w:rFonts w:ascii="Segoe UI Emoji" w:hAnsi="Segoe UI Emoji"/>
        </w:rPr>
      </w:pPr>
      <w:r w:rsidRPr="00140107">
        <w:rPr>
          <w:rFonts w:ascii="Segoe UI Emoji" w:hAnsi="Segoe UI Emoji"/>
          <w:b/>
          <w:bCs/>
        </w:rPr>
        <w:t>Statistical Approaches: SARIMAX &amp; ARIMA</w:t>
      </w:r>
    </w:p>
    <w:p w14:paraId="6197138B" w14:textId="77777777" w:rsidR="00D4373E" w:rsidRPr="00140107" w:rsidRDefault="00D4373E" w:rsidP="00D4373E">
      <w:pPr>
        <w:numPr>
          <w:ilvl w:val="0"/>
          <w:numId w:val="9"/>
        </w:numPr>
        <w:rPr>
          <w:rFonts w:ascii="Segoe UI Emoji" w:hAnsi="Segoe UI Emoji"/>
        </w:rPr>
      </w:pPr>
      <w:r w:rsidRPr="00140107">
        <w:rPr>
          <w:rFonts w:ascii="Segoe UI Emoji" w:hAnsi="Segoe UI Emoji"/>
          <w:b/>
          <w:bCs/>
        </w:rPr>
        <w:t>SARIMAX:</w:t>
      </w:r>
      <w:r w:rsidRPr="00140107">
        <w:rPr>
          <w:rFonts w:ascii="Segoe UI Emoji" w:hAnsi="Segoe UI Emoji"/>
        </w:rPr>
        <w:t xml:space="preserve"> Near-champion performance (10.91% MAE) through explicit modeling of 182-</w:t>
      </w:r>
      <w:proofErr w:type="gramStart"/>
      <w:r w:rsidRPr="00140107">
        <w:rPr>
          <w:rFonts w:ascii="Segoe UI Emoji" w:hAnsi="Segoe UI Emoji"/>
        </w:rPr>
        <w:t>day</w:t>
      </w:r>
      <w:proofErr w:type="gramEnd"/>
      <w:r w:rsidRPr="00140107">
        <w:rPr>
          <w:rFonts w:ascii="Segoe UI Emoji" w:hAnsi="Segoe UI Emoji"/>
        </w:rPr>
        <w:t xml:space="preserve"> semi-annual cycles; slight weakness in sudden volatility scenarios</w:t>
      </w:r>
    </w:p>
    <w:p w14:paraId="7BD594F5" w14:textId="77777777" w:rsidR="00D4373E" w:rsidRPr="00140107" w:rsidRDefault="00D4373E" w:rsidP="00D4373E">
      <w:pPr>
        <w:numPr>
          <w:ilvl w:val="0"/>
          <w:numId w:val="9"/>
        </w:numPr>
        <w:rPr>
          <w:rFonts w:ascii="Segoe UI Emoji" w:hAnsi="Segoe UI Emoji"/>
        </w:rPr>
      </w:pPr>
      <w:r w:rsidRPr="00140107">
        <w:rPr>
          <w:rFonts w:ascii="Segoe UI Emoji" w:hAnsi="Segoe UI Emoji"/>
          <w:b/>
          <w:bCs/>
        </w:rPr>
        <w:t>ARIMA:</w:t>
      </w:r>
      <w:r w:rsidRPr="00140107">
        <w:rPr>
          <w:rFonts w:ascii="Segoe UI Emoji" w:hAnsi="Segoe UI Emoji"/>
        </w:rPr>
        <w:t xml:space="preserve"> Solid 13.00% MAE baseline, but lacks seasonal (S) and exogenous (X) components necessary for capturing holiday-driven spikes</w:t>
      </w:r>
    </w:p>
    <w:p w14:paraId="4BC0768F" w14:textId="77777777" w:rsidR="00D4373E" w:rsidRPr="00140107" w:rsidRDefault="00D4373E" w:rsidP="00D4373E">
      <w:pPr>
        <w:rPr>
          <w:rFonts w:ascii="Segoe UI Emoji" w:hAnsi="Segoe UI Emoji"/>
        </w:rPr>
      </w:pPr>
      <w:r w:rsidRPr="00140107">
        <w:rPr>
          <w:rFonts w:ascii="Segoe UI Emoji" w:hAnsi="Segoe UI Emoji"/>
          <w:b/>
          <w:bCs/>
        </w:rPr>
        <w:t xml:space="preserve">Machine Learning Methods: </w:t>
      </w:r>
      <w:proofErr w:type="spellStart"/>
      <w:r w:rsidRPr="00140107">
        <w:rPr>
          <w:rFonts w:ascii="Segoe UI Emoji" w:hAnsi="Segoe UI Emoji"/>
          <w:b/>
          <w:bCs/>
        </w:rPr>
        <w:t>XGBoost</w:t>
      </w:r>
      <w:proofErr w:type="spellEnd"/>
      <w:r w:rsidRPr="00140107">
        <w:rPr>
          <w:rFonts w:ascii="Segoe UI Emoji" w:hAnsi="Segoe UI Emoji"/>
          <w:b/>
          <w:bCs/>
        </w:rPr>
        <w:t xml:space="preserve"> &amp; </w:t>
      </w:r>
      <w:proofErr w:type="spellStart"/>
      <w:r w:rsidRPr="00140107">
        <w:rPr>
          <w:rFonts w:ascii="Segoe UI Emoji" w:hAnsi="Segoe UI Emoji"/>
          <w:b/>
          <w:bCs/>
        </w:rPr>
        <w:t>LightGBM</w:t>
      </w:r>
      <w:proofErr w:type="spellEnd"/>
    </w:p>
    <w:p w14:paraId="31913A05" w14:textId="77777777" w:rsidR="00D4373E" w:rsidRPr="00140107" w:rsidRDefault="00D4373E" w:rsidP="00D4373E">
      <w:pPr>
        <w:numPr>
          <w:ilvl w:val="0"/>
          <w:numId w:val="10"/>
        </w:numPr>
        <w:rPr>
          <w:rFonts w:ascii="Segoe UI Emoji" w:hAnsi="Segoe UI Emoji"/>
        </w:rPr>
      </w:pPr>
      <w:proofErr w:type="spellStart"/>
      <w:r w:rsidRPr="00140107">
        <w:rPr>
          <w:rFonts w:ascii="Segoe UI Emoji" w:hAnsi="Segoe UI Emoji"/>
          <w:b/>
          <w:bCs/>
        </w:rPr>
        <w:t>LightGBM</w:t>
      </w:r>
      <w:proofErr w:type="spellEnd"/>
      <w:r w:rsidRPr="00140107">
        <w:rPr>
          <w:rFonts w:ascii="Segoe UI Emoji" w:hAnsi="Segoe UI Emoji"/>
          <w:b/>
          <w:bCs/>
        </w:rPr>
        <w:t>:</w:t>
      </w:r>
      <w:r w:rsidRPr="00140107">
        <w:rPr>
          <w:rFonts w:ascii="Segoe UI Emoji" w:hAnsi="Segoe UI Emoji"/>
        </w:rPr>
        <w:t xml:space="preserve"> Demonstrated excellent stability (15.87% RMSE) but underperformed Prophet in capturing average daily sales magnitude</w:t>
      </w:r>
    </w:p>
    <w:p w14:paraId="2B6BA523" w14:textId="77777777" w:rsidR="00D4373E" w:rsidRPr="00140107" w:rsidRDefault="00D4373E" w:rsidP="00D4373E">
      <w:pPr>
        <w:numPr>
          <w:ilvl w:val="0"/>
          <w:numId w:val="10"/>
        </w:numPr>
        <w:rPr>
          <w:rFonts w:ascii="Segoe UI Emoji" w:hAnsi="Segoe UI Emoji"/>
        </w:rPr>
      </w:pPr>
      <w:proofErr w:type="spellStart"/>
      <w:r w:rsidRPr="00140107">
        <w:rPr>
          <w:rFonts w:ascii="Segoe UI Emoji" w:hAnsi="Segoe UI Emoji"/>
          <w:b/>
          <w:bCs/>
        </w:rPr>
        <w:t>XGBoost</w:t>
      </w:r>
      <w:proofErr w:type="spellEnd"/>
      <w:r w:rsidRPr="00140107">
        <w:rPr>
          <w:rFonts w:ascii="Segoe UI Emoji" w:hAnsi="Segoe UI Emoji"/>
          <w:b/>
          <w:bCs/>
        </w:rPr>
        <w:t>:</w:t>
      </w:r>
      <w:r w:rsidRPr="00140107">
        <w:rPr>
          <w:rFonts w:ascii="Segoe UI Emoji" w:hAnsi="Segoe UI Emoji"/>
        </w:rPr>
        <w:t xml:space="preserve"> While median performance was acceptable, the catastrophic RMSE of 48.34% represents </w:t>
      </w:r>
      <w:r w:rsidRPr="00140107">
        <w:rPr>
          <w:rFonts w:ascii="Segoe UI Emoji" w:hAnsi="Segoe UI Emoji"/>
          <w:b/>
          <w:bCs/>
        </w:rPr>
        <w:t>unacceptable business risk</w:t>
      </w:r>
      <w:r w:rsidRPr="00140107">
        <w:rPr>
          <w:rFonts w:ascii="Segoe UI Emoji" w:hAnsi="Segoe UI Emoji"/>
        </w:rPr>
        <w:t>. Analysis revealed massive prediction errors on high-volume days, creating severe financial exposure for inventory management</w:t>
      </w:r>
    </w:p>
    <w:p w14:paraId="5BAB08F4" w14:textId="77777777" w:rsidR="00D4373E" w:rsidRPr="00140107" w:rsidRDefault="00000000" w:rsidP="00D4373E">
      <w:pPr>
        <w:rPr>
          <w:rFonts w:ascii="Segoe UI Emoji" w:hAnsi="Segoe UI Emoji"/>
        </w:rPr>
      </w:pPr>
      <w:r>
        <w:rPr>
          <w:rFonts w:ascii="Segoe UI Emoji" w:hAnsi="Segoe UI Emoji"/>
        </w:rPr>
        <w:pict w14:anchorId="581F4103">
          <v:rect id="_x0000_i1027" style="width:0;height:1.5pt" o:hralign="center" o:hrstd="t" o:hr="t" fillcolor="#a0a0a0" stroked="f"/>
        </w:pict>
      </w:r>
    </w:p>
    <w:p w14:paraId="3F5D3541" w14:textId="77777777" w:rsidR="00140107" w:rsidRDefault="00140107" w:rsidP="00D4373E">
      <w:pPr>
        <w:rPr>
          <w:rFonts w:ascii="Segoe UI Emoji" w:hAnsi="Segoe UI Emoji"/>
          <w:b/>
          <w:bCs/>
        </w:rPr>
      </w:pPr>
    </w:p>
    <w:p w14:paraId="659A0801" w14:textId="77777777" w:rsidR="00140107" w:rsidRDefault="00140107" w:rsidP="00D4373E">
      <w:pPr>
        <w:rPr>
          <w:rFonts w:ascii="Segoe UI Emoji" w:hAnsi="Segoe UI Emoji"/>
          <w:b/>
          <w:bCs/>
        </w:rPr>
      </w:pPr>
    </w:p>
    <w:p w14:paraId="54FBC9A9" w14:textId="77777777" w:rsidR="00140107" w:rsidRDefault="00140107" w:rsidP="00D4373E">
      <w:pPr>
        <w:rPr>
          <w:rFonts w:ascii="Segoe UI Emoji" w:hAnsi="Segoe UI Emoji"/>
          <w:b/>
          <w:bCs/>
        </w:rPr>
      </w:pPr>
    </w:p>
    <w:p w14:paraId="3A6C8ECB" w14:textId="77777777" w:rsidR="00140107" w:rsidRDefault="00140107" w:rsidP="00D4373E">
      <w:pPr>
        <w:rPr>
          <w:rFonts w:ascii="Segoe UI Emoji" w:hAnsi="Segoe UI Emoji"/>
          <w:b/>
          <w:bCs/>
        </w:rPr>
      </w:pPr>
    </w:p>
    <w:p w14:paraId="598479AF" w14:textId="77777777" w:rsidR="00140107" w:rsidRDefault="00140107" w:rsidP="00D4373E">
      <w:pPr>
        <w:rPr>
          <w:rFonts w:ascii="Segoe UI Emoji" w:hAnsi="Segoe UI Emoji"/>
          <w:b/>
          <w:bCs/>
        </w:rPr>
      </w:pPr>
    </w:p>
    <w:p w14:paraId="4B835F4B" w14:textId="71AEC9E6" w:rsidR="00D4373E" w:rsidRPr="00140107" w:rsidRDefault="00D4373E" w:rsidP="00D4373E">
      <w:pPr>
        <w:rPr>
          <w:rFonts w:ascii="Segoe UI Emoji" w:hAnsi="Segoe UI Emoji"/>
          <w:b/>
          <w:bCs/>
        </w:rPr>
      </w:pPr>
      <w:r w:rsidRPr="00140107">
        <w:rPr>
          <w:rFonts w:ascii="Segoe UI Emoji" w:hAnsi="Segoe UI Emoji"/>
          <w:b/>
          <w:bCs/>
        </w:rPr>
        <w:lastRenderedPageBreak/>
        <w:t xml:space="preserve">Production Architecture &amp; </w:t>
      </w:r>
      <w:proofErr w:type="spellStart"/>
      <w:r w:rsidRPr="00140107">
        <w:rPr>
          <w:rFonts w:ascii="Segoe UI Emoji" w:hAnsi="Segoe UI Emoji"/>
          <w:b/>
          <w:bCs/>
        </w:rPr>
        <w:t>MLOps</w:t>
      </w:r>
      <w:proofErr w:type="spellEnd"/>
    </w:p>
    <w:p w14:paraId="09EB943F" w14:textId="77777777" w:rsidR="00D4373E" w:rsidRPr="00140107" w:rsidRDefault="00D4373E" w:rsidP="00D4373E">
      <w:pPr>
        <w:rPr>
          <w:rFonts w:ascii="Segoe UI Emoji" w:hAnsi="Segoe UI Emoji"/>
          <w:b/>
          <w:bCs/>
        </w:rPr>
      </w:pPr>
      <w:proofErr w:type="spellStart"/>
      <w:r w:rsidRPr="00140107">
        <w:rPr>
          <w:rFonts w:ascii="Segoe UI Emoji" w:hAnsi="Segoe UI Emoji"/>
          <w:b/>
          <w:bCs/>
        </w:rPr>
        <w:t>Streamlit</w:t>
      </w:r>
      <w:proofErr w:type="spellEnd"/>
      <w:r w:rsidRPr="00140107">
        <w:rPr>
          <w:rFonts w:ascii="Segoe UI Emoji" w:hAnsi="Segoe UI Emoji"/>
          <w:b/>
          <w:bCs/>
        </w:rPr>
        <w:t xml:space="preserve"> Dashboard Application</w:t>
      </w:r>
    </w:p>
    <w:p w14:paraId="2DA2D9C1" w14:textId="77777777" w:rsidR="00D4373E" w:rsidRPr="00140107" w:rsidRDefault="00D4373E" w:rsidP="00D4373E">
      <w:pPr>
        <w:rPr>
          <w:rFonts w:ascii="Segoe UI Emoji" w:hAnsi="Segoe UI Emoji"/>
        </w:rPr>
      </w:pPr>
      <w:r w:rsidRPr="00140107">
        <w:rPr>
          <w:rFonts w:ascii="Segoe UI Emoji" w:hAnsi="Segoe UI Emoji"/>
        </w:rPr>
        <w:t>An enterprise-grade web interface enabling stakeholder interaction with forecasting capabilities:</w:t>
      </w:r>
    </w:p>
    <w:p w14:paraId="5B8882AD" w14:textId="77777777" w:rsidR="00D4373E" w:rsidRPr="00140107" w:rsidRDefault="00D4373E" w:rsidP="00D4373E">
      <w:pPr>
        <w:rPr>
          <w:rFonts w:ascii="Segoe UI Emoji" w:hAnsi="Segoe UI Emoji"/>
        </w:rPr>
      </w:pPr>
      <w:r w:rsidRPr="00140107">
        <w:rPr>
          <w:rFonts w:ascii="Segoe UI Emoji" w:hAnsi="Segoe UI Emoji"/>
          <w:b/>
          <w:bCs/>
        </w:rPr>
        <w:t>Operational Modes</w:t>
      </w:r>
    </w:p>
    <w:p w14:paraId="1F09FE37" w14:textId="77777777" w:rsidR="00D4373E" w:rsidRPr="00140107" w:rsidRDefault="00D4373E" w:rsidP="00D4373E">
      <w:pPr>
        <w:numPr>
          <w:ilvl w:val="0"/>
          <w:numId w:val="11"/>
        </w:numPr>
        <w:rPr>
          <w:rFonts w:ascii="Segoe UI Emoji" w:hAnsi="Segoe UI Emoji"/>
        </w:rPr>
      </w:pPr>
      <w:r w:rsidRPr="00140107">
        <w:rPr>
          <w:rFonts w:ascii="Segoe UI Emoji" w:hAnsi="Segoe UI Emoji"/>
          <w:b/>
          <w:bCs/>
        </w:rPr>
        <w:t>City Sales Analytics:</w:t>
      </w:r>
      <w:r w:rsidRPr="00140107">
        <w:rPr>
          <w:rFonts w:ascii="Segoe UI Emoji" w:hAnsi="Segoe UI Emoji"/>
        </w:rPr>
        <w:t xml:space="preserve"> Geographic performance visualization and comparative analysis</w:t>
      </w:r>
    </w:p>
    <w:p w14:paraId="5D6A55E0" w14:textId="77777777" w:rsidR="00D4373E" w:rsidRPr="00140107" w:rsidRDefault="00D4373E" w:rsidP="00D4373E">
      <w:pPr>
        <w:numPr>
          <w:ilvl w:val="0"/>
          <w:numId w:val="11"/>
        </w:numPr>
        <w:rPr>
          <w:rFonts w:ascii="Segoe UI Emoji" w:hAnsi="Segoe UI Emoji"/>
        </w:rPr>
      </w:pPr>
      <w:r w:rsidRPr="00140107">
        <w:rPr>
          <w:rFonts w:ascii="Segoe UI Emoji" w:hAnsi="Segoe UI Emoji"/>
          <w:b/>
          <w:bCs/>
        </w:rPr>
        <w:t>Time-Series Forecasting:</w:t>
      </w:r>
      <w:r w:rsidRPr="00140107">
        <w:rPr>
          <w:rFonts w:ascii="Segoe UI Emoji" w:hAnsi="Segoe UI Emoji"/>
        </w:rPr>
        <w:t xml:space="preserve"> On-demand future sales predictions with confidence intervals</w:t>
      </w:r>
    </w:p>
    <w:p w14:paraId="536D60AB" w14:textId="77777777" w:rsidR="00D4373E" w:rsidRPr="00140107" w:rsidRDefault="00D4373E" w:rsidP="00D4373E">
      <w:pPr>
        <w:rPr>
          <w:rFonts w:ascii="Segoe UI Emoji" w:hAnsi="Segoe UI Emoji"/>
        </w:rPr>
      </w:pPr>
      <w:r w:rsidRPr="00140107">
        <w:rPr>
          <w:rFonts w:ascii="Segoe UI Emoji" w:hAnsi="Segoe UI Emoji"/>
          <w:b/>
          <w:bCs/>
        </w:rPr>
        <w:t>Technical Features</w:t>
      </w:r>
    </w:p>
    <w:p w14:paraId="26226859" w14:textId="77777777" w:rsidR="00D4373E" w:rsidRPr="00140107" w:rsidRDefault="00D4373E" w:rsidP="00D4373E">
      <w:pPr>
        <w:numPr>
          <w:ilvl w:val="0"/>
          <w:numId w:val="12"/>
        </w:numPr>
        <w:rPr>
          <w:rFonts w:ascii="Segoe UI Emoji" w:hAnsi="Segoe UI Emoji"/>
        </w:rPr>
      </w:pPr>
      <w:r w:rsidRPr="00140107">
        <w:rPr>
          <w:rFonts w:ascii="Segoe UI Emoji" w:hAnsi="Segoe UI Emoji"/>
        </w:rPr>
        <w:t xml:space="preserve">Dynamic visualization using </w:t>
      </w:r>
      <w:proofErr w:type="spellStart"/>
      <w:r w:rsidRPr="00140107">
        <w:rPr>
          <w:rFonts w:ascii="Segoe UI Emoji" w:hAnsi="Segoe UI Emoji"/>
        </w:rPr>
        <w:t>Plotly</w:t>
      </w:r>
      <w:proofErr w:type="spellEnd"/>
      <w:r w:rsidRPr="00140107">
        <w:rPr>
          <w:rFonts w:ascii="Segoe UI Emoji" w:hAnsi="Segoe UI Emoji"/>
        </w:rPr>
        <w:t xml:space="preserve"> for interactive exploration</w:t>
      </w:r>
    </w:p>
    <w:p w14:paraId="1109EB36" w14:textId="77777777" w:rsidR="00D4373E" w:rsidRPr="00140107" w:rsidRDefault="00D4373E" w:rsidP="00D4373E">
      <w:pPr>
        <w:numPr>
          <w:ilvl w:val="0"/>
          <w:numId w:val="12"/>
        </w:numPr>
        <w:rPr>
          <w:rFonts w:ascii="Segoe UI Emoji" w:hAnsi="Segoe UI Emoji"/>
        </w:rPr>
      </w:pPr>
      <w:r w:rsidRPr="00140107">
        <w:rPr>
          <w:rFonts w:ascii="Segoe UI Emoji" w:hAnsi="Segoe UI Emoji"/>
        </w:rPr>
        <w:t>Intuitive sidebar navigation and real-time data loading</w:t>
      </w:r>
    </w:p>
    <w:p w14:paraId="68B3C0B0" w14:textId="1814F41C" w:rsidR="00140107" w:rsidRPr="00140107" w:rsidRDefault="00D4373E" w:rsidP="00140107">
      <w:pPr>
        <w:numPr>
          <w:ilvl w:val="0"/>
          <w:numId w:val="12"/>
        </w:numPr>
        <w:rPr>
          <w:rFonts w:ascii="Segoe UI Emoji" w:hAnsi="Segoe UI Emoji"/>
        </w:rPr>
      </w:pPr>
      <w:r w:rsidRPr="00140107">
        <w:rPr>
          <w:rFonts w:ascii="Segoe UI Emoji" w:hAnsi="Segoe UI Emoji"/>
        </w:rPr>
        <w:t>Responsive design for cross-device accessibility</w:t>
      </w:r>
    </w:p>
    <w:p w14:paraId="7A55EAE3" w14:textId="77777777" w:rsidR="005C6504" w:rsidRPr="005C6504" w:rsidRDefault="005C6504" w:rsidP="005C6504">
      <w:pPr>
        <w:rPr>
          <w:rFonts w:ascii="Segoe UI Emoji" w:hAnsi="Segoe UI Emoji"/>
          <w:b/>
          <w:bCs/>
        </w:rPr>
      </w:pPr>
      <w:r w:rsidRPr="005C6504">
        <w:rPr>
          <w:rFonts w:ascii="Segoe UI Emoji" w:hAnsi="Segoe UI Emoji"/>
          <w:b/>
          <w:bCs/>
        </w:rPr>
        <w:t>Model Monitoring &amp; Performance Tracking</w:t>
      </w:r>
    </w:p>
    <w:p w14:paraId="4D210638" w14:textId="77777777" w:rsidR="005C6504" w:rsidRPr="005C6504" w:rsidRDefault="005C6504" w:rsidP="005C6504">
      <w:pPr>
        <w:rPr>
          <w:rFonts w:ascii="Segoe UI Emoji" w:hAnsi="Segoe UI Emoji"/>
          <w:b/>
          <w:bCs/>
        </w:rPr>
      </w:pPr>
      <w:r w:rsidRPr="005C6504">
        <w:rPr>
          <w:rFonts w:ascii="Segoe UI Emoji" w:hAnsi="Segoe UI Emoji"/>
          <w:b/>
          <w:bCs/>
        </w:rPr>
        <w:t>Monitoring Architecture</w:t>
      </w:r>
    </w:p>
    <w:p w14:paraId="06F860A6" w14:textId="77777777" w:rsidR="005C6504" w:rsidRPr="005C6504" w:rsidRDefault="005C6504" w:rsidP="005C6504">
      <w:pPr>
        <w:ind w:left="720"/>
        <w:rPr>
          <w:rFonts w:ascii="Segoe UI Emoji" w:hAnsi="Segoe UI Emoji"/>
        </w:rPr>
      </w:pPr>
      <w:r w:rsidRPr="005C6504">
        <w:rPr>
          <w:rFonts w:ascii="Segoe UI Emoji" w:hAnsi="Segoe UI Emoji"/>
        </w:rPr>
        <w:t>A three-tier monitoring system ensures continuous model reliability and enables proactive intervention when performance degrades. The architecture comprises automated logging, real-time dashboards, and intelligent alerting.</w:t>
      </w:r>
    </w:p>
    <w:p w14:paraId="01A06CAB" w14:textId="77777777" w:rsidR="005C6504" w:rsidRPr="005C6504" w:rsidRDefault="005C6504" w:rsidP="005C6504">
      <w:pPr>
        <w:rPr>
          <w:rFonts w:ascii="Segoe UI Emoji" w:hAnsi="Segoe UI Emoji"/>
          <w:b/>
          <w:bCs/>
        </w:rPr>
      </w:pPr>
      <w:r w:rsidRPr="005C6504">
        <w:rPr>
          <w:rFonts w:ascii="Segoe UI Emoji" w:hAnsi="Segoe UI Emoji"/>
          <w:b/>
          <w:bCs/>
        </w:rPr>
        <w:t>1. Prediction Logging System</w:t>
      </w:r>
    </w:p>
    <w:p w14:paraId="02757D9E" w14:textId="77777777" w:rsidR="005C6504" w:rsidRPr="005C6504" w:rsidRDefault="005C6504" w:rsidP="005C6504">
      <w:pPr>
        <w:rPr>
          <w:rFonts w:ascii="Segoe UI Emoji" w:hAnsi="Segoe UI Emoji"/>
        </w:rPr>
      </w:pPr>
      <w:proofErr w:type="spellStart"/>
      <w:r w:rsidRPr="005C6504">
        <w:rPr>
          <w:rFonts w:ascii="Segoe UI Emoji" w:hAnsi="Segoe UI Emoji"/>
          <w:b/>
          <w:bCs/>
        </w:rPr>
        <w:t>MLflow</w:t>
      </w:r>
      <w:proofErr w:type="spellEnd"/>
      <w:r w:rsidRPr="005C6504">
        <w:rPr>
          <w:rFonts w:ascii="Segoe UI Emoji" w:hAnsi="Segoe UI Emoji"/>
          <w:b/>
          <w:bCs/>
        </w:rPr>
        <w:t xml:space="preserve"> Integration</w:t>
      </w:r>
    </w:p>
    <w:p w14:paraId="7060D14A" w14:textId="77777777" w:rsidR="005C6504" w:rsidRPr="005C6504" w:rsidRDefault="005C6504" w:rsidP="005C6504">
      <w:pPr>
        <w:numPr>
          <w:ilvl w:val="0"/>
          <w:numId w:val="29"/>
        </w:numPr>
        <w:rPr>
          <w:rFonts w:ascii="Segoe UI Emoji" w:hAnsi="Segoe UI Emoji"/>
        </w:rPr>
      </w:pPr>
      <w:r w:rsidRPr="005C6504">
        <w:rPr>
          <w:rFonts w:ascii="Segoe UI Emoji" w:hAnsi="Segoe UI Emoji"/>
        </w:rPr>
        <w:t>Dedicated "</w:t>
      </w:r>
      <w:proofErr w:type="spellStart"/>
      <w:r w:rsidRPr="005C6504">
        <w:rPr>
          <w:rFonts w:ascii="Segoe UI Emoji" w:hAnsi="Segoe UI Emoji"/>
        </w:rPr>
        <w:t>prediction_logs</w:t>
      </w:r>
      <w:proofErr w:type="spellEnd"/>
      <w:r w:rsidRPr="005C6504">
        <w:rPr>
          <w:rFonts w:ascii="Segoe UI Emoji" w:hAnsi="Segoe UI Emoji"/>
        </w:rPr>
        <w:t>" experiment with automated initialization</w:t>
      </w:r>
    </w:p>
    <w:p w14:paraId="4D4A06BE" w14:textId="77777777" w:rsidR="005C6504" w:rsidRPr="005C6504" w:rsidRDefault="005C6504" w:rsidP="005C6504">
      <w:pPr>
        <w:numPr>
          <w:ilvl w:val="0"/>
          <w:numId w:val="29"/>
        </w:numPr>
        <w:rPr>
          <w:rFonts w:ascii="Segoe UI Emoji" w:hAnsi="Segoe UI Emoji"/>
        </w:rPr>
      </w:pPr>
      <w:r w:rsidRPr="005C6504">
        <w:rPr>
          <w:rFonts w:ascii="Segoe UI Emoji" w:hAnsi="Segoe UI Emoji"/>
        </w:rPr>
        <w:t>Complete historical trail of all forecast batches</w:t>
      </w:r>
    </w:p>
    <w:p w14:paraId="2BF1861C" w14:textId="77777777" w:rsidR="005C6504" w:rsidRPr="005C6504" w:rsidRDefault="005C6504" w:rsidP="005C6504">
      <w:pPr>
        <w:numPr>
          <w:ilvl w:val="0"/>
          <w:numId w:val="29"/>
        </w:numPr>
        <w:rPr>
          <w:rFonts w:ascii="Segoe UI Emoji" w:hAnsi="Segoe UI Emoji"/>
        </w:rPr>
      </w:pPr>
      <w:r w:rsidRPr="005C6504">
        <w:rPr>
          <w:rFonts w:ascii="Segoe UI Emoji" w:hAnsi="Segoe UI Emoji"/>
        </w:rPr>
        <w:t>Persistent storage of predictions, actuals, and performance metrics</w:t>
      </w:r>
    </w:p>
    <w:p w14:paraId="6BB2A6E7" w14:textId="77777777" w:rsidR="005C6504" w:rsidRPr="005C6504" w:rsidRDefault="005C6504" w:rsidP="005C6504">
      <w:pPr>
        <w:rPr>
          <w:rFonts w:ascii="Segoe UI Emoji" w:hAnsi="Segoe UI Emoji"/>
        </w:rPr>
      </w:pPr>
      <w:r w:rsidRPr="005C6504">
        <w:rPr>
          <w:rFonts w:ascii="Segoe UI Emoji" w:hAnsi="Segoe UI Emoji"/>
          <w:b/>
          <w:bCs/>
        </w:rPr>
        <w:t>Logged Data Per Batch</w:t>
      </w:r>
    </w:p>
    <w:p w14:paraId="3FB9D7BD" w14:textId="77777777" w:rsidR="005C6504" w:rsidRPr="005C6504" w:rsidRDefault="005C6504" w:rsidP="005C6504">
      <w:pPr>
        <w:numPr>
          <w:ilvl w:val="0"/>
          <w:numId w:val="30"/>
        </w:numPr>
        <w:rPr>
          <w:rFonts w:ascii="Segoe UI Emoji" w:hAnsi="Segoe UI Emoji"/>
        </w:rPr>
      </w:pPr>
      <w:r w:rsidRPr="005C6504">
        <w:rPr>
          <w:rFonts w:ascii="Segoe UI Emoji" w:hAnsi="Segoe UI Emoji"/>
        </w:rPr>
        <w:t>Date, timestamp, and model type identifier</w:t>
      </w:r>
    </w:p>
    <w:p w14:paraId="5796562F" w14:textId="77777777" w:rsidR="005C6504" w:rsidRPr="005C6504" w:rsidRDefault="005C6504" w:rsidP="005C6504">
      <w:pPr>
        <w:numPr>
          <w:ilvl w:val="0"/>
          <w:numId w:val="30"/>
        </w:numPr>
        <w:rPr>
          <w:rFonts w:ascii="Segoe UI Emoji" w:hAnsi="Segoe UI Emoji"/>
        </w:rPr>
      </w:pPr>
      <w:r w:rsidRPr="005C6504">
        <w:rPr>
          <w:rFonts w:ascii="Segoe UI Emoji" w:hAnsi="Segoe UI Emoji"/>
        </w:rPr>
        <w:t>Predicted and actual values (when available)</w:t>
      </w:r>
    </w:p>
    <w:p w14:paraId="3D7531D3" w14:textId="77777777" w:rsidR="005C6504" w:rsidRPr="005C6504" w:rsidRDefault="005C6504" w:rsidP="005C6504">
      <w:pPr>
        <w:numPr>
          <w:ilvl w:val="0"/>
          <w:numId w:val="30"/>
        </w:numPr>
        <w:rPr>
          <w:rFonts w:ascii="Segoe UI Emoji" w:hAnsi="Segoe UI Emoji"/>
        </w:rPr>
      </w:pPr>
      <w:r w:rsidRPr="005C6504">
        <w:rPr>
          <w:rFonts w:ascii="Segoe UI Emoji" w:hAnsi="Segoe UI Emoji"/>
        </w:rPr>
        <w:lastRenderedPageBreak/>
        <w:t>MAE, RMSE, coverage ratio, and alert flags</w:t>
      </w:r>
    </w:p>
    <w:p w14:paraId="540542F1" w14:textId="77777777" w:rsidR="005C6504" w:rsidRPr="005C6504" w:rsidRDefault="005C6504" w:rsidP="005C6504">
      <w:pPr>
        <w:numPr>
          <w:ilvl w:val="0"/>
          <w:numId w:val="30"/>
        </w:numPr>
        <w:rPr>
          <w:rFonts w:ascii="Segoe UI Emoji" w:hAnsi="Segoe UI Emoji"/>
        </w:rPr>
      </w:pPr>
      <w:r w:rsidRPr="005C6504">
        <w:rPr>
          <w:rFonts w:ascii="Segoe UI Emoji" w:hAnsi="Segoe UI Emoji"/>
        </w:rPr>
        <w:t>Mean predicted vs. actual comparisons</w:t>
      </w:r>
    </w:p>
    <w:p w14:paraId="68E608D7" w14:textId="77777777" w:rsidR="005C6504" w:rsidRPr="005C6504" w:rsidRDefault="005C6504" w:rsidP="005C6504">
      <w:pPr>
        <w:rPr>
          <w:rFonts w:ascii="Segoe UI Emoji" w:hAnsi="Segoe UI Emoji"/>
        </w:rPr>
      </w:pPr>
      <w:r w:rsidRPr="005C6504">
        <w:rPr>
          <w:rFonts w:ascii="Segoe UI Emoji" w:hAnsi="Segoe UI Emoji"/>
          <w:b/>
          <w:bCs/>
        </w:rPr>
        <w:t>Capabilities</w:t>
      </w:r>
    </w:p>
    <w:p w14:paraId="5BEE1285" w14:textId="77777777" w:rsidR="005C6504" w:rsidRPr="005C6504" w:rsidRDefault="005C6504" w:rsidP="005C6504">
      <w:pPr>
        <w:numPr>
          <w:ilvl w:val="0"/>
          <w:numId w:val="31"/>
        </w:numPr>
        <w:rPr>
          <w:rFonts w:ascii="Segoe UI Emoji" w:hAnsi="Segoe UI Emoji"/>
        </w:rPr>
      </w:pPr>
      <w:r w:rsidRPr="005C6504">
        <w:rPr>
          <w:rFonts w:ascii="Segoe UI Emoji" w:hAnsi="Segoe UI Emoji"/>
        </w:rPr>
        <w:t>Full audit trail for compliance and model drift detection</w:t>
      </w:r>
    </w:p>
    <w:p w14:paraId="5749602A" w14:textId="77777777" w:rsidR="005C6504" w:rsidRPr="005C6504" w:rsidRDefault="005C6504" w:rsidP="005C6504">
      <w:pPr>
        <w:numPr>
          <w:ilvl w:val="0"/>
          <w:numId w:val="31"/>
        </w:numPr>
        <w:rPr>
          <w:rFonts w:ascii="Segoe UI Emoji" w:hAnsi="Segoe UI Emoji"/>
        </w:rPr>
      </w:pPr>
      <w:r w:rsidRPr="005C6504">
        <w:rPr>
          <w:rFonts w:ascii="Segoe UI Emoji" w:hAnsi="Segoe UI Emoji"/>
        </w:rPr>
        <w:t>Historical performance benchmarking</w:t>
      </w:r>
    </w:p>
    <w:p w14:paraId="34FB2205" w14:textId="77777777" w:rsidR="005C6504" w:rsidRPr="005C6504" w:rsidRDefault="005C6504" w:rsidP="005C6504">
      <w:pPr>
        <w:numPr>
          <w:ilvl w:val="0"/>
          <w:numId w:val="31"/>
        </w:numPr>
        <w:rPr>
          <w:rFonts w:ascii="Segoe UI Emoji" w:hAnsi="Segoe UI Emoji"/>
        </w:rPr>
      </w:pPr>
      <w:r w:rsidRPr="005C6504">
        <w:rPr>
          <w:rFonts w:ascii="Segoe UI Emoji" w:hAnsi="Segoe UI Emoji"/>
        </w:rPr>
        <w:t>Support for A/B testing and champion-challenger comparisons</w:t>
      </w:r>
    </w:p>
    <w:p w14:paraId="2154EFD6" w14:textId="77777777" w:rsidR="005C6504" w:rsidRPr="005C6504" w:rsidRDefault="005C6504" w:rsidP="005C6504">
      <w:pPr>
        <w:rPr>
          <w:rFonts w:ascii="Segoe UI Emoji" w:hAnsi="Segoe UI Emoji"/>
          <w:b/>
          <w:bCs/>
        </w:rPr>
      </w:pPr>
      <w:r w:rsidRPr="005C6504">
        <w:rPr>
          <w:rFonts w:ascii="Segoe UI Emoji" w:hAnsi="Segoe UI Emoji"/>
          <w:b/>
          <w:bCs/>
        </w:rPr>
        <w:t>2. Real-Time Monitoring Dashboard</w:t>
      </w:r>
    </w:p>
    <w:p w14:paraId="5281AC4C" w14:textId="77777777" w:rsidR="005C6504" w:rsidRPr="005C6504" w:rsidRDefault="005C6504" w:rsidP="005C6504">
      <w:pPr>
        <w:rPr>
          <w:rFonts w:ascii="Segoe UI Emoji" w:hAnsi="Segoe UI Emoji"/>
        </w:rPr>
      </w:pPr>
      <w:r w:rsidRPr="005C6504">
        <w:rPr>
          <w:rFonts w:ascii="Segoe UI Emoji" w:hAnsi="Segoe UI Emoji"/>
          <w:b/>
          <w:bCs/>
        </w:rPr>
        <w:t>Performance Metrics</w:t>
      </w:r>
      <w:r w:rsidRPr="005C6504">
        <w:rPr>
          <w:rFonts w:ascii="Segoe UI Emoji" w:hAnsi="Segoe UI Emoji"/>
        </w:rPr>
        <w:t xml:space="preserve"> The dashboard continuously tracks:</w:t>
      </w:r>
    </w:p>
    <w:p w14:paraId="53BBCB5B" w14:textId="77777777" w:rsidR="005C6504" w:rsidRPr="005C6504" w:rsidRDefault="005C6504" w:rsidP="005C6504">
      <w:pPr>
        <w:numPr>
          <w:ilvl w:val="0"/>
          <w:numId w:val="32"/>
        </w:numPr>
        <w:rPr>
          <w:rFonts w:ascii="Segoe UI Emoji" w:hAnsi="Segoe UI Emoji"/>
        </w:rPr>
      </w:pPr>
      <w:r w:rsidRPr="005C6504">
        <w:rPr>
          <w:rFonts w:ascii="Segoe UI Emoji" w:hAnsi="Segoe UI Emoji"/>
        </w:rPr>
        <w:t>Mean Absolute Error (MAE)</w:t>
      </w:r>
    </w:p>
    <w:p w14:paraId="6675438A" w14:textId="77777777" w:rsidR="005C6504" w:rsidRPr="005C6504" w:rsidRDefault="005C6504" w:rsidP="005C6504">
      <w:pPr>
        <w:numPr>
          <w:ilvl w:val="0"/>
          <w:numId w:val="32"/>
        </w:numPr>
        <w:rPr>
          <w:rFonts w:ascii="Segoe UI Emoji" w:hAnsi="Segoe UI Emoji"/>
        </w:rPr>
      </w:pPr>
      <w:r w:rsidRPr="005C6504">
        <w:rPr>
          <w:rFonts w:ascii="Segoe UI Emoji" w:hAnsi="Segoe UI Emoji"/>
        </w:rPr>
        <w:t>Root Mean Square Error (RMSE)</w:t>
      </w:r>
    </w:p>
    <w:p w14:paraId="3BACEB09" w14:textId="77777777" w:rsidR="005C6504" w:rsidRPr="005C6504" w:rsidRDefault="005C6504" w:rsidP="005C6504">
      <w:pPr>
        <w:numPr>
          <w:ilvl w:val="0"/>
          <w:numId w:val="32"/>
        </w:numPr>
        <w:rPr>
          <w:rFonts w:ascii="Segoe UI Emoji" w:hAnsi="Segoe UI Emoji"/>
        </w:rPr>
      </w:pPr>
      <w:r w:rsidRPr="005C6504">
        <w:rPr>
          <w:rFonts w:ascii="Segoe UI Emoji" w:hAnsi="Segoe UI Emoji"/>
        </w:rPr>
        <w:t>Mean Absolute Percentage Error (MAPE)</w:t>
      </w:r>
    </w:p>
    <w:p w14:paraId="73C1934E" w14:textId="77777777" w:rsidR="005C6504" w:rsidRPr="005C6504" w:rsidRDefault="005C6504" w:rsidP="005C6504">
      <w:pPr>
        <w:numPr>
          <w:ilvl w:val="0"/>
          <w:numId w:val="32"/>
        </w:numPr>
        <w:rPr>
          <w:rFonts w:ascii="Segoe UI Emoji" w:hAnsi="Segoe UI Emoji"/>
        </w:rPr>
      </w:pPr>
      <w:r w:rsidRPr="005C6504">
        <w:rPr>
          <w:rFonts w:ascii="Segoe UI Emoji" w:hAnsi="Segoe UI Emoji"/>
        </w:rPr>
        <w:t>Forecast accuracy percentage</w:t>
      </w:r>
    </w:p>
    <w:p w14:paraId="643D0BC6" w14:textId="77777777" w:rsidR="005C6504" w:rsidRPr="005C6504" w:rsidRDefault="005C6504" w:rsidP="005C6504">
      <w:pPr>
        <w:rPr>
          <w:rFonts w:ascii="Segoe UI Emoji" w:hAnsi="Segoe UI Emoji"/>
        </w:rPr>
      </w:pPr>
      <w:r w:rsidRPr="005C6504">
        <w:rPr>
          <w:rFonts w:ascii="Segoe UI Emoji" w:hAnsi="Segoe UI Emoji"/>
          <w:b/>
          <w:bCs/>
        </w:rPr>
        <w:t>Visualization Suite</w:t>
      </w:r>
    </w:p>
    <w:p w14:paraId="14F98F43" w14:textId="77777777" w:rsidR="005C6504" w:rsidRPr="005C6504" w:rsidRDefault="005C6504" w:rsidP="005C6504">
      <w:pPr>
        <w:numPr>
          <w:ilvl w:val="0"/>
          <w:numId w:val="33"/>
        </w:numPr>
        <w:rPr>
          <w:rFonts w:ascii="Segoe UI Emoji" w:hAnsi="Segoe UI Emoji"/>
        </w:rPr>
      </w:pPr>
      <w:r w:rsidRPr="005C6504">
        <w:rPr>
          <w:rFonts w:ascii="Segoe UI Emoji" w:hAnsi="Segoe UI Emoji"/>
        </w:rPr>
        <w:t>Error distribution histograms</w:t>
      </w:r>
    </w:p>
    <w:p w14:paraId="44F9B922" w14:textId="77777777" w:rsidR="005C6504" w:rsidRPr="005C6504" w:rsidRDefault="005C6504" w:rsidP="005C6504">
      <w:pPr>
        <w:numPr>
          <w:ilvl w:val="0"/>
          <w:numId w:val="33"/>
        </w:numPr>
        <w:rPr>
          <w:rFonts w:ascii="Segoe UI Emoji" w:hAnsi="Segoe UI Emoji"/>
        </w:rPr>
      </w:pPr>
      <w:r w:rsidRPr="005C6504">
        <w:rPr>
          <w:rFonts w:ascii="Segoe UI Emoji" w:hAnsi="Segoe UI Emoji"/>
        </w:rPr>
        <w:t>Predicted vs. actual scatter plots with correlation analysis</w:t>
      </w:r>
    </w:p>
    <w:p w14:paraId="3B40253E" w14:textId="77777777" w:rsidR="005C6504" w:rsidRPr="005C6504" w:rsidRDefault="005C6504" w:rsidP="005C6504">
      <w:pPr>
        <w:numPr>
          <w:ilvl w:val="0"/>
          <w:numId w:val="33"/>
        </w:numPr>
        <w:rPr>
          <w:rFonts w:ascii="Segoe UI Emoji" w:hAnsi="Segoe UI Emoji"/>
        </w:rPr>
      </w:pPr>
      <w:r w:rsidRPr="005C6504">
        <w:rPr>
          <w:rFonts w:ascii="Segoe UI Emoji" w:hAnsi="Segoe UI Emoji"/>
        </w:rPr>
        <w:t>Temporal error trend charts</w:t>
      </w:r>
    </w:p>
    <w:p w14:paraId="26E197D6" w14:textId="77777777" w:rsidR="005C6504" w:rsidRPr="005C6504" w:rsidRDefault="005C6504" w:rsidP="005C6504">
      <w:pPr>
        <w:numPr>
          <w:ilvl w:val="0"/>
          <w:numId w:val="33"/>
        </w:numPr>
        <w:rPr>
          <w:rFonts w:ascii="Segoe UI Emoji" w:hAnsi="Segoe UI Emoji"/>
        </w:rPr>
      </w:pPr>
      <w:r w:rsidRPr="005C6504">
        <w:rPr>
          <w:rFonts w:ascii="Segoe UI Emoji" w:hAnsi="Segoe UI Emoji"/>
        </w:rPr>
        <w:t>Animated point-by-point prediction replay</w:t>
      </w:r>
    </w:p>
    <w:p w14:paraId="378ABE31" w14:textId="77777777" w:rsidR="005C6504" w:rsidRPr="005C6504" w:rsidRDefault="005C6504" w:rsidP="005C6504">
      <w:pPr>
        <w:rPr>
          <w:rFonts w:ascii="Segoe UI Emoji" w:hAnsi="Segoe UI Emoji"/>
        </w:rPr>
      </w:pPr>
      <w:r w:rsidRPr="005C6504">
        <w:rPr>
          <w:rFonts w:ascii="Segoe UI Emoji" w:hAnsi="Segoe UI Emoji"/>
          <w:b/>
          <w:bCs/>
        </w:rPr>
        <w:t>High-Error Detection</w:t>
      </w:r>
    </w:p>
    <w:p w14:paraId="60AF2249" w14:textId="77777777" w:rsidR="005C6504" w:rsidRPr="005C6504" w:rsidRDefault="005C6504" w:rsidP="005C6504">
      <w:pPr>
        <w:numPr>
          <w:ilvl w:val="0"/>
          <w:numId w:val="34"/>
        </w:numPr>
        <w:rPr>
          <w:rFonts w:ascii="Segoe UI Emoji" w:hAnsi="Segoe UI Emoji"/>
        </w:rPr>
      </w:pPr>
      <w:r w:rsidRPr="005C6504">
        <w:rPr>
          <w:rFonts w:ascii="Segoe UI Emoji" w:hAnsi="Segoe UI Emoji"/>
        </w:rPr>
        <w:t>Automatic flagging when error exceeds 25%</w:t>
      </w:r>
    </w:p>
    <w:p w14:paraId="39C3251C" w14:textId="77777777" w:rsidR="005C6504" w:rsidRPr="005C6504" w:rsidRDefault="005C6504" w:rsidP="005C6504">
      <w:pPr>
        <w:numPr>
          <w:ilvl w:val="0"/>
          <w:numId w:val="34"/>
        </w:numPr>
        <w:rPr>
          <w:rFonts w:ascii="Segoe UI Emoji" w:hAnsi="Segoe UI Emoji"/>
        </w:rPr>
      </w:pPr>
      <w:r w:rsidRPr="005C6504">
        <w:rPr>
          <w:rFonts w:ascii="Segoe UI Emoji" w:hAnsi="Segoe UI Emoji"/>
        </w:rPr>
        <w:t xml:space="preserve">Immediate processing </w:t>
      </w:r>
      <w:proofErr w:type="gramStart"/>
      <w:r w:rsidRPr="005C6504">
        <w:rPr>
          <w:rFonts w:ascii="Segoe UI Emoji" w:hAnsi="Segoe UI Emoji"/>
        </w:rPr>
        <w:t>halt</w:t>
      </w:r>
      <w:proofErr w:type="gramEnd"/>
      <w:r w:rsidRPr="005C6504">
        <w:rPr>
          <w:rFonts w:ascii="Segoe UI Emoji" w:hAnsi="Segoe UI Emoji"/>
        </w:rPr>
        <w:t xml:space="preserve"> and alert generation</w:t>
      </w:r>
    </w:p>
    <w:p w14:paraId="0E736DCE" w14:textId="77777777" w:rsidR="005C6504" w:rsidRPr="005C6504" w:rsidRDefault="005C6504" w:rsidP="005C6504">
      <w:pPr>
        <w:numPr>
          <w:ilvl w:val="0"/>
          <w:numId w:val="34"/>
        </w:numPr>
        <w:rPr>
          <w:rFonts w:ascii="Segoe UI Emoji" w:hAnsi="Segoe UI Emoji"/>
        </w:rPr>
      </w:pPr>
      <w:r w:rsidRPr="005C6504">
        <w:rPr>
          <w:rFonts w:ascii="Segoe UI Emoji" w:hAnsi="Segoe UI Emoji"/>
        </w:rPr>
        <w:t>Export capabilities for formatted reports and raw datasets</w:t>
      </w:r>
    </w:p>
    <w:p w14:paraId="7D482803" w14:textId="77777777" w:rsidR="005C6504" w:rsidRPr="005C6504" w:rsidRDefault="005C6504" w:rsidP="005C6504">
      <w:pPr>
        <w:rPr>
          <w:rFonts w:ascii="Segoe UI Emoji" w:hAnsi="Segoe UI Emoji"/>
          <w:b/>
          <w:bCs/>
        </w:rPr>
      </w:pPr>
      <w:r w:rsidRPr="005C6504">
        <w:rPr>
          <w:rFonts w:ascii="Segoe UI Emoji" w:hAnsi="Segoe UI Emoji"/>
          <w:b/>
          <w:bCs/>
        </w:rPr>
        <w:t>3. Automated Alert System</w:t>
      </w:r>
    </w:p>
    <w:p w14:paraId="5433F36C" w14:textId="77777777" w:rsidR="005C6504" w:rsidRPr="005C6504" w:rsidRDefault="005C6504" w:rsidP="005C6504">
      <w:pPr>
        <w:rPr>
          <w:rFonts w:ascii="Segoe UI Emoji" w:hAnsi="Segoe UI Emoji"/>
        </w:rPr>
      </w:pPr>
      <w:r w:rsidRPr="005C6504">
        <w:rPr>
          <w:rFonts w:ascii="Segoe UI Emoji" w:hAnsi="Segoe UI Emoji"/>
          <w:b/>
          <w:bCs/>
        </w:rPr>
        <w:t>Configuration</w:t>
      </w:r>
    </w:p>
    <w:p w14:paraId="680E6BA5" w14:textId="77777777" w:rsidR="005C6504" w:rsidRPr="005C6504" w:rsidRDefault="005C6504" w:rsidP="005C6504">
      <w:pPr>
        <w:numPr>
          <w:ilvl w:val="0"/>
          <w:numId w:val="35"/>
        </w:numPr>
        <w:rPr>
          <w:rFonts w:ascii="Segoe UI Emoji" w:hAnsi="Segoe UI Emoji"/>
        </w:rPr>
      </w:pPr>
      <w:r w:rsidRPr="005C6504">
        <w:rPr>
          <w:rFonts w:ascii="Segoe UI Emoji" w:hAnsi="Segoe UI Emoji"/>
        </w:rPr>
        <w:t>Secure SMTP authentication via environment variables</w:t>
      </w:r>
    </w:p>
    <w:p w14:paraId="0C448AFC" w14:textId="77777777" w:rsidR="005C6504" w:rsidRPr="005C6504" w:rsidRDefault="005C6504" w:rsidP="005C6504">
      <w:pPr>
        <w:numPr>
          <w:ilvl w:val="0"/>
          <w:numId w:val="35"/>
        </w:numPr>
        <w:rPr>
          <w:rFonts w:ascii="Segoe UI Emoji" w:hAnsi="Segoe UI Emoji"/>
        </w:rPr>
      </w:pPr>
      <w:r w:rsidRPr="005C6504">
        <w:rPr>
          <w:rFonts w:ascii="Segoe UI Emoji" w:hAnsi="Segoe UI Emoji"/>
        </w:rPr>
        <w:lastRenderedPageBreak/>
        <w:t>TLS-encrypted email transmission</w:t>
      </w:r>
    </w:p>
    <w:p w14:paraId="3C94AA8E" w14:textId="77777777" w:rsidR="005C6504" w:rsidRPr="005C6504" w:rsidRDefault="005C6504" w:rsidP="005C6504">
      <w:pPr>
        <w:numPr>
          <w:ilvl w:val="0"/>
          <w:numId w:val="35"/>
        </w:numPr>
        <w:rPr>
          <w:rFonts w:ascii="Segoe UI Emoji" w:hAnsi="Segoe UI Emoji"/>
        </w:rPr>
      </w:pPr>
      <w:r w:rsidRPr="005C6504">
        <w:rPr>
          <w:rFonts w:ascii="Segoe UI Emoji" w:hAnsi="Segoe UI Emoji"/>
        </w:rPr>
        <w:t>Singleton architecture ensuring efficient connection management</w:t>
      </w:r>
    </w:p>
    <w:p w14:paraId="2E5FEE97" w14:textId="77777777" w:rsidR="005C6504" w:rsidRPr="005C6504" w:rsidRDefault="005C6504" w:rsidP="005C6504">
      <w:pPr>
        <w:rPr>
          <w:rFonts w:ascii="Segoe UI Emoji" w:hAnsi="Segoe UI Emoji"/>
        </w:rPr>
      </w:pPr>
      <w:r w:rsidRPr="005C6504">
        <w:rPr>
          <w:rFonts w:ascii="Segoe UI Emoji" w:hAnsi="Segoe UI Emoji"/>
          <w:b/>
          <w:bCs/>
        </w:rPr>
        <w:t>Alert Triggers</w:t>
      </w:r>
    </w:p>
    <w:p w14:paraId="3150EB00" w14:textId="77777777" w:rsidR="005C6504" w:rsidRPr="005C6504" w:rsidRDefault="005C6504" w:rsidP="005C6504">
      <w:pPr>
        <w:numPr>
          <w:ilvl w:val="0"/>
          <w:numId w:val="36"/>
        </w:numPr>
        <w:rPr>
          <w:rFonts w:ascii="Segoe UI Emoji" w:hAnsi="Segoe UI Emoji"/>
        </w:rPr>
      </w:pPr>
      <w:r w:rsidRPr="005C6504">
        <w:rPr>
          <w:rFonts w:ascii="Segoe UI Emoji" w:hAnsi="Segoe UI Emoji"/>
        </w:rPr>
        <w:t>Error exceeds 25% threshold</w:t>
      </w:r>
    </w:p>
    <w:p w14:paraId="0854382B" w14:textId="77777777" w:rsidR="005C6504" w:rsidRPr="005C6504" w:rsidRDefault="005C6504" w:rsidP="005C6504">
      <w:pPr>
        <w:numPr>
          <w:ilvl w:val="0"/>
          <w:numId w:val="36"/>
        </w:numPr>
        <w:rPr>
          <w:rFonts w:ascii="Segoe UI Emoji" w:hAnsi="Segoe UI Emoji"/>
        </w:rPr>
      </w:pPr>
      <w:r w:rsidRPr="005C6504">
        <w:rPr>
          <w:rFonts w:ascii="Segoe UI Emoji" w:hAnsi="Segoe UI Emoji"/>
        </w:rPr>
        <w:t>Performance degrades below baseline (10.49% MAE for Prophet)</w:t>
      </w:r>
    </w:p>
    <w:p w14:paraId="21FB82F2" w14:textId="77777777" w:rsidR="005C6504" w:rsidRPr="005C6504" w:rsidRDefault="005C6504" w:rsidP="005C6504">
      <w:pPr>
        <w:numPr>
          <w:ilvl w:val="0"/>
          <w:numId w:val="36"/>
        </w:numPr>
        <w:rPr>
          <w:rFonts w:ascii="Segoe UI Emoji" w:hAnsi="Segoe UI Emoji"/>
        </w:rPr>
      </w:pPr>
      <w:r w:rsidRPr="005C6504">
        <w:rPr>
          <w:rFonts w:ascii="Segoe UI Emoji" w:hAnsi="Segoe UI Emoji"/>
        </w:rPr>
        <w:t>Consecutive forecast failures</w:t>
      </w:r>
    </w:p>
    <w:p w14:paraId="48DB2FAB" w14:textId="77777777" w:rsidR="005C6504" w:rsidRPr="005C6504" w:rsidRDefault="005C6504" w:rsidP="005C6504">
      <w:pPr>
        <w:numPr>
          <w:ilvl w:val="0"/>
          <w:numId w:val="36"/>
        </w:numPr>
        <w:rPr>
          <w:rFonts w:ascii="Segoe UI Emoji" w:hAnsi="Segoe UI Emoji"/>
        </w:rPr>
      </w:pPr>
      <w:r w:rsidRPr="005C6504">
        <w:rPr>
          <w:rFonts w:ascii="Segoe UI Emoji" w:hAnsi="Segoe UI Emoji"/>
        </w:rPr>
        <w:t>Potential data quality issues</w:t>
      </w:r>
    </w:p>
    <w:p w14:paraId="1BC07DFA" w14:textId="77777777" w:rsidR="005C6504" w:rsidRPr="005C6504" w:rsidRDefault="005C6504" w:rsidP="005C6504">
      <w:pPr>
        <w:rPr>
          <w:rFonts w:ascii="Segoe UI Emoji" w:hAnsi="Segoe UI Emoji"/>
        </w:rPr>
      </w:pPr>
      <w:r w:rsidRPr="005C6504">
        <w:rPr>
          <w:rFonts w:ascii="Segoe UI Emoji" w:hAnsi="Segoe UI Emoji"/>
          <w:b/>
          <w:bCs/>
        </w:rPr>
        <w:t>Email Content</w:t>
      </w:r>
    </w:p>
    <w:p w14:paraId="42ADA4E8" w14:textId="77777777" w:rsidR="005C6504" w:rsidRPr="005C6504" w:rsidRDefault="005C6504" w:rsidP="005C6504">
      <w:pPr>
        <w:numPr>
          <w:ilvl w:val="0"/>
          <w:numId w:val="37"/>
        </w:numPr>
        <w:rPr>
          <w:rFonts w:ascii="Segoe UI Emoji" w:hAnsi="Segoe UI Emoji"/>
        </w:rPr>
      </w:pPr>
      <w:r w:rsidRPr="005C6504">
        <w:rPr>
          <w:rFonts w:ascii="Segoe UI Emoji" w:hAnsi="Segoe UI Emoji"/>
        </w:rPr>
        <w:t>Event summary with severity classification</w:t>
      </w:r>
    </w:p>
    <w:p w14:paraId="1A9C1DE4" w14:textId="77777777" w:rsidR="005C6504" w:rsidRPr="005C6504" w:rsidRDefault="005C6504" w:rsidP="005C6504">
      <w:pPr>
        <w:numPr>
          <w:ilvl w:val="0"/>
          <w:numId w:val="37"/>
        </w:numPr>
        <w:rPr>
          <w:rFonts w:ascii="Segoe UI Emoji" w:hAnsi="Segoe UI Emoji"/>
        </w:rPr>
      </w:pPr>
      <w:r w:rsidRPr="005C6504">
        <w:rPr>
          <w:rFonts w:ascii="Segoe UI Emoji" w:hAnsi="Segoe UI Emoji"/>
        </w:rPr>
        <w:t>Actual vs. predicted comparison with variance metrics</w:t>
      </w:r>
    </w:p>
    <w:p w14:paraId="723383D9" w14:textId="77777777" w:rsidR="005C6504" w:rsidRPr="005C6504" w:rsidRDefault="005C6504" w:rsidP="005C6504">
      <w:pPr>
        <w:numPr>
          <w:ilvl w:val="0"/>
          <w:numId w:val="37"/>
        </w:numPr>
        <w:rPr>
          <w:rFonts w:ascii="Segoe UI Emoji" w:hAnsi="Segoe UI Emoji"/>
        </w:rPr>
      </w:pPr>
      <w:r w:rsidRPr="005C6504">
        <w:rPr>
          <w:rFonts w:ascii="Segoe UI Emoji" w:hAnsi="Segoe UI Emoji"/>
        </w:rPr>
        <w:t>Current MAE and model context</w:t>
      </w:r>
    </w:p>
    <w:p w14:paraId="3D561BBC" w14:textId="77777777" w:rsidR="005C6504" w:rsidRPr="005C6504" w:rsidRDefault="005C6504" w:rsidP="005C6504">
      <w:pPr>
        <w:numPr>
          <w:ilvl w:val="0"/>
          <w:numId w:val="37"/>
        </w:numPr>
        <w:rPr>
          <w:rFonts w:ascii="Segoe UI Emoji" w:hAnsi="Segoe UI Emoji"/>
        </w:rPr>
      </w:pPr>
      <w:r w:rsidRPr="005C6504">
        <w:rPr>
          <w:rFonts w:ascii="Segoe UI Emoji" w:hAnsi="Segoe UI Emoji"/>
        </w:rPr>
        <w:t>Recommended intervention actions</w:t>
      </w:r>
    </w:p>
    <w:p w14:paraId="2B72D789" w14:textId="77777777" w:rsidR="005C6504" w:rsidRPr="005C6504" w:rsidRDefault="005C6504" w:rsidP="005C6504">
      <w:pPr>
        <w:numPr>
          <w:ilvl w:val="0"/>
          <w:numId w:val="37"/>
        </w:numPr>
        <w:rPr>
          <w:rFonts w:ascii="Segoe UI Emoji" w:hAnsi="Segoe UI Emoji"/>
        </w:rPr>
      </w:pPr>
      <w:r w:rsidRPr="005C6504">
        <w:rPr>
          <w:rFonts w:ascii="Segoe UI Emoji" w:hAnsi="Segoe UI Emoji"/>
        </w:rPr>
        <w:t>HTML-formatted tables with color-coded indicators</w:t>
      </w:r>
    </w:p>
    <w:p w14:paraId="6FC36D3F" w14:textId="77777777" w:rsidR="005C6504" w:rsidRPr="005C6504" w:rsidRDefault="005C6504" w:rsidP="005C6504">
      <w:pPr>
        <w:rPr>
          <w:rFonts w:ascii="Segoe UI Emoji" w:hAnsi="Segoe UI Emoji"/>
          <w:b/>
          <w:bCs/>
        </w:rPr>
      </w:pPr>
      <w:r w:rsidRPr="005C6504">
        <w:rPr>
          <w:rFonts w:ascii="Segoe UI Emoji" w:hAnsi="Segoe UI Emoji"/>
          <w:b/>
          <w:bCs/>
        </w:rPr>
        <w:t>Key Performance Indicators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6"/>
        <w:gridCol w:w="2102"/>
        <w:gridCol w:w="1699"/>
        <w:gridCol w:w="1893"/>
      </w:tblGrid>
      <w:tr w:rsidR="005C6504" w:rsidRPr="005C6504" w14:paraId="3C499DCF" w14:textId="77777777" w:rsidTr="005C6504">
        <w:trPr>
          <w:tblHeader/>
          <w:tblCellSpacing w:w="15" w:type="dxa"/>
        </w:trPr>
        <w:tc>
          <w:tcPr>
            <w:tcW w:w="0" w:type="auto"/>
            <w:vAlign w:val="center"/>
            <w:hideMark/>
          </w:tcPr>
          <w:p w14:paraId="3742F8DB" w14:textId="77777777" w:rsidR="005C6504" w:rsidRPr="005C6504" w:rsidRDefault="005C6504" w:rsidP="005C6504">
            <w:pPr>
              <w:rPr>
                <w:rFonts w:ascii="Segoe UI Emoji" w:hAnsi="Segoe UI Emoji"/>
                <w:b/>
                <w:bCs/>
              </w:rPr>
            </w:pPr>
            <w:r w:rsidRPr="005C6504">
              <w:rPr>
                <w:rFonts w:ascii="Segoe UI Emoji" w:hAnsi="Segoe UI Emoji"/>
                <w:b/>
                <w:bCs/>
              </w:rPr>
              <w:t>Metric</w:t>
            </w:r>
          </w:p>
        </w:tc>
        <w:tc>
          <w:tcPr>
            <w:tcW w:w="0" w:type="auto"/>
            <w:vAlign w:val="center"/>
            <w:hideMark/>
          </w:tcPr>
          <w:p w14:paraId="1F51C3D9" w14:textId="77777777" w:rsidR="005C6504" w:rsidRPr="005C6504" w:rsidRDefault="005C6504" w:rsidP="005C6504">
            <w:pPr>
              <w:rPr>
                <w:rFonts w:ascii="Segoe UI Emoji" w:hAnsi="Segoe UI Emoji"/>
                <w:b/>
                <w:bCs/>
              </w:rPr>
            </w:pPr>
            <w:r w:rsidRPr="005C6504">
              <w:rPr>
                <w:rFonts w:ascii="Segoe UI Emoji" w:hAnsi="Segoe UI Emoji"/>
                <w:b/>
                <w:bCs/>
              </w:rPr>
              <w:t>Champion Baseline</w:t>
            </w:r>
          </w:p>
        </w:tc>
        <w:tc>
          <w:tcPr>
            <w:tcW w:w="0" w:type="auto"/>
            <w:vAlign w:val="center"/>
            <w:hideMark/>
          </w:tcPr>
          <w:p w14:paraId="1ED330F4" w14:textId="77777777" w:rsidR="005C6504" w:rsidRPr="005C6504" w:rsidRDefault="005C6504" w:rsidP="005C6504">
            <w:pPr>
              <w:rPr>
                <w:rFonts w:ascii="Segoe UI Emoji" w:hAnsi="Segoe UI Emoji"/>
                <w:b/>
                <w:bCs/>
              </w:rPr>
            </w:pPr>
            <w:r w:rsidRPr="005C6504">
              <w:rPr>
                <w:rFonts w:ascii="Segoe UI Emoji" w:hAnsi="Segoe UI Emoji"/>
                <w:b/>
                <w:bCs/>
              </w:rPr>
              <w:t>Alert Threshold</w:t>
            </w:r>
          </w:p>
        </w:tc>
        <w:tc>
          <w:tcPr>
            <w:tcW w:w="0" w:type="auto"/>
            <w:vAlign w:val="center"/>
            <w:hideMark/>
          </w:tcPr>
          <w:p w14:paraId="2709C14E" w14:textId="77777777" w:rsidR="005C6504" w:rsidRPr="005C6504" w:rsidRDefault="005C6504" w:rsidP="005C6504">
            <w:pPr>
              <w:rPr>
                <w:rFonts w:ascii="Segoe UI Emoji" w:hAnsi="Segoe UI Emoji"/>
                <w:b/>
                <w:bCs/>
              </w:rPr>
            </w:pPr>
            <w:r w:rsidRPr="005C6504">
              <w:rPr>
                <w:rFonts w:ascii="Segoe UI Emoji" w:hAnsi="Segoe UI Emoji"/>
                <w:b/>
                <w:bCs/>
              </w:rPr>
              <w:t>Action Threshold</w:t>
            </w:r>
          </w:p>
        </w:tc>
      </w:tr>
      <w:tr w:rsidR="005C6504" w:rsidRPr="005C6504" w14:paraId="77F81A5B" w14:textId="77777777" w:rsidTr="005C6504">
        <w:trPr>
          <w:tblCellSpacing w:w="15" w:type="dxa"/>
        </w:trPr>
        <w:tc>
          <w:tcPr>
            <w:tcW w:w="0" w:type="auto"/>
            <w:vAlign w:val="center"/>
            <w:hideMark/>
          </w:tcPr>
          <w:p w14:paraId="6F37EB2F" w14:textId="77777777" w:rsidR="005C6504" w:rsidRPr="005C6504" w:rsidRDefault="005C6504" w:rsidP="005C6504">
            <w:pPr>
              <w:rPr>
                <w:rFonts w:ascii="Segoe UI Emoji" w:hAnsi="Segoe UI Emoji"/>
              </w:rPr>
            </w:pPr>
            <w:r w:rsidRPr="005C6504">
              <w:rPr>
                <w:rFonts w:ascii="Segoe UI Emoji" w:hAnsi="Segoe UI Emoji"/>
              </w:rPr>
              <w:t>MAE</w:t>
            </w:r>
          </w:p>
        </w:tc>
        <w:tc>
          <w:tcPr>
            <w:tcW w:w="0" w:type="auto"/>
            <w:vAlign w:val="center"/>
            <w:hideMark/>
          </w:tcPr>
          <w:p w14:paraId="4F4653DF" w14:textId="77777777" w:rsidR="005C6504" w:rsidRPr="005C6504" w:rsidRDefault="005C6504" w:rsidP="005C6504">
            <w:pPr>
              <w:rPr>
                <w:rFonts w:ascii="Segoe UI Emoji" w:hAnsi="Segoe UI Emoji"/>
              </w:rPr>
            </w:pPr>
            <w:r w:rsidRPr="005C6504">
              <w:rPr>
                <w:rFonts w:ascii="Segoe UI Emoji" w:hAnsi="Segoe UI Emoji"/>
              </w:rPr>
              <w:t>10.49%</w:t>
            </w:r>
          </w:p>
        </w:tc>
        <w:tc>
          <w:tcPr>
            <w:tcW w:w="0" w:type="auto"/>
            <w:vAlign w:val="center"/>
            <w:hideMark/>
          </w:tcPr>
          <w:p w14:paraId="580C7E22" w14:textId="77777777" w:rsidR="005C6504" w:rsidRPr="005C6504" w:rsidRDefault="005C6504" w:rsidP="005C6504">
            <w:pPr>
              <w:rPr>
                <w:rFonts w:ascii="Segoe UI Emoji" w:hAnsi="Segoe UI Emoji"/>
              </w:rPr>
            </w:pPr>
            <w:r w:rsidRPr="005C6504">
              <w:rPr>
                <w:rFonts w:ascii="Segoe UI Emoji" w:hAnsi="Segoe UI Emoji"/>
              </w:rPr>
              <w:t>12.00%</w:t>
            </w:r>
          </w:p>
        </w:tc>
        <w:tc>
          <w:tcPr>
            <w:tcW w:w="0" w:type="auto"/>
            <w:vAlign w:val="center"/>
            <w:hideMark/>
          </w:tcPr>
          <w:p w14:paraId="724FBC4F" w14:textId="77777777" w:rsidR="005C6504" w:rsidRPr="005C6504" w:rsidRDefault="005C6504" w:rsidP="005C6504">
            <w:pPr>
              <w:rPr>
                <w:rFonts w:ascii="Segoe UI Emoji" w:hAnsi="Segoe UI Emoji"/>
              </w:rPr>
            </w:pPr>
            <w:r w:rsidRPr="005C6504">
              <w:rPr>
                <w:rFonts w:ascii="Segoe UI Emoji" w:hAnsi="Segoe UI Emoji"/>
              </w:rPr>
              <w:t>13.50%</w:t>
            </w:r>
          </w:p>
        </w:tc>
      </w:tr>
      <w:tr w:rsidR="005C6504" w:rsidRPr="005C6504" w14:paraId="541B4519" w14:textId="77777777" w:rsidTr="005C6504">
        <w:trPr>
          <w:tblCellSpacing w:w="15" w:type="dxa"/>
        </w:trPr>
        <w:tc>
          <w:tcPr>
            <w:tcW w:w="0" w:type="auto"/>
            <w:vAlign w:val="center"/>
            <w:hideMark/>
          </w:tcPr>
          <w:p w14:paraId="04181869" w14:textId="77777777" w:rsidR="005C6504" w:rsidRPr="005C6504" w:rsidRDefault="005C6504" w:rsidP="005C6504">
            <w:pPr>
              <w:rPr>
                <w:rFonts w:ascii="Segoe UI Emoji" w:hAnsi="Segoe UI Emoji"/>
              </w:rPr>
            </w:pPr>
            <w:r w:rsidRPr="005C6504">
              <w:rPr>
                <w:rFonts w:ascii="Segoe UI Emoji" w:hAnsi="Segoe UI Emoji"/>
              </w:rPr>
              <w:t>RMSE</w:t>
            </w:r>
          </w:p>
        </w:tc>
        <w:tc>
          <w:tcPr>
            <w:tcW w:w="0" w:type="auto"/>
            <w:vAlign w:val="center"/>
            <w:hideMark/>
          </w:tcPr>
          <w:p w14:paraId="2B6D37A8" w14:textId="77777777" w:rsidR="005C6504" w:rsidRPr="005C6504" w:rsidRDefault="005C6504" w:rsidP="005C6504">
            <w:pPr>
              <w:rPr>
                <w:rFonts w:ascii="Segoe UI Emoji" w:hAnsi="Segoe UI Emoji"/>
              </w:rPr>
            </w:pPr>
            <w:r w:rsidRPr="005C6504">
              <w:rPr>
                <w:rFonts w:ascii="Segoe UI Emoji" w:hAnsi="Segoe UI Emoji"/>
              </w:rPr>
              <w:t>15.74%</w:t>
            </w:r>
          </w:p>
        </w:tc>
        <w:tc>
          <w:tcPr>
            <w:tcW w:w="0" w:type="auto"/>
            <w:vAlign w:val="center"/>
            <w:hideMark/>
          </w:tcPr>
          <w:p w14:paraId="17FCF4C3" w14:textId="77777777" w:rsidR="005C6504" w:rsidRPr="005C6504" w:rsidRDefault="005C6504" w:rsidP="005C6504">
            <w:pPr>
              <w:rPr>
                <w:rFonts w:ascii="Segoe UI Emoji" w:hAnsi="Segoe UI Emoji"/>
              </w:rPr>
            </w:pPr>
            <w:r w:rsidRPr="005C6504">
              <w:rPr>
                <w:rFonts w:ascii="Segoe UI Emoji" w:hAnsi="Segoe UI Emoji"/>
              </w:rPr>
              <w:t>18.00%</w:t>
            </w:r>
          </w:p>
        </w:tc>
        <w:tc>
          <w:tcPr>
            <w:tcW w:w="0" w:type="auto"/>
            <w:vAlign w:val="center"/>
            <w:hideMark/>
          </w:tcPr>
          <w:p w14:paraId="5E469050" w14:textId="77777777" w:rsidR="005C6504" w:rsidRPr="005C6504" w:rsidRDefault="005C6504" w:rsidP="005C6504">
            <w:pPr>
              <w:rPr>
                <w:rFonts w:ascii="Segoe UI Emoji" w:hAnsi="Segoe UI Emoji"/>
              </w:rPr>
            </w:pPr>
            <w:r w:rsidRPr="005C6504">
              <w:rPr>
                <w:rFonts w:ascii="Segoe UI Emoji" w:hAnsi="Segoe UI Emoji"/>
              </w:rPr>
              <w:t>20.00%</w:t>
            </w:r>
          </w:p>
        </w:tc>
      </w:tr>
      <w:tr w:rsidR="005C6504" w:rsidRPr="005C6504" w14:paraId="3C0DF028" w14:textId="77777777" w:rsidTr="005C6504">
        <w:trPr>
          <w:tblCellSpacing w:w="15" w:type="dxa"/>
        </w:trPr>
        <w:tc>
          <w:tcPr>
            <w:tcW w:w="0" w:type="auto"/>
            <w:vAlign w:val="center"/>
            <w:hideMark/>
          </w:tcPr>
          <w:p w14:paraId="3536A979" w14:textId="77777777" w:rsidR="005C6504" w:rsidRPr="005C6504" w:rsidRDefault="005C6504" w:rsidP="005C6504">
            <w:pPr>
              <w:rPr>
                <w:rFonts w:ascii="Segoe UI Emoji" w:hAnsi="Segoe UI Emoji"/>
              </w:rPr>
            </w:pPr>
            <w:r w:rsidRPr="005C6504">
              <w:rPr>
                <w:rFonts w:ascii="Segoe UI Emoji" w:hAnsi="Segoe UI Emoji"/>
              </w:rPr>
              <w:t>MAPE</w:t>
            </w:r>
          </w:p>
        </w:tc>
        <w:tc>
          <w:tcPr>
            <w:tcW w:w="0" w:type="auto"/>
            <w:vAlign w:val="center"/>
            <w:hideMark/>
          </w:tcPr>
          <w:p w14:paraId="0D105530" w14:textId="77777777" w:rsidR="005C6504" w:rsidRPr="005C6504" w:rsidRDefault="005C6504" w:rsidP="005C6504">
            <w:pPr>
              <w:rPr>
                <w:rFonts w:ascii="Segoe UI Emoji" w:hAnsi="Segoe UI Emoji"/>
              </w:rPr>
            </w:pPr>
            <w:r w:rsidRPr="005C6504">
              <w:rPr>
                <w:rFonts w:ascii="Segoe UI Emoji" w:hAnsi="Segoe UI Emoji"/>
              </w:rPr>
              <w:t>&lt;12%</w:t>
            </w:r>
          </w:p>
        </w:tc>
        <w:tc>
          <w:tcPr>
            <w:tcW w:w="0" w:type="auto"/>
            <w:vAlign w:val="center"/>
            <w:hideMark/>
          </w:tcPr>
          <w:p w14:paraId="46A0B7D4" w14:textId="77777777" w:rsidR="005C6504" w:rsidRPr="005C6504" w:rsidRDefault="005C6504" w:rsidP="005C6504">
            <w:pPr>
              <w:rPr>
                <w:rFonts w:ascii="Segoe UI Emoji" w:hAnsi="Segoe UI Emoji"/>
              </w:rPr>
            </w:pPr>
            <w:r w:rsidRPr="005C6504">
              <w:rPr>
                <w:rFonts w:ascii="Segoe UI Emoji" w:hAnsi="Segoe UI Emoji"/>
              </w:rPr>
              <w:t>14.00%</w:t>
            </w:r>
          </w:p>
        </w:tc>
        <w:tc>
          <w:tcPr>
            <w:tcW w:w="0" w:type="auto"/>
            <w:vAlign w:val="center"/>
            <w:hideMark/>
          </w:tcPr>
          <w:p w14:paraId="1EB90BFF" w14:textId="77777777" w:rsidR="005C6504" w:rsidRPr="005C6504" w:rsidRDefault="005C6504" w:rsidP="005C6504">
            <w:pPr>
              <w:rPr>
                <w:rFonts w:ascii="Segoe UI Emoji" w:hAnsi="Segoe UI Emoji"/>
              </w:rPr>
            </w:pPr>
            <w:r w:rsidRPr="005C6504">
              <w:rPr>
                <w:rFonts w:ascii="Segoe UI Emoji" w:hAnsi="Segoe UI Emoji"/>
              </w:rPr>
              <w:t>16.00%</w:t>
            </w:r>
          </w:p>
        </w:tc>
      </w:tr>
      <w:tr w:rsidR="005C6504" w:rsidRPr="005C6504" w14:paraId="7FF70BF2" w14:textId="77777777" w:rsidTr="005C6504">
        <w:trPr>
          <w:tblCellSpacing w:w="15" w:type="dxa"/>
        </w:trPr>
        <w:tc>
          <w:tcPr>
            <w:tcW w:w="0" w:type="auto"/>
            <w:vAlign w:val="center"/>
            <w:hideMark/>
          </w:tcPr>
          <w:p w14:paraId="7DC3030C" w14:textId="77777777" w:rsidR="005C6504" w:rsidRPr="005C6504" w:rsidRDefault="005C6504" w:rsidP="005C6504">
            <w:pPr>
              <w:rPr>
                <w:rFonts w:ascii="Segoe UI Emoji" w:hAnsi="Segoe UI Emoji"/>
              </w:rPr>
            </w:pPr>
            <w:r w:rsidRPr="005C6504">
              <w:rPr>
                <w:rFonts w:ascii="Segoe UI Emoji" w:hAnsi="Segoe UI Emoji"/>
              </w:rPr>
              <w:t>High-Error Events</w:t>
            </w:r>
          </w:p>
        </w:tc>
        <w:tc>
          <w:tcPr>
            <w:tcW w:w="0" w:type="auto"/>
            <w:vAlign w:val="center"/>
            <w:hideMark/>
          </w:tcPr>
          <w:p w14:paraId="3D58DF5E" w14:textId="77777777" w:rsidR="005C6504" w:rsidRPr="005C6504" w:rsidRDefault="005C6504" w:rsidP="005C6504">
            <w:pPr>
              <w:rPr>
                <w:rFonts w:ascii="Segoe UI Emoji" w:hAnsi="Segoe UI Emoji"/>
              </w:rPr>
            </w:pPr>
            <w:r w:rsidRPr="005C6504">
              <w:rPr>
                <w:rFonts w:ascii="Segoe UI Emoji" w:hAnsi="Segoe UI Emoji"/>
              </w:rPr>
              <w:t>0/week</w:t>
            </w:r>
          </w:p>
        </w:tc>
        <w:tc>
          <w:tcPr>
            <w:tcW w:w="0" w:type="auto"/>
            <w:vAlign w:val="center"/>
            <w:hideMark/>
          </w:tcPr>
          <w:p w14:paraId="157DE44E" w14:textId="77777777" w:rsidR="005C6504" w:rsidRPr="005C6504" w:rsidRDefault="005C6504" w:rsidP="005C6504">
            <w:pPr>
              <w:rPr>
                <w:rFonts w:ascii="Segoe UI Emoji" w:hAnsi="Segoe UI Emoji"/>
              </w:rPr>
            </w:pPr>
            <w:r w:rsidRPr="005C6504">
              <w:rPr>
                <w:rFonts w:ascii="Segoe UI Emoji" w:hAnsi="Segoe UI Emoji"/>
              </w:rPr>
              <w:t>2/week</w:t>
            </w:r>
          </w:p>
        </w:tc>
        <w:tc>
          <w:tcPr>
            <w:tcW w:w="0" w:type="auto"/>
            <w:vAlign w:val="center"/>
            <w:hideMark/>
          </w:tcPr>
          <w:p w14:paraId="19AC3EEF" w14:textId="77777777" w:rsidR="005C6504" w:rsidRPr="005C6504" w:rsidRDefault="005C6504" w:rsidP="005C6504">
            <w:pPr>
              <w:rPr>
                <w:rFonts w:ascii="Segoe UI Emoji" w:hAnsi="Segoe UI Emoji"/>
              </w:rPr>
            </w:pPr>
            <w:r w:rsidRPr="005C6504">
              <w:rPr>
                <w:rFonts w:ascii="Segoe UI Emoji" w:hAnsi="Segoe UI Emoji"/>
              </w:rPr>
              <w:t>5/week</w:t>
            </w:r>
          </w:p>
        </w:tc>
      </w:tr>
    </w:tbl>
    <w:p w14:paraId="43923ACD" w14:textId="77777777" w:rsidR="005C6504" w:rsidRPr="005C6504" w:rsidRDefault="005C6504" w:rsidP="005C6504">
      <w:pPr>
        <w:rPr>
          <w:rFonts w:ascii="Segoe UI Emoji" w:hAnsi="Segoe UI Emoji"/>
          <w:b/>
          <w:bCs/>
        </w:rPr>
      </w:pPr>
      <w:r w:rsidRPr="005C6504">
        <w:rPr>
          <w:rFonts w:ascii="Segoe UI Emoji" w:hAnsi="Segoe UI Emoji"/>
          <w:b/>
          <w:bCs/>
        </w:rPr>
        <w:t>Drift Detection &amp; Retraining Protocol</w:t>
      </w:r>
    </w:p>
    <w:p w14:paraId="5BE695ED" w14:textId="77777777" w:rsidR="005C6504" w:rsidRPr="005C6504" w:rsidRDefault="005C6504" w:rsidP="005C6504">
      <w:pPr>
        <w:rPr>
          <w:rFonts w:ascii="Segoe UI Emoji" w:hAnsi="Segoe UI Emoji"/>
        </w:rPr>
      </w:pPr>
      <w:r w:rsidRPr="005C6504">
        <w:rPr>
          <w:rFonts w:ascii="Segoe UI Emoji" w:hAnsi="Segoe UI Emoji"/>
          <w:b/>
          <w:bCs/>
        </w:rPr>
        <w:t>Monitoring Methodology</w:t>
      </w:r>
    </w:p>
    <w:p w14:paraId="38127B91" w14:textId="77777777" w:rsidR="005C6504" w:rsidRPr="005C6504" w:rsidRDefault="005C6504" w:rsidP="005C6504">
      <w:pPr>
        <w:numPr>
          <w:ilvl w:val="0"/>
          <w:numId w:val="38"/>
        </w:numPr>
        <w:rPr>
          <w:rFonts w:ascii="Segoe UI Emoji" w:hAnsi="Segoe UI Emoji"/>
        </w:rPr>
      </w:pPr>
      <w:r w:rsidRPr="005C6504">
        <w:rPr>
          <w:rFonts w:ascii="Segoe UI Emoji" w:hAnsi="Segoe UI Emoji"/>
        </w:rPr>
        <w:t>Rolling 30-day MAE trend analysis</w:t>
      </w:r>
    </w:p>
    <w:p w14:paraId="381B34AE" w14:textId="77777777" w:rsidR="005C6504" w:rsidRPr="005C6504" w:rsidRDefault="005C6504" w:rsidP="005C6504">
      <w:pPr>
        <w:numPr>
          <w:ilvl w:val="0"/>
          <w:numId w:val="38"/>
        </w:numPr>
        <w:rPr>
          <w:rFonts w:ascii="Segoe UI Emoji" w:hAnsi="Segoe UI Emoji"/>
        </w:rPr>
      </w:pPr>
      <w:r w:rsidRPr="005C6504">
        <w:rPr>
          <w:rFonts w:ascii="Segoe UI Emoji" w:hAnsi="Segoe UI Emoji"/>
        </w:rPr>
        <w:t>Statistical distribution comparison against baseline</w:t>
      </w:r>
    </w:p>
    <w:p w14:paraId="06C0CA3C" w14:textId="77777777" w:rsidR="005C6504" w:rsidRPr="005C6504" w:rsidRDefault="005C6504" w:rsidP="005C6504">
      <w:pPr>
        <w:numPr>
          <w:ilvl w:val="0"/>
          <w:numId w:val="38"/>
        </w:numPr>
        <w:rPr>
          <w:rFonts w:ascii="Segoe UI Emoji" w:hAnsi="Segoe UI Emoji"/>
        </w:rPr>
      </w:pPr>
      <w:r w:rsidRPr="005C6504">
        <w:rPr>
          <w:rFonts w:ascii="Segoe UI Emoji" w:hAnsi="Segoe UI Emoji"/>
        </w:rPr>
        <w:t>Feature drift detection for input variables</w:t>
      </w:r>
    </w:p>
    <w:p w14:paraId="2D1B1D2A" w14:textId="77777777" w:rsidR="005C6504" w:rsidRPr="005C6504" w:rsidRDefault="005C6504" w:rsidP="005C6504">
      <w:pPr>
        <w:rPr>
          <w:rFonts w:ascii="Segoe UI Emoji" w:hAnsi="Segoe UI Emoji"/>
        </w:rPr>
      </w:pPr>
      <w:r w:rsidRPr="005C6504">
        <w:rPr>
          <w:rFonts w:ascii="Segoe UI Emoji" w:hAnsi="Segoe UI Emoji"/>
          <w:b/>
          <w:bCs/>
        </w:rPr>
        <w:lastRenderedPageBreak/>
        <w:t>Retraining Triggers</w:t>
      </w:r>
    </w:p>
    <w:p w14:paraId="043AA509" w14:textId="77777777" w:rsidR="005C6504" w:rsidRPr="005C6504" w:rsidRDefault="005C6504" w:rsidP="005C6504">
      <w:pPr>
        <w:numPr>
          <w:ilvl w:val="0"/>
          <w:numId w:val="39"/>
        </w:numPr>
        <w:rPr>
          <w:rFonts w:ascii="Segoe UI Emoji" w:hAnsi="Segoe UI Emoji"/>
        </w:rPr>
      </w:pPr>
      <w:r w:rsidRPr="005C6504">
        <w:rPr>
          <w:rFonts w:ascii="Segoe UI Emoji" w:hAnsi="Segoe UI Emoji"/>
        </w:rPr>
        <w:t>MAE increases &gt;15% from baseline for 3+ consecutive weeks</w:t>
      </w:r>
    </w:p>
    <w:p w14:paraId="58D9F667" w14:textId="77777777" w:rsidR="005C6504" w:rsidRPr="005C6504" w:rsidRDefault="005C6504" w:rsidP="005C6504">
      <w:pPr>
        <w:numPr>
          <w:ilvl w:val="0"/>
          <w:numId w:val="39"/>
        </w:numPr>
        <w:rPr>
          <w:rFonts w:ascii="Segoe UI Emoji" w:hAnsi="Segoe UI Emoji"/>
        </w:rPr>
      </w:pPr>
      <w:r w:rsidRPr="005C6504">
        <w:rPr>
          <w:rFonts w:ascii="Segoe UI Emoji" w:hAnsi="Segoe UI Emoji"/>
        </w:rPr>
        <w:t>RMSE exceeds 20% for any 7-day period</w:t>
      </w:r>
    </w:p>
    <w:p w14:paraId="3CCEA6BC" w14:textId="77777777" w:rsidR="005C6504" w:rsidRPr="005C6504" w:rsidRDefault="005C6504" w:rsidP="005C6504">
      <w:pPr>
        <w:numPr>
          <w:ilvl w:val="0"/>
          <w:numId w:val="39"/>
        </w:numPr>
        <w:rPr>
          <w:rFonts w:ascii="Segoe UI Emoji" w:hAnsi="Segoe UI Emoji"/>
        </w:rPr>
      </w:pPr>
      <w:r w:rsidRPr="005C6504">
        <w:rPr>
          <w:rFonts w:ascii="Segoe UI Emoji" w:hAnsi="Segoe UI Emoji"/>
        </w:rPr>
        <w:t>More than 5 high-error predictions (&gt;25%) in a single week</w:t>
      </w:r>
    </w:p>
    <w:p w14:paraId="5EDF418D" w14:textId="77777777" w:rsidR="005C6504" w:rsidRPr="005C6504" w:rsidRDefault="005C6504" w:rsidP="005C6504">
      <w:pPr>
        <w:numPr>
          <w:ilvl w:val="0"/>
          <w:numId w:val="39"/>
        </w:numPr>
        <w:rPr>
          <w:rFonts w:ascii="Segoe UI Emoji" w:hAnsi="Segoe UI Emoji"/>
        </w:rPr>
      </w:pPr>
      <w:r w:rsidRPr="005C6504">
        <w:rPr>
          <w:rFonts w:ascii="Segoe UI Emoji" w:hAnsi="Segoe UI Emoji"/>
        </w:rPr>
        <w:t>External data source changes (new holidays, store openings)</w:t>
      </w:r>
    </w:p>
    <w:p w14:paraId="35E2B476" w14:textId="77777777" w:rsidR="005C6504" w:rsidRPr="005C6504" w:rsidRDefault="005C6504" w:rsidP="005C6504">
      <w:pPr>
        <w:rPr>
          <w:rFonts w:ascii="Segoe UI Emoji" w:hAnsi="Segoe UI Emoji"/>
          <w:b/>
          <w:bCs/>
        </w:rPr>
      </w:pPr>
      <w:r w:rsidRPr="005C6504">
        <w:rPr>
          <w:rFonts w:ascii="Segoe UI Emoji" w:hAnsi="Segoe UI Emoji"/>
          <w:b/>
          <w:bCs/>
        </w:rPr>
        <w:t xml:space="preserve">Integration with </w:t>
      </w:r>
      <w:proofErr w:type="spellStart"/>
      <w:r w:rsidRPr="005C6504">
        <w:rPr>
          <w:rFonts w:ascii="Segoe UI Emoji" w:hAnsi="Segoe UI Emoji"/>
          <w:b/>
          <w:bCs/>
        </w:rPr>
        <w:t>MLOps</w:t>
      </w:r>
      <w:proofErr w:type="spellEnd"/>
      <w:r w:rsidRPr="005C6504">
        <w:rPr>
          <w:rFonts w:ascii="Segoe UI Emoji" w:hAnsi="Segoe UI Emoji"/>
          <w:b/>
          <w:bCs/>
        </w:rPr>
        <w:t xml:space="preserve"> Pipeline</w:t>
      </w:r>
    </w:p>
    <w:p w14:paraId="5531DE78" w14:textId="77777777" w:rsidR="005C6504" w:rsidRPr="005C6504" w:rsidRDefault="005C6504" w:rsidP="005C6504">
      <w:pPr>
        <w:rPr>
          <w:rFonts w:ascii="Segoe UI Emoji" w:hAnsi="Segoe UI Emoji"/>
        </w:rPr>
      </w:pPr>
      <w:r w:rsidRPr="005C6504">
        <w:rPr>
          <w:rFonts w:ascii="Segoe UI Emoji" w:hAnsi="Segoe UI Emoji"/>
        </w:rPr>
        <w:t>The monitoring system integrates seamlessly with existing infrastructure:</w:t>
      </w:r>
    </w:p>
    <w:p w14:paraId="753085FF" w14:textId="77777777" w:rsidR="005C6504" w:rsidRPr="005C6504" w:rsidRDefault="005C6504" w:rsidP="005C6504">
      <w:pPr>
        <w:rPr>
          <w:rFonts w:ascii="Segoe UI Emoji" w:hAnsi="Segoe UI Emoji"/>
        </w:rPr>
      </w:pPr>
      <w:r w:rsidRPr="005C6504">
        <w:rPr>
          <w:rFonts w:ascii="Segoe UI Emoji" w:hAnsi="Segoe UI Emoji"/>
          <w:b/>
          <w:bCs/>
        </w:rPr>
        <w:t>Version Control</w:t>
      </w:r>
    </w:p>
    <w:p w14:paraId="619170C2" w14:textId="77777777" w:rsidR="005C6504" w:rsidRPr="005C6504" w:rsidRDefault="005C6504" w:rsidP="005C6504">
      <w:pPr>
        <w:numPr>
          <w:ilvl w:val="0"/>
          <w:numId w:val="40"/>
        </w:numPr>
        <w:rPr>
          <w:rFonts w:ascii="Segoe UI Emoji" w:hAnsi="Segoe UI Emoji"/>
        </w:rPr>
      </w:pPr>
      <w:r w:rsidRPr="005C6504">
        <w:rPr>
          <w:rFonts w:ascii="Segoe UI Emoji" w:hAnsi="Segoe UI Emoji"/>
        </w:rPr>
        <w:t>Monitoring configurations tracked via DVC + Git</w:t>
      </w:r>
    </w:p>
    <w:p w14:paraId="239FBCB0" w14:textId="77777777" w:rsidR="005C6504" w:rsidRPr="005C6504" w:rsidRDefault="005C6504" w:rsidP="005C6504">
      <w:pPr>
        <w:numPr>
          <w:ilvl w:val="0"/>
          <w:numId w:val="40"/>
        </w:numPr>
        <w:rPr>
          <w:rFonts w:ascii="Segoe UI Emoji" w:hAnsi="Segoe UI Emoji"/>
        </w:rPr>
      </w:pPr>
      <w:r w:rsidRPr="005C6504">
        <w:rPr>
          <w:rFonts w:ascii="Segoe UI Emoji" w:hAnsi="Segoe UI Emoji"/>
        </w:rPr>
        <w:t>Alert thresholds versioned for reproducibility</w:t>
      </w:r>
    </w:p>
    <w:p w14:paraId="4216693B" w14:textId="77777777" w:rsidR="005C6504" w:rsidRPr="005C6504" w:rsidRDefault="005C6504" w:rsidP="005C6504">
      <w:pPr>
        <w:numPr>
          <w:ilvl w:val="0"/>
          <w:numId w:val="40"/>
        </w:numPr>
        <w:rPr>
          <w:rFonts w:ascii="Segoe UI Emoji" w:hAnsi="Segoe UI Emoji"/>
        </w:rPr>
      </w:pPr>
      <w:r w:rsidRPr="005C6504">
        <w:rPr>
          <w:rFonts w:ascii="Segoe UI Emoji" w:hAnsi="Segoe UI Emoji"/>
        </w:rPr>
        <w:t>Historical monitoring data archived with model versions</w:t>
      </w:r>
    </w:p>
    <w:p w14:paraId="70CFC63C" w14:textId="77777777" w:rsidR="005C6504" w:rsidRPr="005C6504" w:rsidRDefault="005C6504" w:rsidP="005C6504">
      <w:pPr>
        <w:rPr>
          <w:rFonts w:ascii="Segoe UI Emoji" w:hAnsi="Segoe UI Emoji"/>
        </w:rPr>
      </w:pPr>
      <w:r w:rsidRPr="005C6504">
        <w:rPr>
          <w:rFonts w:ascii="Segoe UI Emoji" w:hAnsi="Segoe UI Emoji"/>
          <w:b/>
          <w:bCs/>
        </w:rPr>
        <w:t>Model Registry</w:t>
      </w:r>
    </w:p>
    <w:p w14:paraId="6DF4E8C6" w14:textId="77777777" w:rsidR="005C6504" w:rsidRPr="005C6504" w:rsidRDefault="005C6504" w:rsidP="005C6504">
      <w:pPr>
        <w:numPr>
          <w:ilvl w:val="0"/>
          <w:numId w:val="41"/>
        </w:numPr>
        <w:rPr>
          <w:rFonts w:ascii="Segoe UI Emoji" w:hAnsi="Segoe UI Emoji"/>
        </w:rPr>
      </w:pPr>
      <w:r w:rsidRPr="005C6504">
        <w:rPr>
          <w:rFonts w:ascii="Segoe UI Emoji" w:hAnsi="Segoe UI Emoji"/>
        </w:rPr>
        <w:t xml:space="preserve">Production model performance continuously logged in </w:t>
      </w:r>
      <w:proofErr w:type="spellStart"/>
      <w:r w:rsidRPr="005C6504">
        <w:rPr>
          <w:rFonts w:ascii="Segoe UI Emoji" w:hAnsi="Segoe UI Emoji"/>
        </w:rPr>
        <w:t>MLflow</w:t>
      </w:r>
      <w:proofErr w:type="spellEnd"/>
    </w:p>
    <w:p w14:paraId="6792F33B" w14:textId="77777777" w:rsidR="005C6504" w:rsidRPr="005C6504" w:rsidRDefault="005C6504" w:rsidP="005C6504">
      <w:pPr>
        <w:numPr>
          <w:ilvl w:val="0"/>
          <w:numId w:val="41"/>
        </w:numPr>
        <w:rPr>
          <w:rFonts w:ascii="Segoe UI Emoji" w:hAnsi="Segoe UI Emoji"/>
        </w:rPr>
      </w:pPr>
      <w:r w:rsidRPr="005C6504">
        <w:rPr>
          <w:rFonts w:ascii="Segoe UI Emoji" w:hAnsi="Segoe UI Emoji"/>
        </w:rPr>
        <w:t>Staging models benchmarked against production baseline</w:t>
      </w:r>
    </w:p>
    <w:p w14:paraId="0B8A0FA7" w14:textId="77777777" w:rsidR="005C6504" w:rsidRPr="005C6504" w:rsidRDefault="005C6504" w:rsidP="005C6504">
      <w:pPr>
        <w:numPr>
          <w:ilvl w:val="0"/>
          <w:numId w:val="41"/>
        </w:numPr>
        <w:rPr>
          <w:rFonts w:ascii="Segoe UI Emoji" w:hAnsi="Segoe UI Emoji"/>
        </w:rPr>
      </w:pPr>
      <w:r w:rsidRPr="005C6504">
        <w:rPr>
          <w:rFonts w:ascii="Segoe UI Emoji" w:hAnsi="Segoe UI Emoji"/>
        </w:rPr>
        <w:t>Automatic version promotion upon sustained performance</w:t>
      </w:r>
    </w:p>
    <w:p w14:paraId="4A873EC0" w14:textId="77777777" w:rsidR="005C6504" w:rsidRPr="005C6504" w:rsidRDefault="005C6504" w:rsidP="005C6504">
      <w:pPr>
        <w:rPr>
          <w:rFonts w:ascii="Segoe UI Emoji" w:hAnsi="Segoe UI Emoji"/>
        </w:rPr>
      </w:pPr>
      <w:r w:rsidRPr="005C6504">
        <w:rPr>
          <w:rFonts w:ascii="Segoe UI Emoji" w:hAnsi="Segoe UI Emoji"/>
          <w:b/>
          <w:bCs/>
        </w:rPr>
        <w:t>Automated Response</w:t>
      </w:r>
    </w:p>
    <w:p w14:paraId="417F37B9" w14:textId="77777777" w:rsidR="005C6504" w:rsidRPr="005C6504" w:rsidRDefault="005C6504" w:rsidP="005C6504">
      <w:pPr>
        <w:numPr>
          <w:ilvl w:val="0"/>
          <w:numId w:val="42"/>
        </w:numPr>
        <w:rPr>
          <w:rFonts w:ascii="Segoe UI Emoji" w:hAnsi="Segoe UI Emoji"/>
        </w:rPr>
      </w:pPr>
      <w:r w:rsidRPr="005C6504">
        <w:rPr>
          <w:rFonts w:ascii="Segoe UI Emoji" w:hAnsi="Segoe UI Emoji"/>
        </w:rPr>
        <w:t>Monitoring metrics feed retraining decision logic</w:t>
      </w:r>
    </w:p>
    <w:p w14:paraId="4889843B" w14:textId="77777777" w:rsidR="005C6504" w:rsidRPr="005C6504" w:rsidRDefault="005C6504" w:rsidP="005C6504">
      <w:pPr>
        <w:numPr>
          <w:ilvl w:val="0"/>
          <w:numId w:val="42"/>
        </w:numPr>
        <w:rPr>
          <w:rFonts w:ascii="Segoe UI Emoji" w:hAnsi="Segoe UI Emoji"/>
        </w:rPr>
      </w:pPr>
      <w:r w:rsidRPr="005C6504">
        <w:rPr>
          <w:rFonts w:ascii="Segoe UI Emoji" w:hAnsi="Segoe UI Emoji"/>
        </w:rPr>
        <w:t>Poor performance triggers automated experiment runs</w:t>
      </w:r>
    </w:p>
    <w:p w14:paraId="5EA2A4F9" w14:textId="77777777" w:rsidR="005C6504" w:rsidRPr="005C6504" w:rsidRDefault="005C6504" w:rsidP="005C6504">
      <w:pPr>
        <w:numPr>
          <w:ilvl w:val="0"/>
          <w:numId w:val="42"/>
        </w:numPr>
        <w:rPr>
          <w:rFonts w:ascii="Segoe UI Emoji" w:hAnsi="Segoe UI Emoji"/>
        </w:rPr>
      </w:pPr>
      <w:r w:rsidRPr="005C6504">
        <w:rPr>
          <w:rFonts w:ascii="Segoe UI Emoji" w:hAnsi="Segoe UI Emoji"/>
        </w:rPr>
        <w:t>Champion-challenger framework validates before promotion</w:t>
      </w:r>
    </w:p>
    <w:p w14:paraId="209FC09F" w14:textId="77777777" w:rsidR="005C6504" w:rsidRPr="005C6504" w:rsidRDefault="005C6504" w:rsidP="005C6504">
      <w:pPr>
        <w:rPr>
          <w:rFonts w:ascii="Segoe UI Emoji" w:hAnsi="Segoe UI Emoji"/>
          <w:b/>
          <w:bCs/>
        </w:rPr>
      </w:pPr>
      <w:r w:rsidRPr="005C6504">
        <w:rPr>
          <w:rFonts w:ascii="Segoe UI Emoji" w:hAnsi="Segoe UI Emoji"/>
          <w:b/>
          <w:bCs/>
        </w:rPr>
        <w:t>Business Impact</w:t>
      </w:r>
    </w:p>
    <w:p w14:paraId="2BAD5746" w14:textId="77777777" w:rsidR="005C6504" w:rsidRPr="005C6504" w:rsidRDefault="005C6504" w:rsidP="005C6504">
      <w:pPr>
        <w:rPr>
          <w:rFonts w:ascii="Segoe UI Emoji" w:hAnsi="Segoe UI Emoji"/>
        </w:rPr>
      </w:pPr>
      <w:r w:rsidRPr="005C6504">
        <w:rPr>
          <w:rFonts w:ascii="Segoe UI Emoji" w:hAnsi="Segoe UI Emoji"/>
          <w:b/>
          <w:bCs/>
        </w:rPr>
        <w:t>Risk Mitigation</w:t>
      </w:r>
    </w:p>
    <w:p w14:paraId="33F9E528" w14:textId="77777777" w:rsidR="005C6504" w:rsidRPr="005C6504" w:rsidRDefault="005C6504" w:rsidP="005C6504">
      <w:pPr>
        <w:numPr>
          <w:ilvl w:val="0"/>
          <w:numId w:val="43"/>
        </w:numPr>
        <w:rPr>
          <w:rFonts w:ascii="Segoe UI Emoji" w:hAnsi="Segoe UI Emoji"/>
        </w:rPr>
      </w:pPr>
      <w:r w:rsidRPr="005C6504">
        <w:rPr>
          <w:rFonts w:ascii="Segoe UI Emoji" w:hAnsi="Segoe UI Emoji"/>
        </w:rPr>
        <w:t>Early detection prevents cascading inventory errors</w:t>
      </w:r>
    </w:p>
    <w:p w14:paraId="14D90960" w14:textId="77777777" w:rsidR="005C6504" w:rsidRPr="005C6504" w:rsidRDefault="005C6504" w:rsidP="005C6504">
      <w:pPr>
        <w:numPr>
          <w:ilvl w:val="0"/>
          <w:numId w:val="43"/>
        </w:numPr>
        <w:rPr>
          <w:rFonts w:ascii="Segoe UI Emoji" w:hAnsi="Segoe UI Emoji"/>
        </w:rPr>
      </w:pPr>
      <w:r w:rsidRPr="005C6504">
        <w:rPr>
          <w:rFonts w:ascii="Segoe UI Emoji" w:hAnsi="Segoe UI Emoji"/>
        </w:rPr>
        <w:t>Proactive alerts eliminate manual monitoring overhead</w:t>
      </w:r>
    </w:p>
    <w:p w14:paraId="6549532E" w14:textId="77777777" w:rsidR="005C6504" w:rsidRPr="005C6504" w:rsidRDefault="005C6504" w:rsidP="005C6504">
      <w:pPr>
        <w:numPr>
          <w:ilvl w:val="0"/>
          <w:numId w:val="43"/>
        </w:numPr>
        <w:rPr>
          <w:rFonts w:ascii="Segoe UI Emoji" w:hAnsi="Segoe UI Emoji"/>
        </w:rPr>
      </w:pPr>
      <w:r w:rsidRPr="005C6504">
        <w:rPr>
          <w:rFonts w:ascii="Segoe UI Emoji" w:hAnsi="Segoe UI Emoji"/>
        </w:rPr>
        <w:t>Projected 40% reduction in stockout events</w:t>
      </w:r>
    </w:p>
    <w:p w14:paraId="49090B77" w14:textId="77777777" w:rsidR="005C6504" w:rsidRPr="005C6504" w:rsidRDefault="005C6504" w:rsidP="005C6504">
      <w:pPr>
        <w:rPr>
          <w:rFonts w:ascii="Segoe UI Emoji" w:hAnsi="Segoe UI Emoji"/>
        </w:rPr>
      </w:pPr>
      <w:r w:rsidRPr="005C6504">
        <w:rPr>
          <w:rFonts w:ascii="Segoe UI Emoji" w:hAnsi="Segoe UI Emoji"/>
          <w:b/>
          <w:bCs/>
        </w:rPr>
        <w:lastRenderedPageBreak/>
        <w:t>Cost Optimization</w:t>
      </w:r>
    </w:p>
    <w:p w14:paraId="7B09A274" w14:textId="77777777" w:rsidR="005C6504" w:rsidRPr="005C6504" w:rsidRDefault="005C6504" w:rsidP="005C6504">
      <w:pPr>
        <w:numPr>
          <w:ilvl w:val="0"/>
          <w:numId w:val="44"/>
        </w:numPr>
        <w:rPr>
          <w:rFonts w:ascii="Segoe UI Emoji" w:hAnsi="Segoe UI Emoji"/>
        </w:rPr>
      </w:pPr>
      <w:r w:rsidRPr="005C6504">
        <w:rPr>
          <w:rFonts w:ascii="Segoe UI Emoji" w:hAnsi="Segoe UI Emoji"/>
        </w:rPr>
        <w:t>Real-time accuracy enables dynamic safety stock adjustments</w:t>
      </w:r>
    </w:p>
    <w:p w14:paraId="3BAA2E42" w14:textId="77777777" w:rsidR="005C6504" w:rsidRPr="005C6504" w:rsidRDefault="005C6504" w:rsidP="005C6504">
      <w:pPr>
        <w:numPr>
          <w:ilvl w:val="0"/>
          <w:numId w:val="44"/>
        </w:numPr>
        <w:rPr>
          <w:rFonts w:ascii="Segoe UI Emoji" w:hAnsi="Segoe UI Emoji"/>
        </w:rPr>
      </w:pPr>
      <w:r w:rsidRPr="005C6504">
        <w:rPr>
          <w:rFonts w:ascii="Segoe UI Emoji" w:hAnsi="Segoe UI Emoji"/>
        </w:rPr>
        <w:t>Estimated 15-20% reduction in buffer inventory costs</w:t>
      </w:r>
    </w:p>
    <w:p w14:paraId="0ABD6608" w14:textId="77777777" w:rsidR="005C6504" w:rsidRPr="005C6504" w:rsidRDefault="005C6504" w:rsidP="005C6504">
      <w:pPr>
        <w:numPr>
          <w:ilvl w:val="0"/>
          <w:numId w:val="44"/>
        </w:numPr>
        <w:rPr>
          <w:rFonts w:ascii="Segoe UI Emoji" w:hAnsi="Segoe UI Emoji"/>
        </w:rPr>
      </w:pPr>
      <w:r w:rsidRPr="005C6504">
        <w:rPr>
          <w:rFonts w:ascii="Segoe UI Emoji" w:hAnsi="Segoe UI Emoji"/>
        </w:rPr>
        <w:t>Minimized emergency replenishment expenses</w:t>
      </w:r>
    </w:p>
    <w:p w14:paraId="1F000265" w14:textId="77777777" w:rsidR="005C6504" w:rsidRPr="005C6504" w:rsidRDefault="005C6504" w:rsidP="005C6504">
      <w:pPr>
        <w:rPr>
          <w:rFonts w:ascii="Segoe UI Emoji" w:hAnsi="Segoe UI Emoji"/>
        </w:rPr>
      </w:pPr>
      <w:r w:rsidRPr="005C6504">
        <w:rPr>
          <w:rFonts w:ascii="Segoe UI Emoji" w:hAnsi="Segoe UI Emoji"/>
          <w:b/>
          <w:bCs/>
        </w:rPr>
        <w:t>Operational Excellence</w:t>
      </w:r>
    </w:p>
    <w:p w14:paraId="5E68AD17" w14:textId="77777777" w:rsidR="005C6504" w:rsidRPr="005C6504" w:rsidRDefault="005C6504" w:rsidP="005C6504">
      <w:pPr>
        <w:numPr>
          <w:ilvl w:val="0"/>
          <w:numId w:val="45"/>
        </w:numPr>
        <w:rPr>
          <w:rFonts w:ascii="Segoe UI Emoji" w:hAnsi="Segoe UI Emoji"/>
        </w:rPr>
      </w:pPr>
      <w:r w:rsidRPr="005C6504">
        <w:rPr>
          <w:rFonts w:ascii="Segoe UI Emoji" w:hAnsi="Segoe UI Emoji"/>
        </w:rPr>
        <w:t>Transparent model behavior builds stakeholder trust</w:t>
      </w:r>
    </w:p>
    <w:p w14:paraId="70C5215F" w14:textId="77777777" w:rsidR="005C6504" w:rsidRPr="005C6504" w:rsidRDefault="005C6504" w:rsidP="005C6504">
      <w:pPr>
        <w:numPr>
          <w:ilvl w:val="0"/>
          <w:numId w:val="45"/>
        </w:numPr>
        <w:rPr>
          <w:rFonts w:ascii="Segoe UI Emoji" w:hAnsi="Segoe UI Emoji"/>
        </w:rPr>
      </w:pPr>
      <w:r w:rsidRPr="005C6504">
        <w:rPr>
          <w:rFonts w:ascii="Segoe UI Emoji" w:hAnsi="Segoe UI Emoji"/>
        </w:rPr>
        <w:t>Data-driven retraining optimizes resource allocation</w:t>
      </w:r>
    </w:p>
    <w:p w14:paraId="5CEC45FB" w14:textId="71C23DAB" w:rsidR="00140107" w:rsidRPr="005C6504" w:rsidRDefault="005C6504" w:rsidP="005C6504">
      <w:pPr>
        <w:numPr>
          <w:ilvl w:val="0"/>
          <w:numId w:val="45"/>
        </w:numPr>
        <w:rPr>
          <w:rFonts w:ascii="Segoe UI Emoji" w:hAnsi="Segoe UI Emoji"/>
        </w:rPr>
      </w:pPr>
      <w:r w:rsidRPr="005C6504">
        <w:rPr>
          <w:rFonts w:ascii="Segoe UI Emoji" w:hAnsi="Segoe UI Emoji"/>
        </w:rPr>
        <w:t>Continuous improvement supported by objective metrics</w:t>
      </w:r>
    </w:p>
    <w:p w14:paraId="699FC5D4" w14:textId="2147DCBF" w:rsidR="00D4373E" w:rsidRPr="00140107" w:rsidRDefault="00D4373E" w:rsidP="00D4373E">
      <w:pPr>
        <w:rPr>
          <w:rFonts w:ascii="Segoe UI Emoji" w:hAnsi="Segoe UI Emoji"/>
          <w:b/>
          <w:bCs/>
        </w:rPr>
      </w:pPr>
      <w:r w:rsidRPr="00140107">
        <w:rPr>
          <w:rFonts w:ascii="Segoe UI Emoji" w:hAnsi="Segoe UI Emoji"/>
          <w:b/>
          <w:bCs/>
        </w:rPr>
        <w:t>Strategic Recommendations</w:t>
      </w:r>
    </w:p>
    <w:p w14:paraId="7C76BFA7" w14:textId="77777777" w:rsidR="00D4373E" w:rsidRPr="00140107" w:rsidRDefault="00D4373E" w:rsidP="00D4373E">
      <w:pPr>
        <w:rPr>
          <w:rFonts w:ascii="Segoe UI Emoji" w:hAnsi="Segoe UI Emoji"/>
        </w:rPr>
      </w:pPr>
      <w:r w:rsidRPr="00140107">
        <w:rPr>
          <w:rFonts w:ascii="Segoe UI Emoji" w:hAnsi="Segoe UI Emoji"/>
          <w:b/>
          <w:bCs/>
        </w:rPr>
        <w:t>Primary Model Selection</w:t>
      </w:r>
    </w:p>
    <w:p w14:paraId="72A35CAE" w14:textId="77777777" w:rsidR="00D4373E" w:rsidRPr="00140107" w:rsidRDefault="00D4373E" w:rsidP="00D4373E">
      <w:pPr>
        <w:numPr>
          <w:ilvl w:val="0"/>
          <w:numId w:val="15"/>
        </w:numPr>
        <w:rPr>
          <w:rFonts w:ascii="Segoe UI Emoji" w:hAnsi="Segoe UI Emoji"/>
        </w:rPr>
      </w:pPr>
      <w:r w:rsidRPr="00140107">
        <w:rPr>
          <w:rFonts w:ascii="Segoe UI Emoji" w:hAnsi="Segoe UI Emoji"/>
        </w:rPr>
        <w:t xml:space="preserve">Deploy </w:t>
      </w:r>
      <w:r w:rsidRPr="00140107">
        <w:rPr>
          <w:rFonts w:ascii="Segoe UI Emoji" w:hAnsi="Segoe UI Emoji"/>
          <w:b/>
          <w:bCs/>
        </w:rPr>
        <w:t>Prophet</w:t>
      </w:r>
      <w:r w:rsidRPr="00140107">
        <w:rPr>
          <w:rFonts w:ascii="Segoe UI Emoji" w:hAnsi="Segoe UI Emoji"/>
        </w:rPr>
        <w:t xml:space="preserve"> as the production forecasting engine across all 54 stores</w:t>
      </w:r>
    </w:p>
    <w:p w14:paraId="00277886" w14:textId="47E0E848" w:rsidR="00D4373E" w:rsidRPr="00140107" w:rsidRDefault="00D4373E" w:rsidP="00D4373E">
      <w:pPr>
        <w:numPr>
          <w:ilvl w:val="0"/>
          <w:numId w:val="15"/>
        </w:numPr>
        <w:rPr>
          <w:rFonts w:ascii="Segoe UI Emoji" w:hAnsi="Segoe UI Emoji"/>
        </w:rPr>
      </w:pPr>
      <w:r w:rsidRPr="00140107">
        <w:rPr>
          <w:rFonts w:ascii="Segoe UI Emoji" w:hAnsi="Segoe UI Emoji"/>
        </w:rPr>
        <w:t>Optimal accuracy-stability tradeoff minimizes inventory costs and stockout risk</w:t>
      </w:r>
    </w:p>
    <w:p w14:paraId="05476328" w14:textId="77777777" w:rsidR="00D4373E" w:rsidRPr="00140107" w:rsidRDefault="00D4373E" w:rsidP="00D4373E">
      <w:pPr>
        <w:rPr>
          <w:rFonts w:ascii="Segoe UI Emoji" w:hAnsi="Segoe UI Emoji"/>
        </w:rPr>
      </w:pPr>
      <w:r w:rsidRPr="00140107">
        <w:rPr>
          <w:rFonts w:ascii="Segoe UI Emoji" w:hAnsi="Segoe UI Emoji"/>
          <w:b/>
          <w:bCs/>
        </w:rPr>
        <w:t>Safety Stock Optimization</w:t>
      </w:r>
    </w:p>
    <w:p w14:paraId="1EB3AB09" w14:textId="77777777" w:rsidR="00D4373E" w:rsidRPr="00140107" w:rsidRDefault="00D4373E" w:rsidP="00D4373E">
      <w:pPr>
        <w:numPr>
          <w:ilvl w:val="0"/>
          <w:numId w:val="16"/>
        </w:numPr>
        <w:rPr>
          <w:rFonts w:ascii="Segoe UI Emoji" w:hAnsi="Segoe UI Emoji"/>
        </w:rPr>
      </w:pPr>
      <w:r w:rsidRPr="00140107">
        <w:rPr>
          <w:rFonts w:ascii="Segoe UI Emoji" w:hAnsi="Segoe UI Emoji"/>
        </w:rPr>
        <w:t>Calculate safety stock using RMSE-based confidence intervals</w:t>
      </w:r>
    </w:p>
    <w:p w14:paraId="6DB52E47" w14:textId="77777777" w:rsidR="00D4373E" w:rsidRPr="00140107" w:rsidRDefault="00D4373E" w:rsidP="00D4373E">
      <w:pPr>
        <w:numPr>
          <w:ilvl w:val="0"/>
          <w:numId w:val="16"/>
        </w:numPr>
        <w:rPr>
          <w:rFonts w:ascii="Segoe UI Emoji" w:hAnsi="Segoe UI Emoji"/>
        </w:rPr>
      </w:pPr>
      <w:r w:rsidRPr="00140107">
        <w:rPr>
          <w:rFonts w:ascii="Segoe UI Emoji" w:hAnsi="Segoe UI Emoji"/>
          <w:b/>
          <w:bCs/>
        </w:rPr>
        <w:t>Formula:</w:t>
      </w:r>
      <w:r w:rsidRPr="00140107">
        <w:rPr>
          <w:rFonts w:ascii="Segoe UI Emoji" w:hAnsi="Segoe UI Emoji"/>
        </w:rPr>
        <w:t xml:space="preserve"> Forecast + (1.645 × RMSE) for 95% service level achievement</w:t>
      </w:r>
    </w:p>
    <w:p w14:paraId="4F7D6008" w14:textId="07FF1051" w:rsidR="00140107" w:rsidRPr="00140107" w:rsidRDefault="00D4373E" w:rsidP="00140107">
      <w:pPr>
        <w:numPr>
          <w:ilvl w:val="0"/>
          <w:numId w:val="16"/>
        </w:numPr>
        <w:rPr>
          <w:rFonts w:ascii="Segoe UI Emoji" w:hAnsi="Segoe UI Emoji"/>
        </w:rPr>
      </w:pPr>
      <w:r w:rsidRPr="00140107">
        <w:rPr>
          <w:rFonts w:ascii="Segoe UI Emoji" w:hAnsi="Segoe UI Emoji"/>
        </w:rPr>
        <w:t>Current RMSE of 15.74% translates to manageable buffer requirements</w:t>
      </w:r>
    </w:p>
    <w:p w14:paraId="298D9764" w14:textId="19222F4D" w:rsidR="00D4373E" w:rsidRPr="00140107" w:rsidRDefault="00D4373E" w:rsidP="00D4373E">
      <w:pPr>
        <w:rPr>
          <w:rFonts w:ascii="Segoe UI Emoji" w:hAnsi="Segoe UI Emoji"/>
          <w:b/>
          <w:bCs/>
        </w:rPr>
      </w:pPr>
      <w:r w:rsidRPr="00140107">
        <w:rPr>
          <w:rFonts w:ascii="Segoe UI Emoji" w:hAnsi="Segoe UI Emoji"/>
          <w:b/>
          <w:bCs/>
        </w:rPr>
        <w:t>Inventory Management Protocols</w:t>
      </w:r>
    </w:p>
    <w:p w14:paraId="37F58F60" w14:textId="77777777" w:rsidR="00D4373E" w:rsidRPr="00140107" w:rsidRDefault="00D4373E" w:rsidP="00D4373E">
      <w:pPr>
        <w:rPr>
          <w:rFonts w:ascii="Segoe UI Emoji" w:hAnsi="Segoe UI Emoji"/>
        </w:rPr>
      </w:pPr>
      <w:r w:rsidRPr="00140107">
        <w:rPr>
          <w:rFonts w:ascii="Segoe UI Emoji" w:hAnsi="Segoe UI Emoji"/>
          <w:b/>
          <w:bCs/>
        </w:rPr>
        <w:t>Holiday-Driven Stock Allocation</w:t>
      </w:r>
    </w:p>
    <w:p w14:paraId="628A2A9E" w14:textId="77777777" w:rsidR="00D4373E" w:rsidRPr="00140107" w:rsidRDefault="00D4373E" w:rsidP="00D4373E">
      <w:pPr>
        <w:numPr>
          <w:ilvl w:val="0"/>
          <w:numId w:val="17"/>
        </w:numPr>
        <w:rPr>
          <w:rFonts w:ascii="Segoe UI Emoji" w:hAnsi="Segoe UI Emoji"/>
        </w:rPr>
      </w:pPr>
      <w:r w:rsidRPr="00140107">
        <w:rPr>
          <w:rFonts w:ascii="Segoe UI Emoji" w:hAnsi="Segoe UI Emoji"/>
        </w:rPr>
        <w:t xml:space="preserve">Data validates that "Additional" holidays generate significantly elevated sales vs. standard </w:t>
      </w:r>
      <w:proofErr w:type="gramStart"/>
      <w:r w:rsidRPr="00140107">
        <w:rPr>
          <w:rFonts w:ascii="Segoe UI Emoji" w:hAnsi="Segoe UI Emoji"/>
        </w:rPr>
        <w:t>work days</w:t>
      </w:r>
      <w:proofErr w:type="gramEnd"/>
    </w:p>
    <w:p w14:paraId="6991D9F2" w14:textId="77777777" w:rsidR="00D4373E" w:rsidRPr="00140107" w:rsidRDefault="00D4373E" w:rsidP="00D4373E">
      <w:pPr>
        <w:numPr>
          <w:ilvl w:val="0"/>
          <w:numId w:val="17"/>
        </w:numPr>
        <w:rPr>
          <w:rFonts w:ascii="Segoe UI Emoji" w:hAnsi="Segoe UI Emoji"/>
        </w:rPr>
      </w:pPr>
      <w:r w:rsidRPr="00140107">
        <w:rPr>
          <w:rFonts w:ascii="Segoe UI Emoji" w:hAnsi="Segoe UI Emoji"/>
          <w:b/>
          <w:bCs/>
        </w:rPr>
        <w:t>Recommendation:</w:t>
      </w:r>
      <w:r w:rsidRPr="00140107">
        <w:rPr>
          <w:rFonts w:ascii="Segoe UI Emoji" w:hAnsi="Segoe UI Emoji"/>
        </w:rPr>
        <w:t xml:space="preserve"> </w:t>
      </w:r>
      <w:proofErr w:type="gramStart"/>
      <w:r w:rsidRPr="00140107">
        <w:rPr>
          <w:rFonts w:ascii="Segoe UI Emoji" w:hAnsi="Segoe UI Emoji"/>
        </w:rPr>
        <w:t>Implement</w:t>
      </w:r>
      <w:proofErr w:type="gramEnd"/>
      <w:r w:rsidRPr="00140107">
        <w:rPr>
          <w:rFonts w:ascii="Segoe UI Emoji" w:hAnsi="Segoe UI Emoji"/>
        </w:rPr>
        <w:t xml:space="preserve"> </w:t>
      </w:r>
      <w:r w:rsidRPr="00140107">
        <w:rPr>
          <w:rFonts w:ascii="Segoe UI Emoji" w:hAnsi="Segoe UI Emoji"/>
          <w:b/>
          <w:bCs/>
        </w:rPr>
        <w:t>30-35% automatic stock increase</w:t>
      </w:r>
      <w:r w:rsidRPr="00140107">
        <w:rPr>
          <w:rFonts w:ascii="Segoe UI Emoji" w:hAnsi="Segoe UI Emoji"/>
        </w:rPr>
        <w:t xml:space="preserve"> when holiday flags are active in the forecasting calendar</w:t>
      </w:r>
    </w:p>
    <w:p w14:paraId="1B62FDFF" w14:textId="77777777" w:rsidR="00D4373E" w:rsidRPr="00140107" w:rsidRDefault="00D4373E" w:rsidP="00D4373E">
      <w:pPr>
        <w:rPr>
          <w:rFonts w:ascii="Segoe UI Emoji" w:hAnsi="Segoe UI Emoji"/>
        </w:rPr>
      </w:pPr>
      <w:r w:rsidRPr="00140107">
        <w:rPr>
          <w:rFonts w:ascii="Segoe UI Emoji" w:hAnsi="Segoe UI Emoji"/>
          <w:b/>
          <w:bCs/>
        </w:rPr>
        <w:t>Macroeconomic Monitoring</w:t>
      </w:r>
    </w:p>
    <w:p w14:paraId="3FB6D463" w14:textId="77777777" w:rsidR="00D4373E" w:rsidRPr="00140107" w:rsidRDefault="00D4373E" w:rsidP="00D4373E">
      <w:pPr>
        <w:numPr>
          <w:ilvl w:val="0"/>
          <w:numId w:val="18"/>
        </w:numPr>
        <w:rPr>
          <w:rFonts w:ascii="Segoe UI Emoji" w:hAnsi="Segoe UI Emoji"/>
        </w:rPr>
      </w:pPr>
      <w:r w:rsidRPr="00140107">
        <w:rPr>
          <w:rFonts w:ascii="Segoe UI Emoji" w:hAnsi="Segoe UI Emoji"/>
        </w:rPr>
        <w:t>Oil price correlation showed weaker immediate impact than anticipated</w:t>
      </w:r>
    </w:p>
    <w:p w14:paraId="63FEAF02" w14:textId="77777777" w:rsidR="00D4373E" w:rsidRPr="00140107" w:rsidRDefault="00D4373E" w:rsidP="00D4373E">
      <w:pPr>
        <w:numPr>
          <w:ilvl w:val="0"/>
          <w:numId w:val="18"/>
        </w:numPr>
        <w:rPr>
          <w:rFonts w:ascii="Segoe UI Emoji" w:hAnsi="Segoe UI Emoji"/>
        </w:rPr>
      </w:pPr>
      <w:r w:rsidRPr="00140107">
        <w:rPr>
          <w:rFonts w:ascii="Segoe UI Emoji" w:hAnsi="Segoe UI Emoji"/>
          <w:b/>
          <w:bCs/>
        </w:rPr>
        <w:lastRenderedPageBreak/>
        <w:t>Recommendation:</w:t>
      </w:r>
      <w:r w:rsidRPr="00140107">
        <w:rPr>
          <w:rFonts w:ascii="Segoe UI Emoji" w:hAnsi="Segoe UI Emoji"/>
        </w:rPr>
        <w:t xml:space="preserve"> Utilize oil price trends for long-term budgeting rather than daily inventory decisions</w:t>
      </w:r>
    </w:p>
    <w:p w14:paraId="3C8CBFC9" w14:textId="77777777" w:rsidR="00D4373E" w:rsidRPr="00140107" w:rsidRDefault="00D4373E" w:rsidP="00D4373E">
      <w:pPr>
        <w:rPr>
          <w:rFonts w:ascii="Segoe UI Emoji" w:hAnsi="Segoe UI Emoji"/>
          <w:b/>
          <w:bCs/>
        </w:rPr>
      </w:pPr>
      <w:r w:rsidRPr="00140107">
        <w:rPr>
          <w:rFonts w:ascii="Segoe UI Emoji" w:hAnsi="Segoe UI Emoji"/>
          <w:b/>
          <w:bCs/>
        </w:rPr>
        <w:t>Ongoing Model Governance</w:t>
      </w:r>
    </w:p>
    <w:p w14:paraId="7EA6569C" w14:textId="77777777" w:rsidR="00D4373E" w:rsidRPr="00140107" w:rsidRDefault="00D4373E" w:rsidP="00D4373E">
      <w:pPr>
        <w:rPr>
          <w:rFonts w:ascii="Segoe UI Emoji" w:hAnsi="Segoe UI Emoji"/>
        </w:rPr>
      </w:pPr>
      <w:r w:rsidRPr="00140107">
        <w:rPr>
          <w:rFonts w:ascii="Segoe UI Emoji" w:hAnsi="Segoe UI Emoji"/>
          <w:b/>
          <w:bCs/>
        </w:rPr>
        <w:t>Performance Monitoring</w:t>
      </w:r>
    </w:p>
    <w:p w14:paraId="4E55A1A5" w14:textId="77777777" w:rsidR="00D4373E" w:rsidRPr="00140107" w:rsidRDefault="00D4373E" w:rsidP="00D4373E">
      <w:pPr>
        <w:numPr>
          <w:ilvl w:val="0"/>
          <w:numId w:val="19"/>
        </w:numPr>
        <w:rPr>
          <w:rFonts w:ascii="Segoe UI Emoji" w:hAnsi="Segoe UI Emoji"/>
        </w:rPr>
      </w:pPr>
      <w:r w:rsidRPr="00140107">
        <w:rPr>
          <w:rFonts w:ascii="Segoe UI Emoji" w:hAnsi="Segoe UI Emoji"/>
        </w:rPr>
        <w:t xml:space="preserve">Deploy </w:t>
      </w:r>
      <w:proofErr w:type="spellStart"/>
      <w:r w:rsidRPr="00140107">
        <w:rPr>
          <w:rFonts w:ascii="Segoe UI Emoji" w:hAnsi="Segoe UI Emoji"/>
        </w:rPr>
        <w:t>ProphetModelMonitor</w:t>
      </w:r>
      <w:proofErr w:type="spellEnd"/>
      <w:r w:rsidRPr="00140107">
        <w:rPr>
          <w:rFonts w:ascii="Segoe UI Emoji" w:hAnsi="Segoe UI Emoji"/>
        </w:rPr>
        <w:t xml:space="preserve"> with weekly MAE tracking</w:t>
      </w:r>
    </w:p>
    <w:p w14:paraId="46272443" w14:textId="77777777" w:rsidR="00D4373E" w:rsidRPr="00140107" w:rsidRDefault="00D4373E" w:rsidP="00D4373E">
      <w:pPr>
        <w:numPr>
          <w:ilvl w:val="0"/>
          <w:numId w:val="19"/>
        </w:numPr>
        <w:rPr>
          <w:rFonts w:ascii="Segoe UI Emoji" w:hAnsi="Segoe UI Emoji"/>
        </w:rPr>
      </w:pPr>
      <w:r w:rsidRPr="00140107">
        <w:rPr>
          <w:rFonts w:ascii="Segoe UI Emoji" w:hAnsi="Segoe UI Emoji"/>
        </w:rPr>
        <w:t>Trigger retraining pipeline when MAE exceeds 12% threshold</w:t>
      </w:r>
    </w:p>
    <w:p w14:paraId="66A6F8B4" w14:textId="77777777" w:rsidR="00D4373E" w:rsidRPr="00140107" w:rsidRDefault="00D4373E" w:rsidP="00D4373E">
      <w:pPr>
        <w:rPr>
          <w:rFonts w:ascii="Segoe UI Emoji" w:hAnsi="Segoe UI Emoji"/>
        </w:rPr>
      </w:pPr>
      <w:r w:rsidRPr="00140107">
        <w:rPr>
          <w:rFonts w:ascii="Segoe UI Emoji" w:hAnsi="Segoe UI Emoji"/>
          <w:b/>
          <w:bCs/>
        </w:rPr>
        <w:t>Scheduled Maintenance</w:t>
      </w:r>
    </w:p>
    <w:p w14:paraId="2E9FED7B" w14:textId="77777777" w:rsidR="00D4373E" w:rsidRPr="00140107" w:rsidRDefault="00D4373E" w:rsidP="00D4373E">
      <w:pPr>
        <w:numPr>
          <w:ilvl w:val="0"/>
          <w:numId w:val="20"/>
        </w:numPr>
        <w:rPr>
          <w:rFonts w:ascii="Segoe UI Emoji" w:hAnsi="Segoe UI Emoji"/>
        </w:rPr>
      </w:pPr>
      <w:r w:rsidRPr="00140107">
        <w:rPr>
          <w:rFonts w:ascii="Segoe UI Emoji" w:hAnsi="Segoe UI Emoji"/>
          <w:b/>
          <w:bCs/>
        </w:rPr>
        <w:t>Quarterly retraining</w:t>
      </w:r>
      <w:r w:rsidRPr="00140107">
        <w:rPr>
          <w:rFonts w:ascii="Segoe UI Emoji" w:hAnsi="Segoe UI Emoji"/>
        </w:rPr>
        <w:t xml:space="preserve"> recommended to capture evolving consumer behaviors</w:t>
      </w:r>
    </w:p>
    <w:p w14:paraId="4866443A" w14:textId="7BAC94D1" w:rsidR="00D4373E" w:rsidRDefault="00D4373E" w:rsidP="00D4373E">
      <w:pPr>
        <w:numPr>
          <w:ilvl w:val="0"/>
          <w:numId w:val="20"/>
        </w:numPr>
        <w:rPr>
          <w:rFonts w:ascii="Segoe UI Emoji" w:hAnsi="Segoe UI Emoji"/>
        </w:rPr>
      </w:pPr>
      <w:r w:rsidRPr="00140107">
        <w:rPr>
          <w:rFonts w:ascii="Segoe UI Emoji" w:hAnsi="Segoe UI Emoji"/>
        </w:rPr>
        <w:t>Incorporate new product launches and promotional strategies in training data updates</w:t>
      </w:r>
    </w:p>
    <w:p w14:paraId="55A36296" w14:textId="7445F71F" w:rsidR="00B218FE" w:rsidRPr="00B218FE" w:rsidRDefault="00B218FE" w:rsidP="00B218FE">
      <w:pPr>
        <w:pStyle w:val="Heading1"/>
        <w:rPr>
          <w:color w:val="auto"/>
          <w:sz w:val="24"/>
          <w:szCs w:val="24"/>
        </w:rPr>
      </w:pPr>
      <w:proofErr w:type="spellStart"/>
      <w:r w:rsidRPr="00B218FE">
        <w:rPr>
          <w:rStyle w:val="Strong"/>
          <w:color w:val="auto"/>
          <w:sz w:val="24"/>
          <w:szCs w:val="24"/>
        </w:rPr>
        <w:t>MLOps</w:t>
      </w:r>
      <w:proofErr w:type="spellEnd"/>
      <w:r w:rsidRPr="00B218FE">
        <w:rPr>
          <w:rStyle w:val="Strong"/>
          <w:color w:val="auto"/>
          <w:sz w:val="24"/>
          <w:szCs w:val="24"/>
        </w:rPr>
        <w:t xml:space="preserve"> </w:t>
      </w:r>
    </w:p>
    <w:p w14:paraId="7809F1A0" w14:textId="77777777" w:rsidR="00B218FE" w:rsidRDefault="00B218FE" w:rsidP="00B218FE">
      <w:pPr>
        <w:pStyle w:val="NormalWeb"/>
      </w:pPr>
      <w:r>
        <w:t xml:space="preserve">This project implements a complete </w:t>
      </w:r>
      <w:proofErr w:type="spellStart"/>
      <w:r>
        <w:t>MLOps</w:t>
      </w:r>
      <w:proofErr w:type="spellEnd"/>
      <w:r>
        <w:t xml:space="preserve"> workflow to manage the development, training, versioning, deployment, and monitoring of a sales forecasting system using Prophet, ARIMA, and </w:t>
      </w:r>
      <w:proofErr w:type="spellStart"/>
      <w:r>
        <w:t>LightGBM</w:t>
      </w:r>
      <w:proofErr w:type="spellEnd"/>
      <w:r>
        <w:t xml:space="preserve"> models.</w:t>
      </w:r>
    </w:p>
    <w:p w14:paraId="30877EDD" w14:textId="77777777" w:rsidR="00B218FE" w:rsidRPr="00B218FE" w:rsidRDefault="00B218FE" w:rsidP="00B218FE">
      <w:pPr>
        <w:pStyle w:val="Heading3"/>
        <w:rPr>
          <w:color w:val="auto"/>
          <w:sz w:val="24"/>
          <w:szCs w:val="24"/>
        </w:rPr>
      </w:pPr>
      <w:r w:rsidRPr="00B218FE">
        <w:rPr>
          <w:rStyle w:val="Strong"/>
          <w:color w:val="auto"/>
          <w:sz w:val="24"/>
          <w:szCs w:val="24"/>
        </w:rPr>
        <w:t>1. Data &amp; Code Versioning (DVC + Git)</w:t>
      </w:r>
    </w:p>
    <w:p w14:paraId="591AA1F3" w14:textId="77777777" w:rsidR="00B218FE" w:rsidRDefault="00B218FE" w:rsidP="00B218FE">
      <w:pPr>
        <w:pStyle w:val="NormalWeb"/>
      </w:pPr>
      <w:r>
        <w:t xml:space="preserve">Large datasets and model binaries are tracked using </w:t>
      </w:r>
      <w:r>
        <w:rPr>
          <w:rStyle w:val="Strong"/>
          <w:rFonts w:eastAsiaTheme="majorEastAsia"/>
        </w:rPr>
        <w:t>DVC</w:t>
      </w:r>
      <w:r>
        <w:t>, while Git tracks only the code and DVC pointer files.</w:t>
      </w:r>
      <w:r>
        <w:br/>
        <w:t>This ensures:</w:t>
      </w:r>
    </w:p>
    <w:p w14:paraId="6DC3D3EC" w14:textId="77777777" w:rsidR="00B218FE" w:rsidRDefault="00B218FE" w:rsidP="00B218FE">
      <w:pPr>
        <w:pStyle w:val="NormalWeb"/>
        <w:numPr>
          <w:ilvl w:val="0"/>
          <w:numId w:val="23"/>
        </w:numPr>
      </w:pPr>
      <w:r>
        <w:t>A clean, lightweight repository</w:t>
      </w:r>
    </w:p>
    <w:p w14:paraId="0CA5ED1D" w14:textId="77777777" w:rsidR="00B218FE" w:rsidRDefault="00B218FE" w:rsidP="00B218FE">
      <w:pPr>
        <w:pStyle w:val="NormalWeb"/>
        <w:numPr>
          <w:ilvl w:val="0"/>
          <w:numId w:val="23"/>
        </w:numPr>
      </w:pPr>
      <w:r>
        <w:t>Full reproducibility linking code, data, and model versions</w:t>
      </w:r>
    </w:p>
    <w:p w14:paraId="5486260F" w14:textId="77777777" w:rsidR="00B218FE" w:rsidRDefault="00B218FE" w:rsidP="00B218FE">
      <w:pPr>
        <w:pStyle w:val="NormalWeb"/>
        <w:numPr>
          <w:ilvl w:val="0"/>
          <w:numId w:val="23"/>
        </w:numPr>
      </w:pPr>
      <w:r>
        <w:t xml:space="preserve">Easy retrieval of any dataset or model using </w:t>
      </w:r>
      <w:proofErr w:type="spellStart"/>
      <w:r>
        <w:rPr>
          <w:rStyle w:val="HTMLCode"/>
          <w:rFonts w:eastAsiaTheme="majorEastAsia"/>
        </w:rPr>
        <w:t>dvc</w:t>
      </w:r>
      <w:proofErr w:type="spellEnd"/>
      <w:r>
        <w:rPr>
          <w:rStyle w:val="HTMLCode"/>
          <w:rFonts w:eastAsiaTheme="majorEastAsia"/>
        </w:rPr>
        <w:t xml:space="preserve"> pull</w:t>
      </w:r>
      <w:r>
        <w:br/>
      </w:r>
      <w:proofErr w:type="spellStart"/>
      <w:r>
        <w:t>DagsHub</w:t>
      </w:r>
      <w:proofErr w:type="spellEnd"/>
      <w:r>
        <w:t xml:space="preserve"> serves as the remote storage for datasets and model artifacts.</w:t>
      </w:r>
    </w:p>
    <w:p w14:paraId="396EF3F4" w14:textId="77777777" w:rsidR="00B218FE" w:rsidRPr="00B218FE" w:rsidRDefault="00B218FE" w:rsidP="00B218FE">
      <w:pPr>
        <w:pStyle w:val="Heading3"/>
        <w:rPr>
          <w:color w:val="auto"/>
          <w:sz w:val="24"/>
          <w:szCs w:val="24"/>
        </w:rPr>
      </w:pPr>
      <w:r w:rsidRPr="00B218FE">
        <w:rPr>
          <w:rStyle w:val="Strong"/>
          <w:color w:val="auto"/>
          <w:sz w:val="24"/>
          <w:szCs w:val="24"/>
        </w:rPr>
        <w:t>2. Experiment Tracking (</w:t>
      </w:r>
      <w:proofErr w:type="spellStart"/>
      <w:r w:rsidRPr="00B218FE">
        <w:rPr>
          <w:rStyle w:val="Strong"/>
          <w:color w:val="auto"/>
          <w:sz w:val="24"/>
          <w:szCs w:val="24"/>
        </w:rPr>
        <w:t>MLflow</w:t>
      </w:r>
      <w:proofErr w:type="spellEnd"/>
      <w:r w:rsidRPr="00B218FE">
        <w:rPr>
          <w:rStyle w:val="Strong"/>
          <w:color w:val="auto"/>
          <w:sz w:val="24"/>
          <w:szCs w:val="24"/>
        </w:rPr>
        <w:t>)</w:t>
      </w:r>
    </w:p>
    <w:p w14:paraId="70919DB2" w14:textId="77777777" w:rsidR="00B218FE" w:rsidRDefault="00B218FE" w:rsidP="00B218FE">
      <w:pPr>
        <w:pStyle w:val="NormalWeb"/>
      </w:pPr>
      <w:r>
        <w:t xml:space="preserve">All training runs for ARIMA, Prophet, and </w:t>
      </w:r>
      <w:proofErr w:type="spellStart"/>
      <w:r>
        <w:t>LightGBM</w:t>
      </w:r>
      <w:proofErr w:type="spellEnd"/>
      <w:r>
        <w:t xml:space="preserve"> are logged using </w:t>
      </w:r>
      <w:proofErr w:type="spellStart"/>
      <w:r>
        <w:rPr>
          <w:rStyle w:val="Strong"/>
          <w:rFonts w:eastAsiaTheme="majorEastAsia"/>
        </w:rPr>
        <w:t>MLflow</w:t>
      </w:r>
      <w:proofErr w:type="spellEnd"/>
      <w:r>
        <w:rPr>
          <w:rStyle w:val="Strong"/>
          <w:rFonts w:eastAsiaTheme="majorEastAsia"/>
        </w:rPr>
        <w:t xml:space="preserve"> Tracking</w:t>
      </w:r>
      <w:r>
        <w:t xml:space="preserve"> on </w:t>
      </w:r>
      <w:proofErr w:type="spellStart"/>
      <w:r>
        <w:t>DagsHub</w:t>
      </w:r>
      <w:proofErr w:type="spellEnd"/>
      <w:r>
        <w:t>.</w:t>
      </w:r>
      <w:r>
        <w:br/>
        <w:t>For each run, the system records:</w:t>
      </w:r>
    </w:p>
    <w:p w14:paraId="1D5BAF80" w14:textId="77777777" w:rsidR="00B218FE" w:rsidRDefault="00B218FE" w:rsidP="00B218FE">
      <w:pPr>
        <w:pStyle w:val="NormalWeb"/>
        <w:numPr>
          <w:ilvl w:val="0"/>
          <w:numId w:val="24"/>
        </w:numPr>
      </w:pPr>
      <w:r>
        <w:t>Hyperparameters</w:t>
      </w:r>
    </w:p>
    <w:p w14:paraId="61688276" w14:textId="77777777" w:rsidR="00B218FE" w:rsidRDefault="00B218FE" w:rsidP="00B218FE">
      <w:pPr>
        <w:pStyle w:val="NormalWeb"/>
        <w:numPr>
          <w:ilvl w:val="0"/>
          <w:numId w:val="24"/>
        </w:numPr>
      </w:pPr>
      <w:r>
        <w:t>Performance metrics (RMSE, MAE)</w:t>
      </w:r>
    </w:p>
    <w:p w14:paraId="0161D538" w14:textId="77777777" w:rsidR="00B218FE" w:rsidRDefault="00B218FE" w:rsidP="00B218FE">
      <w:pPr>
        <w:pStyle w:val="NormalWeb"/>
        <w:numPr>
          <w:ilvl w:val="0"/>
          <w:numId w:val="24"/>
        </w:numPr>
      </w:pPr>
      <w:r>
        <w:t>Model artifacts (</w:t>
      </w:r>
      <w:r>
        <w:rPr>
          <w:rStyle w:val="HTMLCode"/>
          <w:rFonts w:eastAsiaTheme="majorEastAsia"/>
        </w:rPr>
        <w:t>.</w:t>
      </w:r>
      <w:proofErr w:type="spellStart"/>
      <w:r w:rsidRPr="00627CB1">
        <w:rPr>
          <w:rStyle w:val="HTMLCode"/>
          <w:rFonts w:eastAsiaTheme="majorEastAsia"/>
          <w:sz w:val="24"/>
          <w:szCs w:val="24"/>
        </w:rPr>
        <w:t>pkl</w:t>
      </w:r>
      <w:proofErr w:type="spellEnd"/>
      <w:r w:rsidRPr="00627CB1">
        <w:rPr>
          <w:sz w:val="32"/>
          <w:szCs w:val="32"/>
        </w:rPr>
        <w:t xml:space="preserve"> </w:t>
      </w:r>
      <w:r>
        <w:t>files)</w:t>
      </w:r>
      <w:r>
        <w:br/>
        <w:t>This allows comparing all models side-by-side to identify the best-performing version.</w:t>
      </w:r>
    </w:p>
    <w:p w14:paraId="213D6B7C" w14:textId="77777777" w:rsidR="00B218FE" w:rsidRPr="00B218FE" w:rsidRDefault="00B218FE" w:rsidP="00B218FE">
      <w:pPr>
        <w:pStyle w:val="Heading3"/>
        <w:rPr>
          <w:color w:val="auto"/>
          <w:sz w:val="24"/>
          <w:szCs w:val="24"/>
        </w:rPr>
      </w:pPr>
      <w:r w:rsidRPr="00B218FE">
        <w:rPr>
          <w:rStyle w:val="Strong"/>
          <w:color w:val="auto"/>
          <w:sz w:val="24"/>
          <w:szCs w:val="24"/>
        </w:rPr>
        <w:lastRenderedPageBreak/>
        <w:t>3. Model Versioning and Registry</w:t>
      </w:r>
    </w:p>
    <w:p w14:paraId="4C5138FB" w14:textId="77777777" w:rsidR="00B218FE" w:rsidRDefault="00B218FE" w:rsidP="00B218FE">
      <w:pPr>
        <w:pStyle w:val="NormalWeb"/>
      </w:pPr>
      <w:r>
        <w:t xml:space="preserve">The best run is registered in the </w:t>
      </w:r>
      <w:proofErr w:type="spellStart"/>
      <w:r>
        <w:rPr>
          <w:rStyle w:val="Strong"/>
          <w:rFonts w:eastAsiaTheme="majorEastAsia"/>
        </w:rPr>
        <w:t>MLflow</w:t>
      </w:r>
      <w:proofErr w:type="spellEnd"/>
      <w:r>
        <w:rPr>
          <w:rStyle w:val="Strong"/>
          <w:rFonts w:eastAsiaTheme="majorEastAsia"/>
        </w:rPr>
        <w:t xml:space="preserve"> Model Registry</w:t>
      </w:r>
      <w:r>
        <w:t>, which manages the lifecycle through:</w:t>
      </w:r>
    </w:p>
    <w:p w14:paraId="6303DEB8" w14:textId="77777777" w:rsidR="00B218FE" w:rsidRDefault="00B218FE" w:rsidP="00B218FE">
      <w:pPr>
        <w:pStyle w:val="NormalWeb"/>
        <w:numPr>
          <w:ilvl w:val="0"/>
          <w:numId w:val="25"/>
        </w:numPr>
      </w:pPr>
      <w:r>
        <w:rPr>
          <w:rStyle w:val="Strong"/>
          <w:rFonts w:eastAsiaTheme="majorEastAsia"/>
        </w:rPr>
        <w:t>Staging</w:t>
      </w:r>
      <w:r>
        <w:t xml:space="preserve"> (testing phase)</w:t>
      </w:r>
    </w:p>
    <w:p w14:paraId="26841FCC" w14:textId="77777777" w:rsidR="00B218FE" w:rsidRDefault="00B218FE" w:rsidP="00B218FE">
      <w:pPr>
        <w:pStyle w:val="NormalWeb"/>
        <w:numPr>
          <w:ilvl w:val="0"/>
          <w:numId w:val="25"/>
        </w:numPr>
      </w:pPr>
      <w:r>
        <w:rPr>
          <w:rStyle w:val="Strong"/>
          <w:rFonts w:eastAsiaTheme="majorEastAsia"/>
        </w:rPr>
        <w:t>Production</w:t>
      </w:r>
      <w:r>
        <w:t xml:space="preserve"> (deployment-ready)</w:t>
      </w:r>
    </w:p>
    <w:p w14:paraId="35C49E9D" w14:textId="77777777" w:rsidR="00B218FE" w:rsidRDefault="00B218FE" w:rsidP="00B218FE">
      <w:pPr>
        <w:pStyle w:val="NormalWeb"/>
        <w:numPr>
          <w:ilvl w:val="0"/>
          <w:numId w:val="25"/>
        </w:numPr>
      </w:pPr>
      <w:r>
        <w:rPr>
          <w:rStyle w:val="Strong"/>
          <w:rFonts w:eastAsiaTheme="majorEastAsia"/>
        </w:rPr>
        <w:t>Archived</w:t>
      </w:r>
      <w:r>
        <w:t xml:space="preserve"> (rollback support)</w:t>
      </w:r>
      <w:r>
        <w:br/>
        <w:t>This provides a structured, traceable model management workflow.</w:t>
      </w:r>
    </w:p>
    <w:p w14:paraId="5305CE24" w14:textId="77777777" w:rsidR="00B218FE" w:rsidRPr="00B218FE" w:rsidRDefault="00B218FE" w:rsidP="00B218FE">
      <w:pPr>
        <w:pStyle w:val="Heading3"/>
        <w:rPr>
          <w:color w:val="auto"/>
          <w:sz w:val="24"/>
          <w:szCs w:val="24"/>
        </w:rPr>
      </w:pPr>
      <w:r w:rsidRPr="00B218FE">
        <w:rPr>
          <w:rStyle w:val="Strong"/>
          <w:color w:val="auto"/>
          <w:sz w:val="24"/>
          <w:szCs w:val="24"/>
        </w:rPr>
        <w:t xml:space="preserve">4. Automated </w:t>
      </w:r>
      <w:proofErr w:type="spellStart"/>
      <w:r w:rsidRPr="00B218FE">
        <w:rPr>
          <w:rStyle w:val="Strong"/>
          <w:color w:val="auto"/>
          <w:sz w:val="24"/>
          <w:szCs w:val="24"/>
        </w:rPr>
        <w:t>MLOps</w:t>
      </w:r>
      <w:proofErr w:type="spellEnd"/>
      <w:r w:rsidRPr="00B218FE">
        <w:rPr>
          <w:rStyle w:val="Strong"/>
          <w:color w:val="auto"/>
          <w:sz w:val="24"/>
          <w:szCs w:val="24"/>
        </w:rPr>
        <w:t xml:space="preserve"> Pipeline</w:t>
      </w:r>
    </w:p>
    <w:p w14:paraId="20C22481" w14:textId="77777777" w:rsidR="00B218FE" w:rsidRDefault="00B218FE" w:rsidP="00B218FE">
      <w:pPr>
        <w:pStyle w:val="NormalWeb"/>
      </w:pPr>
      <w:r>
        <w:t>The pipeline includes:</w:t>
      </w:r>
    </w:p>
    <w:p w14:paraId="52FF3224" w14:textId="77777777" w:rsidR="00B218FE" w:rsidRDefault="00B218FE" w:rsidP="00B218FE">
      <w:pPr>
        <w:pStyle w:val="NormalWeb"/>
        <w:numPr>
          <w:ilvl w:val="0"/>
          <w:numId w:val="26"/>
        </w:numPr>
      </w:pPr>
      <w:r>
        <w:t>Data/model retrieval via DVC</w:t>
      </w:r>
    </w:p>
    <w:p w14:paraId="233381A5" w14:textId="77777777" w:rsidR="00B218FE" w:rsidRDefault="00B218FE" w:rsidP="00B218FE">
      <w:pPr>
        <w:pStyle w:val="NormalWeb"/>
        <w:numPr>
          <w:ilvl w:val="0"/>
          <w:numId w:val="26"/>
        </w:numPr>
      </w:pPr>
      <w:r>
        <w:t xml:space="preserve">Multi-model training with </w:t>
      </w:r>
      <w:proofErr w:type="spellStart"/>
      <w:r>
        <w:t>MLflow</w:t>
      </w:r>
      <w:proofErr w:type="spellEnd"/>
      <w:r>
        <w:t xml:space="preserve"> experiments</w:t>
      </w:r>
    </w:p>
    <w:p w14:paraId="0A01665E" w14:textId="77777777" w:rsidR="00B218FE" w:rsidRDefault="00B218FE" w:rsidP="00B218FE">
      <w:pPr>
        <w:pStyle w:val="NormalWeb"/>
        <w:numPr>
          <w:ilvl w:val="0"/>
          <w:numId w:val="26"/>
        </w:numPr>
      </w:pPr>
      <w:r>
        <w:t>Model evaluation and selection</w:t>
      </w:r>
    </w:p>
    <w:p w14:paraId="72C0EC4D" w14:textId="77777777" w:rsidR="00B218FE" w:rsidRDefault="00B218FE" w:rsidP="00B218FE">
      <w:pPr>
        <w:pStyle w:val="NormalWeb"/>
        <w:numPr>
          <w:ilvl w:val="0"/>
          <w:numId w:val="26"/>
        </w:numPr>
      </w:pPr>
      <w:r>
        <w:t>Versioning and remote storage</w:t>
      </w:r>
    </w:p>
    <w:p w14:paraId="6E36431A" w14:textId="77777777" w:rsidR="00B218FE" w:rsidRDefault="00B218FE" w:rsidP="00B218FE">
      <w:pPr>
        <w:pStyle w:val="NormalWeb"/>
        <w:numPr>
          <w:ilvl w:val="0"/>
          <w:numId w:val="26"/>
        </w:numPr>
      </w:pPr>
      <w:r>
        <w:t>Promotion through Model Registry stages</w:t>
      </w:r>
      <w:r>
        <w:br/>
        <w:t>All components work together to ensure reliable and automated machine learning operations.</w:t>
      </w:r>
    </w:p>
    <w:p w14:paraId="32B92379" w14:textId="77777777" w:rsidR="00B218FE" w:rsidRPr="00B218FE" w:rsidRDefault="00B218FE" w:rsidP="00B218FE">
      <w:pPr>
        <w:pStyle w:val="Heading3"/>
        <w:rPr>
          <w:color w:val="auto"/>
          <w:sz w:val="24"/>
          <w:szCs w:val="24"/>
        </w:rPr>
      </w:pPr>
      <w:r w:rsidRPr="00B218FE">
        <w:rPr>
          <w:rStyle w:val="Strong"/>
          <w:color w:val="auto"/>
          <w:sz w:val="24"/>
          <w:szCs w:val="24"/>
        </w:rPr>
        <w:t>5. Monitoring and Maintenance</w:t>
      </w:r>
    </w:p>
    <w:p w14:paraId="0392A982" w14:textId="77777777" w:rsidR="00B218FE" w:rsidRDefault="00B218FE" w:rsidP="00B218FE">
      <w:pPr>
        <w:pStyle w:val="NormalWeb"/>
      </w:pPr>
      <w:proofErr w:type="spellStart"/>
      <w:r>
        <w:t>MLflow</w:t>
      </w:r>
      <w:proofErr w:type="spellEnd"/>
      <w:r>
        <w:t xml:space="preserve"> UI (localhost:5000) provides access to:</w:t>
      </w:r>
    </w:p>
    <w:p w14:paraId="2C7D9DD2" w14:textId="77777777" w:rsidR="00B218FE" w:rsidRDefault="00B218FE" w:rsidP="00B218FE">
      <w:pPr>
        <w:pStyle w:val="NormalWeb"/>
        <w:numPr>
          <w:ilvl w:val="0"/>
          <w:numId w:val="27"/>
        </w:numPr>
      </w:pPr>
      <w:r>
        <w:t>Experiment comparisons</w:t>
      </w:r>
    </w:p>
    <w:p w14:paraId="6A1C409A" w14:textId="77777777" w:rsidR="00B218FE" w:rsidRDefault="00B218FE" w:rsidP="00B218FE">
      <w:pPr>
        <w:pStyle w:val="NormalWeb"/>
        <w:numPr>
          <w:ilvl w:val="0"/>
          <w:numId w:val="27"/>
        </w:numPr>
      </w:pPr>
      <w:r>
        <w:t>Model versions</w:t>
      </w:r>
    </w:p>
    <w:p w14:paraId="58E74071" w14:textId="77777777" w:rsidR="00B218FE" w:rsidRDefault="00B218FE" w:rsidP="00B218FE">
      <w:pPr>
        <w:pStyle w:val="NormalWeb"/>
        <w:numPr>
          <w:ilvl w:val="0"/>
          <w:numId w:val="27"/>
        </w:numPr>
      </w:pPr>
      <w:r>
        <w:t>Metrics</w:t>
      </w:r>
    </w:p>
    <w:p w14:paraId="26D61634" w14:textId="0A6DC018" w:rsidR="00B218FE" w:rsidRDefault="00B218FE" w:rsidP="00B218FE">
      <w:pPr>
        <w:pStyle w:val="NormalWeb"/>
        <w:numPr>
          <w:ilvl w:val="0"/>
          <w:numId w:val="27"/>
        </w:numPr>
      </w:pPr>
      <w:r>
        <w:t>Artifacts and run history</w:t>
      </w:r>
      <w:r>
        <w:br/>
        <w:t xml:space="preserve">This </w:t>
      </w:r>
      <w:proofErr w:type="gramStart"/>
      <w:r>
        <w:t>supports</w:t>
      </w:r>
      <w:proofErr w:type="gramEnd"/>
      <w:r>
        <w:t xml:space="preserve"> continuous monitoring and iterative improvement of the deployed model.</w:t>
      </w:r>
    </w:p>
    <w:p w14:paraId="2F6F0381" w14:textId="3811C6FB" w:rsidR="00B41FBA" w:rsidRDefault="00000000" w:rsidP="00B41FBA">
      <w:pPr>
        <w:pStyle w:val="ListParagraph"/>
        <w:jc w:val="center"/>
        <w:rPr>
          <w:rtl/>
        </w:rPr>
      </w:pPr>
      <w:r>
        <w:pict w14:anchorId="69A3422D">
          <v:rect id="_x0000_i1028" style="width:468pt;height:1.2pt" o:hralign="center" o:hrstd="t" o:hr="t" fillcolor="#a0a0a0" stroked="f"/>
        </w:pict>
      </w:r>
    </w:p>
    <w:p w14:paraId="1D0B5F55" w14:textId="77777777" w:rsidR="00B41FBA" w:rsidRPr="00B41FBA" w:rsidRDefault="00B41FBA" w:rsidP="00B41FBA">
      <w:pPr>
        <w:pStyle w:val="ListParagraph"/>
        <w:jc w:val="center"/>
        <w:rPr>
          <w:rFonts w:ascii="Segoe UI Emoji" w:hAnsi="Segoe UI Emoji"/>
        </w:rPr>
      </w:pPr>
    </w:p>
    <w:p w14:paraId="37A551D6" w14:textId="77777777" w:rsidR="00D4373E" w:rsidRPr="00140107" w:rsidRDefault="00D4373E" w:rsidP="00D4373E">
      <w:pPr>
        <w:rPr>
          <w:rFonts w:ascii="Segoe UI Emoji" w:hAnsi="Segoe UI Emoji"/>
          <w:b/>
          <w:bCs/>
        </w:rPr>
      </w:pPr>
      <w:r w:rsidRPr="00140107">
        <w:rPr>
          <w:rFonts w:ascii="Segoe UI Emoji" w:hAnsi="Segoe UI Emoji"/>
          <w:b/>
          <w:bCs/>
        </w:rPr>
        <w:t>Conclusion</w:t>
      </w:r>
    </w:p>
    <w:p w14:paraId="5C4153EF" w14:textId="77777777" w:rsidR="00D4373E" w:rsidRPr="00140107" w:rsidRDefault="00D4373E" w:rsidP="00D4373E">
      <w:pPr>
        <w:rPr>
          <w:rFonts w:ascii="Segoe UI Emoji" w:hAnsi="Segoe UI Emoji"/>
        </w:rPr>
      </w:pPr>
      <w:r w:rsidRPr="00140107">
        <w:rPr>
          <w:rFonts w:ascii="Segoe UI Emoji" w:hAnsi="Segoe UI Emoji"/>
        </w:rPr>
        <w:t xml:space="preserve">This initiative has successfully established </w:t>
      </w:r>
      <w:r w:rsidRPr="00140107">
        <w:rPr>
          <w:rFonts w:ascii="Segoe UI Emoji" w:hAnsi="Segoe UI Emoji"/>
          <w:b/>
          <w:bCs/>
        </w:rPr>
        <w:t>Prophet</w:t>
      </w:r>
      <w:r w:rsidRPr="00140107">
        <w:rPr>
          <w:rFonts w:ascii="Segoe UI Emoji" w:hAnsi="Segoe UI Emoji"/>
        </w:rPr>
        <w:t xml:space="preserve"> as a </w:t>
      </w:r>
      <w:proofErr w:type="gramStart"/>
      <w:r w:rsidRPr="00140107">
        <w:rPr>
          <w:rFonts w:ascii="Segoe UI Emoji" w:hAnsi="Segoe UI Emoji"/>
        </w:rPr>
        <w:t>high-precision</w:t>
      </w:r>
      <w:proofErr w:type="gramEnd"/>
      <w:r w:rsidRPr="00140107">
        <w:rPr>
          <w:rFonts w:ascii="Segoe UI Emoji" w:hAnsi="Segoe UI Emoji"/>
        </w:rPr>
        <w:t xml:space="preserve"> forecasting solution, achieving a remarkable 10.49% </w:t>
      </w:r>
      <w:proofErr w:type="gramStart"/>
      <w:r w:rsidRPr="00140107">
        <w:rPr>
          <w:rFonts w:ascii="Segoe UI Emoji" w:hAnsi="Segoe UI Emoji"/>
        </w:rPr>
        <w:t>mean</w:t>
      </w:r>
      <w:proofErr w:type="gramEnd"/>
      <w:r w:rsidRPr="00140107">
        <w:rPr>
          <w:rFonts w:ascii="Segoe UI Emoji" w:hAnsi="Segoe UI Emoji"/>
        </w:rPr>
        <w:t xml:space="preserve"> absolute error. This represents a transformational shift from manual estimation processes to data-driven, automated inventory replenishment.</w:t>
      </w:r>
    </w:p>
    <w:p w14:paraId="513DE5D1" w14:textId="77777777" w:rsidR="00D4373E" w:rsidRPr="00140107" w:rsidRDefault="00D4373E" w:rsidP="00D4373E">
      <w:pPr>
        <w:rPr>
          <w:rFonts w:ascii="Segoe UI Emoji" w:hAnsi="Segoe UI Emoji"/>
        </w:rPr>
      </w:pPr>
      <w:r w:rsidRPr="00140107">
        <w:rPr>
          <w:rFonts w:ascii="Segoe UI Emoji" w:hAnsi="Segoe UI Emoji"/>
        </w:rPr>
        <w:t xml:space="preserve">The performance divergence between </w:t>
      </w:r>
      <w:proofErr w:type="gramStart"/>
      <w:r w:rsidRPr="00140107">
        <w:rPr>
          <w:rFonts w:ascii="Segoe UI Emoji" w:hAnsi="Segoe UI Emoji"/>
        </w:rPr>
        <w:t>models—</w:t>
      </w:r>
      <w:proofErr w:type="gramEnd"/>
      <w:r w:rsidRPr="00140107">
        <w:rPr>
          <w:rFonts w:ascii="Segoe UI Emoji" w:hAnsi="Segoe UI Emoji"/>
        </w:rPr>
        <w:t xml:space="preserve">particularly </w:t>
      </w:r>
      <w:proofErr w:type="spellStart"/>
      <w:r w:rsidRPr="00140107">
        <w:rPr>
          <w:rFonts w:ascii="Segoe UI Emoji" w:hAnsi="Segoe UI Emoji"/>
        </w:rPr>
        <w:t>XGBoost's</w:t>
      </w:r>
      <w:proofErr w:type="spellEnd"/>
      <w:r w:rsidRPr="00140107">
        <w:rPr>
          <w:rFonts w:ascii="Segoe UI Emoji" w:hAnsi="Segoe UI Emoji"/>
        </w:rPr>
        <w:t xml:space="preserve"> volatility failures versus Prophet's </w:t>
      </w:r>
      <w:proofErr w:type="gramStart"/>
      <w:r w:rsidRPr="00140107">
        <w:rPr>
          <w:rFonts w:ascii="Segoe UI Emoji" w:hAnsi="Segoe UI Emoji"/>
        </w:rPr>
        <w:t>stability—</w:t>
      </w:r>
      <w:proofErr w:type="gramEnd"/>
      <w:r w:rsidRPr="00140107">
        <w:rPr>
          <w:rFonts w:ascii="Segoe UI Emoji" w:hAnsi="Segoe UI Emoji"/>
        </w:rPr>
        <w:t>underscores the critical importance of selecting time-series-specific architectures over generic regression approaches for this business domain.</w:t>
      </w:r>
    </w:p>
    <w:p w14:paraId="4EA675A4" w14:textId="77777777" w:rsidR="00D4373E" w:rsidRPr="00140107" w:rsidRDefault="00D4373E" w:rsidP="00D4373E">
      <w:pPr>
        <w:rPr>
          <w:rFonts w:ascii="Segoe UI Emoji" w:hAnsi="Segoe UI Emoji"/>
        </w:rPr>
      </w:pPr>
      <w:r w:rsidRPr="00140107">
        <w:rPr>
          <w:rFonts w:ascii="Segoe UI Emoji" w:hAnsi="Segoe UI Emoji"/>
          <w:b/>
          <w:bCs/>
        </w:rPr>
        <w:lastRenderedPageBreak/>
        <w:t>Business Impact</w:t>
      </w:r>
    </w:p>
    <w:p w14:paraId="62FBF1F0"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Projected reduction in stockout incidents by 40-50%</w:t>
      </w:r>
    </w:p>
    <w:p w14:paraId="767D6A76"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Estimated inventory carrying cost optimization of 15-20%</w:t>
      </w:r>
    </w:p>
    <w:p w14:paraId="446A2EBF"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Enhanced promotional planning accuracy</w:t>
      </w:r>
    </w:p>
    <w:p w14:paraId="38903539" w14:textId="77777777" w:rsidR="00D4373E" w:rsidRPr="00140107" w:rsidRDefault="00D4373E" w:rsidP="00D4373E">
      <w:pPr>
        <w:numPr>
          <w:ilvl w:val="0"/>
          <w:numId w:val="21"/>
        </w:numPr>
        <w:rPr>
          <w:rFonts w:ascii="Segoe UI Emoji" w:hAnsi="Segoe UI Emoji"/>
        </w:rPr>
      </w:pPr>
      <w:r w:rsidRPr="00140107">
        <w:rPr>
          <w:rFonts w:ascii="Segoe UI Emoji" w:hAnsi="Segoe UI Emoji"/>
        </w:rPr>
        <w:t>Data-driven foundation for strategic expansion decisions</w:t>
      </w:r>
    </w:p>
    <w:p w14:paraId="0F568B66" w14:textId="77777777" w:rsidR="00D4373E" w:rsidRPr="00140107" w:rsidRDefault="00D4373E" w:rsidP="00D4373E">
      <w:pPr>
        <w:rPr>
          <w:rFonts w:ascii="Segoe UI Emoji" w:hAnsi="Segoe UI Emoji"/>
        </w:rPr>
      </w:pPr>
      <w:r w:rsidRPr="00140107">
        <w:rPr>
          <w:rFonts w:ascii="Segoe UI Emoji" w:hAnsi="Segoe UI Emoji"/>
        </w:rPr>
        <w:t>The implemented monitoring infrastructure ensures sustainable long-term performance, positioning the organization for continued forecasting excellence as market conditions evolve.</w:t>
      </w:r>
    </w:p>
    <w:p w14:paraId="099A3AFB" w14:textId="43DD01DE" w:rsidR="005F6EB1" w:rsidRDefault="003874CA" w:rsidP="00D4373E">
      <w:pPr>
        <w:rPr>
          <w:rFonts w:ascii="Segoe UI Emoji" w:hAnsi="Segoe UI Emoji"/>
          <w:b/>
          <w:bCs/>
        </w:rPr>
      </w:pPr>
      <w:r>
        <w:rPr>
          <w:rFonts w:ascii="Segoe UI Emoji" w:hAnsi="Segoe UI Emoji"/>
          <w:b/>
          <w:bCs/>
        </w:rPr>
        <w:t>Usage</w:t>
      </w:r>
    </w:p>
    <w:p w14:paraId="51DF0DD7" w14:textId="77777777" w:rsidR="003874CA" w:rsidRPr="003874CA" w:rsidRDefault="003874CA" w:rsidP="003874CA">
      <w:pPr>
        <w:pStyle w:val="ListParagraph"/>
        <w:numPr>
          <w:ilvl w:val="0"/>
          <w:numId w:val="46"/>
        </w:numPr>
        <w:rPr>
          <w:rFonts w:ascii="Segoe UI Emoji" w:hAnsi="Segoe UI Emoji"/>
        </w:rPr>
      </w:pPr>
      <w:r w:rsidRPr="003874CA">
        <w:rPr>
          <w:rFonts w:ascii="Segoe UI Emoji" w:hAnsi="Segoe UI Emoji"/>
        </w:rPr>
        <w:t>git clone https://github.com/Amr2272/Final-Project.git</w:t>
      </w:r>
    </w:p>
    <w:p w14:paraId="02F66ED7" w14:textId="2B68D23E" w:rsidR="003874CA" w:rsidRDefault="003874CA" w:rsidP="003874CA">
      <w:pPr>
        <w:pStyle w:val="ListParagraph"/>
        <w:numPr>
          <w:ilvl w:val="0"/>
          <w:numId w:val="46"/>
        </w:numPr>
        <w:rPr>
          <w:rFonts w:ascii="Segoe UI Emoji" w:hAnsi="Segoe UI Emoji"/>
        </w:rPr>
      </w:pPr>
      <w:r>
        <w:rPr>
          <w:rFonts w:ascii="Segoe UI Emoji" w:hAnsi="Segoe UI Emoji"/>
        </w:rPr>
        <w:t xml:space="preserve">Extract Final </w:t>
      </w:r>
      <w:proofErr w:type="spellStart"/>
      <w:r>
        <w:rPr>
          <w:rFonts w:ascii="Segoe UI Emoji" w:hAnsi="Segoe UI Emoji"/>
        </w:rPr>
        <w:t>Project.rar</w:t>
      </w:r>
      <w:proofErr w:type="spellEnd"/>
      <w:r>
        <w:rPr>
          <w:rFonts w:ascii="Segoe UI Emoji" w:hAnsi="Segoe UI Emoji"/>
        </w:rPr>
        <w:t xml:space="preserve"> to D:\</w:t>
      </w:r>
    </w:p>
    <w:p w14:paraId="60BB0421" w14:textId="454A6141" w:rsidR="003874CA" w:rsidRPr="003874CA" w:rsidRDefault="003874CA" w:rsidP="003874CA">
      <w:pPr>
        <w:pStyle w:val="ListParagraph"/>
        <w:numPr>
          <w:ilvl w:val="0"/>
          <w:numId w:val="46"/>
        </w:numPr>
        <w:rPr>
          <w:rFonts w:ascii="Segoe UI Emoji" w:hAnsi="Segoe UI Emoji"/>
        </w:rPr>
      </w:pPr>
      <w:r>
        <w:rPr>
          <w:rFonts w:ascii="Segoe UI Emoji" w:hAnsi="Segoe UI Emoji"/>
        </w:rPr>
        <w:t xml:space="preserve">Write Command </w:t>
      </w:r>
      <w:proofErr w:type="spellStart"/>
      <w:r>
        <w:rPr>
          <w:rFonts w:ascii="Segoe UI Emoji" w:hAnsi="Segoe UI Emoji"/>
        </w:rPr>
        <w:t>streamlit</w:t>
      </w:r>
      <w:proofErr w:type="spellEnd"/>
      <w:r>
        <w:rPr>
          <w:rFonts w:ascii="Segoe UI Emoji" w:hAnsi="Segoe UI Emoji"/>
        </w:rPr>
        <w:t xml:space="preserve"> run main.py</w:t>
      </w:r>
    </w:p>
    <w:sectPr w:rsidR="003874CA" w:rsidRPr="003874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1" style="width:0;height:1.5pt" o:hralign="center" o:bullet="t" o:hrstd="t" o:hr="t" fillcolor="#a0a0a0" stroked="f"/>
    </w:pict>
  </w:numPicBullet>
  <w:abstractNum w:abstractNumId="0" w15:restartNumberingAfterBreak="0">
    <w:nsid w:val="06176029"/>
    <w:multiLevelType w:val="hybridMultilevel"/>
    <w:tmpl w:val="AD96CD1E"/>
    <w:lvl w:ilvl="0" w:tplc="85BAC58E">
      <w:start w:val="1"/>
      <w:numFmt w:val="bullet"/>
      <w:lvlText w:val=""/>
      <w:lvlPicBulletId w:val="0"/>
      <w:lvlJc w:val="left"/>
      <w:pPr>
        <w:tabs>
          <w:tab w:val="num" w:pos="720"/>
        </w:tabs>
        <w:ind w:left="720" w:hanging="360"/>
      </w:pPr>
      <w:rPr>
        <w:rFonts w:ascii="Symbol" w:hAnsi="Symbol" w:hint="default"/>
      </w:rPr>
    </w:lvl>
    <w:lvl w:ilvl="1" w:tplc="4A4A89CE" w:tentative="1">
      <w:start w:val="1"/>
      <w:numFmt w:val="bullet"/>
      <w:lvlText w:val=""/>
      <w:lvlJc w:val="left"/>
      <w:pPr>
        <w:tabs>
          <w:tab w:val="num" w:pos="1440"/>
        </w:tabs>
        <w:ind w:left="1440" w:hanging="360"/>
      </w:pPr>
      <w:rPr>
        <w:rFonts w:ascii="Symbol" w:hAnsi="Symbol" w:hint="default"/>
      </w:rPr>
    </w:lvl>
    <w:lvl w:ilvl="2" w:tplc="361C3D6A" w:tentative="1">
      <w:start w:val="1"/>
      <w:numFmt w:val="bullet"/>
      <w:lvlText w:val=""/>
      <w:lvlJc w:val="left"/>
      <w:pPr>
        <w:tabs>
          <w:tab w:val="num" w:pos="2160"/>
        </w:tabs>
        <w:ind w:left="2160" w:hanging="360"/>
      </w:pPr>
      <w:rPr>
        <w:rFonts w:ascii="Symbol" w:hAnsi="Symbol" w:hint="default"/>
      </w:rPr>
    </w:lvl>
    <w:lvl w:ilvl="3" w:tplc="946ED9C4" w:tentative="1">
      <w:start w:val="1"/>
      <w:numFmt w:val="bullet"/>
      <w:lvlText w:val=""/>
      <w:lvlJc w:val="left"/>
      <w:pPr>
        <w:tabs>
          <w:tab w:val="num" w:pos="2880"/>
        </w:tabs>
        <w:ind w:left="2880" w:hanging="360"/>
      </w:pPr>
      <w:rPr>
        <w:rFonts w:ascii="Symbol" w:hAnsi="Symbol" w:hint="default"/>
      </w:rPr>
    </w:lvl>
    <w:lvl w:ilvl="4" w:tplc="F7BA4F92" w:tentative="1">
      <w:start w:val="1"/>
      <w:numFmt w:val="bullet"/>
      <w:lvlText w:val=""/>
      <w:lvlJc w:val="left"/>
      <w:pPr>
        <w:tabs>
          <w:tab w:val="num" w:pos="3600"/>
        </w:tabs>
        <w:ind w:left="3600" w:hanging="360"/>
      </w:pPr>
      <w:rPr>
        <w:rFonts w:ascii="Symbol" w:hAnsi="Symbol" w:hint="default"/>
      </w:rPr>
    </w:lvl>
    <w:lvl w:ilvl="5" w:tplc="2D325D46" w:tentative="1">
      <w:start w:val="1"/>
      <w:numFmt w:val="bullet"/>
      <w:lvlText w:val=""/>
      <w:lvlJc w:val="left"/>
      <w:pPr>
        <w:tabs>
          <w:tab w:val="num" w:pos="4320"/>
        </w:tabs>
        <w:ind w:left="4320" w:hanging="360"/>
      </w:pPr>
      <w:rPr>
        <w:rFonts w:ascii="Symbol" w:hAnsi="Symbol" w:hint="default"/>
      </w:rPr>
    </w:lvl>
    <w:lvl w:ilvl="6" w:tplc="9CA03072" w:tentative="1">
      <w:start w:val="1"/>
      <w:numFmt w:val="bullet"/>
      <w:lvlText w:val=""/>
      <w:lvlJc w:val="left"/>
      <w:pPr>
        <w:tabs>
          <w:tab w:val="num" w:pos="5040"/>
        </w:tabs>
        <w:ind w:left="5040" w:hanging="360"/>
      </w:pPr>
      <w:rPr>
        <w:rFonts w:ascii="Symbol" w:hAnsi="Symbol" w:hint="default"/>
      </w:rPr>
    </w:lvl>
    <w:lvl w:ilvl="7" w:tplc="E7F8ABB8" w:tentative="1">
      <w:start w:val="1"/>
      <w:numFmt w:val="bullet"/>
      <w:lvlText w:val=""/>
      <w:lvlJc w:val="left"/>
      <w:pPr>
        <w:tabs>
          <w:tab w:val="num" w:pos="5760"/>
        </w:tabs>
        <w:ind w:left="5760" w:hanging="360"/>
      </w:pPr>
      <w:rPr>
        <w:rFonts w:ascii="Symbol" w:hAnsi="Symbol" w:hint="default"/>
      </w:rPr>
    </w:lvl>
    <w:lvl w:ilvl="8" w:tplc="5D2CDE5E"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6C31F34"/>
    <w:multiLevelType w:val="multilevel"/>
    <w:tmpl w:val="790E8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C64F0"/>
    <w:multiLevelType w:val="multilevel"/>
    <w:tmpl w:val="3D4A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B0D1D"/>
    <w:multiLevelType w:val="multilevel"/>
    <w:tmpl w:val="8C1C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F0E84"/>
    <w:multiLevelType w:val="multilevel"/>
    <w:tmpl w:val="039E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728D4"/>
    <w:multiLevelType w:val="multilevel"/>
    <w:tmpl w:val="09D8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1E1ECB"/>
    <w:multiLevelType w:val="multilevel"/>
    <w:tmpl w:val="151C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A0A80"/>
    <w:multiLevelType w:val="multilevel"/>
    <w:tmpl w:val="24A2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222FF"/>
    <w:multiLevelType w:val="multilevel"/>
    <w:tmpl w:val="AB5C8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1141E"/>
    <w:multiLevelType w:val="multilevel"/>
    <w:tmpl w:val="0EF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11492"/>
    <w:multiLevelType w:val="multilevel"/>
    <w:tmpl w:val="C098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5C27AB"/>
    <w:multiLevelType w:val="multilevel"/>
    <w:tmpl w:val="FA72A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750B3"/>
    <w:multiLevelType w:val="multilevel"/>
    <w:tmpl w:val="7058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C4366"/>
    <w:multiLevelType w:val="multilevel"/>
    <w:tmpl w:val="CA5C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8B7E1C"/>
    <w:multiLevelType w:val="multilevel"/>
    <w:tmpl w:val="7D2C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41691C"/>
    <w:multiLevelType w:val="multilevel"/>
    <w:tmpl w:val="413E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C52A03"/>
    <w:multiLevelType w:val="multilevel"/>
    <w:tmpl w:val="D13C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00757B"/>
    <w:multiLevelType w:val="multilevel"/>
    <w:tmpl w:val="66A64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E6719"/>
    <w:multiLevelType w:val="multilevel"/>
    <w:tmpl w:val="E43C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81C66"/>
    <w:multiLevelType w:val="multilevel"/>
    <w:tmpl w:val="78B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D674F6"/>
    <w:multiLevelType w:val="multilevel"/>
    <w:tmpl w:val="B8FA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7C488A"/>
    <w:multiLevelType w:val="multilevel"/>
    <w:tmpl w:val="17E8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010B7"/>
    <w:multiLevelType w:val="multilevel"/>
    <w:tmpl w:val="F0E8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F978A8"/>
    <w:multiLevelType w:val="multilevel"/>
    <w:tmpl w:val="1E72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A57A4F"/>
    <w:multiLevelType w:val="multilevel"/>
    <w:tmpl w:val="D4FC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43109"/>
    <w:multiLevelType w:val="multilevel"/>
    <w:tmpl w:val="B394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4F05E4"/>
    <w:multiLevelType w:val="multilevel"/>
    <w:tmpl w:val="731C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12566"/>
    <w:multiLevelType w:val="hybridMultilevel"/>
    <w:tmpl w:val="D792A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0A0285"/>
    <w:multiLevelType w:val="multilevel"/>
    <w:tmpl w:val="B548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8B3FC4"/>
    <w:multiLevelType w:val="multilevel"/>
    <w:tmpl w:val="1A62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3B4850"/>
    <w:multiLevelType w:val="multilevel"/>
    <w:tmpl w:val="B28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F01AB3"/>
    <w:multiLevelType w:val="multilevel"/>
    <w:tmpl w:val="FF14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342FFE"/>
    <w:multiLevelType w:val="multilevel"/>
    <w:tmpl w:val="AC605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452182"/>
    <w:multiLevelType w:val="multilevel"/>
    <w:tmpl w:val="51B4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C12BEB"/>
    <w:multiLevelType w:val="multilevel"/>
    <w:tmpl w:val="2E70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6C1FAB"/>
    <w:multiLevelType w:val="multilevel"/>
    <w:tmpl w:val="3B28E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081E02"/>
    <w:multiLevelType w:val="multilevel"/>
    <w:tmpl w:val="E5A80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C13D79"/>
    <w:multiLevelType w:val="multilevel"/>
    <w:tmpl w:val="12247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DC4F26"/>
    <w:multiLevelType w:val="multilevel"/>
    <w:tmpl w:val="64F8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4D2F3B"/>
    <w:multiLevelType w:val="multilevel"/>
    <w:tmpl w:val="36D0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B12FD2"/>
    <w:multiLevelType w:val="multilevel"/>
    <w:tmpl w:val="B5CE5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4D1C99"/>
    <w:multiLevelType w:val="multilevel"/>
    <w:tmpl w:val="80E8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B47C75"/>
    <w:multiLevelType w:val="multilevel"/>
    <w:tmpl w:val="E05E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027A1D"/>
    <w:multiLevelType w:val="multilevel"/>
    <w:tmpl w:val="20FA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0A7AAB"/>
    <w:multiLevelType w:val="multilevel"/>
    <w:tmpl w:val="814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15110A"/>
    <w:multiLevelType w:val="multilevel"/>
    <w:tmpl w:val="E3A0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4994987">
    <w:abstractNumId w:val="43"/>
  </w:num>
  <w:num w:numId="2" w16cid:durableId="1770657214">
    <w:abstractNumId w:val="20"/>
  </w:num>
  <w:num w:numId="3" w16cid:durableId="1922834250">
    <w:abstractNumId w:val="31"/>
  </w:num>
  <w:num w:numId="4" w16cid:durableId="1965891691">
    <w:abstractNumId w:val="6"/>
  </w:num>
  <w:num w:numId="5" w16cid:durableId="1657104916">
    <w:abstractNumId w:val="25"/>
  </w:num>
  <w:num w:numId="6" w16cid:durableId="123736330">
    <w:abstractNumId w:val="16"/>
  </w:num>
  <w:num w:numId="7" w16cid:durableId="1176993629">
    <w:abstractNumId w:val="7"/>
  </w:num>
  <w:num w:numId="8" w16cid:durableId="336545782">
    <w:abstractNumId w:val="37"/>
  </w:num>
  <w:num w:numId="9" w16cid:durableId="768155885">
    <w:abstractNumId w:val="4"/>
  </w:num>
  <w:num w:numId="10" w16cid:durableId="1266576623">
    <w:abstractNumId w:val="24"/>
  </w:num>
  <w:num w:numId="11" w16cid:durableId="117995218">
    <w:abstractNumId w:val="35"/>
  </w:num>
  <w:num w:numId="12" w16cid:durableId="182981130">
    <w:abstractNumId w:val="41"/>
  </w:num>
  <w:num w:numId="13" w16cid:durableId="1740209074">
    <w:abstractNumId w:val="40"/>
  </w:num>
  <w:num w:numId="14" w16cid:durableId="1768311431">
    <w:abstractNumId w:val="23"/>
  </w:num>
  <w:num w:numId="15" w16cid:durableId="1580627949">
    <w:abstractNumId w:val="42"/>
  </w:num>
  <w:num w:numId="16" w16cid:durableId="1263417422">
    <w:abstractNumId w:val="5"/>
  </w:num>
  <w:num w:numId="17" w16cid:durableId="1064182302">
    <w:abstractNumId w:val="28"/>
  </w:num>
  <w:num w:numId="18" w16cid:durableId="1364481649">
    <w:abstractNumId w:val="21"/>
  </w:num>
  <w:num w:numId="19" w16cid:durableId="875897908">
    <w:abstractNumId w:val="19"/>
  </w:num>
  <w:num w:numId="20" w16cid:durableId="1191995911">
    <w:abstractNumId w:val="8"/>
  </w:num>
  <w:num w:numId="21" w16cid:durableId="1116754756">
    <w:abstractNumId w:val="45"/>
  </w:num>
  <w:num w:numId="22" w16cid:durableId="1694839120">
    <w:abstractNumId w:val="0"/>
  </w:num>
  <w:num w:numId="23" w16cid:durableId="872767220">
    <w:abstractNumId w:val="14"/>
  </w:num>
  <w:num w:numId="24" w16cid:durableId="1675112906">
    <w:abstractNumId w:val="10"/>
  </w:num>
  <w:num w:numId="25" w16cid:durableId="2008165142">
    <w:abstractNumId w:val="9"/>
  </w:num>
  <w:num w:numId="26" w16cid:durableId="1026057143">
    <w:abstractNumId w:val="13"/>
  </w:num>
  <w:num w:numId="27" w16cid:durableId="656153239">
    <w:abstractNumId w:val="34"/>
  </w:num>
  <w:num w:numId="28" w16cid:durableId="1756781289">
    <w:abstractNumId w:val="38"/>
  </w:num>
  <w:num w:numId="29" w16cid:durableId="1905218666">
    <w:abstractNumId w:val="29"/>
  </w:num>
  <w:num w:numId="30" w16cid:durableId="748888855">
    <w:abstractNumId w:val="22"/>
  </w:num>
  <w:num w:numId="31" w16cid:durableId="428048046">
    <w:abstractNumId w:val="30"/>
  </w:num>
  <w:num w:numId="32" w16cid:durableId="1216237686">
    <w:abstractNumId w:val="18"/>
  </w:num>
  <w:num w:numId="33" w16cid:durableId="1026521014">
    <w:abstractNumId w:val="39"/>
  </w:num>
  <w:num w:numId="34" w16cid:durableId="792331957">
    <w:abstractNumId w:val="32"/>
  </w:num>
  <w:num w:numId="35" w16cid:durableId="1865291075">
    <w:abstractNumId w:val="2"/>
  </w:num>
  <w:num w:numId="36" w16cid:durableId="399251117">
    <w:abstractNumId w:val="26"/>
  </w:num>
  <w:num w:numId="37" w16cid:durableId="2071463021">
    <w:abstractNumId w:val="12"/>
  </w:num>
  <w:num w:numId="38" w16cid:durableId="11343622">
    <w:abstractNumId w:val="3"/>
  </w:num>
  <w:num w:numId="39" w16cid:durableId="1799444585">
    <w:abstractNumId w:val="36"/>
  </w:num>
  <w:num w:numId="40" w16cid:durableId="709191192">
    <w:abstractNumId w:val="1"/>
  </w:num>
  <w:num w:numId="41" w16cid:durableId="153644733">
    <w:abstractNumId w:val="44"/>
  </w:num>
  <w:num w:numId="42" w16cid:durableId="1339577617">
    <w:abstractNumId w:val="11"/>
  </w:num>
  <w:num w:numId="43" w16cid:durableId="639041831">
    <w:abstractNumId w:val="17"/>
  </w:num>
  <w:num w:numId="44" w16cid:durableId="1791164836">
    <w:abstractNumId w:val="33"/>
  </w:num>
  <w:num w:numId="45" w16cid:durableId="2029335661">
    <w:abstractNumId w:val="15"/>
  </w:num>
  <w:num w:numId="46" w16cid:durableId="35134835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73E"/>
    <w:rsid w:val="000041C3"/>
    <w:rsid w:val="00140107"/>
    <w:rsid w:val="003874CA"/>
    <w:rsid w:val="00503D22"/>
    <w:rsid w:val="005B169B"/>
    <w:rsid w:val="005C6504"/>
    <w:rsid w:val="005F6EB1"/>
    <w:rsid w:val="00627CB1"/>
    <w:rsid w:val="00664528"/>
    <w:rsid w:val="007E1DAE"/>
    <w:rsid w:val="00A322A9"/>
    <w:rsid w:val="00B218FE"/>
    <w:rsid w:val="00B41FBA"/>
    <w:rsid w:val="00BA0E0F"/>
    <w:rsid w:val="00CC63F3"/>
    <w:rsid w:val="00D4373E"/>
    <w:rsid w:val="00E7077E"/>
    <w:rsid w:val="00F94DC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25510"/>
  <w15:chartTrackingRefBased/>
  <w15:docId w15:val="{5C492133-1126-4402-BAF3-566C0E717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4CA"/>
  </w:style>
  <w:style w:type="paragraph" w:styleId="Heading1">
    <w:name w:val="heading 1"/>
    <w:basedOn w:val="Normal"/>
    <w:next w:val="Normal"/>
    <w:link w:val="Heading1Char"/>
    <w:uiPriority w:val="9"/>
    <w:qFormat/>
    <w:rsid w:val="00D437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37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37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7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7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7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7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7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7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7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37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37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37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37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37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7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7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73E"/>
    <w:rPr>
      <w:rFonts w:eastAsiaTheme="majorEastAsia" w:cstheme="majorBidi"/>
      <w:color w:val="272727" w:themeColor="text1" w:themeTint="D8"/>
    </w:rPr>
  </w:style>
  <w:style w:type="paragraph" w:styleId="Title">
    <w:name w:val="Title"/>
    <w:basedOn w:val="Normal"/>
    <w:next w:val="Normal"/>
    <w:link w:val="TitleChar"/>
    <w:uiPriority w:val="10"/>
    <w:qFormat/>
    <w:rsid w:val="00D43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7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7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73E"/>
    <w:pPr>
      <w:spacing w:before="160"/>
      <w:jc w:val="center"/>
    </w:pPr>
    <w:rPr>
      <w:i/>
      <w:iCs/>
      <w:color w:val="404040" w:themeColor="text1" w:themeTint="BF"/>
    </w:rPr>
  </w:style>
  <w:style w:type="character" w:customStyle="1" w:styleId="QuoteChar">
    <w:name w:val="Quote Char"/>
    <w:basedOn w:val="DefaultParagraphFont"/>
    <w:link w:val="Quote"/>
    <w:uiPriority w:val="29"/>
    <w:rsid w:val="00D4373E"/>
    <w:rPr>
      <w:i/>
      <w:iCs/>
      <w:color w:val="404040" w:themeColor="text1" w:themeTint="BF"/>
    </w:rPr>
  </w:style>
  <w:style w:type="paragraph" w:styleId="ListParagraph">
    <w:name w:val="List Paragraph"/>
    <w:basedOn w:val="Normal"/>
    <w:uiPriority w:val="34"/>
    <w:qFormat/>
    <w:rsid w:val="00D4373E"/>
    <w:pPr>
      <w:ind w:left="720"/>
      <w:contextualSpacing/>
    </w:pPr>
  </w:style>
  <w:style w:type="character" w:styleId="IntenseEmphasis">
    <w:name w:val="Intense Emphasis"/>
    <w:basedOn w:val="DefaultParagraphFont"/>
    <w:uiPriority w:val="21"/>
    <w:qFormat/>
    <w:rsid w:val="00D4373E"/>
    <w:rPr>
      <w:i/>
      <w:iCs/>
      <w:color w:val="0F4761" w:themeColor="accent1" w:themeShade="BF"/>
    </w:rPr>
  </w:style>
  <w:style w:type="paragraph" w:styleId="IntenseQuote">
    <w:name w:val="Intense Quote"/>
    <w:basedOn w:val="Normal"/>
    <w:next w:val="Normal"/>
    <w:link w:val="IntenseQuoteChar"/>
    <w:uiPriority w:val="30"/>
    <w:qFormat/>
    <w:rsid w:val="00D437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373E"/>
    <w:rPr>
      <w:i/>
      <w:iCs/>
      <w:color w:val="0F4761" w:themeColor="accent1" w:themeShade="BF"/>
    </w:rPr>
  </w:style>
  <w:style w:type="character" w:styleId="IntenseReference">
    <w:name w:val="Intense Reference"/>
    <w:basedOn w:val="DefaultParagraphFont"/>
    <w:uiPriority w:val="32"/>
    <w:qFormat/>
    <w:rsid w:val="00D4373E"/>
    <w:rPr>
      <w:b/>
      <w:bCs/>
      <w:smallCaps/>
      <w:color w:val="0F4761" w:themeColor="accent1" w:themeShade="BF"/>
      <w:spacing w:val="5"/>
    </w:rPr>
  </w:style>
  <w:style w:type="character" w:styleId="Strong">
    <w:name w:val="Strong"/>
    <w:basedOn w:val="DefaultParagraphFont"/>
    <w:uiPriority w:val="22"/>
    <w:qFormat/>
    <w:rsid w:val="00B218FE"/>
    <w:rPr>
      <w:b/>
      <w:bCs/>
    </w:rPr>
  </w:style>
  <w:style w:type="paragraph" w:styleId="NormalWeb">
    <w:name w:val="Normal (Web)"/>
    <w:basedOn w:val="Normal"/>
    <w:uiPriority w:val="99"/>
    <w:unhideWhenUsed/>
    <w:rsid w:val="00B218FE"/>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styleId="HTMLCode">
    <w:name w:val="HTML Code"/>
    <w:basedOn w:val="DefaultParagraphFont"/>
    <w:uiPriority w:val="99"/>
    <w:semiHidden/>
    <w:unhideWhenUsed/>
    <w:rsid w:val="00B218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682050">
      <w:bodyDiv w:val="1"/>
      <w:marLeft w:val="0"/>
      <w:marRight w:val="0"/>
      <w:marTop w:val="0"/>
      <w:marBottom w:val="0"/>
      <w:divBdr>
        <w:top w:val="none" w:sz="0" w:space="0" w:color="auto"/>
        <w:left w:val="none" w:sz="0" w:space="0" w:color="auto"/>
        <w:bottom w:val="none" w:sz="0" w:space="0" w:color="auto"/>
        <w:right w:val="none" w:sz="0" w:space="0" w:color="auto"/>
      </w:divBdr>
      <w:divsChild>
        <w:div w:id="29650985">
          <w:marLeft w:val="0"/>
          <w:marRight w:val="0"/>
          <w:marTop w:val="0"/>
          <w:marBottom w:val="160"/>
          <w:divBdr>
            <w:top w:val="none" w:sz="0" w:space="0" w:color="auto"/>
            <w:left w:val="none" w:sz="0" w:space="0" w:color="auto"/>
            <w:bottom w:val="none" w:sz="0" w:space="0" w:color="auto"/>
            <w:right w:val="none" w:sz="0" w:space="0" w:color="auto"/>
          </w:divBdr>
        </w:div>
      </w:divsChild>
    </w:div>
    <w:div w:id="670916176">
      <w:bodyDiv w:val="1"/>
      <w:marLeft w:val="0"/>
      <w:marRight w:val="0"/>
      <w:marTop w:val="0"/>
      <w:marBottom w:val="0"/>
      <w:divBdr>
        <w:top w:val="none" w:sz="0" w:space="0" w:color="auto"/>
        <w:left w:val="none" w:sz="0" w:space="0" w:color="auto"/>
        <w:bottom w:val="none" w:sz="0" w:space="0" w:color="auto"/>
        <w:right w:val="none" w:sz="0" w:space="0" w:color="auto"/>
      </w:divBdr>
    </w:div>
    <w:div w:id="1412891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13</Pages>
  <Words>1592</Words>
  <Characters>11384</Characters>
  <Application>Microsoft Office Word</Application>
  <DocSecurity>0</DocSecurity>
  <Lines>355</Lines>
  <Paragraphs>288</Paragraphs>
  <ScaleCrop>false</ScaleCrop>
  <Company/>
  <LinksUpToDate>false</LinksUpToDate>
  <CharactersWithSpaces>12688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Amr Ashraf Amin Moussa Mohamed</dc:creator>
  <cp:keywords/>
  <dc:description/>
  <cp:lastModifiedBy>Amr Ashraf Amin Moussa Mohamed</cp:lastModifiedBy>
  <cp:revision>7</cp:revision>
  <dcterms:created xsi:type="dcterms:W3CDTF">2025-11-21T13:08:00Z</dcterms:created>
  <dcterms:modified xsi:type="dcterms:W3CDTF">2025-11-30T16:46:00Z</dcterms:modified>
</cp:coreProperties>
</file>