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EBA74" w14:textId="1DA4A985" w:rsidR="003A2B7C" w:rsidRPr="003A2B7C" w:rsidRDefault="00000000" w:rsidP="003A2B7C">
      <w:pPr>
        <w:pStyle w:val="Title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3zuufyd9pmz6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Milestone 3: Forecasting Model Performance Report</w:t>
      </w:r>
    </w:p>
    <w:p w14:paraId="68524F56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pict w14:anchorId="3BDD5633">
          <v:rect id="_x0000_i1025" style="width:0;height:1.5pt" o:hralign="center" o:hrstd="t" o:hr="t" fillcolor="#a0a0a0" stroked="f"/>
        </w:pict>
      </w:r>
    </w:p>
    <w:p w14:paraId="38BA8057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1. Introduction</w:t>
      </w:r>
    </w:p>
    <w:p w14:paraId="65DA6B3C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Objective</w:t>
      </w:r>
    </w:p>
    <w:p w14:paraId="0750D0A4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Build and evaluate multiple forecasting models to predict future sales trends with high accuracy and reliability.</w:t>
      </w:r>
    </w:p>
    <w:p w14:paraId="4260D003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Dataset Characteristics</w:t>
      </w:r>
    </w:p>
    <w:p w14:paraId="1718D1EB" w14:textId="77777777" w:rsidR="003A2B7C" w:rsidRPr="003A2B7C" w:rsidRDefault="003A2B7C" w:rsidP="003A2B7C">
      <w:pPr>
        <w:numPr>
          <w:ilvl w:val="0"/>
          <w:numId w:val="1"/>
        </w:numPr>
        <w:rPr>
          <w:lang w:val="en-US"/>
        </w:rPr>
      </w:pPr>
      <w:r w:rsidRPr="003A2B7C">
        <w:rPr>
          <w:b/>
          <w:bCs/>
          <w:lang w:val="en-US"/>
        </w:rPr>
        <w:t>Type</w:t>
      </w:r>
      <w:r w:rsidRPr="003A2B7C">
        <w:rPr>
          <w:lang w:val="en-US"/>
        </w:rPr>
        <w:t>: Retail sales time series data</w:t>
      </w:r>
    </w:p>
    <w:p w14:paraId="2E39DB25" w14:textId="77777777" w:rsidR="003A2B7C" w:rsidRPr="003A2B7C" w:rsidRDefault="003A2B7C" w:rsidP="003A2B7C">
      <w:pPr>
        <w:numPr>
          <w:ilvl w:val="0"/>
          <w:numId w:val="1"/>
        </w:numPr>
        <w:rPr>
          <w:lang w:val="en-US"/>
        </w:rPr>
      </w:pPr>
      <w:r w:rsidRPr="003A2B7C">
        <w:rPr>
          <w:b/>
          <w:bCs/>
          <w:lang w:val="en-US"/>
        </w:rPr>
        <w:t>Pattern</w:t>
      </w:r>
      <w:r w:rsidRPr="003A2B7C">
        <w:rPr>
          <w:lang w:val="en-US"/>
        </w:rPr>
        <w:t>: Clear seasonal fluctuations</w:t>
      </w:r>
    </w:p>
    <w:p w14:paraId="7C98EBCF" w14:textId="77777777" w:rsidR="003A2B7C" w:rsidRPr="003A2B7C" w:rsidRDefault="003A2B7C" w:rsidP="003A2B7C">
      <w:pPr>
        <w:numPr>
          <w:ilvl w:val="0"/>
          <w:numId w:val="1"/>
        </w:numPr>
        <w:rPr>
          <w:lang w:val="en-US"/>
        </w:rPr>
      </w:pPr>
      <w:r w:rsidRPr="003A2B7C">
        <w:rPr>
          <w:b/>
          <w:bCs/>
          <w:lang w:val="en-US"/>
        </w:rPr>
        <w:t>Structure</w:t>
      </w:r>
      <w:r w:rsidRPr="003A2B7C">
        <w:rPr>
          <w:lang w:val="en-US"/>
        </w:rPr>
        <w:t>: Historical sales records divided by date</w:t>
      </w:r>
    </w:p>
    <w:p w14:paraId="119B6E72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Business Impact</w:t>
      </w:r>
    </w:p>
    <w:p w14:paraId="12E8C3D7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Accurate sales forecasting enables:</w:t>
      </w:r>
    </w:p>
    <w:p w14:paraId="06ADB9F8" w14:textId="77777777" w:rsidR="003A2B7C" w:rsidRPr="003A2B7C" w:rsidRDefault="003A2B7C" w:rsidP="003A2B7C">
      <w:pPr>
        <w:numPr>
          <w:ilvl w:val="0"/>
          <w:numId w:val="2"/>
        </w:numPr>
        <w:rPr>
          <w:lang w:val="en-US"/>
        </w:rPr>
      </w:pPr>
      <w:r w:rsidRPr="003A2B7C">
        <w:rPr>
          <w:lang w:val="en-US"/>
        </w:rPr>
        <w:t>Optimized inventory management</w:t>
      </w:r>
    </w:p>
    <w:p w14:paraId="51C40EAC" w14:textId="77777777" w:rsidR="003A2B7C" w:rsidRPr="003A2B7C" w:rsidRDefault="003A2B7C" w:rsidP="003A2B7C">
      <w:pPr>
        <w:numPr>
          <w:ilvl w:val="0"/>
          <w:numId w:val="2"/>
        </w:numPr>
        <w:rPr>
          <w:lang w:val="en-US"/>
        </w:rPr>
      </w:pPr>
      <w:r w:rsidRPr="003A2B7C">
        <w:rPr>
          <w:lang w:val="en-US"/>
        </w:rPr>
        <w:t>Improved resource allocation</w:t>
      </w:r>
    </w:p>
    <w:p w14:paraId="6973C36F" w14:textId="77777777" w:rsidR="003A2B7C" w:rsidRPr="003A2B7C" w:rsidRDefault="003A2B7C" w:rsidP="003A2B7C">
      <w:pPr>
        <w:numPr>
          <w:ilvl w:val="0"/>
          <w:numId w:val="2"/>
        </w:numPr>
        <w:rPr>
          <w:lang w:val="en-US"/>
        </w:rPr>
      </w:pPr>
      <w:r w:rsidRPr="003A2B7C">
        <w:rPr>
          <w:lang w:val="en-US"/>
        </w:rPr>
        <w:t>Data-driven strategic planning</w:t>
      </w:r>
    </w:p>
    <w:p w14:paraId="191D6932" w14:textId="77777777" w:rsidR="003A2B7C" w:rsidRPr="003A2B7C" w:rsidRDefault="003A2B7C" w:rsidP="003A2B7C">
      <w:pPr>
        <w:numPr>
          <w:ilvl w:val="0"/>
          <w:numId w:val="2"/>
        </w:numPr>
        <w:rPr>
          <w:lang w:val="en-US"/>
        </w:rPr>
      </w:pPr>
      <w:r w:rsidRPr="003A2B7C">
        <w:rPr>
          <w:lang w:val="en-US"/>
        </w:rPr>
        <w:t>Enhanced operational efficiency</w:t>
      </w:r>
    </w:p>
    <w:p w14:paraId="18595DE9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pict w14:anchorId="3540B121">
          <v:rect id="_x0000_i1026" style="width:0;height:1.5pt" o:hralign="center" o:hrstd="t" o:hr="t" fillcolor="#a0a0a0" stroked="f"/>
        </w:pict>
      </w:r>
    </w:p>
    <w:p w14:paraId="377476B5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2. Methodology</w:t>
      </w:r>
    </w:p>
    <w:p w14:paraId="09FAC70A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2.1 Data Preparation</w:t>
      </w:r>
    </w:p>
    <w:p w14:paraId="74B27078" w14:textId="77777777" w:rsidR="003A2B7C" w:rsidRPr="003A2B7C" w:rsidRDefault="003A2B7C" w:rsidP="003A2B7C">
      <w:pPr>
        <w:numPr>
          <w:ilvl w:val="0"/>
          <w:numId w:val="3"/>
        </w:numPr>
        <w:rPr>
          <w:lang w:val="en-US"/>
        </w:rPr>
      </w:pPr>
      <w:r w:rsidRPr="003A2B7C">
        <w:rPr>
          <w:b/>
          <w:bCs/>
          <w:lang w:val="en-US"/>
        </w:rPr>
        <w:t>Data Cleaning</w:t>
      </w:r>
      <w:r w:rsidRPr="003A2B7C">
        <w:rPr>
          <w:lang w:val="en-US"/>
        </w:rPr>
        <w:t>: Handled missing values and outliers</w:t>
      </w:r>
    </w:p>
    <w:p w14:paraId="7C91A161" w14:textId="77777777" w:rsidR="003A2B7C" w:rsidRPr="003A2B7C" w:rsidRDefault="003A2B7C" w:rsidP="003A2B7C">
      <w:pPr>
        <w:numPr>
          <w:ilvl w:val="0"/>
          <w:numId w:val="3"/>
        </w:numPr>
        <w:rPr>
          <w:lang w:val="en-US"/>
        </w:rPr>
      </w:pPr>
      <w:r w:rsidRPr="003A2B7C">
        <w:rPr>
          <w:b/>
          <w:bCs/>
          <w:lang w:val="en-US"/>
        </w:rPr>
        <w:t>Train-Test Split</w:t>
      </w:r>
      <w:r w:rsidRPr="003A2B7C">
        <w:rPr>
          <w:lang w:val="en-US"/>
        </w:rPr>
        <w:t>: Chronological division to preserve temporal order</w:t>
      </w:r>
    </w:p>
    <w:p w14:paraId="79E8F4C1" w14:textId="77777777" w:rsidR="003A2B7C" w:rsidRPr="003A2B7C" w:rsidRDefault="003A2B7C" w:rsidP="003A2B7C">
      <w:pPr>
        <w:numPr>
          <w:ilvl w:val="0"/>
          <w:numId w:val="3"/>
        </w:numPr>
        <w:rPr>
          <w:lang w:val="en-US"/>
        </w:rPr>
      </w:pPr>
      <w:r w:rsidRPr="003A2B7C">
        <w:rPr>
          <w:b/>
          <w:bCs/>
          <w:lang w:val="en-US"/>
        </w:rPr>
        <w:t>Feature Engineering</w:t>
      </w:r>
      <w:r w:rsidRPr="003A2B7C">
        <w:rPr>
          <w:lang w:val="en-US"/>
        </w:rPr>
        <w:t>: Extracted temporal features for machine learning models</w:t>
      </w:r>
    </w:p>
    <w:p w14:paraId="79028D51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2.2 Models Evaluated</w:t>
      </w:r>
    </w:p>
    <w:p w14:paraId="71F44A58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Five forecasting approaches were implemented and tuned:</w:t>
      </w:r>
    </w:p>
    <w:p w14:paraId="43D4FDCA" w14:textId="77777777" w:rsidR="003A2B7C" w:rsidRPr="003A2B7C" w:rsidRDefault="003A2B7C" w:rsidP="003A2B7C">
      <w:pPr>
        <w:numPr>
          <w:ilvl w:val="0"/>
          <w:numId w:val="4"/>
        </w:numPr>
        <w:rPr>
          <w:lang w:val="en-US"/>
        </w:rPr>
      </w:pPr>
      <w:r w:rsidRPr="003A2B7C">
        <w:rPr>
          <w:b/>
          <w:bCs/>
          <w:lang w:val="en-US"/>
        </w:rPr>
        <w:t>Prophet</w:t>
      </w:r>
      <w:r w:rsidRPr="003A2B7C">
        <w:rPr>
          <w:lang w:val="en-US"/>
        </w:rPr>
        <w:t xml:space="preserve"> - Facebook's time series forecasting tool</w:t>
      </w:r>
    </w:p>
    <w:p w14:paraId="5D1916E8" w14:textId="77777777" w:rsidR="003A2B7C" w:rsidRPr="003A2B7C" w:rsidRDefault="003A2B7C" w:rsidP="003A2B7C">
      <w:pPr>
        <w:numPr>
          <w:ilvl w:val="0"/>
          <w:numId w:val="4"/>
        </w:numPr>
        <w:rPr>
          <w:lang w:val="en-US"/>
        </w:rPr>
      </w:pPr>
      <w:r w:rsidRPr="003A2B7C">
        <w:rPr>
          <w:b/>
          <w:bCs/>
          <w:lang w:val="en-US"/>
        </w:rPr>
        <w:t>SARIMAX</w:t>
      </w:r>
      <w:r w:rsidRPr="003A2B7C">
        <w:rPr>
          <w:lang w:val="en-US"/>
        </w:rPr>
        <w:t xml:space="preserve"> - Seasonal AutoRegressive Integrated Moving Average with eXogenous factors</w:t>
      </w:r>
    </w:p>
    <w:p w14:paraId="2690AB08" w14:textId="77777777" w:rsidR="003A2B7C" w:rsidRPr="003A2B7C" w:rsidRDefault="003A2B7C" w:rsidP="003A2B7C">
      <w:pPr>
        <w:numPr>
          <w:ilvl w:val="0"/>
          <w:numId w:val="4"/>
        </w:numPr>
        <w:rPr>
          <w:lang w:val="en-US"/>
        </w:rPr>
      </w:pPr>
      <w:r w:rsidRPr="003A2B7C">
        <w:rPr>
          <w:b/>
          <w:bCs/>
          <w:lang w:val="en-US"/>
        </w:rPr>
        <w:t>XGBoost</w:t>
      </w:r>
      <w:r w:rsidRPr="003A2B7C">
        <w:rPr>
          <w:lang w:val="en-US"/>
        </w:rPr>
        <w:t xml:space="preserve"> - Gradient boosting machine learning algorithm</w:t>
      </w:r>
    </w:p>
    <w:p w14:paraId="16FE2933" w14:textId="77777777" w:rsidR="003A2B7C" w:rsidRPr="003A2B7C" w:rsidRDefault="003A2B7C" w:rsidP="003A2B7C">
      <w:pPr>
        <w:numPr>
          <w:ilvl w:val="0"/>
          <w:numId w:val="4"/>
        </w:numPr>
        <w:rPr>
          <w:lang w:val="en-US"/>
        </w:rPr>
      </w:pPr>
      <w:r w:rsidRPr="003A2B7C">
        <w:rPr>
          <w:b/>
          <w:bCs/>
          <w:lang w:val="en-US"/>
        </w:rPr>
        <w:t>ARIMA</w:t>
      </w:r>
      <w:r w:rsidRPr="003A2B7C">
        <w:rPr>
          <w:lang w:val="en-US"/>
        </w:rPr>
        <w:t xml:space="preserve"> - AutoRegressive Integrated Moving Average</w:t>
      </w:r>
    </w:p>
    <w:p w14:paraId="2F7F5475" w14:textId="77777777" w:rsidR="003A2B7C" w:rsidRPr="003A2B7C" w:rsidRDefault="003A2B7C" w:rsidP="003A2B7C">
      <w:pPr>
        <w:numPr>
          <w:ilvl w:val="0"/>
          <w:numId w:val="4"/>
        </w:numPr>
        <w:rPr>
          <w:lang w:val="en-US"/>
        </w:rPr>
      </w:pPr>
      <w:r w:rsidRPr="003A2B7C">
        <w:rPr>
          <w:b/>
          <w:bCs/>
          <w:lang w:val="en-US"/>
        </w:rPr>
        <w:t>LightGBM</w:t>
      </w:r>
      <w:r w:rsidRPr="003A2B7C">
        <w:rPr>
          <w:lang w:val="en-US"/>
        </w:rPr>
        <w:t xml:space="preserve"> - Light Gradient Boosting Machine</w:t>
      </w:r>
    </w:p>
    <w:p w14:paraId="42D7D88E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2.3 Evaluation Metrics</w:t>
      </w:r>
    </w:p>
    <w:p w14:paraId="6D9BA76F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Two complementary metrics were used to assess model performance:</w:t>
      </w:r>
    </w:p>
    <w:p w14:paraId="07734417" w14:textId="77777777" w:rsidR="003A2B7C" w:rsidRPr="003A2B7C" w:rsidRDefault="003A2B7C" w:rsidP="003A2B7C">
      <w:pPr>
        <w:numPr>
          <w:ilvl w:val="0"/>
          <w:numId w:val="5"/>
        </w:numPr>
        <w:rPr>
          <w:lang w:val="en-US"/>
        </w:rPr>
      </w:pPr>
      <w:r w:rsidRPr="003A2B7C">
        <w:rPr>
          <w:b/>
          <w:bCs/>
          <w:lang w:val="en-US"/>
        </w:rPr>
        <w:t>MAE (Mean Absolute Error %)</w:t>
      </w:r>
      <w:r w:rsidRPr="003A2B7C">
        <w:rPr>
          <w:lang w:val="en-US"/>
        </w:rPr>
        <w:t>: Measures average prediction error magnitude</w:t>
      </w:r>
    </w:p>
    <w:p w14:paraId="6C07D615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Lower values indicate better accuracy</w:t>
      </w:r>
    </w:p>
    <w:p w14:paraId="03ACD885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Less sensitive to outliers</w:t>
      </w:r>
    </w:p>
    <w:p w14:paraId="18FB2795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Easier to interpret in business context</w:t>
      </w:r>
    </w:p>
    <w:p w14:paraId="762A3A9E" w14:textId="77777777" w:rsidR="003A2B7C" w:rsidRPr="003A2B7C" w:rsidRDefault="003A2B7C" w:rsidP="003A2B7C">
      <w:pPr>
        <w:numPr>
          <w:ilvl w:val="0"/>
          <w:numId w:val="5"/>
        </w:numPr>
        <w:rPr>
          <w:lang w:val="en-US"/>
        </w:rPr>
      </w:pPr>
      <w:r w:rsidRPr="003A2B7C">
        <w:rPr>
          <w:b/>
          <w:bCs/>
          <w:lang w:val="en-US"/>
        </w:rPr>
        <w:t>RMSE (Root Mean Squared Error %)</w:t>
      </w:r>
      <w:r w:rsidRPr="003A2B7C">
        <w:rPr>
          <w:lang w:val="en-US"/>
        </w:rPr>
        <w:t>: Penalizes larger errors more heavily</w:t>
      </w:r>
    </w:p>
    <w:p w14:paraId="4D17C824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Reflects prediction variance</w:t>
      </w:r>
    </w:p>
    <w:p w14:paraId="2465F9F3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Higher sensitivity to outliers</w:t>
      </w:r>
    </w:p>
    <w:p w14:paraId="7732B631" w14:textId="77777777" w:rsidR="003A2B7C" w:rsidRPr="003A2B7C" w:rsidRDefault="003A2B7C" w:rsidP="003A2B7C">
      <w:pPr>
        <w:numPr>
          <w:ilvl w:val="1"/>
          <w:numId w:val="5"/>
        </w:numPr>
        <w:rPr>
          <w:lang w:val="en-US"/>
        </w:rPr>
      </w:pPr>
      <w:r w:rsidRPr="003A2B7C">
        <w:rPr>
          <w:lang w:val="en-US"/>
        </w:rPr>
        <w:t>Better for assessing model stability</w:t>
      </w:r>
    </w:p>
    <w:p w14:paraId="6F846A9D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lastRenderedPageBreak/>
        <w:pict w14:anchorId="0DD80739">
          <v:rect id="_x0000_i1027" style="width:0;height:1.5pt" o:hralign="center" o:hrstd="t" o:hr="t" fillcolor="#a0a0a0" stroked="f"/>
        </w:pict>
      </w:r>
    </w:p>
    <w:p w14:paraId="45FAE9C4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3. Results and Analysis</w:t>
      </w:r>
    </w:p>
    <w:p w14:paraId="45E6F139" w14:textId="77777777" w:rsidR="003A2B7C" w:rsidRDefault="003A2B7C" w:rsidP="003A2B7C">
      <w:pPr>
        <w:rPr>
          <w:b/>
          <w:bCs/>
          <w:rtl/>
          <w:lang w:val="en-US"/>
        </w:rPr>
      </w:pPr>
      <w:r w:rsidRPr="003A2B7C">
        <w:rPr>
          <w:b/>
          <w:bCs/>
          <w:lang w:val="en-US"/>
        </w:rPr>
        <w:t>3.1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53"/>
        <w:gridCol w:w="1099"/>
        <w:gridCol w:w="1307"/>
      </w:tblGrid>
      <w:tr w:rsidR="003A2B7C" w:rsidRPr="003A2B7C" w14:paraId="018886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1DB35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8C3572D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MAE (%)</w:t>
            </w:r>
          </w:p>
        </w:tc>
        <w:tc>
          <w:tcPr>
            <w:tcW w:w="0" w:type="auto"/>
            <w:vAlign w:val="center"/>
            <w:hideMark/>
          </w:tcPr>
          <w:p w14:paraId="48F4016F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RMSE (%)</w:t>
            </w:r>
          </w:p>
        </w:tc>
        <w:tc>
          <w:tcPr>
            <w:tcW w:w="0" w:type="auto"/>
            <w:vAlign w:val="center"/>
            <w:hideMark/>
          </w:tcPr>
          <w:p w14:paraId="53E7DFFB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rFonts w:ascii="Segoe UI Emoji" w:hAnsi="Segoe UI Emoji" w:cs="Segoe UI Emoji"/>
                <w:b/>
                <w:bCs/>
                <w:lang w:val="en-US"/>
              </w:rPr>
              <w:t>🏆</w:t>
            </w:r>
            <w:r w:rsidRPr="003A2B7C">
              <w:rPr>
                <w:b/>
                <w:bCs/>
                <w:lang w:val="en-US"/>
              </w:rPr>
              <w:t xml:space="preserve"> Ranking</w:t>
            </w:r>
          </w:p>
        </w:tc>
      </w:tr>
      <w:tr w:rsidR="003A2B7C" w:rsidRPr="003A2B7C" w14:paraId="0DBDC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B4E6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Prophet</w:t>
            </w:r>
          </w:p>
        </w:tc>
        <w:tc>
          <w:tcPr>
            <w:tcW w:w="0" w:type="auto"/>
            <w:vAlign w:val="center"/>
            <w:hideMark/>
          </w:tcPr>
          <w:p w14:paraId="3D1BCBE0" w14:textId="3434DACB" w:rsidR="003A2B7C" w:rsidRPr="003A2B7C" w:rsidRDefault="004E6733" w:rsidP="003A2B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7.89</w:t>
            </w:r>
          </w:p>
        </w:tc>
        <w:tc>
          <w:tcPr>
            <w:tcW w:w="0" w:type="auto"/>
            <w:vAlign w:val="center"/>
            <w:hideMark/>
          </w:tcPr>
          <w:p w14:paraId="6E691A2D" w14:textId="4560B13E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10.</w:t>
            </w:r>
            <w:r w:rsidR="00C1495C">
              <w:rPr>
                <w:b/>
                <w:bCs/>
                <w:lang w:val="en-US"/>
              </w:rPr>
              <w:t>2</w:t>
            </w:r>
            <w:r w:rsidRPr="003A2B7C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1E2D54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rFonts w:ascii="Segoe UI Emoji" w:hAnsi="Segoe UI Emoji" w:cs="Segoe UI Emoji"/>
                <w:b/>
                <w:bCs/>
                <w:lang w:val="en-US"/>
              </w:rPr>
              <w:t>🥇</w:t>
            </w:r>
            <w:r w:rsidRPr="003A2B7C">
              <w:rPr>
                <w:b/>
                <w:bCs/>
                <w:lang w:val="en-US"/>
              </w:rPr>
              <w:t xml:space="preserve"> 1st</w:t>
            </w:r>
          </w:p>
        </w:tc>
      </w:tr>
      <w:tr w:rsidR="003A2B7C" w:rsidRPr="003A2B7C" w14:paraId="07FD0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FB48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SARIMAX</w:t>
            </w:r>
          </w:p>
        </w:tc>
        <w:tc>
          <w:tcPr>
            <w:tcW w:w="0" w:type="auto"/>
            <w:vAlign w:val="center"/>
            <w:hideMark/>
          </w:tcPr>
          <w:p w14:paraId="1417DDA3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10.91</w:t>
            </w:r>
          </w:p>
        </w:tc>
        <w:tc>
          <w:tcPr>
            <w:tcW w:w="0" w:type="auto"/>
            <w:vAlign w:val="center"/>
            <w:hideMark/>
          </w:tcPr>
          <w:p w14:paraId="729E7FF1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19.96</w:t>
            </w:r>
          </w:p>
        </w:tc>
        <w:tc>
          <w:tcPr>
            <w:tcW w:w="0" w:type="auto"/>
            <w:vAlign w:val="center"/>
            <w:hideMark/>
          </w:tcPr>
          <w:p w14:paraId="459F3690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rFonts w:ascii="Segoe UI Emoji" w:hAnsi="Segoe UI Emoji" w:cs="Segoe UI Emoji"/>
                <w:b/>
                <w:bCs/>
                <w:lang w:val="en-US"/>
              </w:rPr>
              <w:t>🥈</w:t>
            </w:r>
            <w:r w:rsidRPr="003A2B7C">
              <w:rPr>
                <w:b/>
                <w:bCs/>
                <w:lang w:val="en-US"/>
              </w:rPr>
              <w:t xml:space="preserve"> 2nd</w:t>
            </w:r>
          </w:p>
        </w:tc>
      </w:tr>
      <w:tr w:rsidR="003A2B7C" w:rsidRPr="003A2B7C" w14:paraId="32A25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8027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35AF15AF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13.00</w:t>
            </w:r>
          </w:p>
        </w:tc>
        <w:tc>
          <w:tcPr>
            <w:tcW w:w="0" w:type="auto"/>
            <w:vAlign w:val="center"/>
            <w:hideMark/>
          </w:tcPr>
          <w:p w14:paraId="18DFB949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17.00</w:t>
            </w:r>
          </w:p>
        </w:tc>
        <w:tc>
          <w:tcPr>
            <w:tcW w:w="0" w:type="auto"/>
            <w:vAlign w:val="center"/>
            <w:hideMark/>
          </w:tcPr>
          <w:p w14:paraId="59D3EFC6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rFonts w:ascii="Segoe UI Emoji" w:hAnsi="Segoe UI Emoji" w:cs="Segoe UI Emoji"/>
                <w:b/>
                <w:bCs/>
                <w:lang w:val="en-US"/>
              </w:rPr>
              <w:t>🥉</w:t>
            </w:r>
            <w:r w:rsidRPr="003A2B7C">
              <w:rPr>
                <w:b/>
                <w:bCs/>
                <w:lang w:val="en-US"/>
              </w:rPr>
              <w:t xml:space="preserve"> 3rd</w:t>
            </w:r>
          </w:p>
        </w:tc>
      </w:tr>
      <w:tr w:rsidR="003A2B7C" w:rsidRPr="003A2B7C" w14:paraId="2AF19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EEDA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51A3EE39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12.83</w:t>
            </w:r>
          </w:p>
        </w:tc>
        <w:tc>
          <w:tcPr>
            <w:tcW w:w="0" w:type="auto"/>
            <w:vAlign w:val="center"/>
            <w:hideMark/>
          </w:tcPr>
          <w:p w14:paraId="18F6D00F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48.34</w:t>
            </w:r>
          </w:p>
        </w:tc>
        <w:tc>
          <w:tcPr>
            <w:tcW w:w="0" w:type="auto"/>
            <w:vAlign w:val="center"/>
            <w:hideMark/>
          </w:tcPr>
          <w:p w14:paraId="4F9890A3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4th</w:t>
            </w:r>
          </w:p>
        </w:tc>
      </w:tr>
      <w:tr w:rsidR="003A2B7C" w:rsidRPr="003A2B7C" w14:paraId="39147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03F3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LightGBM</w:t>
            </w:r>
          </w:p>
        </w:tc>
        <w:tc>
          <w:tcPr>
            <w:tcW w:w="0" w:type="auto"/>
            <w:vAlign w:val="center"/>
            <w:hideMark/>
          </w:tcPr>
          <w:p w14:paraId="6B554755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19E81B6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8E30A71" w14:textId="77777777" w:rsidR="003A2B7C" w:rsidRPr="003A2B7C" w:rsidRDefault="003A2B7C" w:rsidP="003A2B7C">
            <w:pPr>
              <w:rPr>
                <w:b/>
                <w:bCs/>
                <w:lang w:val="en-US"/>
              </w:rPr>
            </w:pPr>
            <w:r w:rsidRPr="003A2B7C">
              <w:rPr>
                <w:b/>
                <w:bCs/>
                <w:lang w:val="en-US"/>
              </w:rPr>
              <w:t>5th</w:t>
            </w:r>
          </w:p>
        </w:tc>
      </w:tr>
    </w:tbl>
    <w:p w14:paraId="2370B810" w14:textId="77777777" w:rsidR="003A2B7C" w:rsidRPr="003A2B7C" w:rsidRDefault="003A2B7C" w:rsidP="003A2B7C">
      <w:pPr>
        <w:rPr>
          <w:b/>
          <w:bCs/>
          <w:lang w:val="en-US"/>
        </w:rPr>
      </w:pPr>
    </w:p>
    <w:p w14:paraId="736EBE1B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3.2 Model-Specific Insights</w:t>
      </w:r>
    </w:p>
    <w:p w14:paraId="7A7FFE14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Prophet (Best Performance)</w:t>
      </w:r>
    </w:p>
    <w:p w14:paraId="1B43313D" w14:textId="77777777" w:rsidR="003A2B7C" w:rsidRPr="003A2B7C" w:rsidRDefault="003A2B7C" w:rsidP="003A2B7C">
      <w:pPr>
        <w:numPr>
          <w:ilvl w:val="0"/>
          <w:numId w:val="6"/>
        </w:numPr>
        <w:rPr>
          <w:lang w:val="en-US"/>
        </w:rPr>
      </w:pPr>
      <w:r w:rsidRPr="003A2B7C">
        <w:rPr>
          <w:b/>
          <w:bCs/>
          <w:lang w:val="en-US"/>
        </w:rPr>
        <w:t>Strengths</w:t>
      </w:r>
      <w:r w:rsidRPr="003A2B7C">
        <w:rPr>
          <w:lang w:val="en-US"/>
        </w:rPr>
        <w:t xml:space="preserve">: </w:t>
      </w:r>
    </w:p>
    <w:p w14:paraId="7BC4C141" w14:textId="77777777" w:rsidR="003A2B7C" w:rsidRPr="003A2B7C" w:rsidRDefault="003A2B7C" w:rsidP="003A2B7C">
      <w:pPr>
        <w:numPr>
          <w:ilvl w:val="1"/>
          <w:numId w:val="6"/>
        </w:numPr>
        <w:rPr>
          <w:lang w:val="en-US"/>
        </w:rPr>
      </w:pPr>
      <w:r w:rsidRPr="003A2B7C">
        <w:rPr>
          <w:lang w:val="en-US"/>
        </w:rPr>
        <w:t>Lowest error rates across both metrics</w:t>
      </w:r>
    </w:p>
    <w:p w14:paraId="4636E17C" w14:textId="77777777" w:rsidR="003A2B7C" w:rsidRPr="003A2B7C" w:rsidRDefault="003A2B7C" w:rsidP="003A2B7C">
      <w:pPr>
        <w:numPr>
          <w:ilvl w:val="1"/>
          <w:numId w:val="6"/>
        </w:numPr>
        <w:rPr>
          <w:lang w:val="en-US"/>
        </w:rPr>
      </w:pPr>
      <w:r w:rsidRPr="003A2B7C">
        <w:rPr>
          <w:lang w:val="en-US"/>
        </w:rPr>
        <w:t>Smooth and consistent error distribution</w:t>
      </w:r>
    </w:p>
    <w:p w14:paraId="42752A16" w14:textId="77777777" w:rsidR="003A2B7C" w:rsidRPr="003A2B7C" w:rsidRDefault="003A2B7C" w:rsidP="003A2B7C">
      <w:pPr>
        <w:numPr>
          <w:ilvl w:val="1"/>
          <w:numId w:val="6"/>
        </w:numPr>
        <w:rPr>
          <w:lang w:val="en-US"/>
        </w:rPr>
      </w:pPr>
      <w:r w:rsidRPr="003A2B7C">
        <w:rPr>
          <w:lang w:val="en-US"/>
        </w:rPr>
        <w:t>Excellent handling of seasonality and trend</w:t>
      </w:r>
    </w:p>
    <w:p w14:paraId="23DC783E" w14:textId="77777777" w:rsidR="003A2B7C" w:rsidRPr="003A2B7C" w:rsidRDefault="003A2B7C" w:rsidP="003A2B7C">
      <w:pPr>
        <w:numPr>
          <w:ilvl w:val="1"/>
          <w:numId w:val="6"/>
        </w:numPr>
        <w:rPr>
          <w:lang w:val="en-US"/>
        </w:rPr>
      </w:pPr>
      <w:r w:rsidRPr="003A2B7C">
        <w:rPr>
          <w:lang w:val="en-US"/>
        </w:rPr>
        <w:t>Built-in holiday effect modeling</w:t>
      </w:r>
    </w:p>
    <w:p w14:paraId="5BFDABBA" w14:textId="77777777" w:rsidR="003A2B7C" w:rsidRPr="003A2B7C" w:rsidRDefault="003A2B7C" w:rsidP="003A2B7C">
      <w:pPr>
        <w:numPr>
          <w:ilvl w:val="1"/>
          <w:numId w:val="6"/>
        </w:numPr>
        <w:rPr>
          <w:lang w:val="en-US"/>
        </w:rPr>
      </w:pPr>
      <w:r w:rsidRPr="003A2B7C">
        <w:rPr>
          <w:lang w:val="en-US"/>
        </w:rPr>
        <w:t>No signs of overfitting</w:t>
      </w:r>
    </w:p>
    <w:p w14:paraId="2DB1EA2B" w14:textId="77777777" w:rsidR="003A2B7C" w:rsidRPr="003A2B7C" w:rsidRDefault="003A2B7C" w:rsidP="003A2B7C">
      <w:pPr>
        <w:numPr>
          <w:ilvl w:val="0"/>
          <w:numId w:val="6"/>
        </w:numPr>
        <w:rPr>
          <w:lang w:val="en-US"/>
        </w:rPr>
      </w:pPr>
      <w:r w:rsidRPr="003A2B7C">
        <w:rPr>
          <w:b/>
          <w:bCs/>
          <w:lang w:val="en-US"/>
        </w:rPr>
        <w:t>Error Pattern</w:t>
      </w:r>
      <w:r w:rsidRPr="003A2B7C">
        <w:rPr>
          <w:lang w:val="en-US"/>
        </w:rPr>
        <w:t>: Stable residuals with minimal variance</w:t>
      </w:r>
    </w:p>
    <w:p w14:paraId="1D71472B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SARIMAX (Strong Second)</w:t>
      </w:r>
    </w:p>
    <w:p w14:paraId="1DC40468" w14:textId="77777777" w:rsidR="003A2B7C" w:rsidRPr="003A2B7C" w:rsidRDefault="003A2B7C" w:rsidP="003A2B7C">
      <w:pPr>
        <w:numPr>
          <w:ilvl w:val="0"/>
          <w:numId w:val="7"/>
        </w:numPr>
        <w:rPr>
          <w:lang w:val="en-US"/>
        </w:rPr>
      </w:pPr>
      <w:r w:rsidRPr="003A2B7C">
        <w:rPr>
          <w:b/>
          <w:bCs/>
          <w:lang w:val="en-US"/>
        </w:rPr>
        <w:t>Strengths</w:t>
      </w:r>
      <w:r w:rsidRPr="003A2B7C">
        <w:rPr>
          <w:lang w:val="en-US"/>
        </w:rPr>
        <w:t xml:space="preserve">: </w:t>
      </w:r>
    </w:p>
    <w:p w14:paraId="03E9BDB6" w14:textId="77777777" w:rsidR="003A2B7C" w:rsidRPr="003A2B7C" w:rsidRDefault="003A2B7C" w:rsidP="003A2B7C">
      <w:pPr>
        <w:numPr>
          <w:ilvl w:val="1"/>
          <w:numId w:val="7"/>
        </w:numPr>
        <w:rPr>
          <w:lang w:val="en-US"/>
        </w:rPr>
      </w:pPr>
      <w:r w:rsidRPr="003A2B7C">
        <w:rPr>
          <w:lang w:val="en-US"/>
        </w:rPr>
        <w:t>Effective seasonal pattern capture</w:t>
      </w:r>
    </w:p>
    <w:p w14:paraId="391F9DE0" w14:textId="77777777" w:rsidR="003A2B7C" w:rsidRPr="003A2B7C" w:rsidRDefault="003A2B7C" w:rsidP="003A2B7C">
      <w:pPr>
        <w:numPr>
          <w:ilvl w:val="1"/>
          <w:numId w:val="7"/>
        </w:numPr>
        <w:rPr>
          <w:lang w:val="en-US"/>
        </w:rPr>
      </w:pPr>
      <w:r w:rsidRPr="003A2B7C">
        <w:rPr>
          <w:lang w:val="en-US"/>
        </w:rPr>
        <w:t>Statistical rigor in modeling</w:t>
      </w:r>
    </w:p>
    <w:p w14:paraId="0CF85B0B" w14:textId="77777777" w:rsidR="003A2B7C" w:rsidRPr="003A2B7C" w:rsidRDefault="003A2B7C" w:rsidP="003A2B7C">
      <w:pPr>
        <w:numPr>
          <w:ilvl w:val="0"/>
          <w:numId w:val="7"/>
        </w:numPr>
        <w:rPr>
          <w:lang w:val="en-US"/>
        </w:rPr>
      </w:pPr>
      <w:r w:rsidRPr="003A2B7C">
        <w:rPr>
          <w:b/>
          <w:bCs/>
          <w:lang w:val="en-US"/>
        </w:rPr>
        <w:t>Limitations</w:t>
      </w:r>
      <w:r w:rsidRPr="003A2B7C">
        <w:rPr>
          <w:lang w:val="en-US"/>
        </w:rPr>
        <w:t xml:space="preserve">: </w:t>
      </w:r>
    </w:p>
    <w:p w14:paraId="2EC95F1B" w14:textId="77777777" w:rsidR="003A2B7C" w:rsidRPr="003A2B7C" w:rsidRDefault="003A2B7C" w:rsidP="003A2B7C">
      <w:pPr>
        <w:numPr>
          <w:ilvl w:val="1"/>
          <w:numId w:val="7"/>
        </w:numPr>
        <w:rPr>
          <w:lang w:val="en-US"/>
        </w:rPr>
      </w:pPr>
      <w:r w:rsidRPr="003A2B7C">
        <w:rPr>
          <w:lang w:val="en-US"/>
        </w:rPr>
        <w:t>Higher residual variation compared to Prophet</w:t>
      </w:r>
    </w:p>
    <w:p w14:paraId="7E526BCB" w14:textId="77777777" w:rsidR="003A2B7C" w:rsidRPr="003A2B7C" w:rsidRDefault="003A2B7C" w:rsidP="003A2B7C">
      <w:pPr>
        <w:numPr>
          <w:ilvl w:val="1"/>
          <w:numId w:val="7"/>
        </w:numPr>
        <w:rPr>
          <w:lang w:val="en-US"/>
        </w:rPr>
      </w:pPr>
      <w:r w:rsidRPr="003A2B7C">
        <w:rPr>
          <w:lang w:val="en-US"/>
        </w:rPr>
        <w:t>MAE nearly double that of Prophet</w:t>
      </w:r>
    </w:p>
    <w:p w14:paraId="3AFE348C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ARIMA (Moderate Performance)</w:t>
      </w:r>
    </w:p>
    <w:p w14:paraId="4532A49E" w14:textId="77777777" w:rsidR="003A2B7C" w:rsidRPr="003A2B7C" w:rsidRDefault="003A2B7C" w:rsidP="003A2B7C">
      <w:pPr>
        <w:numPr>
          <w:ilvl w:val="0"/>
          <w:numId w:val="8"/>
        </w:numPr>
        <w:rPr>
          <w:lang w:val="en-US"/>
        </w:rPr>
      </w:pPr>
      <w:r w:rsidRPr="003A2B7C">
        <w:rPr>
          <w:b/>
          <w:bCs/>
          <w:lang w:val="en-US"/>
        </w:rPr>
        <w:t>Strengths</w:t>
      </w:r>
      <w:r w:rsidRPr="003A2B7C">
        <w:rPr>
          <w:lang w:val="en-US"/>
        </w:rPr>
        <w:t xml:space="preserve">: </w:t>
      </w:r>
    </w:p>
    <w:p w14:paraId="42E21F5C" w14:textId="77777777" w:rsidR="003A2B7C" w:rsidRPr="003A2B7C" w:rsidRDefault="003A2B7C" w:rsidP="003A2B7C">
      <w:pPr>
        <w:numPr>
          <w:ilvl w:val="1"/>
          <w:numId w:val="8"/>
        </w:numPr>
        <w:rPr>
          <w:lang w:val="en-US"/>
        </w:rPr>
      </w:pPr>
      <w:r w:rsidRPr="003A2B7C">
        <w:rPr>
          <w:lang w:val="en-US"/>
        </w:rPr>
        <w:t>Reasonable baseline performance</w:t>
      </w:r>
    </w:p>
    <w:p w14:paraId="77D9DDB7" w14:textId="77777777" w:rsidR="003A2B7C" w:rsidRPr="003A2B7C" w:rsidRDefault="003A2B7C" w:rsidP="003A2B7C">
      <w:pPr>
        <w:numPr>
          <w:ilvl w:val="0"/>
          <w:numId w:val="8"/>
        </w:numPr>
        <w:rPr>
          <w:lang w:val="en-US"/>
        </w:rPr>
      </w:pPr>
      <w:r w:rsidRPr="003A2B7C">
        <w:rPr>
          <w:b/>
          <w:bCs/>
          <w:lang w:val="en-US"/>
        </w:rPr>
        <w:t>Limitations</w:t>
      </w:r>
      <w:r w:rsidRPr="003A2B7C">
        <w:rPr>
          <w:lang w:val="en-US"/>
        </w:rPr>
        <w:t xml:space="preserve">: </w:t>
      </w:r>
    </w:p>
    <w:p w14:paraId="7C1BB8C0" w14:textId="77777777" w:rsidR="003A2B7C" w:rsidRPr="003A2B7C" w:rsidRDefault="003A2B7C" w:rsidP="003A2B7C">
      <w:pPr>
        <w:numPr>
          <w:ilvl w:val="1"/>
          <w:numId w:val="8"/>
        </w:numPr>
        <w:rPr>
          <w:lang w:val="en-US"/>
        </w:rPr>
      </w:pPr>
      <w:r w:rsidRPr="003A2B7C">
        <w:rPr>
          <w:lang w:val="en-US"/>
        </w:rPr>
        <w:t>Less effective at capturing complex seasonality</w:t>
      </w:r>
    </w:p>
    <w:p w14:paraId="4E8BA6F1" w14:textId="77777777" w:rsidR="003A2B7C" w:rsidRPr="003A2B7C" w:rsidRDefault="003A2B7C" w:rsidP="003A2B7C">
      <w:pPr>
        <w:numPr>
          <w:ilvl w:val="1"/>
          <w:numId w:val="8"/>
        </w:numPr>
        <w:rPr>
          <w:lang w:val="en-US"/>
        </w:rPr>
      </w:pPr>
      <w:r w:rsidRPr="003A2B7C">
        <w:rPr>
          <w:lang w:val="en-US"/>
        </w:rPr>
        <w:t>Moderate error levels</w:t>
      </w:r>
    </w:p>
    <w:p w14:paraId="5E905BDE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XGBoost (Overfitting Concerns)</w:t>
      </w:r>
    </w:p>
    <w:p w14:paraId="63213833" w14:textId="77777777" w:rsidR="003A2B7C" w:rsidRPr="003A2B7C" w:rsidRDefault="003A2B7C" w:rsidP="003A2B7C">
      <w:pPr>
        <w:numPr>
          <w:ilvl w:val="0"/>
          <w:numId w:val="9"/>
        </w:numPr>
        <w:rPr>
          <w:lang w:val="en-US"/>
        </w:rPr>
      </w:pPr>
      <w:r w:rsidRPr="003A2B7C">
        <w:rPr>
          <w:b/>
          <w:bCs/>
          <w:lang w:val="en-US"/>
        </w:rPr>
        <w:t>Strengths</w:t>
      </w:r>
      <w:r w:rsidRPr="003A2B7C">
        <w:rPr>
          <w:lang w:val="en-US"/>
        </w:rPr>
        <w:t xml:space="preserve">: </w:t>
      </w:r>
    </w:p>
    <w:p w14:paraId="0C75F398" w14:textId="77777777" w:rsidR="003A2B7C" w:rsidRPr="003A2B7C" w:rsidRDefault="003A2B7C" w:rsidP="003A2B7C">
      <w:pPr>
        <w:numPr>
          <w:ilvl w:val="1"/>
          <w:numId w:val="9"/>
        </w:numPr>
        <w:rPr>
          <w:lang w:val="en-US"/>
        </w:rPr>
      </w:pPr>
      <w:r w:rsidRPr="003A2B7C">
        <w:rPr>
          <w:lang w:val="en-US"/>
        </w:rPr>
        <w:t>Competitive MAE</w:t>
      </w:r>
    </w:p>
    <w:p w14:paraId="240EB363" w14:textId="77777777" w:rsidR="003A2B7C" w:rsidRPr="003A2B7C" w:rsidRDefault="003A2B7C" w:rsidP="003A2B7C">
      <w:pPr>
        <w:numPr>
          <w:ilvl w:val="0"/>
          <w:numId w:val="9"/>
        </w:numPr>
        <w:rPr>
          <w:lang w:val="en-US"/>
        </w:rPr>
      </w:pPr>
      <w:r w:rsidRPr="003A2B7C">
        <w:rPr>
          <w:b/>
          <w:bCs/>
          <w:lang w:val="en-US"/>
        </w:rPr>
        <w:t>Limitations</w:t>
      </w:r>
      <w:r w:rsidRPr="003A2B7C">
        <w:rPr>
          <w:lang w:val="en-US"/>
        </w:rPr>
        <w:t xml:space="preserve">: </w:t>
      </w:r>
    </w:p>
    <w:p w14:paraId="63049409" w14:textId="77777777" w:rsidR="003A2B7C" w:rsidRPr="003A2B7C" w:rsidRDefault="003A2B7C" w:rsidP="003A2B7C">
      <w:pPr>
        <w:numPr>
          <w:ilvl w:val="1"/>
          <w:numId w:val="9"/>
        </w:numPr>
        <w:rPr>
          <w:lang w:val="en-US"/>
        </w:rPr>
      </w:pPr>
      <w:r w:rsidRPr="003A2B7C">
        <w:rPr>
          <w:lang w:val="en-US"/>
        </w:rPr>
        <w:t>Extremely high RMSE (48.34%) indicates instability</w:t>
      </w:r>
    </w:p>
    <w:p w14:paraId="41B00A84" w14:textId="77777777" w:rsidR="003A2B7C" w:rsidRPr="003A2B7C" w:rsidRDefault="003A2B7C" w:rsidP="003A2B7C">
      <w:pPr>
        <w:numPr>
          <w:ilvl w:val="1"/>
          <w:numId w:val="9"/>
        </w:numPr>
        <w:rPr>
          <w:lang w:val="en-US"/>
        </w:rPr>
      </w:pPr>
      <w:r w:rsidRPr="003A2B7C">
        <w:rPr>
          <w:lang w:val="en-US"/>
        </w:rPr>
        <w:t>Large gap between MAE and RMSE suggests overfitting</w:t>
      </w:r>
    </w:p>
    <w:p w14:paraId="19903D5A" w14:textId="77777777" w:rsidR="003A2B7C" w:rsidRPr="003A2B7C" w:rsidRDefault="003A2B7C" w:rsidP="003A2B7C">
      <w:pPr>
        <w:numPr>
          <w:ilvl w:val="1"/>
          <w:numId w:val="9"/>
        </w:numPr>
        <w:rPr>
          <w:lang w:val="en-US"/>
        </w:rPr>
      </w:pPr>
      <w:r w:rsidRPr="003A2B7C">
        <w:rPr>
          <w:lang w:val="en-US"/>
        </w:rPr>
        <w:t>Poor generalization to test data</w:t>
      </w:r>
    </w:p>
    <w:p w14:paraId="4D8E5F8A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LightGBM (Underperformance)</w:t>
      </w:r>
    </w:p>
    <w:p w14:paraId="69F413A9" w14:textId="77777777" w:rsidR="003A2B7C" w:rsidRPr="003A2B7C" w:rsidRDefault="003A2B7C" w:rsidP="003A2B7C">
      <w:pPr>
        <w:numPr>
          <w:ilvl w:val="0"/>
          <w:numId w:val="10"/>
        </w:numPr>
        <w:rPr>
          <w:lang w:val="en-US"/>
        </w:rPr>
      </w:pPr>
      <w:r w:rsidRPr="003A2B7C">
        <w:rPr>
          <w:b/>
          <w:bCs/>
          <w:lang w:val="en-US"/>
        </w:rPr>
        <w:lastRenderedPageBreak/>
        <w:t>Observation</w:t>
      </w:r>
      <w:r w:rsidRPr="003A2B7C">
        <w:rPr>
          <w:lang w:val="en-US"/>
        </w:rPr>
        <w:t>: Underperformed relative to all other models</w:t>
      </w:r>
    </w:p>
    <w:p w14:paraId="53A33520" w14:textId="77777777" w:rsidR="003A2B7C" w:rsidRPr="003A2B7C" w:rsidRDefault="003A2B7C" w:rsidP="003A2B7C">
      <w:pPr>
        <w:numPr>
          <w:ilvl w:val="0"/>
          <w:numId w:val="10"/>
        </w:numPr>
        <w:rPr>
          <w:lang w:val="en-US"/>
        </w:rPr>
      </w:pPr>
      <w:r w:rsidRPr="003A2B7C">
        <w:rPr>
          <w:b/>
          <w:bCs/>
          <w:lang w:val="en-US"/>
        </w:rPr>
        <w:t>Conclusion</w:t>
      </w:r>
      <w:r w:rsidRPr="003A2B7C">
        <w:rPr>
          <w:lang w:val="en-US"/>
        </w:rPr>
        <w:t>: Classical time series methods better suited for this data structure</w:t>
      </w:r>
    </w:p>
    <w:p w14:paraId="3739FAB2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3.3 Visual Analysis</w:t>
      </w:r>
    </w:p>
    <w:p w14:paraId="465351FC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Based on the provided diagnostic plots:</w:t>
      </w:r>
    </w:p>
    <w:p w14:paraId="057D09CA" w14:textId="77777777" w:rsidR="003A2B7C" w:rsidRPr="003A2B7C" w:rsidRDefault="003A2B7C" w:rsidP="003A2B7C">
      <w:pPr>
        <w:numPr>
          <w:ilvl w:val="0"/>
          <w:numId w:val="11"/>
        </w:numPr>
        <w:rPr>
          <w:lang w:val="en-US"/>
        </w:rPr>
      </w:pPr>
      <w:r w:rsidRPr="003A2B7C">
        <w:rPr>
          <w:b/>
          <w:bCs/>
          <w:lang w:val="en-US"/>
        </w:rPr>
        <w:t>Prophet</w:t>
      </w:r>
      <w:r w:rsidRPr="003A2B7C">
        <w:rPr>
          <w:lang w:val="en-US"/>
        </w:rPr>
        <w:t>: Demonstrated smooth, consistent error patterns with minimal fluctuation</w:t>
      </w:r>
    </w:p>
    <w:p w14:paraId="28ED4AAC" w14:textId="77777777" w:rsidR="003A2B7C" w:rsidRPr="003A2B7C" w:rsidRDefault="003A2B7C" w:rsidP="003A2B7C">
      <w:pPr>
        <w:numPr>
          <w:ilvl w:val="0"/>
          <w:numId w:val="11"/>
        </w:numPr>
        <w:rPr>
          <w:lang w:val="en-US"/>
        </w:rPr>
      </w:pPr>
      <w:r w:rsidRPr="003A2B7C">
        <w:rPr>
          <w:b/>
          <w:bCs/>
          <w:lang w:val="en-US"/>
        </w:rPr>
        <w:t>SARIMAX</w:t>
      </w:r>
      <w:r w:rsidRPr="003A2B7C">
        <w:rPr>
          <w:lang w:val="en-US"/>
        </w:rPr>
        <w:t>: Showed acceptable residual behavior but with higher variance</w:t>
      </w:r>
    </w:p>
    <w:p w14:paraId="32567C7B" w14:textId="77777777" w:rsidR="003A2B7C" w:rsidRPr="003A2B7C" w:rsidRDefault="003A2B7C" w:rsidP="003A2B7C">
      <w:pPr>
        <w:numPr>
          <w:ilvl w:val="0"/>
          <w:numId w:val="11"/>
        </w:numPr>
        <w:rPr>
          <w:lang w:val="en-US"/>
        </w:rPr>
      </w:pPr>
      <w:r w:rsidRPr="003A2B7C">
        <w:rPr>
          <w:b/>
          <w:bCs/>
          <w:lang w:val="en-US"/>
        </w:rPr>
        <w:t>Other Models</w:t>
      </w:r>
      <w:r w:rsidRPr="003A2B7C">
        <w:rPr>
          <w:lang w:val="en-US"/>
        </w:rPr>
        <w:t>: Exhibited greater prediction variability and less stable patterns</w:t>
      </w:r>
    </w:p>
    <w:p w14:paraId="3AF245EA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pict w14:anchorId="3399CD15">
          <v:rect id="_x0000_i1028" style="width:0;height:1.5pt" o:hralign="center" o:hrstd="t" o:hr="t" fillcolor="#a0a0a0" stroked="f"/>
        </w:pict>
      </w:r>
    </w:p>
    <w:p w14:paraId="7B70E391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4. Model Selection Decision</w:t>
      </w:r>
    </w:p>
    <w:p w14:paraId="34D72F68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Chosen Model: Prophet</w:t>
      </w:r>
    </w:p>
    <w:p w14:paraId="3E427AD4" w14:textId="77777777" w:rsidR="003A2B7C" w:rsidRPr="003A2B7C" w:rsidRDefault="003A2B7C" w:rsidP="003A2B7C">
      <w:pPr>
        <w:rPr>
          <w:lang w:val="en-US"/>
        </w:rPr>
      </w:pPr>
      <w:r w:rsidRPr="003A2B7C">
        <w:rPr>
          <w:b/>
          <w:bCs/>
          <w:lang w:val="en-US"/>
        </w:rPr>
        <w:t>Justification:</w:t>
      </w:r>
    </w:p>
    <w:p w14:paraId="176EECE3" w14:textId="77777777" w:rsidR="003A2B7C" w:rsidRPr="003A2B7C" w:rsidRDefault="003A2B7C" w:rsidP="003A2B7C">
      <w:pPr>
        <w:numPr>
          <w:ilvl w:val="0"/>
          <w:numId w:val="12"/>
        </w:numPr>
        <w:rPr>
          <w:lang w:val="en-US"/>
        </w:rPr>
      </w:pPr>
      <w:r w:rsidRPr="003A2B7C">
        <w:rPr>
          <w:b/>
          <w:bCs/>
          <w:lang w:val="en-US"/>
        </w:rPr>
        <w:t>Superior Accuracy</w:t>
      </w:r>
    </w:p>
    <w:p w14:paraId="15827A16" w14:textId="5E851A1C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Lowest MAE (</w:t>
      </w:r>
      <w:r w:rsidR="00C33E5A">
        <w:rPr>
          <w:b/>
          <w:bCs/>
          <w:lang w:val="en-US"/>
        </w:rPr>
        <w:t>7.89</w:t>
      </w:r>
      <w:r w:rsidRPr="003A2B7C">
        <w:rPr>
          <w:lang w:val="en-US"/>
        </w:rPr>
        <w:t xml:space="preserve">%) - </w:t>
      </w:r>
      <w:r w:rsidR="00C33E5A">
        <w:rPr>
          <w:lang w:val="en-US"/>
        </w:rPr>
        <w:t>3</w:t>
      </w:r>
      <w:r w:rsidRPr="003A2B7C">
        <w:rPr>
          <w:lang w:val="en-US"/>
        </w:rPr>
        <w:t>% better than second-best model</w:t>
      </w:r>
    </w:p>
    <w:p w14:paraId="49926B9E" w14:textId="0DE1D94B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Lowest RMSE (10.</w:t>
      </w:r>
      <w:r w:rsidR="00DF4D0B">
        <w:rPr>
          <w:lang w:val="en-US"/>
        </w:rPr>
        <w:t>2</w:t>
      </w:r>
      <w:r w:rsidRPr="003A2B7C">
        <w:rPr>
          <w:lang w:val="en-US"/>
        </w:rPr>
        <w:t xml:space="preserve">4%) </w:t>
      </w:r>
      <w:r w:rsidR="00C33E5A">
        <w:rPr>
          <w:lang w:val="en-US"/>
        </w:rPr>
        <w:t>–</w:t>
      </w:r>
      <w:r w:rsidRPr="003A2B7C">
        <w:rPr>
          <w:lang w:val="en-US"/>
        </w:rPr>
        <w:t xml:space="preserve"> </w:t>
      </w:r>
      <w:r w:rsidR="00C33E5A">
        <w:rPr>
          <w:lang w:val="en-US"/>
        </w:rPr>
        <w:t>9.72</w:t>
      </w:r>
      <w:r w:rsidRPr="003A2B7C">
        <w:rPr>
          <w:lang w:val="en-US"/>
        </w:rPr>
        <w:t>% better than second-best model</w:t>
      </w:r>
    </w:p>
    <w:p w14:paraId="11376D22" w14:textId="77777777" w:rsidR="003A2B7C" w:rsidRPr="003A2B7C" w:rsidRDefault="003A2B7C" w:rsidP="003A2B7C">
      <w:pPr>
        <w:numPr>
          <w:ilvl w:val="0"/>
          <w:numId w:val="12"/>
        </w:numPr>
        <w:rPr>
          <w:lang w:val="en-US"/>
        </w:rPr>
      </w:pPr>
      <w:r w:rsidRPr="003A2B7C">
        <w:rPr>
          <w:b/>
          <w:bCs/>
          <w:lang w:val="en-US"/>
        </w:rPr>
        <w:t>Consistency</w:t>
      </w:r>
    </w:p>
    <w:p w14:paraId="166277F0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Small gap between MAE and RMSE indicates stable predictions</w:t>
      </w:r>
    </w:p>
    <w:p w14:paraId="5A9FE9B5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Smooth error distribution across all time periods</w:t>
      </w:r>
    </w:p>
    <w:p w14:paraId="43D5B572" w14:textId="77777777" w:rsidR="003A2B7C" w:rsidRPr="003A2B7C" w:rsidRDefault="003A2B7C" w:rsidP="003A2B7C">
      <w:pPr>
        <w:numPr>
          <w:ilvl w:val="0"/>
          <w:numId w:val="12"/>
        </w:numPr>
        <w:rPr>
          <w:lang w:val="en-US"/>
        </w:rPr>
      </w:pPr>
      <w:r w:rsidRPr="003A2B7C">
        <w:rPr>
          <w:b/>
          <w:bCs/>
          <w:lang w:val="en-US"/>
        </w:rPr>
        <w:t>Robustness</w:t>
      </w:r>
    </w:p>
    <w:p w14:paraId="789EB771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No evidence of overfitting</w:t>
      </w:r>
    </w:p>
    <w:p w14:paraId="7BF072DE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Strong generalization to test data</w:t>
      </w:r>
    </w:p>
    <w:p w14:paraId="5273A290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Handles seasonality, trend, and holidays effectively</w:t>
      </w:r>
    </w:p>
    <w:p w14:paraId="39304827" w14:textId="77777777" w:rsidR="003A2B7C" w:rsidRPr="003A2B7C" w:rsidRDefault="003A2B7C" w:rsidP="003A2B7C">
      <w:pPr>
        <w:numPr>
          <w:ilvl w:val="0"/>
          <w:numId w:val="12"/>
        </w:numPr>
        <w:rPr>
          <w:lang w:val="en-US"/>
        </w:rPr>
      </w:pPr>
      <w:r w:rsidRPr="003A2B7C">
        <w:rPr>
          <w:b/>
          <w:bCs/>
          <w:lang w:val="en-US"/>
        </w:rPr>
        <w:t>Operational Readiness</w:t>
      </w:r>
    </w:p>
    <w:p w14:paraId="0C4CD1D8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Reliable for deployment in production environment</w:t>
      </w:r>
    </w:p>
    <w:p w14:paraId="7A1AFE7E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Suitable for automated forecasting pipelines</w:t>
      </w:r>
    </w:p>
    <w:p w14:paraId="78A21C5C" w14:textId="77777777" w:rsidR="003A2B7C" w:rsidRPr="003A2B7C" w:rsidRDefault="003A2B7C" w:rsidP="003A2B7C">
      <w:pPr>
        <w:numPr>
          <w:ilvl w:val="1"/>
          <w:numId w:val="12"/>
        </w:numPr>
        <w:rPr>
          <w:lang w:val="en-US"/>
        </w:rPr>
      </w:pPr>
      <w:r w:rsidRPr="003A2B7C">
        <w:rPr>
          <w:lang w:val="en-US"/>
        </w:rPr>
        <w:t>Minimal tuning required for maintenance</w:t>
      </w:r>
    </w:p>
    <w:p w14:paraId="7E26E789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pict w14:anchorId="2E5D5B06">
          <v:rect id="_x0000_i1029" style="width:0;height:1.5pt" o:hralign="center" o:hrstd="t" o:hr="t" fillcolor="#a0a0a0" stroked="f"/>
        </w:pict>
      </w:r>
    </w:p>
    <w:p w14:paraId="358D6530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5. Conclusions and Recommendations</w:t>
      </w:r>
    </w:p>
    <w:p w14:paraId="0C6FA401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Key Findings</w:t>
      </w:r>
    </w:p>
    <w:p w14:paraId="31F36B5E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Prophet significantly outperformed all competing models in forecasting retail sales, demonstrating both accuracy and reliability. The model's balanced performance across MAE and RMSE metrics confirms its suitability for operational deployment.</w:t>
      </w:r>
    </w:p>
    <w:p w14:paraId="626AC70B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Business Value</w:t>
      </w:r>
    </w:p>
    <w:p w14:paraId="3562DF4B" w14:textId="77777777" w:rsidR="003A2B7C" w:rsidRPr="003A2B7C" w:rsidRDefault="003A2B7C" w:rsidP="003A2B7C">
      <w:pPr>
        <w:rPr>
          <w:lang w:val="en-US"/>
        </w:rPr>
      </w:pPr>
      <w:r w:rsidRPr="003A2B7C">
        <w:rPr>
          <w:lang w:val="en-US"/>
        </w:rPr>
        <w:t>Implementing Prophet will enable:</w:t>
      </w:r>
    </w:p>
    <w:p w14:paraId="2D1D021C" w14:textId="77777777" w:rsidR="003A2B7C" w:rsidRPr="003A2B7C" w:rsidRDefault="003A2B7C" w:rsidP="003A2B7C">
      <w:pPr>
        <w:numPr>
          <w:ilvl w:val="0"/>
          <w:numId w:val="13"/>
        </w:numPr>
        <w:rPr>
          <w:lang w:val="en-US"/>
        </w:rPr>
      </w:pPr>
      <w:r w:rsidRPr="003A2B7C">
        <w:rPr>
          <w:b/>
          <w:bCs/>
          <w:lang w:val="en-US"/>
        </w:rPr>
        <w:t>Sales Planning</w:t>
      </w:r>
      <w:r w:rsidRPr="003A2B7C">
        <w:rPr>
          <w:lang w:val="en-US"/>
        </w:rPr>
        <w:t>: More accurate revenue projections</w:t>
      </w:r>
    </w:p>
    <w:p w14:paraId="4CE6B90C" w14:textId="77777777" w:rsidR="003A2B7C" w:rsidRPr="003A2B7C" w:rsidRDefault="003A2B7C" w:rsidP="003A2B7C">
      <w:pPr>
        <w:numPr>
          <w:ilvl w:val="0"/>
          <w:numId w:val="13"/>
        </w:numPr>
        <w:rPr>
          <w:lang w:val="en-US"/>
        </w:rPr>
      </w:pPr>
      <w:r w:rsidRPr="003A2B7C">
        <w:rPr>
          <w:b/>
          <w:bCs/>
          <w:lang w:val="en-US"/>
        </w:rPr>
        <w:t>Inventory Optimization</w:t>
      </w:r>
      <w:r w:rsidRPr="003A2B7C">
        <w:rPr>
          <w:lang w:val="en-US"/>
        </w:rPr>
        <w:t>: Reduced stockouts and overstock situations</w:t>
      </w:r>
    </w:p>
    <w:p w14:paraId="4A55E922" w14:textId="77777777" w:rsidR="003A2B7C" w:rsidRPr="003A2B7C" w:rsidRDefault="003A2B7C" w:rsidP="003A2B7C">
      <w:pPr>
        <w:numPr>
          <w:ilvl w:val="0"/>
          <w:numId w:val="13"/>
        </w:numPr>
        <w:rPr>
          <w:lang w:val="en-US"/>
        </w:rPr>
      </w:pPr>
      <w:r w:rsidRPr="003A2B7C">
        <w:rPr>
          <w:b/>
          <w:bCs/>
          <w:lang w:val="en-US"/>
        </w:rPr>
        <w:t>Resource Allocation</w:t>
      </w:r>
      <w:r w:rsidRPr="003A2B7C">
        <w:rPr>
          <w:lang w:val="en-US"/>
        </w:rPr>
        <w:t>: Better workforce and budget planning</w:t>
      </w:r>
    </w:p>
    <w:p w14:paraId="5CDDAD25" w14:textId="77777777" w:rsidR="003A2B7C" w:rsidRPr="003A2B7C" w:rsidRDefault="003A2B7C" w:rsidP="003A2B7C">
      <w:pPr>
        <w:numPr>
          <w:ilvl w:val="0"/>
          <w:numId w:val="13"/>
        </w:numPr>
        <w:rPr>
          <w:lang w:val="en-US"/>
        </w:rPr>
      </w:pPr>
      <w:r w:rsidRPr="003A2B7C">
        <w:rPr>
          <w:b/>
          <w:bCs/>
          <w:lang w:val="en-US"/>
        </w:rPr>
        <w:t>Strategic Decision-Making</w:t>
      </w:r>
      <w:r w:rsidRPr="003A2B7C">
        <w:rPr>
          <w:lang w:val="en-US"/>
        </w:rPr>
        <w:t>: Data-driven insights for management</w:t>
      </w:r>
    </w:p>
    <w:p w14:paraId="3F838949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Risk Mitigation</w:t>
      </w:r>
    </w:p>
    <w:p w14:paraId="34369DE5" w14:textId="77777777" w:rsidR="003A2B7C" w:rsidRPr="003A2B7C" w:rsidRDefault="003A2B7C" w:rsidP="003A2B7C">
      <w:pPr>
        <w:numPr>
          <w:ilvl w:val="0"/>
          <w:numId w:val="15"/>
        </w:numPr>
        <w:rPr>
          <w:lang w:val="en-US"/>
        </w:rPr>
      </w:pPr>
      <w:r w:rsidRPr="003A2B7C">
        <w:rPr>
          <w:lang w:val="en-US"/>
        </w:rPr>
        <w:t>Implement regular model retraining schedules</w:t>
      </w:r>
    </w:p>
    <w:p w14:paraId="2E543502" w14:textId="77777777" w:rsidR="003A2B7C" w:rsidRPr="003A2B7C" w:rsidRDefault="003A2B7C" w:rsidP="003A2B7C">
      <w:pPr>
        <w:numPr>
          <w:ilvl w:val="0"/>
          <w:numId w:val="15"/>
        </w:numPr>
        <w:rPr>
          <w:lang w:val="en-US"/>
        </w:rPr>
      </w:pPr>
      <w:r w:rsidRPr="003A2B7C">
        <w:rPr>
          <w:lang w:val="en-US"/>
        </w:rPr>
        <w:t>Set up automated performance monitoring</w:t>
      </w:r>
    </w:p>
    <w:p w14:paraId="6F8246E5" w14:textId="77777777" w:rsidR="003A2B7C" w:rsidRPr="003A2B7C" w:rsidRDefault="003A2B7C" w:rsidP="003A2B7C">
      <w:pPr>
        <w:numPr>
          <w:ilvl w:val="0"/>
          <w:numId w:val="15"/>
        </w:numPr>
        <w:rPr>
          <w:lang w:val="en-US"/>
        </w:rPr>
      </w:pPr>
      <w:r w:rsidRPr="003A2B7C">
        <w:rPr>
          <w:lang w:val="en-US"/>
        </w:rPr>
        <w:t>Maintain fallback procedures for anomalous periods</w:t>
      </w:r>
    </w:p>
    <w:p w14:paraId="73E6AFBB" w14:textId="77777777" w:rsidR="003A2B7C" w:rsidRPr="003A2B7C" w:rsidRDefault="003A2B7C" w:rsidP="003A2B7C">
      <w:pPr>
        <w:numPr>
          <w:ilvl w:val="0"/>
          <w:numId w:val="15"/>
        </w:numPr>
        <w:rPr>
          <w:lang w:val="en-US"/>
        </w:rPr>
      </w:pPr>
      <w:r w:rsidRPr="003A2B7C">
        <w:rPr>
          <w:lang w:val="en-US"/>
        </w:rPr>
        <w:t>Document model assumptions and limitations</w:t>
      </w:r>
    </w:p>
    <w:p w14:paraId="73F0928A" w14:textId="77777777" w:rsidR="003A2B7C" w:rsidRPr="003A2B7C" w:rsidRDefault="00000000" w:rsidP="003A2B7C">
      <w:pPr>
        <w:rPr>
          <w:lang w:val="en-US"/>
        </w:rPr>
      </w:pPr>
      <w:r>
        <w:rPr>
          <w:lang w:val="en-US"/>
        </w:rPr>
        <w:lastRenderedPageBreak/>
        <w:pict w14:anchorId="4E79B817">
          <v:rect id="_x0000_i1030" style="width:0;height:1.5pt" o:hralign="center" o:hrstd="t" o:hr="t" fillcolor="#a0a0a0" stroked="f"/>
        </w:pict>
      </w:r>
    </w:p>
    <w:p w14:paraId="6F32B0D7" w14:textId="77777777" w:rsidR="003A2B7C" w:rsidRPr="003A2B7C" w:rsidRDefault="003A2B7C" w:rsidP="003A2B7C">
      <w:pPr>
        <w:rPr>
          <w:b/>
          <w:bCs/>
          <w:lang w:val="en-US"/>
        </w:rPr>
      </w:pPr>
      <w:r w:rsidRPr="003A2B7C">
        <w:rPr>
          <w:b/>
          <w:bCs/>
          <w:lang w:val="en-US"/>
        </w:rPr>
        <w:t>6. Technical Specifications</w:t>
      </w:r>
    </w:p>
    <w:p w14:paraId="06B719ED" w14:textId="77777777" w:rsidR="003A2B7C" w:rsidRPr="003A2B7C" w:rsidRDefault="003A2B7C" w:rsidP="003A2B7C">
      <w:pPr>
        <w:numPr>
          <w:ilvl w:val="0"/>
          <w:numId w:val="16"/>
        </w:numPr>
        <w:rPr>
          <w:lang w:val="en-US"/>
        </w:rPr>
      </w:pPr>
      <w:r w:rsidRPr="003A2B7C">
        <w:rPr>
          <w:b/>
          <w:bCs/>
          <w:lang w:val="en-US"/>
        </w:rPr>
        <w:t>Development Environment</w:t>
      </w:r>
      <w:r w:rsidRPr="003A2B7C">
        <w:rPr>
          <w:lang w:val="en-US"/>
        </w:rPr>
        <w:t>: Python with time series libraries</w:t>
      </w:r>
    </w:p>
    <w:p w14:paraId="396A4947" w14:textId="77777777" w:rsidR="003A2B7C" w:rsidRPr="003A2B7C" w:rsidRDefault="003A2B7C" w:rsidP="003A2B7C">
      <w:pPr>
        <w:numPr>
          <w:ilvl w:val="0"/>
          <w:numId w:val="16"/>
        </w:numPr>
        <w:rPr>
          <w:lang w:val="en-US"/>
        </w:rPr>
      </w:pPr>
      <w:r w:rsidRPr="003A2B7C">
        <w:rPr>
          <w:b/>
          <w:bCs/>
          <w:lang w:val="en-US"/>
        </w:rPr>
        <w:t>Model Framework</w:t>
      </w:r>
      <w:r w:rsidRPr="003A2B7C">
        <w:rPr>
          <w:lang w:val="en-US"/>
        </w:rPr>
        <w:t>: Facebook Prophet</w:t>
      </w:r>
    </w:p>
    <w:p w14:paraId="3D89FAC4" w14:textId="77777777" w:rsidR="003A2B7C" w:rsidRPr="003A2B7C" w:rsidRDefault="003A2B7C" w:rsidP="003A2B7C">
      <w:pPr>
        <w:numPr>
          <w:ilvl w:val="0"/>
          <w:numId w:val="16"/>
        </w:numPr>
        <w:rPr>
          <w:lang w:val="en-US"/>
        </w:rPr>
      </w:pPr>
      <w:r w:rsidRPr="003A2B7C">
        <w:rPr>
          <w:b/>
          <w:bCs/>
          <w:lang w:val="en-US"/>
        </w:rPr>
        <w:t>Validation Method</w:t>
      </w:r>
      <w:r w:rsidRPr="003A2B7C">
        <w:rPr>
          <w:lang w:val="en-US"/>
        </w:rPr>
        <w:t>: Time-based train-test split</w:t>
      </w:r>
    </w:p>
    <w:p w14:paraId="7166001A" w14:textId="16DAF333" w:rsidR="003A2B7C" w:rsidRPr="003A2B7C" w:rsidRDefault="003A2B7C" w:rsidP="003A2B7C">
      <w:pPr>
        <w:numPr>
          <w:ilvl w:val="0"/>
          <w:numId w:val="16"/>
        </w:numPr>
        <w:rPr>
          <w:lang w:val="en-US"/>
        </w:rPr>
      </w:pPr>
      <w:r w:rsidRPr="003A2B7C">
        <w:rPr>
          <w:b/>
          <w:bCs/>
          <w:lang w:val="en-US"/>
        </w:rPr>
        <w:t>Performance Threshold</w:t>
      </w:r>
      <w:r w:rsidRPr="003A2B7C">
        <w:rPr>
          <w:lang w:val="en-US"/>
        </w:rPr>
        <w:t xml:space="preserve">: MAE &lt; </w:t>
      </w:r>
      <w:r>
        <w:rPr>
          <w:rFonts w:hint="cs"/>
          <w:rtl/>
          <w:lang w:val="en-US"/>
        </w:rPr>
        <w:t>15</w:t>
      </w:r>
      <w:r w:rsidRPr="003A2B7C">
        <w:rPr>
          <w:lang w:val="en-US"/>
        </w:rPr>
        <w:t xml:space="preserve">%, RMSE &lt; </w:t>
      </w:r>
      <w:r>
        <w:rPr>
          <w:rFonts w:hint="cs"/>
          <w:rtl/>
          <w:lang w:val="en-US"/>
        </w:rPr>
        <w:t>25</w:t>
      </w:r>
      <w:r w:rsidRPr="003A2B7C">
        <w:rPr>
          <w:lang w:val="en-US"/>
        </w:rPr>
        <w:t xml:space="preserve">% </w:t>
      </w:r>
      <w:r w:rsidRPr="003A2B7C">
        <w:rPr>
          <w:rFonts w:ascii="Segoe UI Symbol" w:hAnsi="Segoe UI Symbol" w:cs="Segoe UI Symbol"/>
          <w:lang w:val="en-US"/>
        </w:rPr>
        <w:t>✓</w:t>
      </w:r>
      <w:r w:rsidRPr="003A2B7C">
        <w:rPr>
          <w:lang w:val="en-US"/>
        </w:rPr>
        <w:t xml:space="preserve"> Achieved</w:t>
      </w:r>
    </w:p>
    <w:p w14:paraId="50E472D2" w14:textId="5C8B671E" w:rsidR="00B32D06" w:rsidRPr="003A2B7C" w:rsidRDefault="00B32D06" w:rsidP="003A2B7C">
      <w:pPr>
        <w:rPr>
          <w:lang w:val="en-US"/>
        </w:rPr>
      </w:pPr>
    </w:p>
    <w:sectPr w:rsidR="00B32D06" w:rsidRPr="003A2B7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601F" w14:textId="77777777" w:rsidR="00954451" w:rsidRDefault="00954451">
      <w:pPr>
        <w:spacing w:line="240" w:lineRule="auto"/>
      </w:pPr>
      <w:r>
        <w:separator/>
      </w:r>
    </w:p>
  </w:endnote>
  <w:endnote w:type="continuationSeparator" w:id="0">
    <w:p w14:paraId="03862CBA" w14:textId="77777777" w:rsidR="00954451" w:rsidRDefault="00954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9FAAB" w14:textId="77777777" w:rsidR="00954451" w:rsidRDefault="00954451">
      <w:pPr>
        <w:spacing w:line="240" w:lineRule="auto"/>
      </w:pPr>
      <w:r>
        <w:separator/>
      </w:r>
    </w:p>
  </w:footnote>
  <w:footnote w:type="continuationSeparator" w:id="0">
    <w:p w14:paraId="4184887A" w14:textId="77777777" w:rsidR="00954451" w:rsidRDefault="00954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5013" w14:textId="77777777" w:rsidR="00B32D06" w:rsidRDefault="00000000">
    <w:pPr>
      <w:jc w:val="right"/>
    </w:pPr>
    <w:r>
      <w:rPr>
        <w:noProof/>
      </w:rPr>
      <w:drawing>
        <wp:inline distT="114300" distB="114300" distL="114300" distR="114300" wp14:anchorId="2F576542" wp14:editId="46D45318">
          <wp:extent cx="652463" cy="56916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569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DAA9A3" w14:textId="77777777" w:rsidR="00B32D06" w:rsidRDefault="00000000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Team #2: Milestone 3 Deliverable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3D8E"/>
    <w:multiLevelType w:val="multilevel"/>
    <w:tmpl w:val="5A9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52B"/>
    <w:multiLevelType w:val="multilevel"/>
    <w:tmpl w:val="704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CFB"/>
    <w:multiLevelType w:val="multilevel"/>
    <w:tmpl w:val="B7A2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A2C6C"/>
    <w:multiLevelType w:val="multilevel"/>
    <w:tmpl w:val="CD4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2E2"/>
    <w:multiLevelType w:val="multilevel"/>
    <w:tmpl w:val="DCC4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86C2B"/>
    <w:multiLevelType w:val="multilevel"/>
    <w:tmpl w:val="191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667"/>
    <w:multiLevelType w:val="multilevel"/>
    <w:tmpl w:val="717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17174"/>
    <w:multiLevelType w:val="multilevel"/>
    <w:tmpl w:val="86B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1099D"/>
    <w:multiLevelType w:val="multilevel"/>
    <w:tmpl w:val="147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F29C9"/>
    <w:multiLevelType w:val="multilevel"/>
    <w:tmpl w:val="891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E3D30"/>
    <w:multiLevelType w:val="multilevel"/>
    <w:tmpl w:val="372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93226"/>
    <w:multiLevelType w:val="multilevel"/>
    <w:tmpl w:val="3A4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7260A"/>
    <w:multiLevelType w:val="multilevel"/>
    <w:tmpl w:val="F888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23844"/>
    <w:multiLevelType w:val="multilevel"/>
    <w:tmpl w:val="AF2E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51F47"/>
    <w:multiLevelType w:val="multilevel"/>
    <w:tmpl w:val="507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D1306"/>
    <w:multiLevelType w:val="multilevel"/>
    <w:tmpl w:val="E16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153837">
    <w:abstractNumId w:val="1"/>
  </w:num>
  <w:num w:numId="2" w16cid:durableId="1641809390">
    <w:abstractNumId w:val="7"/>
  </w:num>
  <w:num w:numId="3" w16cid:durableId="751968226">
    <w:abstractNumId w:val="9"/>
  </w:num>
  <w:num w:numId="4" w16cid:durableId="1007252102">
    <w:abstractNumId w:val="13"/>
  </w:num>
  <w:num w:numId="5" w16cid:durableId="873352037">
    <w:abstractNumId w:val="12"/>
  </w:num>
  <w:num w:numId="6" w16cid:durableId="1623687041">
    <w:abstractNumId w:val="8"/>
  </w:num>
  <w:num w:numId="7" w16cid:durableId="1744984086">
    <w:abstractNumId w:val="11"/>
  </w:num>
  <w:num w:numId="8" w16cid:durableId="180749761">
    <w:abstractNumId w:val="5"/>
  </w:num>
  <w:num w:numId="9" w16cid:durableId="1828669628">
    <w:abstractNumId w:val="15"/>
  </w:num>
  <w:num w:numId="10" w16cid:durableId="1809593571">
    <w:abstractNumId w:val="0"/>
  </w:num>
  <w:num w:numId="11" w16cid:durableId="1461265400">
    <w:abstractNumId w:val="3"/>
  </w:num>
  <w:num w:numId="12" w16cid:durableId="1388333239">
    <w:abstractNumId w:val="4"/>
  </w:num>
  <w:num w:numId="13" w16cid:durableId="1269385427">
    <w:abstractNumId w:val="14"/>
  </w:num>
  <w:num w:numId="14" w16cid:durableId="1731884147">
    <w:abstractNumId w:val="2"/>
  </w:num>
  <w:num w:numId="15" w16cid:durableId="1395665757">
    <w:abstractNumId w:val="6"/>
  </w:num>
  <w:num w:numId="16" w16cid:durableId="1628851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D06"/>
    <w:rsid w:val="000C67CA"/>
    <w:rsid w:val="003A2B7C"/>
    <w:rsid w:val="0040483E"/>
    <w:rsid w:val="004E6733"/>
    <w:rsid w:val="00611C26"/>
    <w:rsid w:val="00954451"/>
    <w:rsid w:val="00976138"/>
    <w:rsid w:val="00A8476F"/>
    <w:rsid w:val="00B32D06"/>
    <w:rsid w:val="00B91199"/>
    <w:rsid w:val="00C1495C"/>
    <w:rsid w:val="00C33E5A"/>
    <w:rsid w:val="00DA442F"/>
    <w:rsid w:val="00D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D06E"/>
  <w15:docId w15:val="{1C4AA774-1D82-4F07-96DB-D7587D0A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623</Words>
  <Characters>4056</Characters>
  <Application>Microsoft Office Word</Application>
  <DocSecurity>0</DocSecurity>
  <Lines>144</Lines>
  <Paragraphs>146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Amin Moussa Mohamed</cp:lastModifiedBy>
  <cp:revision>8</cp:revision>
  <dcterms:created xsi:type="dcterms:W3CDTF">2025-10-17T09:32:00Z</dcterms:created>
  <dcterms:modified xsi:type="dcterms:W3CDTF">2025-10-18T09:06:00Z</dcterms:modified>
</cp:coreProperties>
</file>