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1445" w14:textId="77777777" w:rsidR="001353EC" w:rsidRPr="000F1B93" w:rsidRDefault="000F1B93" w:rsidP="001353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B33B5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Technical Report on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F</w:t>
      </w:r>
      <w:r w:rsidR="001353EC" w:rsidRPr="000F1B9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inding donors</w:t>
      </w:r>
    </w:p>
    <w:p w14:paraId="09DC554A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Introduction</w:t>
      </w:r>
    </w:p>
    <w:p w14:paraId="64C0B087" w14:textId="77777777" w:rsidR="001353EC" w:rsidRPr="001353EC" w:rsidRDefault="001353EC" w:rsidP="0013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project, the objective is to build machine learning models that classify individuals into two categories: either earning more than $50,000 or less. This classification is based on data from the 1994 U.S. Census. The model aims to help a charity organization called "</w:t>
      </w:r>
      <w:proofErr w:type="spell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CharityML</w:t>
      </w:r>
      <w:proofErr w:type="spell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" identify individuals who are more likely to donate based on their income.</w:t>
      </w:r>
    </w:p>
    <w:p w14:paraId="4F41112B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Algorithms Used:</w:t>
      </w:r>
    </w:p>
    <w:p w14:paraId="0E3C8E91" w14:textId="77777777" w:rsidR="001353EC" w:rsidRPr="001353EC" w:rsidRDefault="001353EC" w:rsidP="0013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project employs several common classification algorithms. Here’s a brief overview of each:</w:t>
      </w:r>
    </w:p>
    <w:p w14:paraId="44361263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Decision Tree</w:t>
      </w:r>
    </w:p>
    <w:p w14:paraId="2129C6FB" w14:textId="6E8D644A" w:rsidR="00AF61A9" w:rsidRPr="00AF61A9" w:rsidRDefault="00AF61A9" w:rsidP="00AF61A9">
      <w:pPr>
        <w:pStyle w:val="a4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lang w:eastAsia="en-GB"/>
        </w:rPr>
      </w:pPr>
      <w:r w:rsidRPr="00AF61A9">
        <w:rPr>
          <w:rFonts w:asciiTheme="majorBidi" w:hAnsiTheme="majorBidi" w:cstheme="majorBidi"/>
          <w:b/>
          <w:bCs/>
          <w:sz w:val="24"/>
          <w:szCs w:val="24"/>
          <w:lang w:eastAsia="en-GB"/>
        </w:rPr>
        <w:t>Decision Tree</w:t>
      </w:r>
      <w:r w:rsidRPr="00AF61A9">
        <w:rPr>
          <w:rFonts w:asciiTheme="majorBidi" w:hAnsiTheme="majorBidi" w:cstheme="majorBidi"/>
          <w:b/>
          <w:bCs/>
          <w:sz w:val="24"/>
          <w:szCs w:val="24"/>
          <w:lang w:eastAsia="en-GB"/>
        </w:rPr>
        <w:t xml:space="preserve"> classifier was used as one of the potential models and was trained on the data </w:t>
      </w:r>
    </w:p>
    <w:p w14:paraId="37D93BCC" w14:textId="6883BE56"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Random Forest</w:t>
      </w:r>
    </w:p>
    <w:p w14:paraId="2C618567" w14:textId="1500340B" w:rsidR="001353EC" w:rsidRPr="001353EC" w:rsidRDefault="00AF61A9" w:rsidP="0013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Random forest classifier was used in the process of extracting feature importance </w:t>
      </w:r>
    </w:p>
    <w:p w14:paraId="36D0CBDC" w14:textId="0138718D" w:rsidR="001353EC" w:rsidRDefault="001353EC" w:rsidP="00A26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C. </w:t>
      </w:r>
      <w:r w:rsidR="00A262E8" w:rsidRPr="00A262E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K</w:t>
      </w:r>
      <w:r w:rsidR="00A262E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 </w:t>
      </w:r>
      <w:r w:rsidR="00A262E8" w:rsidRPr="00A262E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Neighbors</w:t>
      </w:r>
      <w:r w:rsidR="00A262E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 </w:t>
      </w:r>
      <w:r w:rsidR="00A262E8" w:rsidRPr="00A262E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Classifier</w:t>
      </w:r>
      <w:r w:rsidR="00A262E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 </w:t>
      </w:r>
    </w:p>
    <w:p w14:paraId="4FE221F7" w14:textId="77777777" w:rsidR="00A262E8" w:rsidRPr="00A262E8" w:rsidRDefault="00A262E8" w:rsidP="00A26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</w:pPr>
    </w:p>
    <w:p w14:paraId="155BB8AF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Data Analysis and Feature Selection:</w:t>
      </w:r>
    </w:p>
    <w:p w14:paraId="7AC8C845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Data Exploration</w:t>
      </w:r>
    </w:p>
    <w:p w14:paraId="6919AAB8" w14:textId="3321E4A1" w:rsidR="00633824" w:rsidRDefault="001353EC" w:rsidP="00633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dataset was imported and </w:t>
      </w:r>
      <w:proofErr w:type="spell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identify the most impactful features</w:t>
      </w:r>
      <w:r w:rsidR="006338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="006338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(</w:t>
      </w:r>
      <w:proofErr w:type="spellStart"/>
      <w:r w:rsidR="00633824" w:rsidRPr="006338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feature_importances</w:t>
      </w:r>
      <w:proofErr w:type="spellEnd"/>
      <w:proofErr w:type="gramStart"/>
      <w:r w:rsidR="00633824" w:rsidRPr="006338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_</w:t>
      </w:r>
      <w:r w:rsidR="00633824" w:rsidRPr="006338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)</w:t>
      </w:r>
      <w:r w:rsidR="00633824" w:rsidRPr="006338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_</w:t>
      </w:r>
      <w:proofErr w:type="gramEnd"/>
      <w:r w:rsidR="00633824" w:rsidRPr="006338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function </w:t>
      </w:r>
    </w:p>
    <w:p w14:paraId="45E60902" w14:textId="23A974D7" w:rsidR="00633824" w:rsidRPr="00633824" w:rsidRDefault="00633824" w:rsidP="00633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6338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drawing>
          <wp:inline distT="0" distB="0" distL="0" distR="0" wp14:anchorId="36F4235D" wp14:editId="0E7ACD40">
            <wp:extent cx="5731510" cy="1366520"/>
            <wp:effectExtent l="0" t="0" r="2540" b="5080"/>
            <wp:docPr id="8543609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0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0012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Handling Missing or Dirty Data</w:t>
      </w:r>
    </w:p>
    <w:p w14:paraId="623F7B38" w14:textId="2DF6B96B" w:rsidR="001353EC" w:rsidRDefault="000B3D68" w:rsidP="0013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 had no missing values</w:t>
      </w:r>
      <w:r w:rsidR="001353EC"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F6AD639" w14:textId="5BC7DE6F" w:rsidR="000B3D68" w:rsidRPr="001353EC" w:rsidRDefault="000B3D68" w:rsidP="000B3D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3D6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1DAD2FBA" wp14:editId="180CBF86">
            <wp:extent cx="5201376" cy="5839640"/>
            <wp:effectExtent l="0" t="0" r="0" b="8890"/>
            <wp:docPr id="67772289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22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F487" w14:textId="77777777" w:rsidR="001353EC" w:rsidRDefault="001353EC" w:rsidP="0013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Categorical variables were converted into numerical values using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one-hot encoding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transform text-based features like "occupation" into numeric formats that can be used in models.</w:t>
      </w:r>
    </w:p>
    <w:p w14:paraId="22D26B20" w14:textId="0E771AAF" w:rsidR="000B3D68" w:rsidRPr="001353EC" w:rsidRDefault="000B3D68" w:rsidP="000B3D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3D6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0A47705D" wp14:editId="0758DF6E">
            <wp:extent cx="5731510" cy="2486660"/>
            <wp:effectExtent l="0" t="0" r="2540" b="8890"/>
            <wp:docPr id="12443170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17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A912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Data Splitting</w:t>
      </w:r>
    </w:p>
    <w:p w14:paraId="33C60310" w14:textId="0CE7C0C1" w:rsidR="001353EC" w:rsidRDefault="001353EC" w:rsidP="00135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 was split into training (80%) and testing sets (20%) to ensure fair evaluation of the models</w:t>
      </w:r>
      <w:r w:rsidR="000B3D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prevent overfitting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9A69A2" w14:textId="3013EB9D" w:rsidR="000B3D68" w:rsidRPr="001353EC" w:rsidRDefault="000B3D68" w:rsidP="000B3D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3D68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0742A56E" wp14:editId="104DD569">
            <wp:extent cx="5731510" cy="2808605"/>
            <wp:effectExtent l="0" t="0" r="2540" b="0"/>
            <wp:docPr id="12918726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72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4963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Challenges and Potential Issues:</w:t>
      </w:r>
    </w:p>
    <w:p w14:paraId="44BC4D3B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Data Imbalance</w:t>
      </w:r>
    </w:p>
    <w:p w14:paraId="06EBAA5A" w14:textId="77777777" w:rsidR="001353EC" w:rsidRDefault="001353EC" w:rsidP="0013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Most individuals in the dataset earn less than $50,000, meaning the data is imbalanced. This could bias the model towards </w:t>
      </w:r>
      <w:proofErr w:type="spell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favoring</w:t>
      </w:r>
      <w:proofErr w:type="spell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larger class.</w:t>
      </w:r>
    </w:p>
    <w:p w14:paraId="21C90B0D" w14:textId="77777777" w:rsidR="009146CE" w:rsidRDefault="009146CE" w:rsidP="009146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Total number of records:  45222 </w:t>
      </w:r>
    </w:p>
    <w:p w14:paraId="481423E5" w14:textId="77777777" w:rsidR="009146CE" w:rsidRDefault="009146CE" w:rsidP="009146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Individuals making more than $50,000:  11208 </w:t>
      </w:r>
    </w:p>
    <w:p w14:paraId="0C47D4F4" w14:textId="77777777" w:rsidR="009146CE" w:rsidRDefault="009146CE" w:rsidP="009146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Individuals making at most $50,000:  34014 </w:t>
      </w:r>
    </w:p>
    <w:p w14:paraId="7AA1A304" w14:textId="47B1D511" w:rsidR="009146CE" w:rsidRDefault="009146CE" w:rsidP="009146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6CE">
        <w:rPr>
          <w:rFonts w:ascii="Times New Roman" w:eastAsia="Times New Roman" w:hAnsi="Times New Roman" w:cs="Times New Roman"/>
          <w:sz w:val="24"/>
          <w:szCs w:val="24"/>
          <w:lang w:eastAsia="en-GB"/>
        </w:rPr>
        <w:t>Percentage of individuals making more than $50,000: 24.78%</w:t>
      </w:r>
    </w:p>
    <w:p w14:paraId="2742B2AE" w14:textId="77777777" w:rsidR="009146CE" w:rsidRPr="001353EC" w:rsidRDefault="009146CE" w:rsidP="009146C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F2F0FA" w14:textId="44CD8465" w:rsidR="001353EC" w:rsidRPr="001353EC" w:rsidRDefault="001353EC" w:rsidP="0013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Potential Solutions: employing the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F1-score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measure performance instead of relying solely on accuracy.</w:t>
      </w:r>
    </w:p>
    <w:p w14:paraId="181355BA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Choosing the Right Model</w:t>
      </w:r>
    </w:p>
    <w:p w14:paraId="1A9D5338" w14:textId="2AC8F396" w:rsidR="001353EC" w:rsidRDefault="001353EC" w:rsidP="009146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major challenge is selecting the most appropriate algorithm.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="00914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c</w:t>
      </w:r>
      <w:r w:rsidR="009146CE"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ompare</w:t>
      </w:r>
      <w:r w:rsidR="009146CE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9146CE"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performance using to ensure the model works well across different data samples</w:t>
      </w:r>
    </w:p>
    <w:p w14:paraId="4F89FF0B" w14:textId="59C38014" w:rsidR="009146CE" w:rsidRDefault="009146CE" w:rsidP="009146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6CE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1EF6275E" wp14:editId="469E292C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731510" cy="4067175"/>
            <wp:effectExtent l="0" t="0" r="2540" b="9525"/>
            <wp:wrapTopAndBottom/>
            <wp:docPr id="61449782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78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4C620" w14:textId="77777777" w:rsidR="009146CE" w:rsidRDefault="009146CE" w:rsidP="009146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Based on those results we came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conclusion</w:t>
      </w:r>
    </w:p>
    <w:p w14:paraId="4D4DA94C" w14:textId="2AAB2536" w:rsidR="009146CE" w:rsidRPr="009146CE" w:rsidRDefault="009146CE" w:rsidP="009146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46C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- The model with the best F1-score on 100% of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testing</w:t>
      </w:r>
      <w:r w:rsidRPr="009146C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set data is</w:t>
      </w:r>
      <w:r w:rsidRPr="009146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 Logistic regression </w:t>
      </w:r>
      <w:r w:rsidRPr="009146C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model</w:t>
      </w:r>
      <w:r w:rsidRPr="009146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 </w:t>
      </w:r>
    </w:p>
    <w:p w14:paraId="37649C9B" w14:textId="44583BC8" w:rsidR="009146CE" w:rsidRPr="009146CE" w:rsidRDefault="009146CE" w:rsidP="009146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146C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- The training time of the model is high, but the </w:t>
      </w:r>
      <w:r w:rsidRPr="009146C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prediction</w:t>
      </w:r>
      <w:r w:rsidRPr="009146C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time is low which is good </w:t>
      </w:r>
    </w:p>
    <w:p w14:paraId="7D5104DE" w14:textId="1216FDFD" w:rsidR="009146CE" w:rsidRPr="009146CE" w:rsidRDefault="009146CE" w:rsidP="00B60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649ED03E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Optimization and Evaluation:</w:t>
      </w:r>
    </w:p>
    <w:p w14:paraId="3BA7D555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Model Evaluation</w:t>
      </w:r>
    </w:p>
    <w:p w14:paraId="30AFEC8E" w14:textId="77777777" w:rsidR="001353EC" w:rsidRDefault="001353EC" w:rsidP="00135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Metrics such as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accuracy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recall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precision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were used to evaluate model performance.</w:t>
      </w:r>
    </w:p>
    <w:p w14:paraId="0457C950" w14:textId="3B34A883" w:rsidR="00B6039E" w:rsidRDefault="00B6039E" w:rsidP="00B603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39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6E317CD5" wp14:editId="7B8EF003">
            <wp:extent cx="4182059" cy="2686425"/>
            <wp:effectExtent l="0" t="0" r="9525" b="0"/>
            <wp:docPr id="1640946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4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D2C8" w14:textId="0CA788B0" w:rsidR="001353EC" w:rsidRDefault="001353EC" w:rsidP="00135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 Search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used to tune hyperparameters and improve the final model.</w:t>
      </w:r>
    </w:p>
    <w:p w14:paraId="640B39EF" w14:textId="77777777"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Final Prediction</w:t>
      </w:r>
    </w:p>
    <w:p w14:paraId="1DBA794B" w14:textId="77777777" w:rsidR="001353EC" w:rsidRPr="001353EC" w:rsidRDefault="001353EC" w:rsidP="001353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final model chosen was the most accurate, and it was fine-tuned using techniques like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cross-validation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hyperparameter tuning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it performs well on new data.</w:t>
      </w:r>
    </w:p>
    <w:p w14:paraId="15CBE234" w14:textId="77777777" w:rsidR="00000000" w:rsidRDefault="00000000"/>
    <w:sectPr w:rsidR="00442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E08"/>
    <w:multiLevelType w:val="multilevel"/>
    <w:tmpl w:val="A5D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7829"/>
    <w:multiLevelType w:val="hybridMultilevel"/>
    <w:tmpl w:val="1D9AE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B29D6"/>
    <w:multiLevelType w:val="multilevel"/>
    <w:tmpl w:val="3EF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503D3"/>
    <w:multiLevelType w:val="multilevel"/>
    <w:tmpl w:val="A8B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C6B5C"/>
    <w:multiLevelType w:val="multilevel"/>
    <w:tmpl w:val="D2EC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07F31"/>
    <w:multiLevelType w:val="multilevel"/>
    <w:tmpl w:val="B1E2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B37FF"/>
    <w:multiLevelType w:val="multilevel"/>
    <w:tmpl w:val="CFA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25CB6"/>
    <w:multiLevelType w:val="multilevel"/>
    <w:tmpl w:val="EEFC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26016"/>
    <w:multiLevelType w:val="multilevel"/>
    <w:tmpl w:val="D674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15618"/>
    <w:multiLevelType w:val="multilevel"/>
    <w:tmpl w:val="5234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66044"/>
    <w:multiLevelType w:val="multilevel"/>
    <w:tmpl w:val="DA72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D7884"/>
    <w:multiLevelType w:val="hybridMultilevel"/>
    <w:tmpl w:val="7B64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F30E9"/>
    <w:multiLevelType w:val="multilevel"/>
    <w:tmpl w:val="233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938E0"/>
    <w:multiLevelType w:val="multilevel"/>
    <w:tmpl w:val="655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E04A6"/>
    <w:multiLevelType w:val="multilevel"/>
    <w:tmpl w:val="222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13685">
    <w:abstractNumId w:val="4"/>
  </w:num>
  <w:num w:numId="2" w16cid:durableId="1367607685">
    <w:abstractNumId w:val="6"/>
  </w:num>
  <w:num w:numId="3" w16cid:durableId="1091506870">
    <w:abstractNumId w:val="2"/>
  </w:num>
  <w:num w:numId="4" w16cid:durableId="43061889">
    <w:abstractNumId w:val="10"/>
  </w:num>
  <w:num w:numId="5" w16cid:durableId="1535339642">
    <w:abstractNumId w:val="14"/>
  </w:num>
  <w:num w:numId="6" w16cid:durableId="703940838">
    <w:abstractNumId w:val="5"/>
  </w:num>
  <w:num w:numId="7" w16cid:durableId="749811287">
    <w:abstractNumId w:val="12"/>
  </w:num>
  <w:num w:numId="8" w16cid:durableId="669336451">
    <w:abstractNumId w:val="3"/>
  </w:num>
  <w:num w:numId="9" w16cid:durableId="625937052">
    <w:abstractNumId w:val="0"/>
  </w:num>
  <w:num w:numId="10" w16cid:durableId="1844203757">
    <w:abstractNumId w:val="13"/>
  </w:num>
  <w:num w:numId="11" w16cid:durableId="1427266373">
    <w:abstractNumId w:val="9"/>
  </w:num>
  <w:num w:numId="12" w16cid:durableId="1531919267">
    <w:abstractNumId w:val="8"/>
  </w:num>
  <w:num w:numId="13" w16cid:durableId="452873033">
    <w:abstractNumId w:val="7"/>
  </w:num>
  <w:num w:numId="14" w16cid:durableId="1598321891">
    <w:abstractNumId w:val="1"/>
  </w:num>
  <w:num w:numId="15" w16cid:durableId="9671226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3EC"/>
    <w:rsid w:val="000B3D68"/>
    <w:rsid w:val="000F1B93"/>
    <w:rsid w:val="001353EC"/>
    <w:rsid w:val="00515B4B"/>
    <w:rsid w:val="00590984"/>
    <w:rsid w:val="00633824"/>
    <w:rsid w:val="009146CE"/>
    <w:rsid w:val="009428E3"/>
    <w:rsid w:val="00A262E8"/>
    <w:rsid w:val="00AF61A9"/>
    <w:rsid w:val="00B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986AE"/>
  <w15:chartTrackingRefBased/>
  <w15:docId w15:val="{F73E68D3-1876-42A0-84DF-9E612568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3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Alargam Mohamed</dc:creator>
  <cp:keywords/>
  <dc:description/>
  <cp:lastModifiedBy>Amro Gamar</cp:lastModifiedBy>
  <cp:revision>3</cp:revision>
  <dcterms:created xsi:type="dcterms:W3CDTF">2024-09-13T19:04:00Z</dcterms:created>
  <dcterms:modified xsi:type="dcterms:W3CDTF">2024-09-14T23:38:00Z</dcterms:modified>
</cp:coreProperties>
</file>