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907FE" w14:textId="77777777" w:rsidR="00853923" w:rsidRPr="00853923" w:rsidRDefault="00853923" w:rsidP="00853923">
      <w:pPr>
        <w:pStyle w:val="Quote"/>
        <w:ind w:left="0"/>
        <w:rPr>
          <w:rStyle w:val="Strong"/>
          <w:sz w:val="24"/>
          <w:szCs w:val="24"/>
        </w:rPr>
      </w:pPr>
      <w:r w:rsidRPr="00853923">
        <w:rPr>
          <w:rStyle w:val="Strong"/>
          <w:sz w:val="24"/>
          <w:szCs w:val="24"/>
        </w:rPr>
        <w:t xml:space="preserve">Name / fady riad </w:t>
      </w:r>
      <w:proofErr w:type="spellStart"/>
      <w:r w:rsidRPr="00853923">
        <w:rPr>
          <w:rStyle w:val="Strong"/>
          <w:sz w:val="24"/>
          <w:szCs w:val="24"/>
        </w:rPr>
        <w:t>shokrallah</w:t>
      </w:r>
      <w:proofErr w:type="spellEnd"/>
      <w:r w:rsidRPr="00853923">
        <w:rPr>
          <w:rStyle w:val="Strong"/>
          <w:sz w:val="24"/>
          <w:szCs w:val="24"/>
        </w:rPr>
        <w:t xml:space="preserve"> riad                                                              Code / 2027276</w:t>
      </w:r>
    </w:p>
    <w:p w14:paraId="3E69AADF" w14:textId="50F65940" w:rsidR="00CB0843" w:rsidRDefault="00CB0843" w:rsidP="00853923">
      <w:pPr>
        <w:pStyle w:val="IntenseQuote"/>
        <w:rPr>
          <w:rFonts w:eastAsia="Times New Roman"/>
          <w:sz w:val="40"/>
          <w:szCs w:val="40"/>
        </w:rPr>
      </w:pPr>
      <w:r>
        <w:rPr>
          <w:rFonts w:eastAsia="Times New Roman"/>
          <w:sz w:val="40"/>
          <w:szCs w:val="40"/>
        </w:rPr>
        <w:t xml:space="preserve"> parabolic equation </w:t>
      </w:r>
    </w:p>
    <w:p w14:paraId="6CC47FD3" w14:textId="4E88C59E" w:rsidR="00B64EB4" w:rsidRDefault="00CB0843" w:rsidP="00853923">
      <w:pPr>
        <w:pStyle w:val="IntenseQuote"/>
        <w:rPr>
          <w:sz w:val="40"/>
          <w:szCs w:val="40"/>
        </w:rPr>
      </w:pPr>
      <w:r>
        <w:rPr>
          <w:rFonts w:eastAsia="Times New Roman"/>
          <w:sz w:val="40"/>
          <w:szCs w:val="40"/>
        </w:rPr>
        <w:t xml:space="preserve">And </w:t>
      </w:r>
      <w:r w:rsidR="00D16E98">
        <w:rPr>
          <w:rFonts w:eastAsia="Times New Roman"/>
          <w:sz w:val="40"/>
          <w:szCs w:val="40"/>
        </w:rPr>
        <w:t xml:space="preserve">the implementation </w:t>
      </w:r>
    </w:p>
    <w:p w14:paraId="6913C3C0" w14:textId="3EC2F6FD" w:rsidR="00787ED6" w:rsidRDefault="00110F6D" w:rsidP="00787ED6">
      <w:pPr>
        <w:rPr>
          <w:sz w:val="28"/>
          <w:szCs w:val="28"/>
        </w:rPr>
      </w:pPr>
      <w:r w:rsidRPr="00110F6D">
        <w:rPr>
          <w:sz w:val="28"/>
          <w:szCs w:val="28"/>
        </w:rPr>
        <w:t>A partial differential equation is classified as parabolic if (</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oMath>
      <w:r w:rsidRPr="00110F6D">
        <w:rPr>
          <w:sz w:val="28"/>
          <w:szCs w:val="28"/>
        </w:rPr>
        <w:t xml:space="preserve"> - 4AC) = 0 at all</w:t>
      </w:r>
      <w:r>
        <w:rPr>
          <w:sz w:val="28"/>
          <w:szCs w:val="28"/>
        </w:rPr>
        <w:t xml:space="preserve"> </w:t>
      </w:r>
      <w:r w:rsidRPr="00110F6D">
        <w:rPr>
          <w:sz w:val="28"/>
          <w:szCs w:val="28"/>
        </w:rPr>
        <w:t>points of the region. The solution domain for a parabolic PDE is an open region, as shown in Figure 1-3. For a parabolic partial differential equation there exists one characteristic line. Unsteady heat conduction in one dimension</w:t>
      </w:r>
    </w:p>
    <w:p w14:paraId="5F2C62D0" w14:textId="4998CE56" w:rsidR="00AC3D2A" w:rsidRDefault="00000000" w:rsidP="00AC3D2A">
      <w:pPr>
        <w:jc w:val="center"/>
        <w:rPr>
          <w:rStyle w:val="mn"/>
          <w:rFonts w:ascii="MathJax_Main" w:hAnsi="MathJax_Main" w:cs="Tahoma"/>
          <w:color w:val="000000"/>
          <w:sz w:val="40"/>
          <w:szCs w:val="40"/>
          <w:bdr w:val="none" w:sz="0" w:space="0" w:color="auto" w:frame="1"/>
          <w:shd w:val="clear" w:color="auto" w:fill="FFFFFF"/>
        </w:rPr>
      </w:pPr>
      <m:oMath>
        <m:f>
          <m:fPr>
            <m:ctrlPr>
              <w:rPr>
                <w:rStyle w:val="mi"/>
                <w:rFonts w:ascii="Cambria Math" w:hAnsi="Cambria Math" w:cs="Tahoma"/>
                <w:i/>
                <w:color w:val="000000"/>
                <w:sz w:val="40"/>
                <w:szCs w:val="40"/>
                <w:bdr w:val="none" w:sz="0" w:space="0" w:color="auto" w:frame="1"/>
                <w:shd w:val="clear" w:color="auto" w:fill="FFFFFF"/>
              </w:rPr>
            </m:ctrlPr>
          </m:fPr>
          <m:num>
            <m:r>
              <w:rPr>
                <w:rStyle w:val="mi"/>
                <w:rFonts w:ascii="Cambria Math" w:hAnsi="Cambria Math" w:cs="Tahoma"/>
                <w:color w:val="000000"/>
                <w:sz w:val="40"/>
                <w:szCs w:val="40"/>
                <w:bdr w:val="none" w:sz="0" w:space="0" w:color="auto" w:frame="1"/>
                <w:shd w:val="clear" w:color="auto" w:fill="FFFFFF"/>
              </w:rPr>
              <m:t>∂</m:t>
            </m:r>
            <m:r>
              <w:rPr>
                <w:rStyle w:val="mi"/>
                <w:rFonts w:ascii="Cambria Math" w:hAnsi="Cambria Math" w:cs="Tahoma"/>
                <w:color w:val="000000"/>
                <w:sz w:val="40"/>
                <w:szCs w:val="40"/>
                <w:bdr w:val="none" w:sz="0" w:space="0" w:color="auto" w:frame="1"/>
                <w:shd w:val="clear" w:color="auto" w:fill="FFFFFF"/>
              </w:rPr>
              <m:t>T</m:t>
            </m:r>
          </m:num>
          <m:den>
            <m:r>
              <w:rPr>
                <w:rStyle w:val="mi"/>
                <w:rFonts w:ascii="Cambria Math" w:hAnsi="Cambria Math" w:cs="Tahoma"/>
                <w:color w:val="000000"/>
                <w:sz w:val="40"/>
                <w:szCs w:val="40"/>
                <w:bdr w:val="none" w:sz="0" w:space="0" w:color="auto" w:frame="1"/>
                <w:shd w:val="clear" w:color="auto" w:fill="FFFFFF"/>
              </w:rPr>
              <m:t>∂</m:t>
            </m:r>
            <m:r>
              <w:rPr>
                <w:rStyle w:val="mi"/>
                <w:rFonts w:ascii="Cambria Math" w:hAnsi="Cambria Math" w:cs="Tahoma"/>
                <w:color w:val="000000"/>
                <w:sz w:val="40"/>
                <w:szCs w:val="40"/>
                <w:bdr w:val="none" w:sz="0" w:space="0" w:color="auto" w:frame="1"/>
                <w:shd w:val="clear" w:color="auto" w:fill="FFFFFF"/>
              </w:rPr>
              <m:t>t</m:t>
            </m:r>
          </m:den>
        </m:f>
      </m:oMath>
      <w:r w:rsidR="005C4BF5">
        <w:rPr>
          <w:rStyle w:val="mi"/>
          <w:rFonts w:ascii="MathJax_Math-italic" w:hAnsi="MathJax_Math-italic" w:cs="Tahoma"/>
          <w:color w:val="000000"/>
          <w:sz w:val="28"/>
          <w:szCs w:val="28"/>
          <w:bdr w:val="none" w:sz="0" w:space="0" w:color="auto" w:frame="1"/>
          <w:shd w:val="clear" w:color="auto" w:fill="FFFFFF"/>
        </w:rPr>
        <w:t xml:space="preserve"> </w:t>
      </w:r>
      <w:r w:rsidR="005C4BF5">
        <w:rPr>
          <w:rStyle w:val="mo"/>
          <w:rFonts w:ascii="MathJax_Main" w:hAnsi="MathJax_Main" w:cs="Tahoma"/>
          <w:color w:val="000000"/>
          <w:sz w:val="28"/>
          <w:szCs w:val="28"/>
          <w:bdr w:val="none" w:sz="0" w:space="0" w:color="auto" w:frame="1"/>
          <w:shd w:val="clear" w:color="auto" w:fill="FFFFFF"/>
        </w:rPr>
        <w:t xml:space="preserve">= </w:t>
      </w:r>
      <m:oMath>
        <m:r>
          <w:rPr>
            <w:rStyle w:val="mi"/>
            <w:rFonts w:ascii="Cambria Math" w:hAnsi="Cambria Math" w:cs="Tahoma"/>
            <w:color w:val="000000"/>
            <w:sz w:val="28"/>
            <w:szCs w:val="28"/>
            <w:bdr w:val="none" w:sz="0" w:space="0" w:color="auto" w:frame="1"/>
            <w:shd w:val="clear" w:color="auto" w:fill="FFFFFF"/>
          </w:rPr>
          <m:t>∝</m:t>
        </m:r>
        <m:f>
          <m:fPr>
            <m:ctrlPr>
              <w:rPr>
                <w:rStyle w:val="mn"/>
                <w:rFonts w:ascii="Cambria Math" w:hAnsi="Cambria Math" w:cs="Tahoma"/>
                <w:i/>
                <w:color w:val="000000"/>
                <w:sz w:val="40"/>
                <w:szCs w:val="40"/>
                <w:bdr w:val="none" w:sz="0" w:space="0" w:color="auto" w:frame="1"/>
                <w:shd w:val="clear" w:color="auto" w:fill="FFFFFF"/>
              </w:rPr>
            </m:ctrlPr>
          </m:fPr>
          <m:num>
            <m:sSup>
              <m:sSupPr>
                <m:ctrlPr>
                  <w:rPr>
                    <w:rStyle w:val="mn"/>
                    <w:rFonts w:ascii="Cambria Math" w:hAnsi="Cambria Math" w:cs="Tahoma"/>
                    <w:i/>
                    <w:color w:val="000000"/>
                    <w:sz w:val="40"/>
                    <w:szCs w:val="40"/>
                    <w:bdr w:val="none" w:sz="0" w:space="0" w:color="auto" w:frame="1"/>
                    <w:shd w:val="clear" w:color="auto" w:fill="FFFFFF"/>
                  </w:rPr>
                </m:ctrlPr>
              </m:sSupPr>
              <m:e>
                <m:r>
                  <w:rPr>
                    <w:rStyle w:val="mn"/>
                    <w:rFonts w:ascii="Cambria Math" w:hAnsi="Cambria Math" w:cs="Tahoma"/>
                    <w:color w:val="000000"/>
                    <w:sz w:val="40"/>
                    <w:szCs w:val="40"/>
                    <w:bdr w:val="none" w:sz="0" w:space="0" w:color="auto" w:frame="1"/>
                    <w:shd w:val="clear" w:color="auto" w:fill="FFFFFF"/>
                  </w:rPr>
                  <m:t>∂</m:t>
                </m:r>
              </m:e>
              <m:sup>
                <m:r>
                  <w:rPr>
                    <w:rStyle w:val="mn"/>
                    <w:rFonts w:ascii="Cambria Math" w:hAnsi="Cambria Math" w:cs="Tahoma"/>
                    <w:color w:val="000000"/>
                    <w:sz w:val="40"/>
                    <w:szCs w:val="40"/>
                    <w:bdr w:val="none" w:sz="0" w:space="0" w:color="auto" w:frame="1"/>
                    <w:shd w:val="clear" w:color="auto" w:fill="FFFFFF"/>
                  </w:rPr>
                  <m:t>2</m:t>
                </m:r>
              </m:sup>
            </m:sSup>
            <m:r>
              <w:rPr>
                <w:rStyle w:val="mn"/>
                <w:rFonts w:ascii="Cambria Math" w:hAnsi="Cambria Math" w:cs="Tahoma"/>
                <w:color w:val="000000"/>
                <w:sz w:val="40"/>
                <w:szCs w:val="40"/>
                <w:bdr w:val="none" w:sz="0" w:space="0" w:color="auto" w:frame="1"/>
                <w:shd w:val="clear" w:color="auto" w:fill="FFFFFF"/>
              </w:rPr>
              <m:t>T</m:t>
            </m:r>
          </m:num>
          <m:den>
            <m:r>
              <w:rPr>
                <w:rStyle w:val="mn"/>
                <w:rFonts w:ascii="Cambria Math" w:hAnsi="Cambria Math" w:cs="Tahoma"/>
                <w:color w:val="000000"/>
                <w:sz w:val="40"/>
                <w:szCs w:val="40"/>
                <w:bdr w:val="none" w:sz="0" w:space="0" w:color="auto" w:frame="1"/>
                <w:shd w:val="clear" w:color="auto" w:fill="FFFFFF"/>
              </w:rPr>
              <m:t>∂</m:t>
            </m:r>
            <m:sSup>
              <m:sSupPr>
                <m:ctrlPr>
                  <w:rPr>
                    <w:rStyle w:val="mn"/>
                    <w:rFonts w:ascii="Cambria Math" w:hAnsi="Cambria Math" w:cs="Tahoma"/>
                    <w:i/>
                    <w:color w:val="000000"/>
                    <w:sz w:val="40"/>
                    <w:szCs w:val="40"/>
                    <w:bdr w:val="none" w:sz="0" w:space="0" w:color="auto" w:frame="1"/>
                    <w:shd w:val="clear" w:color="auto" w:fill="FFFFFF"/>
                  </w:rPr>
                </m:ctrlPr>
              </m:sSupPr>
              <m:e>
                <m:r>
                  <w:rPr>
                    <w:rStyle w:val="mn"/>
                    <w:rFonts w:ascii="Cambria Math" w:hAnsi="Cambria Math" w:cs="Tahoma"/>
                    <w:color w:val="000000"/>
                    <w:sz w:val="40"/>
                    <w:szCs w:val="40"/>
                    <w:bdr w:val="none" w:sz="0" w:space="0" w:color="auto" w:frame="1"/>
                    <w:shd w:val="clear" w:color="auto" w:fill="FFFFFF"/>
                  </w:rPr>
                  <m:t>x</m:t>
                </m:r>
              </m:e>
              <m:sup>
                <m:r>
                  <w:rPr>
                    <w:rStyle w:val="mn"/>
                    <w:rFonts w:ascii="Cambria Math" w:hAnsi="Cambria Math" w:cs="Tahoma"/>
                    <w:color w:val="000000"/>
                    <w:sz w:val="40"/>
                    <w:szCs w:val="40"/>
                    <w:bdr w:val="none" w:sz="0" w:space="0" w:color="auto" w:frame="1"/>
                    <w:shd w:val="clear" w:color="auto" w:fill="FFFFFF"/>
                  </w:rPr>
                  <m:t>2</m:t>
                </m:r>
              </m:sup>
            </m:sSup>
          </m:den>
        </m:f>
      </m:oMath>
      <w:r w:rsidR="005C4BF5">
        <w:rPr>
          <w:rStyle w:val="mn"/>
          <w:rFonts w:ascii="MathJax_Main" w:hAnsi="MathJax_Main" w:cs="Tahoma"/>
          <w:color w:val="000000"/>
          <w:sz w:val="40"/>
          <w:szCs w:val="40"/>
          <w:bdr w:val="none" w:sz="0" w:space="0" w:color="auto" w:frame="1"/>
          <w:shd w:val="clear" w:color="auto" w:fill="FFFFFF"/>
        </w:rPr>
        <w:t xml:space="preserve"> </w:t>
      </w:r>
      <w:r w:rsidR="00787ED6">
        <w:rPr>
          <w:rStyle w:val="mn"/>
          <w:rFonts w:ascii="MathJax_Main" w:hAnsi="MathJax_Main" w:cs="Tahoma"/>
          <w:color w:val="000000"/>
          <w:sz w:val="40"/>
          <w:szCs w:val="40"/>
          <w:bdr w:val="none" w:sz="0" w:space="0" w:color="auto" w:frame="1"/>
          <w:shd w:val="clear" w:color="auto" w:fill="FFFFFF"/>
        </w:rPr>
        <w:t xml:space="preserve">                   </w:t>
      </w:r>
      <w:r w:rsidR="002559F6">
        <w:rPr>
          <w:rStyle w:val="mn"/>
          <w:rFonts w:ascii="MathJax_Main" w:hAnsi="MathJax_Main" w:cs="Tahoma"/>
          <w:color w:val="000000"/>
          <w:sz w:val="40"/>
          <w:szCs w:val="40"/>
          <w:bdr w:val="none" w:sz="0" w:space="0" w:color="auto" w:frame="1"/>
          <w:shd w:val="clear" w:color="auto" w:fill="FFFFFF"/>
        </w:rPr>
        <w:t xml:space="preserve">   </w:t>
      </w:r>
      <w:proofErr w:type="gramStart"/>
      <w:r w:rsidR="002559F6">
        <w:rPr>
          <w:rStyle w:val="mn"/>
          <w:rFonts w:ascii="MathJax_Main" w:hAnsi="MathJax_Main" w:cs="Tahoma"/>
          <w:color w:val="000000"/>
          <w:sz w:val="40"/>
          <w:szCs w:val="40"/>
          <w:bdr w:val="none" w:sz="0" w:space="0" w:color="auto" w:frame="1"/>
          <w:shd w:val="clear" w:color="auto" w:fill="FFFFFF"/>
        </w:rPr>
        <w:t xml:space="preserve">   </w:t>
      </w:r>
      <w:r w:rsidR="002559F6">
        <w:rPr>
          <w:rStyle w:val="mn"/>
          <w:rFonts w:ascii="MathJax_Main" w:hAnsi="MathJax_Main" w:cs="Tahoma"/>
          <w:color w:val="000000"/>
          <w:sz w:val="28"/>
          <w:szCs w:val="28"/>
          <w:bdr w:val="none" w:sz="0" w:space="0" w:color="auto" w:frame="1"/>
          <w:shd w:val="clear" w:color="auto" w:fill="FFFFFF"/>
        </w:rPr>
        <w:t>(</w:t>
      </w:r>
      <w:proofErr w:type="gramEnd"/>
      <w:r w:rsidR="002559F6">
        <w:rPr>
          <w:rStyle w:val="mn"/>
          <w:rFonts w:ascii="MathJax_Main" w:hAnsi="MathJax_Main" w:cs="Tahoma"/>
          <w:color w:val="000000"/>
          <w:sz w:val="28"/>
          <w:szCs w:val="28"/>
          <w:bdr w:val="none" w:sz="0" w:space="0" w:color="auto" w:frame="1"/>
          <w:shd w:val="clear" w:color="auto" w:fill="FFFFFF"/>
        </w:rPr>
        <w:t>1)</w:t>
      </w:r>
      <w:r w:rsidR="00787ED6">
        <w:rPr>
          <w:rStyle w:val="mn"/>
          <w:rFonts w:ascii="MathJax_Main" w:hAnsi="MathJax_Main" w:cs="Tahoma"/>
          <w:color w:val="000000"/>
          <w:sz w:val="40"/>
          <w:szCs w:val="40"/>
          <w:bdr w:val="none" w:sz="0" w:space="0" w:color="auto" w:frame="1"/>
          <w:shd w:val="clear" w:color="auto" w:fill="FFFFFF"/>
        </w:rPr>
        <w:t xml:space="preserve">           </w:t>
      </w:r>
    </w:p>
    <w:p w14:paraId="1F3BE949" w14:textId="56804CF2" w:rsidR="00315E94" w:rsidRPr="00315E94" w:rsidRDefault="00315E94" w:rsidP="00315E94">
      <w:pPr>
        <w:rPr>
          <w:rStyle w:val="mn"/>
          <w:rFonts w:ascii="MathJax_Main" w:hAnsi="MathJax_Main" w:cs="Tahoma"/>
          <w:color w:val="000000"/>
          <w:sz w:val="28"/>
          <w:szCs w:val="28"/>
          <w:bdr w:val="none" w:sz="0" w:space="0" w:color="auto" w:frame="1"/>
          <w:shd w:val="clear" w:color="auto" w:fill="FFFFFF"/>
        </w:rPr>
      </w:pPr>
      <w:r w:rsidRPr="00315E94">
        <w:rPr>
          <w:rStyle w:val="mn"/>
          <w:rFonts w:ascii="MathJax_Main" w:hAnsi="MathJax_Main" w:cs="Tahoma"/>
          <w:color w:val="000000"/>
          <w:sz w:val="28"/>
          <w:szCs w:val="28"/>
          <w:bdr w:val="none" w:sz="0" w:space="0" w:color="auto" w:frame="1"/>
          <w:shd w:val="clear" w:color="auto" w:fill="FFFFFF"/>
        </w:rPr>
        <w:t>and diffusion of viscosity, expressed as</w:t>
      </w:r>
    </w:p>
    <w:p w14:paraId="58715E20" w14:textId="27B33100" w:rsidR="00315E94" w:rsidRPr="00315E94" w:rsidRDefault="00315E94" w:rsidP="00315E94">
      <w:pPr>
        <w:rPr>
          <w:rStyle w:val="mn"/>
          <w:rFonts w:ascii="MathJax_Main" w:hAnsi="MathJax_Main" w:cs="Tahoma"/>
          <w:color w:val="000000"/>
          <w:sz w:val="28"/>
          <w:szCs w:val="28"/>
          <w:bdr w:val="none" w:sz="0" w:space="0" w:color="auto" w:frame="1"/>
          <w:shd w:val="clear" w:color="auto" w:fill="FFFFFF"/>
        </w:rPr>
      </w:pPr>
      <w:r>
        <w:rPr>
          <w:rStyle w:val="mn"/>
          <w:rFonts w:ascii="MathJax_Main" w:hAnsi="MathJax_Main" w:cs="Tahoma"/>
          <w:color w:val="000000"/>
          <w:sz w:val="28"/>
          <w:szCs w:val="28"/>
          <w:bdr w:val="none" w:sz="0" w:space="0" w:color="auto" w:frame="1"/>
          <w:shd w:val="clear" w:color="auto" w:fill="FFFFFF"/>
        </w:rPr>
        <w:t xml:space="preserve">                                                  </w:t>
      </w:r>
      <m:oMath>
        <m:f>
          <m:fPr>
            <m:ctrlPr>
              <w:rPr>
                <w:rStyle w:val="mi"/>
                <w:rFonts w:ascii="Cambria Math" w:hAnsi="Cambria Math" w:cs="Tahoma"/>
                <w:i/>
                <w:color w:val="000000"/>
                <w:sz w:val="40"/>
                <w:szCs w:val="40"/>
                <w:bdr w:val="none" w:sz="0" w:space="0" w:color="auto" w:frame="1"/>
                <w:shd w:val="clear" w:color="auto" w:fill="FFFFFF"/>
              </w:rPr>
            </m:ctrlPr>
          </m:fPr>
          <m:num>
            <m:r>
              <w:rPr>
                <w:rStyle w:val="mi"/>
                <w:rFonts w:ascii="Cambria Math" w:hAnsi="Cambria Math" w:cs="Tahoma"/>
                <w:color w:val="000000"/>
                <w:sz w:val="40"/>
                <w:szCs w:val="40"/>
                <w:bdr w:val="none" w:sz="0" w:space="0" w:color="auto" w:frame="1"/>
                <w:shd w:val="clear" w:color="auto" w:fill="FFFFFF"/>
              </w:rPr>
              <m:t>∂</m:t>
            </m:r>
            <m:r>
              <w:rPr>
                <w:rStyle w:val="mi"/>
                <w:rFonts w:ascii="Cambria Math" w:hAnsi="Cambria Math" w:cs="Tahoma"/>
                <w:color w:val="000000"/>
                <w:sz w:val="40"/>
                <w:szCs w:val="40"/>
                <w:bdr w:val="none" w:sz="0" w:space="0" w:color="auto" w:frame="1"/>
                <w:shd w:val="clear" w:color="auto" w:fill="FFFFFF"/>
              </w:rPr>
              <m:t>u</m:t>
            </m:r>
          </m:num>
          <m:den>
            <m:r>
              <w:rPr>
                <w:rStyle w:val="mi"/>
                <w:rFonts w:ascii="Cambria Math" w:hAnsi="Cambria Math" w:cs="Tahoma"/>
                <w:color w:val="000000"/>
                <w:sz w:val="40"/>
                <w:szCs w:val="40"/>
                <w:bdr w:val="none" w:sz="0" w:space="0" w:color="auto" w:frame="1"/>
                <w:shd w:val="clear" w:color="auto" w:fill="FFFFFF"/>
              </w:rPr>
              <m:t>∂t</m:t>
            </m:r>
          </m:den>
        </m:f>
      </m:oMath>
      <w:r>
        <w:rPr>
          <w:rStyle w:val="mi"/>
          <w:rFonts w:ascii="MathJax_Math-italic" w:hAnsi="MathJax_Math-italic" w:cs="Tahoma"/>
          <w:color w:val="000000"/>
          <w:sz w:val="28"/>
          <w:szCs w:val="28"/>
          <w:bdr w:val="none" w:sz="0" w:space="0" w:color="auto" w:frame="1"/>
          <w:shd w:val="clear" w:color="auto" w:fill="FFFFFF"/>
        </w:rPr>
        <w:t xml:space="preserve"> </w:t>
      </w:r>
      <w:r>
        <w:rPr>
          <w:rStyle w:val="mo"/>
          <w:rFonts w:ascii="MathJax_Main" w:hAnsi="MathJax_Main" w:cs="Tahoma"/>
          <w:color w:val="000000"/>
          <w:sz w:val="28"/>
          <w:szCs w:val="28"/>
          <w:bdr w:val="none" w:sz="0" w:space="0" w:color="auto" w:frame="1"/>
          <w:shd w:val="clear" w:color="auto" w:fill="FFFFFF"/>
        </w:rPr>
        <w:t xml:space="preserve">= </w:t>
      </w:r>
      <m:oMath>
        <m:r>
          <w:rPr>
            <w:rStyle w:val="mi"/>
            <w:rFonts w:ascii="Cambria Math" w:hAnsi="Cambria Math" w:cs="Tahoma"/>
            <w:color w:val="000000"/>
            <w:sz w:val="28"/>
            <w:szCs w:val="28"/>
            <w:bdr w:val="none" w:sz="0" w:space="0" w:color="auto" w:frame="1"/>
            <w:shd w:val="clear" w:color="auto" w:fill="FFFFFF"/>
          </w:rPr>
          <m:t>V</m:t>
        </m:r>
        <m:f>
          <m:fPr>
            <m:ctrlPr>
              <w:rPr>
                <w:rStyle w:val="mn"/>
                <w:rFonts w:ascii="Cambria Math" w:hAnsi="Cambria Math" w:cs="Tahoma"/>
                <w:i/>
                <w:color w:val="000000"/>
                <w:sz w:val="40"/>
                <w:szCs w:val="40"/>
                <w:bdr w:val="none" w:sz="0" w:space="0" w:color="auto" w:frame="1"/>
                <w:shd w:val="clear" w:color="auto" w:fill="FFFFFF"/>
              </w:rPr>
            </m:ctrlPr>
          </m:fPr>
          <m:num>
            <m:sSup>
              <m:sSupPr>
                <m:ctrlPr>
                  <w:rPr>
                    <w:rStyle w:val="mn"/>
                    <w:rFonts w:ascii="Cambria Math" w:hAnsi="Cambria Math" w:cs="Tahoma"/>
                    <w:i/>
                    <w:color w:val="000000"/>
                    <w:sz w:val="40"/>
                    <w:szCs w:val="40"/>
                    <w:bdr w:val="none" w:sz="0" w:space="0" w:color="auto" w:frame="1"/>
                    <w:shd w:val="clear" w:color="auto" w:fill="FFFFFF"/>
                  </w:rPr>
                </m:ctrlPr>
              </m:sSupPr>
              <m:e>
                <m:r>
                  <w:rPr>
                    <w:rStyle w:val="mn"/>
                    <w:rFonts w:ascii="Cambria Math" w:hAnsi="Cambria Math" w:cs="Tahoma"/>
                    <w:color w:val="000000"/>
                    <w:sz w:val="40"/>
                    <w:szCs w:val="40"/>
                    <w:bdr w:val="none" w:sz="0" w:space="0" w:color="auto" w:frame="1"/>
                    <w:shd w:val="clear" w:color="auto" w:fill="FFFFFF"/>
                  </w:rPr>
                  <m:t>∂</m:t>
                </m:r>
              </m:e>
              <m:sup>
                <m:r>
                  <w:rPr>
                    <w:rStyle w:val="mn"/>
                    <w:rFonts w:ascii="Cambria Math" w:hAnsi="Cambria Math" w:cs="Tahoma"/>
                    <w:color w:val="000000"/>
                    <w:sz w:val="40"/>
                    <w:szCs w:val="40"/>
                    <w:bdr w:val="none" w:sz="0" w:space="0" w:color="auto" w:frame="1"/>
                    <w:shd w:val="clear" w:color="auto" w:fill="FFFFFF"/>
                  </w:rPr>
                  <m:t>2</m:t>
                </m:r>
              </m:sup>
            </m:sSup>
            <m:r>
              <w:rPr>
                <w:rStyle w:val="mn"/>
                <w:rFonts w:ascii="Cambria Math" w:hAnsi="Cambria Math" w:cs="Tahoma"/>
                <w:color w:val="000000"/>
                <w:sz w:val="40"/>
                <w:szCs w:val="40"/>
                <w:bdr w:val="none" w:sz="0" w:space="0" w:color="auto" w:frame="1"/>
                <w:shd w:val="clear" w:color="auto" w:fill="FFFFFF"/>
              </w:rPr>
              <m:t>u</m:t>
            </m:r>
          </m:num>
          <m:den>
            <m:r>
              <w:rPr>
                <w:rStyle w:val="mn"/>
                <w:rFonts w:ascii="Cambria Math" w:hAnsi="Cambria Math" w:cs="Tahoma"/>
                <w:color w:val="000000"/>
                <w:sz w:val="40"/>
                <w:szCs w:val="40"/>
                <w:bdr w:val="none" w:sz="0" w:space="0" w:color="auto" w:frame="1"/>
                <w:shd w:val="clear" w:color="auto" w:fill="FFFFFF"/>
              </w:rPr>
              <m:t>∂</m:t>
            </m:r>
            <m:sSup>
              <m:sSupPr>
                <m:ctrlPr>
                  <w:rPr>
                    <w:rStyle w:val="mn"/>
                    <w:rFonts w:ascii="Cambria Math" w:hAnsi="Cambria Math" w:cs="Tahoma"/>
                    <w:i/>
                    <w:color w:val="000000"/>
                    <w:sz w:val="40"/>
                    <w:szCs w:val="40"/>
                    <w:bdr w:val="none" w:sz="0" w:space="0" w:color="auto" w:frame="1"/>
                    <w:shd w:val="clear" w:color="auto" w:fill="FFFFFF"/>
                  </w:rPr>
                </m:ctrlPr>
              </m:sSupPr>
              <m:e>
                <m:r>
                  <w:rPr>
                    <w:rStyle w:val="mn"/>
                    <w:rFonts w:ascii="Cambria Math" w:hAnsi="Cambria Math" w:cs="Tahoma"/>
                    <w:color w:val="000000"/>
                    <w:sz w:val="40"/>
                    <w:szCs w:val="40"/>
                    <w:bdr w:val="none" w:sz="0" w:space="0" w:color="auto" w:frame="1"/>
                    <w:shd w:val="clear" w:color="auto" w:fill="FFFFFF"/>
                  </w:rPr>
                  <m:t>y</m:t>
                </m:r>
              </m:e>
              <m:sup>
                <m:r>
                  <w:rPr>
                    <w:rStyle w:val="mn"/>
                    <w:rFonts w:ascii="Cambria Math" w:hAnsi="Cambria Math" w:cs="Tahoma"/>
                    <w:color w:val="000000"/>
                    <w:sz w:val="40"/>
                    <w:szCs w:val="40"/>
                    <w:bdr w:val="none" w:sz="0" w:space="0" w:color="auto" w:frame="1"/>
                    <w:shd w:val="clear" w:color="auto" w:fill="FFFFFF"/>
                  </w:rPr>
                  <m:t>2</m:t>
                </m:r>
              </m:sup>
            </m:sSup>
          </m:den>
        </m:f>
      </m:oMath>
      <w:r>
        <w:rPr>
          <w:rStyle w:val="mn"/>
          <w:rFonts w:ascii="MathJax_Main" w:hAnsi="MathJax_Main" w:cs="Tahoma"/>
          <w:color w:val="000000"/>
          <w:sz w:val="40"/>
          <w:szCs w:val="40"/>
          <w:bdr w:val="none" w:sz="0" w:space="0" w:color="auto" w:frame="1"/>
          <w:shd w:val="clear" w:color="auto" w:fill="FFFFFF"/>
        </w:rPr>
        <w:t xml:space="preserve">                  </w:t>
      </w:r>
      <w:proofErr w:type="gramStart"/>
      <w:r>
        <w:rPr>
          <w:rStyle w:val="mn"/>
          <w:rFonts w:ascii="MathJax_Main" w:hAnsi="MathJax_Main" w:cs="Tahoma"/>
          <w:color w:val="000000"/>
          <w:sz w:val="40"/>
          <w:szCs w:val="40"/>
          <w:bdr w:val="none" w:sz="0" w:space="0" w:color="auto" w:frame="1"/>
          <w:shd w:val="clear" w:color="auto" w:fill="FFFFFF"/>
        </w:rPr>
        <w:t xml:space="preserve">  </w:t>
      </w:r>
      <w:r>
        <w:rPr>
          <w:rStyle w:val="mn"/>
          <w:rFonts w:ascii="MathJax_Main" w:hAnsi="MathJax_Main" w:cs="Tahoma"/>
          <w:color w:val="000000"/>
          <w:sz w:val="40"/>
          <w:szCs w:val="40"/>
          <w:bdr w:val="none" w:sz="0" w:space="0" w:color="auto" w:frame="1"/>
          <w:shd w:val="clear" w:color="auto" w:fill="FFFFFF"/>
        </w:rPr>
        <w:t xml:space="preserve"> </w:t>
      </w:r>
      <w:r w:rsidRPr="00315E94">
        <w:rPr>
          <w:rStyle w:val="mn"/>
          <w:rFonts w:ascii="MathJax_Main" w:hAnsi="MathJax_Main" w:cs="Tahoma"/>
          <w:color w:val="000000"/>
          <w:sz w:val="28"/>
          <w:szCs w:val="28"/>
          <w:bdr w:val="none" w:sz="0" w:space="0" w:color="auto" w:frame="1"/>
          <w:shd w:val="clear" w:color="auto" w:fill="FFFFFF"/>
        </w:rPr>
        <w:t>(</w:t>
      </w:r>
      <w:proofErr w:type="gramEnd"/>
      <w:r>
        <w:rPr>
          <w:rStyle w:val="mn"/>
          <w:rFonts w:ascii="MathJax_Main" w:hAnsi="MathJax_Main" w:cs="Tahoma"/>
          <w:color w:val="000000"/>
          <w:sz w:val="28"/>
          <w:szCs w:val="28"/>
          <w:bdr w:val="none" w:sz="0" w:space="0" w:color="auto" w:frame="1"/>
          <w:shd w:val="clear" w:color="auto" w:fill="FFFFFF"/>
        </w:rPr>
        <w:t>2</w:t>
      </w:r>
      <w:r w:rsidRPr="00315E94">
        <w:rPr>
          <w:rStyle w:val="mn"/>
          <w:rFonts w:ascii="MathJax_Main" w:hAnsi="MathJax_Main" w:cs="Tahoma"/>
          <w:color w:val="000000"/>
          <w:sz w:val="28"/>
          <w:szCs w:val="28"/>
          <w:bdr w:val="none" w:sz="0" w:space="0" w:color="auto" w:frame="1"/>
          <w:shd w:val="clear" w:color="auto" w:fill="FFFFFF"/>
        </w:rPr>
        <w:t>)</w:t>
      </w:r>
    </w:p>
    <w:p w14:paraId="5C9399E4" w14:textId="77777777" w:rsidR="00912001" w:rsidRDefault="00315E94" w:rsidP="00315E94">
      <w:pPr>
        <w:rPr>
          <w:rStyle w:val="mn"/>
          <w:rFonts w:ascii="MathJax_Main" w:hAnsi="MathJax_Main" w:cs="Tahoma"/>
          <w:color w:val="000000"/>
          <w:sz w:val="28"/>
          <w:szCs w:val="28"/>
          <w:bdr w:val="none" w:sz="0" w:space="0" w:color="auto" w:frame="1"/>
          <w:shd w:val="clear" w:color="auto" w:fill="FFFFFF"/>
        </w:rPr>
      </w:pPr>
      <w:r w:rsidRPr="00315E94">
        <w:rPr>
          <w:rStyle w:val="mn"/>
          <w:rFonts w:ascii="MathJax_Main" w:hAnsi="MathJax_Main" w:cs="Tahoma"/>
          <w:color w:val="000000"/>
          <w:sz w:val="28"/>
          <w:szCs w:val="28"/>
          <w:bdr w:val="none" w:sz="0" w:space="0" w:color="auto" w:frame="1"/>
          <w:shd w:val="clear" w:color="auto" w:fill="FFFFFF"/>
        </w:rPr>
        <w:t>are examples of parabolic PDEs. An initial distribution of the dependent variable and two sets of boundary conditions are required for a complete description of the problem. The boundary conditions are prescribed as the value of the dependent variable or its normal derivative or a linear combination of the two.</w:t>
      </w:r>
    </w:p>
    <w:p w14:paraId="0FDDC5EF" w14:textId="7DB67AD8" w:rsidR="002559F6" w:rsidRDefault="00315E94" w:rsidP="00315E94">
      <w:pPr>
        <w:rPr>
          <w:rStyle w:val="mn"/>
          <w:rFonts w:ascii="MathJax_Main" w:hAnsi="MathJax_Main" w:cs="Tahoma"/>
          <w:color w:val="000000"/>
          <w:sz w:val="28"/>
          <w:szCs w:val="28"/>
          <w:bdr w:val="none" w:sz="0" w:space="0" w:color="auto" w:frame="1"/>
          <w:shd w:val="clear" w:color="auto" w:fill="FFFFFF"/>
        </w:rPr>
      </w:pPr>
      <w:r w:rsidRPr="00315E94">
        <w:rPr>
          <w:rStyle w:val="mn"/>
          <w:rFonts w:ascii="MathJax_Main" w:hAnsi="MathJax_Main" w:cs="Tahoma"/>
          <w:color w:val="000000"/>
          <w:sz w:val="28"/>
          <w:szCs w:val="28"/>
          <w:bdr w:val="none" w:sz="0" w:space="0" w:color="auto" w:frame="1"/>
          <w:shd w:val="clear" w:color="auto" w:fill="FFFFFF"/>
        </w:rPr>
        <w:t xml:space="preserve"> The solution of the parabolic equation marches downstream within the domain from the initial plane of data satisfying the specified boundary conditions. The parabolic partial differential equation is the counterpart to an initial value problem in an ordinary differential equation (ODE).</w:t>
      </w:r>
    </w:p>
    <w:p w14:paraId="66507897" w14:textId="77777777" w:rsidR="00C71E81" w:rsidRDefault="00C71E81" w:rsidP="00315E94">
      <w:pPr>
        <w:rPr>
          <w:rStyle w:val="mn"/>
          <w:rFonts w:ascii="MathJax_Main" w:hAnsi="MathJax_Main" w:cs="Tahoma"/>
          <w:color w:val="000000"/>
          <w:sz w:val="28"/>
          <w:szCs w:val="28"/>
          <w:bdr w:val="none" w:sz="0" w:space="0" w:color="auto" w:frame="1"/>
          <w:shd w:val="clear" w:color="auto" w:fill="FFFFFF"/>
        </w:rPr>
      </w:pPr>
    </w:p>
    <w:p w14:paraId="04346294" w14:textId="77777777" w:rsidR="00C71E81" w:rsidRDefault="00C71E81" w:rsidP="00315E94">
      <w:pPr>
        <w:rPr>
          <w:rStyle w:val="mn"/>
          <w:rFonts w:ascii="MathJax_Main" w:hAnsi="MathJax_Main" w:cs="Tahoma"/>
          <w:color w:val="000000"/>
          <w:sz w:val="28"/>
          <w:szCs w:val="28"/>
          <w:bdr w:val="none" w:sz="0" w:space="0" w:color="auto" w:frame="1"/>
          <w:shd w:val="clear" w:color="auto" w:fill="FFFFFF"/>
        </w:rPr>
      </w:pPr>
    </w:p>
    <w:p w14:paraId="39752449" w14:textId="77777777" w:rsidR="00C71E81" w:rsidRDefault="00C71E81" w:rsidP="00315E94">
      <w:pPr>
        <w:rPr>
          <w:rStyle w:val="mn"/>
          <w:rFonts w:ascii="MathJax_Main" w:hAnsi="MathJax_Main" w:cs="Tahoma"/>
          <w:color w:val="000000"/>
          <w:sz w:val="28"/>
          <w:szCs w:val="28"/>
          <w:bdr w:val="none" w:sz="0" w:space="0" w:color="auto" w:frame="1"/>
          <w:shd w:val="clear" w:color="auto" w:fill="FFFFFF"/>
        </w:rPr>
      </w:pPr>
    </w:p>
    <w:p w14:paraId="6E4B4C79" w14:textId="77777777" w:rsidR="00C71E81" w:rsidRDefault="00C71E81" w:rsidP="00315E94">
      <w:pPr>
        <w:rPr>
          <w:rStyle w:val="mn"/>
          <w:rFonts w:ascii="MathJax_Main" w:hAnsi="MathJax_Main" w:cs="Tahoma"/>
          <w:color w:val="000000"/>
          <w:sz w:val="28"/>
          <w:szCs w:val="28"/>
          <w:bdr w:val="none" w:sz="0" w:space="0" w:color="auto" w:frame="1"/>
          <w:shd w:val="clear" w:color="auto" w:fill="FFFFFF"/>
        </w:rPr>
      </w:pPr>
    </w:p>
    <w:p w14:paraId="7572E1A0" w14:textId="77777777" w:rsidR="00C71E81" w:rsidRPr="00315E94" w:rsidRDefault="00C71E81" w:rsidP="00315E94">
      <w:pPr>
        <w:rPr>
          <w:rStyle w:val="mn"/>
          <w:rFonts w:ascii="MathJax_Main" w:hAnsi="MathJax_Main" w:cs="Tahoma"/>
          <w:color w:val="000000"/>
          <w:sz w:val="28"/>
          <w:szCs w:val="28"/>
          <w:bdr w:val="none" w:sz="0" w:space="0" w:color="auto" w:frame="1"/>
          <w:shd w:val="clear" w:color="auto" w:fill="FFFFFF"/>
        </w:rPr>
      </w:pPr>
    </w:p>
    <w:p w14:paraId="1C4BD9F4" w14:textId="77777777" w:rsidR="00DE62B0" w:rsidRDefault="00B63A16" w:rsidP="00DE62B0">
      <w:pPr>
        <w:rPr>
          <w:rFonts w:ascii="MathJax_Main" w:hAnsi="MathJax_Main" w:cs="Tahoma"/>
          <w:color w:val="000000"/>
          <w:sz w:val="28"/>
          <w:szCs w:val="28"/>
          <w:bdr w:val="none" w:sz="0" w:space="0" w:color="auto" w:frame="1"/>
          <w:shd w:val="clear" w:color="auto" w:fill="FFFFFF"/>
        </w:rPr>
      </w:pPr>
      <w:r w:rsidRPr="00B63A16">
        <w:rPr>
          <w:rFonts w:ascii="MathJax_Main" w:hAnsi="MathJax_Main" w:cs="Tahoma"/>
          <w:color w:val="000000"/>
          <w:sz w:val="28"/>
          <w:szCs w:val="28"/>
          <w:bdr w:val="none" w:sz="0" w:space="0" w:color="auto" w:frame="1"/>
          <w:shd w:val="clear" w:color="auto" w:fill="FFFFFF"/>
        </w:rPr>
        <w:lastRenderedPageBreak/>
        <w:t>Explicit Methods</w:t>
      </w:r>
      <w:r w:rsidR="00C71E81">
        <w:rPr>
          <w:rFonts w:ascii="MathJax_Main" w:hAnsi="MathJax_Main" w:cs="Tahoma"/>
          <w:color w:val="000000"/>
          <w:sz w:val="28"/>
          <w:szCs w:val="28"/>
          <w:bdr w:val="none" w:sz="0" w:space="0" w:color="auto" w:frame="1"/>
          <w:shd w:val="clear" w:color="auto" w:fill="FFFFFF"/>
        </w:rPr>
        <w:t xml:space="preserve"> </w:t>
      </w:r>
    </w:p>
    <w:p w14:paraId="35DF8AED" w14:textId="3B4D3736" w:rsidR="00AC3D2A" w:rsidRDefault="00B63A16" w:rsidP="00DE62B0">
      <w:pPr>
        <w:rPr>
          <w:rFonts w:ascii="MathJax_Main" w:hAnsi="MathJax_Main" w:cs="Tahoma"/>
          <w:color w:val="000000"/>
          <w:sz w:val="28"/>
          <w:szCs w:val="28"/>
          <w:bdr w:val="none" w:sz="0" w:space="0" w:color="auto" w:frame="1"/>
          <w:shd w:val="clear" w:color="auto" w:fill="FFFFFF"/>
        </w:rPr>
      </w:pPr>
      <w:r w:rsidRPr="00B63A16">
        <w:rPr>
          <w:rFonts w:ascii="MathJax_Main" w:hAnsi="MathJax_Main" w:cs="Tahoma"/>
          <w:color w:val="000000"/>
          <w:sz w:val="28"/>
          <w:szCs w:val="28"/>
          <w:bdr w:val="none" w:sz="0" w:space="0" w:color="auto" w:frame="1"/>
          <w:shd w:val="clear" w:color="auto" w:fill="FFFFFF"/>
        </w:rPr>
        <w:t>Note that the value of the dependent variable at time level n is known from the previous solution or given as initial data i.e., the computed values at n + 1 depends only on the past history. To start the solution, an initial condition and two boundary conditions must be specified.</w:t>
      </w:r>
    </w:p>
    <w:p w14:paraId="5986E618" w14:textId="77777777" w:rsidR="00224C5E" w:rsidRDefault="00813FA7" w:rsidP="00224C5E">
      <w:pPr>
        <w:rPr>
          <w:rFonts w:ascii="MathJax_Main" w:hAnsi="MathJax_Main" w:cs="Tahoma"/>
          <w:color w:val="000000"/>
          <w:sz w:val="28"/>
          <w:szCs w:val="28"/>
          <w:bdr w:val="none" w:sz="0" w:space="0" w:color="auto" w:frame="1"/>
          <w:shd w:val="clear" w:color="auto" w:fill="FFFFFF"/>
        </w:rPr>
      </w:pPr>
      <w:r>
        <w:rPr>
          <w:rFonts w:ascii="MathJax_Main" w:hAnsi="MathJax_Main" w:cs="Tahoma"/>
          <w:noProof/>
          <w:color w:val="000000"/>
          <w:sz w:val="28"/>
          <w:szCs w:val="28"/>
          <w:bdr w:val="none" w:sz="0" w:space="0" w:color="auto" w:frame="1"/>
          <w:shd w:val="clear" w:color="auto" w:fill="FFFFFF"/>
        </w:rPr>
        <w:drawing>
          <wp:inline distT="0" distB="0" distL="0" distR="0" wp14:anchorId="3B67C2A8" wp14:editId="02E18180">
            <wp:extent cx="4865757" cy="2488353"/>
            <wp:effectExtent l="0" t="0" r="0" b="7620"/>
            <wp:docPr id="113415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59325" name="Picture 1134159325"/>
                    <pic:cNvPicPr/>
                  </pic:nvPicPr>
                  <pic:blipFill>
                    <a:blip r:embed="rId5">
                      <a:extLst>
                        <a:ext uri="{28A0092B-C50C-407E-A947-70E740481C1C}">
                          <a14:useLocalDpi xmlns:a14="http://schemas.microsoft.com/office/drawing/2010/main" val="0"/>
                        </a:ext>
                      </a:extLst>
                    </a:blip>
                    <a:stretch>
                      <a:fillRect/>
                    </a:stretch>
                  </pic:blipFill>
                  <pic:spPr>
                    <a:xfrm>
                      <a:off x="0" y="0"/>
                      <a:ext cx="4899251" cy="2505482"/>
                    </a:xfrm>
                    <a:prstGeom prst="rect">
                      <a:avLst/>
                    </a:prstGeom>
                  </pic:spPr>
                </pic:pic>
              </a:graphicData>
            </a:graphic>
          </wp:inline>
        </w:drawing>
      </w:r>
    </w:p>
    <w:p w14:paraId="2E041490" w14:textId="58A04039" w:rsidR="00224C5E" w:rsidRPr="00224C5E" w:rsidRDefault="00224C5E" w:rsidP="00A445F6">
      <w:pPr>
        <w:jc w:val="center"/>
        <w:rPr>
          <w:rFonts w:ascii="MathJax_Main" w:hAnsi="MathJax_Main" w:cs="Tahoma"/>
          <w:color w:val="000000"/>
          <w:sz w:val="28"/>
          <w:szCs w:val="28"/>
          <w:bdr w:val="none" w:sz="0" w:space="0" w:color="auto" w:frame="1"/>
          <w:shd w:val="clear" w:color="auto" w:fill="FFFFFF"/>
        </w:rPr>
      </w:pPr>
      <w:r w:rsidRPr="00224C5E">
        <w:rPr>
          <w:sz w:val="28"/>
          <w:szCs w:val="28"/>
        </w:rPr>
        <w:t>The FTCS Method (Explicit Method)</w:t>
      </w:r>
    </w:p>
    <w:p w14:paraId="6D95A171" w14:textId="77777777" w:rsidR="00224C5E" w:rsidRPr="00224C5E" w:rsidRDefault="00224C5E" w:rsidP="00224C5E">
      <w:pPr>
        <w:rPr>
          <w:sz w:val="28"/>
          <w:szCs w:val="28"/>
        </w:rPr>
      </w:pPr>
      <w:r w:rsidRPr="00224C5E">
        <w:rPr>
          <w:sz w:val="28"/>
          <w:szCs w:val="28"/>
        </w:rPr>
        <w:t>In this method we apply forward difference on time derivative while central on space derivative.</w:t>
      </w:r>
    </w:p>
    <w:p w14:paraId="205F67AF" w14:textId="77777777" w:rsidR="00224C5E" w:rsidRPr="00224C5E" w:rsidRDefault="00224C5E" w:rsidP="00224C5E">
      <w:pPr>
        <w:rPr>
          <w:sz w:val="28"/>
          <w:szCs w:val="28"/>
        </w:rPr>
      </w:pPr>
      <w:r w:rsidRPr="00224C5E">
        <w:rPr>
          <w:sz w:val="28"/>
          <w:szCs w:val="28"/>
        </w:rPr>
        <w:t>Let's discretize the 1-D Heat Equation or diffusion equation by using FTCS</w:t>
      </w:r>
    </w:p>
    <w:p w14:paraId="47C6814D" w14:textId="07197354" w:rsidR="00853923" w:rsidRDefault="00224C5E" w:rsidP="00224C5E">
      <w:pPr>
        <w:rPr>
          <w:sz w:val="28"/>
          <w:szCs w:val="28"/>
        </w:rPr>
      </w:pPr>
      <w:r w:rsidRPr="00224C5E">
        <w:rPr>
          <w:sz w:val="28"/>
          <w:szCs w:val="28"/>
        </w:rPr>
        <w:t>Method.</w:t>
      </w:r>
    </w:p>
    <w:p w14:paraId="71F58FB8" w14:textId="1462E7FB" w:rsidR="00912001" w:rsidRDefault="00A628C7" w:rsidP="00912001">
      <w:pPr>
        <w:jc w:val="center"/>
        <w:rPr>
          <w:noProof/>
          <w:sz w:val="28"/>
          <w:szCs w:val="28"/>
        </w:rPr>
      </w:pPr>
      <w:r>
        <w:rPr>
          <w:noProof/>
          <w:sz w:val="28"/>
          <w:szCs w:val="28"/>
        </w:rPr>
        <w:drawing>
          <wp:inline distT="0" distB="0" distL="0" distR="0" wp14:anchorId="2853477B" wp14:editId="4B7243A4">
            <wp:extent cx="3819410" cy="2170430"/>
            <wp:effectExtent l="0" t="0" r="0" b="1270"/>
            <wp:docPr id="716976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76623" name="Picture 716976623"/>
                    <pic:cNvPicPr/>
                  </pic:nvPicPr>
                  <pic:blipFill>
                    <a:blip r:embed="rId6">
                      <a:extLst>
                        <a:ext uri="{28A0092B-C50C-407E-A947-70E740481C1C}">
                          <a14:useLocalDpi xmlns:a14="http://schemas.microsoft.com/office/drawing/2010/main" val="0"/>
                        </a:ext>
                      </a:extLst>
                    </a:blip>
                    <a:stretch>
                      <a:fillRect/>
                    </a:stretch>
                  </pic:blipFill>
                  <pic:spPr>
                    <a:xfrm>
                      <a:off x="0" y="0"/>
                      <a:ext cx="3923206" cy="2229414"/>
                    </a:xfrm>
                    <a:prstGeom prst="rect">
                      <a:avLst/>
                    </a:prstGeom>
                  </pic:spPr>
                </pic:pic>
              </a:graphicData>
            </a:graphic>
          </wp:inline>
        </w:drawing>
      </w:r>
      <w:r w:rsidR="00912001">
        <w:rPr>
          <w:noProof/>
          <w:sz w:val="28"/>
          <w:szCs w:val="28"/>
        </w:rPr>
        <w:drawing>
          <wp:inline distT="0" distB="0" distL="0" distR="0" wp14:anchorId="32E46AB3" wp14:editId="606BFADC">
            <wp:extent cx="3895090" cy="560070"/>
            <wp:effectExtent l="0" t="0" r="0" b="0"/>
            <wp:docPr id="1095436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36028" name="Picture 1095436028"/>
                    <pic:cNvPicPr/>
                  </pic:nvPicPr>
                  <pic:blipFill>
                    <a:blip r:embed="rId7">
                      <a:extLst>
                        <a:ext uri="{28A0092B-C50C-407E-A947-70E740481C1C}">
                          <a14:useLocalDpi xmlns:a14="http://schemas.microsoft.com/office/drawing/2010/main" val="0"/>
                        </a:ext>
                      </a:extLst>
                    </a:blip>
                    <a:stretch>
                      <a:fillRect/>
                    </a:stretch>
                  </pic:blipFill>
                  <pic:spPr>
                    <a:xfrm>
                      <a:off x="0" y="0"/>
                      <a:ext cx="4026696" cy="578993"/>
                    </a:xfrm>
                    <a:prstGeom prst="rect">
                      <a:avLst/>
                    </a:prstGeom>
                  </pic:spPr>
                </pic:pic>
              </a:graphicData>
            </a:graphic>
          </wp:inline>
        </w:drawing>
      </w:r>
    </w:p>
    <w:p w14:paraId="3C254AE1" w14:textId="23646DCD" w:rsidR="00912001" w:rsidRDefault="00E84009" w:rsidP="00E84009">
      <w:pPr>
        <w:rPr>
          <w:noProof/>
          <w:sz w:val="28"/>
          <w:szCs w:val="28"/>
        </w:rPr>
      </w:pPr>
      <w:r>
        <w:rPr>
          <w:noProof/>
          <w:sz w:val="28"/>
          <w:szCs w:val="28"/>
        </w:rPr>
        <w:lastRenderedPageBreak/>
        <w:t xml:space="preserve">Example : </w:t>
      </w:r>
    </w:p>
    <w:p w14:paraId="2EB57E3C" w14:textId="4F439147" w:rsidR="00E84009" w:rsidRDefault="00E84009" w:rsidP="00E84009">
      <w:pPr>
        <w:rPr>
          <w:noProof/>
          <w:sz w:val="28"/>
          <w:szCs w:val="28"/>
        </w:rPr>
      </w:pPr>
      <w:r>
        <w:rPr>
          <w:noProof/>
          <w:sz w:val="28"/>
          <w:szCs w:val="28"/>
        </w:rPr>
        <w:t xml:space="preserve">Given </w:t>
      </w:r>
      <w:r w:rsidR="00CF6E78">
        <w:rPr>
          <w:noProof/>
          <w:sz w:val="28"/>
          <w:szCs w:val="28"/>
        </w:rPr>
        <w:t xml:space="preserve">a 1-D heat equation </w:t>
      </w:r>
    </w:p>
    <w:p w14:paraId="356ABF94" w14:textId="77777777" w:rsidR="00CF6E78" w:rsidRDefault="00CF6E78" w:rsidP="00E84009">
      <w:pPr>
        <w:rPr>
          <w:rStyle w:val="mn"/>
          <w:rFonts w:ascii="MathJax_Main" w:hAnsi="MathJax_Main" w:cs="Tahoma"/>
          <w:color w:val="000000"/>
          <w:sz w:val="28"/>
          <w:szCs w:val="28"/>
          <w:bdr w:val="none" w:sz="0" w:space="0" w:color="auto" w:frame="1"/>
          <w:shd w:val="clear" w:color="auto" w:fill="FFFFFF"/>
        </w:rPr>
      </w:pPr>
      <w:r>
        <w:rPr>
          <w:rStyle w:val="mn"/>
          <w:rFonts w:ascii="MathJax_Main" w:hAnsi="MathJax_Main" w:cs="Tahoma"/>
          <w:color w:val="000000"/>
          <w:sz w:val="28"/>
          <w:szCs w:val="28"/>
          <w:bdr w:val="none" w:sz="0" w:space="0" w:color="auto" w:frame="1"/>
          <w:shd w:val="clear" w:color="auto" w:fill="FFFFFF"/>
        </w:rPr>
        <w:t xml:space="preserve">                                                  </w:t>
      </w:r>
      <m:oMath>
        <m:f>
          <m:fPr>
            <m:ctrlPr>
              <w:rPr>
                <w:rStyle w:val="mi"/>
                <w:rFonts w:ascii="Cambria Math" w:hAnsi="Cambria Math" w:cs="Tahoma"/>
                <w:i/>
                <w:color w:val="000000"/>
                <w:sz w:val="40"/>
                <w:szCs w:val="40"/>
                <w:bdr w:val="none" w:sz="0" w:space="0" w:color="auto" w:frame="1"/>
                <w:shd w:val="clear" w:color="auto" w:fill="FFFFFF"/>
              </w:rPr>
            </m:ctrlPr>
          </m:fPr>
          <m:num>
            <m:r>
              <w:rPr>
                <w:rStyle w:val="mi"/>
                <w:rFonts w:ascii="Cambria Math" w:hAnsi="Cambria Math" w:cs="Tahoma"/>
                <w:color w:val="000000"/>
                <w:sz w:val="40"/>
                <w:szCs w:val="40"/>
                <w:bdr w:val="none" w:sz="0" w:space="0" w:color="auto" w:frame="1"/>
                <w:shd w:val="clear" w:color="auto" w:fill="FFFFFF"/>
              </w:rPr>
              <m:t>∂u</m:t>
            </m:r>
          </m:num>
          <m:den>
            <m:r>
              <w:rPr>
                <w:rStyle w:val="mi"/>
                <w:rFonts w:ascii="Cambria Math" w:hAnsi="Cambria Math" w:cs="Tahoma"/>
                <w:color w:val="000000"/>
                <w:sz w:val="40"/>
                <w:szCs w:val="40"/>
                <w:bdr w:val="none" w:sz="0" w:space="0" w:color="auto" w:frame="1"/>
                <w:shd w:val="clear" w:color="auto" w:fill="FFFFFF"/>
              </w:rPr>
              <m:t>∂t</m:t>
            </m:r>
          </m:den>
        </m:f>
      </m:oMath>
      <w:r>
        <w:rPr>
          <w:rStyle w:val="mi"/>
          <w:rFonts w:ascii="MathJax_Math-italic" w:hAnsi="MathJax_Math-italic" w:cs="Tahoma"/>
          <w:color w:val="000000"/>
          <w:sz w:val="28"/>
          <w:szCs w:val="28"/>
          <w:bdr w:val="none" w:sz="0" w:space="0" w:color="auto" w:frame="1"/>
          <w:shd w:val="clear" w:color="auto" w:fill="FFFFFF"/>
        </w:rPr>
        <w:t xml:space="preserve"> </w:t>
      </w:r>
      <w:r>
        <w:rPr>
          <w:rStyle w:val="mo"/>
          <w:rFonts w:ascii="MathJax_Main" w:hAnsi="MathJax_Main" w:cs="Tahoma"/>
          <w:color w:val="000000"/>
          <w:sz w:val="28"/>
          <w:szCs w:val="28"/>
          <w:bdr w:val="none" w:sz="0" w:space="0" w:color="auto" w:frame="1"/>
          <w:shd w:val="clear" w:color="auto" w:fill="FFFFFF"/>
        </w:rPr>
        <w:t xml:space="preserve">= </w:t>
      </w:r>
      <m:oMath>
        <m:f>
          <m:fPr>
            <m:ctrlPr>
              <w:rPr>
                <w:rStyle w:val="mn"/>
                <w:rFonts w:ascii="Cambria Math" w:hAnsi="Cambria Math" w:cs="Tahoma"/>
                <w:i/>
                <w:color w:val="000000"/>
                <w:sz w:val="40"/>
                <w:szCs w:val="40"/>
                <w:bdr w:val="none" w:sz="0" w:space="0" w:color="auto" w:frame="1"/>
                <w:shd w:val="clear" w:color="auto" w:fill="FFFFFF"/>
              </w:rPr>
            </m:ctrlPr>
          </m:fPr>
          <m:num>
            <m:sSup>
              <m:sSupPr>
                <m:ctrlPr>
                  <w:rPr>
                    <w:rStyle w:val="mn"/>
                    <w:rFonts w:ascii="Cambria Math" w:hAnsi="Cambria Math" w:cs="Tahoma"/>
                    <w:i/>
                    <w:color w:val="000000"/>
                    <w:sz w:val="40"/>
                    <w:szCs w:val="40"/>
                    <w:bdr w:val="none" w:sz="0" w:space="0" w:color="auto" w:frame="1"/>
                    <w:shd w:val="clear" w:color="auto" w:fill="FFFFFF"/>
                  </w:rPr>
                </m:ctrlPr>
              </m:sSupPr>
              <m:e>
                <m:r>
                  <w:rPr>
                    <w:rStyle w:val="mn"/>
                    <w:rFonts w:ascii="Cambria Math" w:hAnsi="Cambria Math" w:cs="Tahoma"/>
                    <w:color w:val="000000"/>
                    <w:sz w:val="40"/>
                    <w:szCs w:val="40"/>
                    <w:bdr w:val="none" w:sz="0" w:space="0" w:color="auto" w:frame="1"/>
                    <w:shd w:val="clear" w:color="auto" w:fill="FFFFFF"/>
                  </w:rPr>
                  <m:t>∂</m:t>
                </m:r>
              </m:e>
              <m:sup>
                <m:r>
                  <w:rPr>
                    <w:rStyle w:val="mn"/>
                    <w:rFonts w:ascii="Cambria Math" w:hAnsi="Cambria Math" w:cs="Tahoma"/>
                    <w:color w:val="000000"/>
                    <w:sz w:val="40"/>
                    <w:szCs w:val="40"/>
                    <w:bdr w:val="none" w:sz="0" w:space="0" w:color="auto" w:frame="1"/>
                    <w:shd w:val="clear" w:color="auto" w:fill="FFFFFF"/>
                  </w:rPr>
                  <m:t>2</m:t>
                </m:r>
              </m:sup>
            </m:sSup>
            <m:r>
              <w:rPr>
                <w:rStyle w:val="mn"/>
                <w:rFonts w:ascii="Cambria Math" w:hAnsi="Cambria Math" w:cs="Tahoma"/>
                <w:color w:val="000000"/>
                <w:sz w:val="40"/>
                <w:szCs w:val="40"/>
                <w:bdr w:val="none" w:sz="0" w:space="0" w:color="auto" w:frame="1"/>
                <w:shd w:val="clear" w:color="auto" w:fill="FFFFFF"/>
              </w:rPr>
              <m:t>u</m:t>
            </m:r>
          </m:num>
          <m:den>
            <m:r>
              <w:rPr>
                <w:rStyle w:val="mn"/>
                <w:rFonts w:ascii="Cambria Math" w:hAnsi="Cambria Math" w:cs="Tahoma"/>
                <w:color w:val="000000"/>
                <w:sz w:val="40"/>
                <w:szCs w:val="40"/>
                <w:bdr w:val="none" w:sz="0" w:space="0" w:color="auto" w:frame="1"/>
                <w:shd w:val="clear" w:color="auto" w:fill="FFFFFF"/>
              </w:rPr>
              <m:t>∂</m:t>
            </m:r>
            <m:sSup>
              <m:sSupPr>
                <m:ctrlPr>
                  <w:rPr>
                    <w:rStyle w:val="mn"/>
                    <w:rFonts w:ascii="Cambria Math" w:hAnsi="Cambria Math" w:cs="Tahoma"/>
                    <w:i/>
                    <w:color w:val="000000"/>
                    <w:sz w:val="40"/>
                    <w:szCs w:val="40"/>
                    <w:bdr w:val="none" w:sz="0" w:space="0" w:color="auto" w:frame="1"/>
                    <w:shd w:val="clear" w:color="auto" w:fill="FFFFFF"/>
                  </w:rPr>
                </m:ctrlPr>
              </m:sSupPr>
              <m:e>
                <m:r>
                  <w:rPr>
                    <w:rStyle w:val="mn"/>
                    <w:rFonts w:ascii="Cambria Math" w:hAnsi="Cambria Math" w:cs="Tahoma"/>
                    <w:color w:val="000000"/>
                    <w:sz w:val="40"/>
                    <w:szCs w:val="40"/>
                    <w:bdr w:val="none" w:sz="0" w:space="0" w:color="auto" w:frame="1"/>
                    <w:shd w:val="clear" w:color="auto" w:fill="FFFFFF"/>
                  </w:rPr>
                  <m:t>x</m:t>
                </m:r>
              </m:e>
              <m:sup>
                <m:r>
                  <w:rPr>
                    <w:rStyle w:val="mn"/>
                    <w:rFonts w:ascii="Cambria Math" w:hAnsi="Cambria Math" w:cs="Tahoma"/>
                    <w:color w:val="000000"/>
                    <w:sz w:val="40"/>
                    <w:szCs w:val="40"/>
                    <w:bdr w:val="none" w:sz="0" w:space="0" w:color="auto" w:frame="1"/>
                    <w:shd w:val="clear" w:color="auto" w:fill="FFFFFF"/>
                  </w:rPr>
                  <m:t>2</m:t>
                </m:r>
              </m:sup>
            </m:sSup>
          </m:den>
        </m:f>
      </m:oMath>
      <w:r>
        <w:rPr>
          <w:rStyle w:val="mn"/>
          <w:rFonts w:ascii="MathJax_Main" w:hAnsi="MathJax_Main" w:cs="Tahoma"/>
          <w:color w:val="000000"/>
          <w:sz w:val="40"/>
          <w:szCs w:val="40"/>
          <w:bdr w:val="none" w:sz="0" w:space="0" w:color="auto" w:frame="1"/>
          <w:shd w:val="clear" w:color="auto" w:fill="FFFFFF"/>
        </w:rPr>
        <w:t xml:space="preserve">             </w:t>
      </w:r>
      <w:proofErr w:type="gramStart"/>
      <w:r>
        <w:rPr>
          <w:rStyle w:val="mn"/>
          <w:rFonts w:ascii="MathJax_Main" w:hAnsi="MathJax_Main" w:cs="Tahoma"/>
          <w:color w:val="000000"/>
          <w:sz w:val="40"/>
          <w:szCs w:val="40"/>
          <w:bdr w:val="none" w:sz="0" w:space="0" w:color="auto" w:frame="1"/>
          <w:shd w:val="clear" w:color="auto" w:fill="FFFFFF"/>
        </w:rPr>
        <w:t xml:space="preserve"> </w:t>
      </w:r>
      <w:r>
        <w:rPr>
          <w:rStyle w:val="mn"/>
          <w:rFonts w:ascii="MathJax_Main" w:hAnsi="MathJax_Main" w:cs="Tahoma"/>
          <w:color w:val="000000"/>
          <w:sz w:val="40"/>
          <w:szCs w:val="40"/>
          <w:bdr w:val="none" w:sz="0" w:space="0" w:color="auto" w:frame="1"/>
          <w:shd w:val="clear" w:color="auto" w:fill="FFFFFF"/>
        </w:rPr>
        <w:t xml:space="preserve"> </w:t>
      </w:r>
      <w:r>
        <w:rPr>
          <w:rStyle w:val="mn"/>
          <w:rFonts w:ascii="MathJax_Main" w:hAnsi="MathJax_Main" w:cs="Tahoma"/>
          <w:color w:val="000000"/>
          <w:sz w:val="28"/>
          <w:szCs w:val="28"/>
          <w:bdr w:val="none" w:sz="0" w:space="0" w:color="auto" w:frame="1"/>
          <w:shd w:val="clear" w:color="auto" w:fill="FFFFFF"/>
        </w:rPr>
        <w:t>;</w:t>
      </w:r>
      <w:proofErr w:type="gramEnd"/>
      <w:r>
        <w:rPr>
          <w:rStyle w:val="mn"/>
          <w:rFonts w:ascii="MathJax_Main" w:hAnsi="MathJax_Main" w:cs="Tahoma"/>
          <w:color w:val="000000"/>
          <w:sz w:val="28"/>
          <w:szCs w:val="28"/>
          <w:bdr w:val="none" w:sz="0" w:space="0" w:color="auto" w:frame="1"/>
          <w:shd w:val="clear" w:color="auto" w:fill="FFFFFF"/>
        </w:rPr>
        <w:t xml:space="preserve"> 0 &lt; x &lt; 1 and t &gt;0</w:t>
      </w:r>
    </w:p>
    <w:p w14:paraId="3E048720" w14:textId="6AA21DB7" w:rsidR="00CF6E78" w:rsidRDefault="00DE5B7C" w:rsidP="00E84009">
      <w:pPr>
        <w:rPr>
          <w:rStyle w:val="mn"/>
          <w:rFonts w:ascii="MathJax_Main" w:hAnsi="MathJax_Main" w:cs="Tahoma"/>
          <w:color w:val="000000"/>
          <w:sz w:val="40"/>
          <w:szCs w:val="40"/>
          <w:bdr w:val="none" w:sz="0" w:space="0" w:color="auto" w:frame="1"/>
          <w:shd w:val="clear" w:color="auto" w:fill="FFFFFF"/>
        </w:rPr>
      </w:pPr>
      <w:r>
        <w:rPr>
          <w:rStyle w:val="mn"/>
          <w:rFonts w:ascii="MathJax_Main" w:hAnsi="MathJax_Main" w:cs="Tahoma"/>
          <w:color w:val="000000"/>
          <w:sz w:val="28"/>
          <w:szCs w:val="28"/>
          <w:bdr w:val="none" w:sz="0" w:space="0" w:color="auto" w:frame="1"/>
          <w:shd w:val="clear" w:color="auto" w:fill="FFFFFF"/>
        </w:rPr>
        <w:t xml:space="preserve">u </w:t>
      </w:r>
      <w:proofErr w:type="gramStart"/>
      <w:r>
        <w:rPr>
          <w:rStyle w:val="mn"/>
          <w:rFonts w:ascii="MathJax_Main" w:hAnsi="MathJax_Main" w:cs="Tahoma"/>
          <w:color w:val="000000"/>
          <w:sz w:val="28"/>
          <w:szCs w:val="28"/>
          <w:bdr w:val="none" w:sz="0" w:space="0" w:color="auto" w:frame="1"/>
          <w:shd w:val="clear" w:color="auto" w:fill="FFFFFF"/>
        </w:rPr>
        <w:t>( 0</w:t>
      </w:r>
      <w:proofErr w:type="gramEnd"/>
      <w:r>
        <w:rPr>
          <w:rStyle w:val="mn"/>
          <w:rFonts w:ascii="MathJax_Main" w:hAnsi="MathJax_Main" w:cs="Tahoma"/>
          <w:color w:val="000000"/>
          <w:sz w:val="28"/>
          <w:szCs w:val="28"/>
          <w:bdr w:val="none" w:sz="0" w:space="0" w:color="auto" w:frame="1"/>
          <w:shd w:val="clear" w:color="auto" w:fill="FFFFFF"/>
        </w:rPr>
        <w:t xml:space="preserve">  , t ) = u ( 1 , t</w:t>
      </w:r>
      <w:r w:rsidR="00475CEF">
        <w:rPr>
          <w:rStyle w:val="mn"/>
          <w:rFonts w:ascii="MathJax_Main" w:hAnsi="MathJax_Main" w:cs="Tahoma"/>
          <w:color w:val="000000"/>
          <w:sz w:val="28"/>
          <w:szCs w:val="28"/>
          <w:bdr w:val="none" w:sz="0" w:space="0" w:color="auto" w:frame="1"/>
          <w:shd w:val="clear" w:color="auto" w:fill="FFFFFF"/>
        </w:rPr>
        <w:t xml:space="preserve"> </w:t>
      </w:r>
      <w:r>
        <w:rPr>
          <w:rStyle w:val="mn"/>
          <w:rFonts w:ascii="MathJax_Main" w:hAnsi="MathJax_Main" w:cs="Tahoma"/>
          <w:color w:val="000000"/>
          <w:sz w:val="28"/>
          <w:szCs w:val="28"/>
          <w:bdr w:val="none" w:sz="0" w:space="0" w:color="auto" w:frame="1"/>
          <w:shd w:val="clear" w:color="auto" w:fill="FFFFFF"/>
        </w:rPr>
        <w:t>)</w:t>
      </w:r>
      <w:r w:rsidR="00475CEF">
        <w:rPr>
          <w:rStyle w:val="mn"/>
          <w:rFonts w:ascii="MathJax_Main" w:hAnsi="MathJax_Main" w:cs="Tahoma"/>
          <w:color w:val="000000"/>
          <w:sz w:val="28"/>
          <w:szCs w:val="28"/>
          <w:bdr w:val="none" w:sz="0" w:space="0" w:color="auto" w:frame="1"/>
          <w:shd w:val="clear" w:color="auto" w:fill="FFFFFF"/>
        </w:rPr>
        <w:t xml:space="preserve"> = 0 and u (x , 0 ) = sin (</w:t>
      </w:r>
      <m:oMath>
        <m:r>
          <w:rPr>
            <w:rStyle w:val="mn"/>
            <w:rFonts w:ascii="Cambria Math" w:hAnsi="Cambria Math" w:cs="Tahoma"/>
            <w:color w:val="000000"/>
            <w:sz w:val="28"/>
            <w:szCs w:val="28"/>
            <w:bdr w:val="none" w:sz="0" w:space="0" w:color="auto" w:frame="1"/>
            <w:shd w:val="clear" w:color="auto" w:fill="FFFFFF"/>
          </w:rPr>
          <m:t>π</m:t>
        </m:r>
        <m:r>
          <w:rPr>
            <w:rStyle w:val="mn"/>
            <w:rFonts w:ascii="Cambria Math" w:hAnsi="Cambria Math" w:cs="Tahoma"/>
            <w:color w:val="000000"/>
            <w:sz w:val="28"/>
            <w:szCs w:val="28"/>
            <w:bdr w:val="none" w:sz="0" w:space="0" w:color="auto" w:frame="1"/>
            <w:shd w:val="clear" w:color="auto" w:fill="FFFFFF"/>
          </w:rPr>
          <m:t>x</m:t>
        </m:r>
      </m:oMath>
      <w:r w:rsidR="00475CEF">
        <w:rPr>
          <w:rStyle w:val="mn"/>
          <w:rFonts w:ascii="MathJax_Main" w:hAnsi="MathJax_Main" w:cs="Tahoma"/>
          <w:color w:val="000000"/>
          <w:sz w:val="28"/>
          <w:szCs w:val="28"/>
          <w:bdr w:val="none" w:sz="0" w:space="0" w:color="auto" w:frame="1"/>
          <w:shd w:val="clear" w:color="auto" w:fill="FFFFFF"/>
        </w:rPr>
        <w:t>)</w:t>
      </w:r>
      <w:r w:rsidR="00CF6E78">
        <w:rPr>
          <w:rStyle w:val="mn"/>
          <w:rFonts w:ascii="MathJax_Main" w:hAnsi="MathJax_Main" w:cs="Tahoma"/>
          <w:color w:val="000000"/>
          <w:sz w:val="40"/>
          <w:szCs w:val="40"/>
          <w:bdr w:val="none" w:sz="0" w:space="0" w:color="auto" w:frame="1"/>
          <w:shd w:val="clear" w:color="auto" w:fill="FFFFFF"/>
        </w:rPr>
        <w:t xml:space="preserve">       </w:t>
      </w:r>
    </w:p>
    <w:p w14:paraId="30AE1371" w14:textId="6A038CBD" w:rsidR="00E50626" w:rsidRDefault="00E50626" w:rsidP="00E84009">
      <w:pPr>
        <w:rPr>
          <w:rStyle w:val="mn"/>
          <w:rFonts w:ascii="MathJax_Main" w:hAnsi="MathJax_Main" w:cs="Tahoma"/>
          <w:color w:val="000000"/>
          <w:sz w:val="28"/>
          <w:szCs w:val="28"/>
          <w:bdr w:val="none" w:sz="0" w:space="0" w:color="auto" w:frame="1"/>
          <w:shd w:val="clear" w:color="auto" w:fill="FFFFFF"/>
        </w:rPr>
      </w:pPr>
      <w:r>
        <w:rPr>
          <w:rStyle w:val="mn"/>
          <w:rFonts w:ascii="MathJax_Main" w:hAnsi="MathJax_Main" w:cs="Tahoma"/>
          <w:color w:val="000000"/>
          <w:sz w:val="28"/>
          <w:szCs w:val="28"/>
          <w:bdr w:val="none" w:sz="0" w:space="0" w:color="auto" w:frame="1"/>
          <w:shd w:val="clear" w:color="auto" w:fill="FFFFFF"/>
        </w:rPr>
        <w:t xml:space="preserve">take h = </w:t>
      </w:r>
      <m:oMath>
        <m:r>
          <w:rPr>
            <w:rStyle w:val="mn"/>
            <w:rFonts w:ascii="Cambria Math" w:hAnsi="Cambria Math" w:cs="Tahoma"/>
            <w:color w:val="000000"/>
            <w:sz w:val="28"/>
            <w:szCs w:val="28"/>
            <w:bdr w:val="none" w:sz="0" w:space="0" w:color="auto" w:frame="1"/>
            <w:shd w:val="clear" w:color="auto" w:fill="FFFFFF"/>
          </w:rPr>
          <m:t>Δ</m:t>
        </m:r>
        <m:r>
          <w:rPr>
            <w:rStyle w:val="mn"/>
            <w:rFonts w:ascii="Cambria Math" w:hAnsi="Cambria Math" w:cs="Tahoma"/>
            <w:color w:val="000000"/>
            <w:sz w:val="28"/>
            <w:szCs w:val="28"/>
            <w:bdr w:val="none" w:sz="0" w:space="0" w:color="auto" w:frame="1"/>
            <w:shd w:val="clear" w:color="auto" w:fill="FFFFFF"/>
          </w:rPr>
          <m:t>x</m:t>
        </m:r>
      </m:oMath>
      <w:r w:rsidR="008F7B92">
        <w:rPr>
          <w:rStyle w:val="mn"/>
          <w:rFonts w:ascii="MathJax_Main" w:hAnsi="MathJax_Main" w:cs="Tahoma"/>
          <w:color w:val="000000"/>
          <w:sz w:val="28"/>
          <w:szCs w:val="28"/>
          <w:bdr w:val="none" w:sz="0" w:space="0" w:color="auto" w:frame="1"/>
          <w:shd w:val="clear" w:color="auto" w:fill="FFFFFF"/>
        </w:rPr>
        <w:t xml:space="preserve"> = </w:t>
      </w:r>
      <w:proofErr w:type="gramStart"/>
      <w:r w:rsidR="008F7B92">
        <w:rPr>
          <w:rStyle w:val="mn"/>
          <w:rFonts w:ascii="MathJax_Main" w:hAnsi="MathJax_Main" w:cs="Tahoma"/>
          <w:color w:val="000000"/>
          <w:sz w:val="28"/>
          <w:szCs w:val="28"/>
          <w:bdr w:val="none" w:sz="0" w:space="0" w:color="auto" w:frame="1"/>
          <w:shd w:val="clear" w:color="auto" w:fill="FFFFFF"/>
        </w:rPr>
        <w:t>0.2 ,</w:t>
      </w:r>
      <w:proofErr w:type="gramEnd"/>
      <w:r w:rsidR="008F7B92">
        <w:rPr>
          <w:rStyle w:val="mn"/>
          <w:rFonts w:ascii="MathJax_Main" w:hAnsi="MathJax_Main" w:cs="Tahoma"/>
          <w:color w:val="000000"/>
          <w:sz w:val="28"/>
          <w:szCs w:val="28"/>
          <w:bdr w:val="none" w:sz="0" w:space="0" w:color="auto" w:frame="1"/>
          <w:shd w:val="clear" w:color="auto" w:fill="FFFFFF"/>
        </w:rPr>
        <w:t xml:space="preserve"> k = </w:t>
      </w:r>
      <m:oMath>
        <m:r>
          <w:rPr>
            <w:rStyle w:val="mn"/>
            <w:rFonts w:ascii="Cambria Math" w:hAnsi="Cambria Math" w:cs="Tahoma"/>
            <w:color w:val="000000"/>
            <w:sz w:val="28"/>
            <w:szCs w:val="28"/>
            <w:bdr w:val="none" w:sz="0" w:space="0" w:color="auto" w:frame="1"/>
            <w:shd w:val="clear" w:color="auto" w:fill="FFFFFF"/>
          </w:rPr>
          <m:t>Δ</m:t>
        </m:r>
        <m:r>
          <w:rPr>
            <w:rStyle w:val="mn"/>
            <w:rFonts w:ascii="Cambria Math" w:hAnsi="Cambria Math" w:cs="Tahoma"/>
            <w:color w:val="000000"/>
            <w:sz w:val="28"/>
            <w:szCs w:val="28"/>
            <w:bdr w:val="none" w:sz="0" w:space="0" w:color="auto" w:frame="1"/>
            <w:shd w:val="clear" w:color="auto" w:fill="FFFFFF"/>
          </w:rPr>
          <m:t>t</m:t>
        </m:r>
      </m:oMath>
      <w:r w:rsidR="008F7B92">
        <w:rPr>
          <w:rStyle w:val="mn"/>
          <w:rFonts w:ascii="MathJax_Main" w:hAnsi="MathJax_Main" w:cs="Tahoma"/>
          <w:color w:val="000000"/>
          <w:sz w:val="28"/>
          <w:szCs w:val="28"/>
          <w:bdr w:val="none" w:sz="0" w:space="0" w:color="auto" w:frame="1"/>
          <w:shd w:val="clear" w:color="auto" w:fill="FFFFFF"/>
        </w:rPr>
        <w:t xml:space="preserve"> = 0.02 . find all values for u for t = 0 to t = 0.06</w:t>
      </w:r>
    </w:p>
    <w:p w14:paraId="098AFFD8" w14:textId="77777777" w:rsidR="0009006B" w:rsidRDefault="0009006B" w:rsidP="00E84009">
      <w:pPr>
        <w:rPr>
          <w:rStyle w:val="mn"/>
          <w:rFonts w:ascii="MathJax_Main" w:hAnsi="MathJax_Main" w:cs="Tahoma"/>
          <w:color w:val="000000"/>
          <w:sz w:val="28"/>
          <w:szCs w:val="28"/>
          <w:bdr w:val="none" w:sz="0" w:space="0" w:color="auto" w:frame="1"/>
          <w:shd w:val="clear" w:color="auto" w:fill="FFFFFF"/>
        </w:rPr>
      </w:pPr>
    </w:p>
    <w:p w14:paraId="2090AAB2" w14:textId="0568BFEF" w:rsidR="00473B10" w:rsidRDefault="00473B10" w:rsidP="00E84009">
      <w:pPr>
        <w:rPr>
          <w:rStyle w:val="mn"/>
          <w:rFonts w:ascii="MathJax_Main" w:hAnsi="MathJax_Main" w:cs="Tahoma"/>
          <w:color w:val="000000"/>
          <w:sz w:val="28"/>
          <w:szCs w:val="28"/>
          <w:bdr w:val="none" w:sz="0" w:space="0" w:color="auto" w:frame="1"/>
          <w:shd w:val="clear" w:color="auto" w:fill="FFFFFF"/>
        </w:rPr>
      </w:pPr>
      <w:proofErr w:type="gramStart"/>
      <w:r>
        <w:rPr>
          <w:rStyle w:val="mn"/>
          <w:rFonts w:ascii="MathJax_Main" w:hAnsi="MathJax_Main" w:cs="Tahoma"/>
          <w:color w:val="000000"/>
          <w:sz w:val="28"/>
          <w:szCs w:val="28"/>
          <w:bdr w:val="none" w:sz="0" w:space="0" w:color="auto" w:frame="1"/>
          <w:shd w:val="clear" w:color="auto" w:fill="FFFFFF"/>
        </w:rPr>
        <w:t>first ,</w:t>
      </w:r>
      <w:proofErr w:type="gramEnd"/>
      <w:r>
        <w:rPr>
          <w:rStyle w:val="mn"/>
          <w:rFonts w:ascii="MathJax_Main" w:hAnsi="MathJax_Main" w:cs="Tahoma"/>
          <w:color w:val="000000"/>
          <w:sz w:val="28"/>
          <w:szCs w:val="28"/>
          <w:bdr w:val="none" w:sz="0" w:space="0" w:color="auto" w:frame="1"/>
          <w:shd w:val="clear" w:color="auto" w:fill="FFFFFF"/>
        </w:rPr>
        <w:t xml:space="preserve"> let’s determine the total number nodes in time and spatial domain.</w:t>
      </w:r>
    </w:p>
    <w:p w14:paraId="460CB593" w14:textId="0FA942DF" w:rsidR="00473B10" w:rsidRDefault="00473B10" w:rsidP="00473B10">
      <w:pPr>
        <w:jc w:val="center"/>
        <w:rPr>
          <w:noProof/>
          <w:sz w:val="28"/>
          <w:szCs w:val="28"/>
        </w:rPr>
      </w:pPr>
      <w:r>
        <w:rPr>
          <w:noProof/>
          <w:sz w:val="28"/>
          <w:szCs w:val="28"/>
        </w:rPr>
        <w:drawing>
          <wp:inline distT="0" distB="0" distL="0" distR="0" wp14:anchorId="6B772C44" wp14:editId="391CF69B">
            <wp:extent cx="4827276" cy="1137037"/>
            <wp:effectExtent l="0" t="0" r="0" b="6350"/>
            <wp:docPr id="39154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4775" name="Picture 39154775"/>
                    <pic:cNvPicPr/>
                  </pic:nvPicPr>
                  <pic:blipFill>
                    <a:blip r:embed="rId8">
                      <a:extLst>
                        <a:ext uri="{28A0092B-C50C-407E-A947-70E740481C1C}">
                          <a14:useLocalDpi xmlns:a14="http://schemas.microsoft.com/office/drawing/2010/main" val="0"/>
                        </a:ext>
                      </a:extLst>
                    </a:blip>
                    <a:stretch>
                      <a:fillRect/>
                    </a:stretch>
                  </pic:blipFill>
                  <pic:spPr>
                    <a:xfrm>
                      <a:off x="0" y="0"/>
                      <a:ext cx="4933776" cy="1162123"/>
                    </a:xfrm>
                    <a:prstGeom prst="rect">
                      <a:avLst/>
                    </a:prstGeom>
                  </pic:spPr>
                </pic:pic>
              </a:graphicData>
            </a:graphic>
          </wp:inline>
        </w:drawing>
      </w:r>
    </w:p>
    <w:p w14:paraId="52776CB6" w14:textId="6C20B4B3" w:rsidR="00631A49" w:rsidRDefault="00631A49" w:rsidP="00473B10">
      <w:pPr>
        <w:jc w:val="center"/>
        <w:rPr>
          <w:noProof/>
          <w:sz w:val="28"/>
          <w:szCs w:val="28"/>
        </w:rPr>
      </w:pPr>
      <w:r>
        <w:rPr>
          <w:noProof/>
          <w:sz w:val="28"/>
          <w:szCs w:val="28"/>
        </w:rPr>
        <w:drawing>
          <wp:inline distT="0" distB="0" distL="0" distR="0" wp14:anchorId="3DC124B9" wp14:editId="0F750F72">
            <wp:extent cx="4540195" cy="1089025"/>
            <wp:effectExtent l="0" t="0" r="0" b="0"/>
            <wp:docPr id="3331808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80880" name="Picture 333180880"/>
                    <pic:cNvPicPr/>
                  </pic:nvPicPr>
                  <pic:blipFill>
                    <a:blip r:embed="rId9">
                      <a:extLst>
                        <a:ext uri="{28A0092B-C50C-407E-A947-70E740481C1C}">
                          <a14:useLocalDpi xmlns:a14="http://schemas.microsoft.com/office/drawing/2010/main" val="0"/>
                        </a:ext>
                      </a:extLst>
                    </a:blip>
                    <a:stretch>
                      <a:fillRect/>
                    </a:stretch>
                  </pic:blipFill>
                  <pic:spPr>
                    <a:xfrm>
                      <a:off x="0" y="0"/>
                      <a:ext cx="4600141" cy="1103404"/>
                    </a:xfrm>
                    <a:prstGeom prst="rect">
                      <a:avLst/>
                    </a:prstGeom>
                  </pic:spPr>
                </pic:pic>
              </a:graphicData>
            </a:graphic>
          </wp:inline>
        </w:drawing>
      </w:r>
    </w:p>
    <w:p w14:paraId="438976CE" w14:textId="5F8C591E" w:rsidR="00503094" w:rsidRDefault="00966960" w:rsidP="00503094">
      <w:pPr>
        <w:jc w:val="center"/>
        <w:rPr>
          <w:noProof/>
          <w:sz w:val="28"/>
          <w:szCs w:val="28"/>
        </w:rPr>
      </w:pPr>
      <w:r>
        <w:rPr>
          <w:noProof/>
          <w:sz w:val="28"/>
          <w:szCs w:val="28"/>
        </w:rPr>
        <w:drawing>
          <wp:inline distT="0" distB="0" distL="0" distR="0" wp14:anchorId="2643BEAC" wp14:editId="675F30DB">
            <wp:extent cx="4027336" cy="3287700"/>
            <wp:effectExtent l="0" t="0" r="0" b="8255"/>
            <wp:docPr id="2293082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08216" name="Picture 229308216"/>
                    <pic:cNvPicPr/>
                  </pic:nvPicPr>
                  <pic:blipFill>
                    <a:blip r:embed="rId10">
                      <a:extLst>
                        <a:ext uri="{28A0092B-C50C-407E-A947-70E740481C1C}">
                          <a14:useLocalDpi xmlns:a14="http://schemas.microsoft.com/office/drawing/2010/main" val="0"/>
                        </a:ext>
                      </a:extLst>
                    </a:blip>
                    <a:stretch>
                      <a:fillRect/>
                    </a:stretch>
                  </pic:blipFill>
                  <pic:spPr>
                    <a:xfrm>
                      <a:off x="0" y="0"/>
                      <a:ext cx="4033736" cy="3292924"/>
                    </a:xfrm>
                    <a:prstGeom prst="rect">
                      <a:avLst/>
                    </a:prstGeom>
                  </pic:spPr>
                </pic:pic>
              </a:graphicData>
            </a:graphic>
          </wp:inline>
        </w:drawing>
      </w:r>
    </w:p>
    <w:p w14:paraId="4C227794" w14:textId="45EDE5BB" w:rsidR="00930F95" w:rsidRDefault="00CA324B" w:rsidP="00CA324B">
      <w:pPr>
        <w:rPr>
          <w:noProof/>
          <w:sz w:val="28"/>
          <w:szCs w:val="28"/>
        </w:rPr>
      </w:pPr>
      <w:r>
        <w:rPr>
          <w:noProof/>
          <w:sz w:val="28"/>
          <w:szCs w:val="28"/>
        </w:rPr>
        <w:lastRenderedPageBreak/>
        <w:t>Hear green values are known from initial data in the form of boundary and initial conditions.</w:t>
      </w:r>
    </w:p>
    <w:p w14:paraId="70BA994B" w14:textId="15F0F056" w:rsidR="00CA324B" w:rsidRDefault="005437C3" w:rsidP="005437C3">
      <w:pPr>
        <w:jc w:val="center"/>
        <w:rPr>
          <w:noProof/>
          <w:sz w:val="28"/>
          <w:szCs w:val="28"/>
        </w:rPr>
      </w:pPr>
      <w:r>
        <w:rPr>
          <w:noProof/>
          <w:sz w:val="28"/>
          <w:szCs w:val="28"/>
        </w:rPr>
        <w:drawing>
          <wp:inline distT="0" distB="0" distL="0" distR="0" wp14:anchorId="5740C4B2" wp14:editId="6A13D006">
            <wp:extent cx="5013297" cy="3253823"/>
            <wp:effectExtent l="0" t="0" r="0" b="3810"/>
            <wp:docPr id="5647862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86237" name="Picture 564786237"/>
                    <pic:cNvPicPr/>
                  </pic:nvPicPr>
                  <pic:blipFill>
                    <a:blip r:embed="rId11">
                      <a:extLst>
                        <a:ext uri="{28A0092B-C50C-407E-A947-70E740481C1C}">
                          <a14:useLocalDpi xmlns:a14="http://schemas.microsoft.com/office/drawing/2010/main" val="0"/>
                        </a:ext>
                      </a:extLst>
                    </a:blip>
                    <a:stretch>
                      <a:fillRect/>
                    </a:stretch>
                  </pic:blipFill>
                  <pic:spPr>
                    <a:xfrm>
                      <a:off x="0" y="0"/>
                      <a:ext cx="5038540" cy="3270207"/>
                    </a:xfrm>
                    <a:prstGeom prst="rect">
                      <a:avLst/>
                    </a:prstGeom>
                  </pic:spPr>
                </pic:pic>
              </a:graphicData>
            </a:graphic>
          </wp:inline>
        </w:drawing>
      </w:r>
    </w:p>
    <w:p w14:paraId="55DA3D77" w14:textId="03CE713E" w:rsidR="002015FA" w:rsidRDefault="003D5421" w:rsidP="005437C3">
      <w:pPr>
        <w:jc w:val="center"/>
        <w:rPr>
          <w:noProof/>
          <w:sz w:val="28"/>
          <w:szCs w:val="28"/>
        </w:rPr>
      </w:pPr>
      <w:r>
        <w:rPr>
          <w:noProof/>
          <w:sz w:val="28"/>
          <w:szCs w:val="28"/>
        </w:rPr>
        <w:drawing>
          <wp:inline distT="0" distB="0" distL="0" distR="0" wp14:anchorId="21DB09CD" wp14:editId="67FA75D0">
            <wp:extent cx="4941736" cy="1223291"/>
            <wp:effectExtent l="0" t="0" r="0" b="0"/>
            <wp:docPr id="4790443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44393" name="Picture 479044393"/>
                    <pic:cNvPicPr/>
                  </pic:nvPicPr>
                  <pic:blipFill>
                    <a:blip r:embed="rId12">
                      <a:extLst>
                        <a:ext uri="{28A0092B-C50C-407E-A947-70E740481C1C}">
                          <a14:useLocalDpi xmlns:a14="http://schemas.microsoft.com/office/drawing/2010/main" val="0"/>
                        </a:ext>
                      </a:extLst>
                    </a:blip>
                    <a:stretch>
                      <a:fillRect/>
                    </a:stretch>
                  </pic:blipFill>
                  <pic:spPr>
                    <a:xfrm>
                      <a:off x="0" y="0"/>
                      <a:ext cx="4984328" cy="1233834"/>
                    </a:xfrm>
                    <a:prstGeom prst="rect">
                      <a:avLst/>
                    </a:prstGeom>
                  </pic:spPr>
                </pic:pic>
              </a:graphicData>
            </a:graphic>
          </wp:inline>
        </w:drawing>
      </w:r>
    </w:p>
    <w:p w14:paraId="5A1E2C3E" w14:textId="77777777" w:rsidR="003D5421" w:rsidRDefault="003D5421" w:rsidP="005437C3">
      <w:pPr>
        <w:jc w:val="center"/>
        <w:rPr>
          <w:noProof/>
          <w:sz w:val="28"/>
          <w:szCs w:val="28"/>
        </w:rPr>
      </w:pPr>
    </w:p>
    <w:p w14:paraId="0A7FA1A4" w14:textId="77777777" w:rsidR="003F2A7C" w:rsidRDefault="003F2A7C" w:rsidP="005437C3">
      <w:pPr>
        <w:jc w:val="center"/>
        <w:rPr>
          <w:noProof/>
          <w:sz w:val="28"/>
          <w:szCs w:val="28"/>
        </w:rPr>
      </w:pPr>
    </w:p>
    <w:p w14:paraId="58BBC5C8" w14:textId="77777777" w:rsidR="003F2A7C" w:rsidRDefault="003F2A7C" w:rsidP="003F2A7C">
      <w:pPr>
        <w:rPr>
          <w:noProof/>
          <w:sz w:val="28"/>
          <w:szCs w:val="28"/>
        </w:rPr>
      </w:pPr>
      <w:r w:rsidRPr="003F2A7C">
        <w:rPr>
          <w:noProof/>
          <w:sz w:val="28"/>
          <w:szCs w:val="28"/>
        </w:rPr>
        <w:t>Now to calculate the values at inner nodes we will use the FTCS scheme. The discretized FTCS equation of given equation will be:</w:t>
      </w:r>
    </w:p>
    <w:p w14:paraId="4B372986" w14:textId="7AACA6EC" w:rsidR="003F2A7C" w:rsidRDefault="00E36EF1" w:rsidP="00E36EF1">
      <w:pPr>
        <w:jc w:val="center"/>
        <w:rPr>
          <w:noProof/>
          <w:sz w:val="28"/>
          <w:szCs w:val="28"/>
        </w:rPr>
      </w:pPr>
      <w:r>
        <w:rPr>
          <w:noProof/>
          <w:sz w:val="28"/>
          <w:szCs w:val="28"/>
        </w:rPr>
        <w:drawing>
          <wp:inline distT="0" distB="0" distL="0" distR="0" wp14:anchorId="5C64DFC6" wp14:editId="3CBBB991">
            <wp:extent cx="4407577" cy="1041620"/>
            <wp:effectExtent l="0" t="0" r="0" b="6350"/>
            <wp:docPr id="19658149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14900" name="Picture 1965814900"/>
                    <pic:cNvPicPr/>
                  </pic:nvPicPr>
                  <pic:blipFill>
                    <a:blip r:embed="rId13">
                      <a:extLst>
                        <a:ext uri="{28A0092B-C50C-407E-A947-70E740481C1C}">
                          <a14:useLocalDpi xmlns:a14="http://schemas.microsoft.com/office/drawing/2010/main" val="0"/>
                        </a:ext>
                      </a:extLst>
                    </a:blip>
                    <a:stretch>
                      <a:fillRect/>
                    </a:stretch>
                  </pic:blipFill>
                  <pic:spPr>
                    <a:xfrm>
                      <a:off x="0" y="0"/>
                      <a:ext cx="4494886" cy="1062253"/>
                    </a:xfrm>
                    <a:prstGeom prst="rect">
                      <a:avLst/>
                    </a:prstGeom>
                  </pic:spPr>
                </pic:pic>
              </a:graphicData>
            </a:graphic>
          </wp:inline>
        </w:drawing>
      </w:r>
    </w:p>
    <w:p w14:paraId="4C59602D" w14:textId="77777777" w:rsidR="00E36EF1" w:rsidRDefault="00E36EF1" w:rsidP="00E36EF1">
      <w:pPr>
        <w:jc w:val="center"/>
        <w:rPr>
          <w:noProof/>
          <w:sz w:val="28"/>
          <w:szCs w:val="28"/>
        </w:rPr>
      </w:pPr>
    </w:p>
    <w:p w14:paraId="382D64EB" w14:textId="77777777" w:rsidR="003F2A7C" w:rsidRPr="003F2A7C" w:rsidRDefault="003F2A7C" w:rsidP="003F2A7C">
      <w:pPr>
        <w:rPr>
          <w:noProof/>
          <w:sz w:val="28"/>
          <w:szCs w:val="28"/>
        </w:rPr>
      </w:pPr>
    </w:p>
    <w:p w14:paraId="7E17640D" w14:textId="77777777" w:rsidR="003F2A7C" w:rsidRPr="003F2A7C" w:rsidRDefault="003F2A7C" w:rsidP="003F2A7C">
      <w:pPr>
        <w:rPr>
          <w:noProof/>
          <w:sz w:val="28"/>
          <w:szCs w:val="28"/>
        </w:rPr>
      </w:pPr>
      <w:r w:rsidRPr="003F2A7C">
        <w:rPr>
          <w:noProof/>
          <w:sz w:val="28"/>
          <w:szCs w:val="28"/>
        </w:rPr>
        <w:lastRenderedPageBreak/>
        <w:t>Stability condition meets</w:t>
      </w:r>
    </w:p>
    <w:p w14:paraId="1B423813" w14:textId="626633D1" w:rsidR="003D5421" w:rsidRDefault="003F2A7C" w:rsidP="003F2A7C">
      <w:pPr>
        <w:rPr>
          <w:noProof/>
          <w:sz w:val="28"/>
          <w:szCs w:val="28"/>
        </w:rPr>
      </w:pPr>
      <w:r w:rsidRPr="003F2A7C">
        <w:rPr>
          <w:noProof/>
          <w:sz w:val="28"/>
          <w:szCs w:val="28"/>
        </w:rPr>
        <w:t>Now there will be 4 equations for each n since at each n there are 4 interior unknowns</w:t>
      </w:r>
    </w:p>
    <w:p w14:paraId="66394D58" w14:textId="0427715D" w:rsidR="00E36EF1" w:rsidRDefault="00764EF0" w:rsidP="00E36EF1">
      <w:pPr>
        <w:jc w:val="center"/>
        <w:rPr>
          <w:noProof/>
          <w:sz w:val="28"/>
          <w:szCs w:val="28"/>
        </w:rPr>
      </w:pPr>
      <w:r>
        <w:rPr>
          <w:noProof/>
          <w:sz w:val="28"/>
          <w:szCs w:val="28"/>
        </w:rPr>
        <w:drawing>
          <wp:inline distT="0" distB="0" distL="0" distR="0" wp14:anchorId="7834B1CB" wp14:editId="4D734AE7">
            <wp:extent cx="3183303" cy="1782201"/>
            <wp:effectExtent l="0" t="0" r="0" b="8890"/>
            <wp:docPr id="13498133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13383" name="Picture 1349813383"/>
                    <pic:cNvPicPr/>
                  </pic:nvPicPr>
                  <pic:blipFill>
                    <a:blip r:embed="rId14">
                      <a:extLst>
                        <a:ext uri="{28A0092B-C50C-407E-A947-70E740481C1C}">
                          <a14:useLocalDpi xmlns:a14="http://schemas.microsoft.com/office/drawing/2010/main" val="0"/>
                        </a:ext>
                      </a:extLst>
                    </a:blip>
                    <a:stretch>
                      <a:fillRect/>
                    </a:stretch>
                  </pic:blipFill>
                  <pic:spPr>
                    <a:xfrm>
                      <a:off x="0" y="0"/>
                      <a:ext cx="3211513" cy="1797994"/>
                    </a:xfrm>
                    <a:prstGeom prst="rect">
                      <a:avLst/>
                    </a:prstGeom>
                  </pic:spPr>
                </pic:pic>
              </a:graphicData>
            </a:graphic>
          </wp:inline>
        </w:drawing>
      </w:r>
    </w:p>
    <w:p w14:paraId="15692036" w14:textId="185FEABE" w:rsidR="00764EF0" w:rsidRDefault="002351CB" w:rsidP="002351CB">
      <w:pPr>
        <w:rPr>
          <w:noProof/>
          <w:sz w:val="28"/>
          <w:szCs w:val="28"/>
        </w:rPr>
      </w:pPr>
      <w:r>
        <w:rPr>
          <w:noProof/>
          <w:sz w:val="28"/>
          <w:szCs w:val="28"/>
        </w:rPr>
        <w:t>Iteration #1 (n = 0):</w:t>
      </w:r>
    </w:p>
    <w:p w14:paraId="1E96B735" w14:textId="721A869F" w:rsidR="002351CB" w:rsidRDefault="0082224F" w:rsidP="00505DD9">
      <w:pPr>
        <w:jc w:val="center"/>
        <w:rPr>
          <w:noProof/>
          <w:sz w:val="28"/>
          <w:szCs w:val="28"/>
        </w:rPr>
      </w:pPr>
      <w:r>
        <w:rPr>
          <w:noProof/>
          <w:sz w:val="28"/>
          <w:szCs w:val="28"/>
        </w:rPr>
        <w:drawing>
          <wp:inline distT="0" distB="0" distL="0" distR="0" wp14:anchorId="7EAB7F1D" wp14:editId="6595373A">
            <wp:extent cx="2947226" cy="1226813"/>
            <wp:effectExtent l="0" t="0" r="5715" b="0"/>
            <wp:docPr id="8788995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99546" name="Picture 878899546"/>
                    <pic:cNvPicPr/>
                  </pic:nvPicPr>
                  <pic:blipFill>
                    <a:blip r:embed="rId15">
                      <a:extLst>
                        <a:ext uri="{28A0092B-C50C-407E-A947-70E740481C1C}">
                          <a14:useLocalDpi xmlns:a14="http://schemas.microsoft.com/office/drawing/2010/main" val="0"/>
                        </a:ext>
                      </a:extLst>
                    </a:blip>
                    <a:stretch>
                      <a:fillRect/>
                    </a:stretch>
                  </pic:blipFill>
                  <pic:spPr>
                    <a:xfrm>
                      <a:off x="0" y="0"/>
                      <a:ext cx="3036798" cy="1264098"/>
                    </a:xfrm>
                    <a:prstGeom prst="rect">
                      <a:avLst/>
                    </a:prstGeom>
                  </pic:spPr>
                </pic:pic>
              </a:graphicData>
            </a:graphic>
          </wp:inline>
        </w:drawing>
      </w:r>
    </w:p>
    <w:p w14:paraId="4D09C955" w14:textId="73F29AC4" w:rsidR="00EB3839" w:rsidRDefault="00EB3839" w:rsidP="00EB3839">
      <w:pPr>
        <w:rPr>
          <w:noProof/>
          <w:sz w:val="28"/>
          <w:szCs w:val="28"/>
        </w:rPr>
      </w:pPr>
      <w:r>
        <w:rPr>
          <w:noProof/>
          <w:sz w:val="28"/>
          <w:szCs w:val="28"/>
        </w:rPr>
        <w:t>Iteration #</w:t>
      </w:r>
      <w:r>
        <w:rPr>
          <w:noProof/>
          <w:sz w:val="28"/>
          <w:szCs w:val="28"/>
        </w:rPr>
        <w:t>2</w:t>
      </w:r>
      <w:r>
        <w:rPr>
          <w:noProof/>
          <w:sz w:val="28"/>
          <w:szCs w:val="28"/>
        </w:rPr>
        <w:t xml:space="preserve"> (n = </w:t>
      </w:r>
      <w:r>
        <w:rPr>
          <w:noProof/>
          <w:sz w:val="28"/>
          <w:szCs w:val="28"/>
        </w:rPr>
        <w:t>1</w:t>
      </w:r>
      <w:r>
        <w:rPr>
          <w:noProof/>
          <w:sz w:val="28"/>
          <w:szCs w:val="28"/>
        </w:rPr>
        <w:t>):</w:t>
      </w:r>
    </w:p>
    <w:p w14:paraId="46EEB0F0" w14:textId="2FC48A53" w:rsidR="0082224F" w:rsidRDefault="001F50EC" w:rsidP="001F50EC">
      <w:pPr>
        <w:jc w:val="center"/>
        <w:rPr>
          <w:noProof/>
          <w:sz w:val="28"/>
          <w:szCs w:val="28"/>
        </w:rPr>
      </w:pPr>
      <w:r>
        <w:rPr>
          <w:noProof/>
          <w:sz w:val="28"/>
          <w:szCs w:val="28"/>
        </w:rPr>
        <w:drawing>
          <wp:inline distT="0" distB="0" distL="0" distR="0" wp14:anchorId="21FB64A7" wp14:editId="32DF8B51">
            <wp:extent cx="2735715" cy="1253072"/>
            <wp:effectExtent l="0" t="0" r="7620" b="4445"/>
            <wp:docPr id="11744827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82799" name="Picture 1174482799"/>
                    <pic:cNvPicPr/>
                  </pic:nvPicPr>
                  <pic:blipFill>
                    <a:blip r:embed="rId16">
                      <a:extLst>
                        <a:ext uri="{28A0092B-C50C-407E-A947-70E740481C1C}">
                          <a14:useLocalDpi xmlns:a14="http://schemas.microsoft.com/office/drawing/2010/main" val="0"/>
                        </a:ext>
                      </a:extLst>
                    </a:blip>
                    <a:stretch>
                      <a:fillRect/>
                    </a:stretch>
                  </pic:blipFill>
                  <pic:spPr>
                    <a:xfrm>
                      <a:off x="0" y="0"/>
                      <a:ext cx="2805402" cy="1284992"/>
                    </a:xfrm>
                    <a:prstGeom prst="rect">
                      <a:avLst/>
                    </a:prstGeom>
                  </pic:spPr>
                </pic:pic>
              </a:graphicData>
            </a:graphic>
          </wp:inline>
        </w:drawing>
      </w:r>
    </w:p>
    <w:p w14:paraId="6340DA71" w14:textId="77777777" w:rsidR="00836C5C" w:rsidRDefault="00836C5C" w:rsidP="00836C5C">
      <w:pPr>
        <w:rPr>
          <w:noProof/>
          <w:sz w:val="28"/>
          <w:szCs w:val="28"/>
        </w:rPr>
      </w:pPr>
      <w:r>
        <w:rPr>
          <w:noProof/>
          <w:sz w:val="28"/>
          <w:szCs w:val="28"/>
        </w:rPr>
        <w:t>Iteration #2 (n = 1):</w:t>
      </w:r>
    </w:p>
    <w:p w14:paraId="56C29D90" w14:textId="06D31A23" w:rsidR="00836C5C" w:rsidRDefault="00FE5158" w:rsidP="00FE5158">
      <w:pPr>
        <w:jc w:val="center"/>
        <w:rPr>
          <w:noProof/>
          <w:sz w:val="28"/>
          <w:szCs w:val="28"/>
        </w:rPr>
      </w:pPr>
      <w:r>
        <w:rPr>
          <w:noProof/>
          <w:sz w:val="28"/>
          <w:szCs w:val="28"/>
        </w:rPr>
        <w:drawing>
          <wp:inline distT="0" distB="0" distL="0" distR="0" wp14:anchorId="6B9E72CD" wp14:editId="5FEEB3E6">
            <wp:extent cx="2919217" cy="1129085"/>
            <wp:effectExtent l="0" t="0" r="0" b="0"/>
            <wp:docPr id="17794445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44519" name="Picture 1779444519"/>
                    <pic:cNvPicPr/>
                  </pic:nvPicPr>
                  <pic:blipFill>
                    <a:blip r:embed="rId17">
                      <a:extLst>
                        <a:ext uri="{28A0092B-C50C-407E-A947-70E740481C1C}">
                          <a14:useLocalDpi xmlns:a14="http://schemas.microsoft.com/office/drawing/2010/main" val="0"/>
                        </a:ext>
                      </a:extLst>
                    </a:blip>
                    <a:stretch>
                      <a:fillRect/>
                    </a:stretch>
                  </pic:blipFill>
                  <pic:spPr>
                    <a:xfrm>
                      <a:off x="0" y="0"/>
                      <a:ext cx="2955348" cy="1143060"/>
                    </a:xfrm>
                    <a:prstGeom prst="rect">
                      <a:avLst/>
                    </a:prstGeom>
                  </pic:spPr>
                </pic:pic>
              </a:graphicData>
            </a:graphic>
          </wp:inline>
        </w:drawing>
      </w:r>
    </w:p>
    <w:p w14:paraId="33269F6C" w14:textId="77777777" w:rsidR="00D738A9" w:rsidRPr="00E50626" w:rsidRDefault="00D738A9" w:rsidP="00836C5C">
      <w:pPr>
        <w:rPr>
          <w:noProof/>
          <w:sz w:val="28"/>
          <w:szCs w:val="28"/>
        </w:rPr>
      </w:pPr>
    </w:p>
    <w:sectPr w:rsidR="00D738A9" w:rsidRPr="00E50626" w:rsidSect="00C46A44">
      <w:pgSz w:w="12240" w:h="15840"/>
      <w:pgMar w:top="1260" w:right="1440" w:bottom="1440" w:left="1440" w:header="720" w:footer="720" w:gutter="0"/>
      <w:pgBorders w:offsetFrom="page">
        <w:top w:val="single" w:sz="4" w:space="24" w:color="E7E6E6" w:themeColor="background2"/>
        <w:left w:val="single" w:sz="4" w:space="24" w:color="E7E6E6" w:themeColor="background2"/>
        <w:bottom w:val="single" w:sz="4" w:space="24" w:color="E7E6E6" w:themeColor="background2"/>
        <w:right w:val="single" w:sz="4" w:space="24" w:color="E7E6E6" w:themeColor="background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thJax_Math-italic">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23"/>
    <w:rsid w:val="00034383"/>
    <w:rsid w:val="0009006B"/>
    <w:rsid w:val="000E000F"/>
    <w:rsid w:val="00101AA6"/>
    <w:rsid w:val="00110F6D"/>
    <w:rsid w:val="001243F5"/>
    <w:rsid w:val="001E2582"/>
    <w:rsid w:val="001F50EC"/>
    <w:rsid w:val="00200924"/>
    <w:rsid w:val="002015FA"/>
    <w:rsid w:val="00224C5E"/>
    <w:rsid w:val="002351CB"/>
    <w:rsid w:val="002559F6"/>
    <w:rsid w:val="002B4FF5"/>
    <w:rsid w:val="002D6BA2"/>
    <w:rsid w:val="00315E94"/>
    <w:rsid w:val="00396813"/>
    <w:rsid w:val="003D5421"/>
    <w:rsid w:val="003F2A7C"/>
    <w:rsid w:val="00473B10"/>
    <w:rsid w:val="00475CEF"/>
    <w:rsid w:val="00503094"/>
    <w:rsid w:val="00505DD9"/>
    <w:rsid w:val="005437C3"/>
    <w:rsid w:val="00566563"/>
    <w:rsid w:val="005C4BF5"/>
    <w:rsid w:val="00631A49"/>
    <w:rsid w:val="00734991"/>
    <w:rsid w:val="00764EF0"/>
    <w:rsid w:val="00787ED6"/>
    <w:rsid w:val="00813FA7"/>
    <w:rsid w:val="0082224F"/>
    <w:rsid w:val="00836C5C"/>
    <w:rsid w:val="00853923"/>
    <w:rsid w:val="008F7B92"/>
    <w:rsid w:val="00912001"/>
    <w:rsid w:val="00930F95"/>
    <w:rsid w:val="00966960"/>
    <w:rsid w:val="009949E2"/>
    <w:rsid w:val="00A445F6"/>
    <w:rsid w:val="00A628C7"/>
    <w:rsid w:val="00A80C16"/>
    <w:rsid w:val="00AC3D2A"/>
    <w:rsid w:val="00B63A16"/>
    <w:rsid w:val="00B64EB4"/>
    <w:rsid w:val="00BC19AD"/>
    <w:rsid w:val="00BD6BBF"/>
    <w:rsid w:val="00C46A44"/>
    <w:rsid w:val="00C71E81"/>
    <w:rsid w:val="00CA324B"/>
    <w:rsid w:val="00CB0843"/>
    <w:rsid w:val="00CF6E78"/>
    <w:rsid w:val="00D014ED"/>
    <w:rsid w:val="00D02BEF"/>
    <w:rsid w:val="00D16E98"/>
    <w:rsid w:val="00D738A9"/>
    <w:rsid w:val="00D73D32"/>
    <w:rsid w:val="00DE2CF2"/>
    <w:rsid w:val="00DE5B7C"/>
    <w:rsid w:val="00DE62B0"/>
    <w:rsid w:val="00E36EF1"/>
    <w:rsid w:val="00E50626"/>
    <w:rsid w:val="00E62548"/>
    <w:rsid w:val="00E84009"/>
    <w:rsid w:val="00EB3839"/>
    <w:rsid w:val="00EE02A8"/>
    <w:rsid w:val="00EE4DD4"/>
    <w:rsid w:val="00F32D3A"/>
    <w:rsid w:val="00F37EFA"/>
    <w:rsid w:val="00FE51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FBB2"/>
  <w15:chartTrackingRefBased/>
  <w15:docId w15:val="{4A33A6B5-4484-4452-8E78-DDC59FBA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C5C"/>
  </w:style>
  <w:style w:type="paragraph" w:styleId="Heading1">
    <w:name w:val="heading 1"/>
    <w:basedOn w:val="Normal"/>
    <w:next w:val="Normal"/>
    <w:link w:val="Heading1Char"/>
    <w:uiPriority w:val="9"/>
    <w:qFormat/>
    <w:rsid w:val="000E000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000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E000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E000F"/>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E000F"/>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0E000F"/>
    <w:pPr>
      <w:keepNext/>
      <w:keepLines/>
      <w:spacing w:before="40" w:after="0"/>
      <w:outlineLvl w:val="5"/>
    </w:pPr>
  </w:style>
  <w:style w:type="paragraph" w:styleId="Heading7">
    <w:name w:val="heading 7"/>
    <w:basedOn w:val="Normal"/>
    <w:next w:val="Normal"/>
    <w:link w:val="Heading7Char"/>
    <w:uiPriority w:val="9"/>
    <w:semiHidden/>
    <w:unhideWhenUsed/>
    <w:qFormat/>
    <w:rsid w:val="000E000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000F"/>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E000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00F"/>
    <w:rPr>
      <w:rFonts w:asciiTheme="majorHAnsi" w:eastAsiaTheme="majorEastAsia" w:hAnsiTheme="majorHAnsi" w:cstheme="majorBidi"/>
      <w:color w:val="262626" w:themeColor="text1" w:themeTint="D9"/>
      <w:sz w:val="32"/>
      <w:szCs w:val="32"/>
    </w:rPr>
  </w:style>
  <w:style w:type="paragraph" w:styleId="NoSpacing">
    <w:name w:val="No Spacing"/>
    <w:uiPriority w:val="1"/>
    <w:qFormat/>
    <w:rsid w:val="000E000F"/>
    <w:pPr>
      <w:spacing w:after="0" w:line="240" w:lineRule="auto"/>
    </w:pPr>
  </w:style>
  <w:style w:type="character" w:customStyle="1" w:styleId="Heading2Char">
    <w:name w:val="Heading 2 Char"/>
    <w:basedOn w:val="DefaultParagraphFont"/>
    <w:link w:val="Heading2"/>
    <w:uiPriority w:val="9"/>
    <w:rsid w:val="000E000F"/>
    <w:rPr>
      <w:rFonts w:asciiTheme="majorHAnsi" w:eastAsiaTheme="majorEastAsia" w:hAnsiTheme="majorHAnsi" w:cstheme="majorBidi"/>
      <w:color w:val="262626" w:themeColor="text1" w:themeTint="D9"/>
      <w:sz w:val="28"/>
      <w:szCs w:val="28"/>
    </w:rPr>
  </w:style>
  <w:style w:type="paragraph" w:styleId="IntenseQuote">
    <w:name w:val="Intense Quote"/>
    <w:basedOn w:val="Normal"/>
    <w:next w:val="Normal"/>
    <w:link w:val="IntenseQuoteChar"/>
    <w:uiPriority w:val="30"/>
    <w:qFormat/>
    <w:rsid w:val="000E000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000F"/>
    <w:rPr>
      <w:i/>
      <w:iCs/>
      <w:color w:val="404040" w:themeColor="text1" w:themeTint="BF"/>
    </w:rPr>
  </w:style>
  <w:style w:type="character" w:styleId="SubtleReference">
    <w:name w:val="Subtle Reference"/>
    <w:basedOn w:val="DefaultParagraphFont"/>
    <w:uiPriority w:val="31"/>
    <w:qFormat/>
    <w:rsid w:val="000E000F"/>
    <w:rPr>
      <w:smallCaps/>
      <w:color w:val="404040" w:themeColor="text1" w:themeTint="BF"/>
    </w:rPr>
  </w:style>
  <w:style w:type="paragraph" w:styleId="Quote">
    <w:name w:val="Quote"/>
    <w:basedOn w:val="Normal"/>
    <w:next w:val="Normal"/>
    <w:link w:val="QuoteChar"/>
    <w:uiPriority w:val="29"/>
    <w:qFormat/>
    <w:rsid w:val="000E000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000F"/>
    <w:rPr>
      <w:i/>
      <w:iCs/>
      <w:color w:val="404040" w:themeColor="text1" w:themeTint="BF"/>
    </w:rPr>
  </w:style>
  <w:style w:type="character" w:styleId="Strong">
    <w:name w:val="Strong"/>
    <w:basedOn w:val="DefaultParagraphFont"/>
    <w:uiPriority w:val="22"/>
    <w:qFormat/>
    <w:rsid w:val="000E000F"/>
    <w:rPr>
      <w:b/>
      <w:bCs/>
      <w:color w:val="auto"/>
    </w:rPr>
  </w:style>
  <w:style w:type="character" w:styleId="Emphasis">
    <w:name w:val="Emphasis"/>
    <w:basedOn w:val="DefaultParagraphFont"/>
    <w:uiPriority w:val="20"/>
    <w:qFormat/>
    <w:rsid w:val="000E000F"/>
    <w:rPr>
      <w:i/>
      <w:iCs/>
      <w:color w:val="auto"/>
    </w:rPr>
  </w:style>
  <w:style w:type="paragraph" w:customStyle="1" w:styleId="lt-math-345">
    <w:name w:val="lt-math-345"/>
    <w:basedOn w:val="Normal"/>
    <w:rsid w:val="008539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E000F"/>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E000F"/>
    <w:rPr>
      <w:i/>
      <w:iCs/>
    </w:rPr>
  </w:style>
  <w:style w:type="character" w:customStyle="1" w:styleId="Heading5Char">
    <w:name w:val="Heading 5 Char"/>
    <w:basedOn w:val="DefaultParagraphFont"/>
    <w:link w:val="Heading5"/>
    <w:uiPriority w:val="9"/>
    <w:semiHidden/>
    <w:rsid w:val="000E000F"/>
    <w:rPr>
      <w:color w:val="404040" w:themeColor="text1" w:themeTint="BF"/>
    </w:rPr>
  </w:style>
  <w:style w:type="character" w:customStyle="1" w:styleId="Heading6Char">
    <w:name w:val="Heading 6 Char"/>
    <w:basedOn w:val="DefaultParagraphFont"/>
    <w:link w:val="Heading6"/>
    <w:uiPriority w:val="9"/>
    <w:semiHidden/>
    <w:rsid w:val="000E000F"/>
  </w:style>
  <w:style w:type="character" w:customStyle="1" w:styleId="Heading7Char">
    <w:name w:val="Heading 7 Char"/>
    <w:basedOn w:val="DefaultParagraphFont"/>
    <w:link w:val="Heading7"/>
    <w:uiPriority w:val="9"/>
    <w:semiHidden/>
    <w:rsid w:val="000E000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000F"/>
    <w:rPr>
      <w:color w:val="262626" w:themeColor="text1" w:themeTint="D9"/>
      <w:sz w:val="21"/>
      <w:szCs w:val="21"/>
    </w:rPr>
  </w:style>
  <w:style w:type="character" w:customStyle="1" w:styleId="Heading9Char">
    <w:name w:val="Heading 9 Char"/>
    <w:basedOn w:val="DefaultParagraphFont"/>
    <w:link w:val="Heading9"/>
    <w:uiPriority w:val="9"/>
    <w:semiHidden/>
    <w:rsid w:val="000E000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E00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E000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E000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000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E000F"/>
    <w:rPr>
      <w:color w:val="5A5A5A" w:themeColor="text1" w:themeTint="A5"/>
      <w:spacing w:val="15"/>
    </w:rPr>
  </w:style>
  <w:style w:type="character" w:styleId="SubtleEmphasis">
    <w:name w:val="Subtle Emphasis"/>
    <w:basedOn w:val="DefaultParagraphFont"/>
    <w:uiPriority w:val="19"/>
    <w:qFormat/>
    <w:rsid w:val="000E000F"/>
    <w:rPr>
      <w:i/>
      <w:iCs/>
      <w:color w:val="404040" w:themeColor="text1" w:themeTint="BF"/>
    </w:rPr>
  </w:style>
  <w:style w:type="character" w:styleId="IntenseEmphasis">
    <w:name w:val="Intense Emphasis"/>
    <w:basedOn w:val="DefaultParagraphFont"/>
    <w:uiPriority w:val="21"/>
    <w:qFormat/>
    <w:rsid w:val="000E000F"/>
    <w:rPr>
      <w:b/>
      <w:bCs/>
      <w:i/>
      <w:iCs/>
      <w:color w:val="auto"/>
    </w:rPr>
  </w:style>
  <w:style w:type="character" w:styleId="IntenseReference">
    <w:name w:val="Intense Reference"/>
    <w:basedOn w:val="DefaultParagraphFont"/>
    <w:uiPriority w:val="32"/>
    <w:qFormat/>
    <w:rsid w:val="000E000F"/>
    <w:rPr>
      <w:b/>
      <w:bCs/>
      <w:smallCaps/>
      <w:color w:val="404040" w:themeColor="text1" w:themeTint="BF"/>
      <w:spacing w:val="5"/>
    </w:rPr>
  </w:style>
  <w:style w:type="character" w:styleId="BookTitle">
    <w:name w:val="Book Title"/>
    <w:basedOn w:val="DefaultParagraphFont"/>
    <w:uiPriority w:val="33"/>
    <w:qFormat/>
    <w:rsid w:val="000E000F"/>
    <w:rPr>
      <w:b/>
      <w:bCs/>
      <w:i/>
      <w:iCs/>
      <w:spacing w:val="5"/>
    </w:rPr>
  </w:style>
  <w:style w:type="paragraph" w:styleId="TOCHeading">
    <w:name w:val="TOC Heading"/>
    <w:basedOn w:val="Heading1"/>
    <w:next w:val="Normal"/>
    <w:uiPriority w:val="39"/>
    <w:semiHidden/>
    <w:unhideWhenUsed/>
    <w:qFormat/>
    <w:rsid w:val="000E000F"/>
    <w:pPr>
      <w:outlineLvl w:val="9"/>
    </w:pPr>
  </w:style>
  <w:style w:type="character" w:customStyle="1" w:styleId="mi">
    <w:name w:val="mi"/>
    <w:basedOn w:val="DefaultParagraphFont"/>
    <w:rsid w:val="000E000F"/>
  </w:style>
  <w:style w:type="character" w:customStyle="1" w:styleId="mjxassistivemathml">
    <w:name w:val="mjx_assistive_mathml"/>
    <w:basedOn w:val="DefaultParagraphFont"/>
    <w:rsid w:val="000E000F"/>
  </w:style>
  <w:style w:type="character" w:customStyle="1" w:styleId="mo">
    <w:name w:val="mo"/>
    <w:basedOn w:val="DefaultParagraphFont"/>
    <w:rsid w:val="000E000F"/>
  </w:style>
  <w:style w:type="character" w:customStyle="1" w:styleId="mn">
    <w:name w:val="mn"/>
    <w:basedOn w:val="DefaultParagraphFont"/>
    <w:rsid w:val="005C4BF5"/>
  </w:style>
  <w:style w:type="paragraph" w:customStyle="1" w:styleId="Default">
    <w:name w:val="Default"/>
    <w:rsid w:val="001E258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100100">
      <w:bodyDiv w:val="1"/>
      <w:marLeft w:val="0"/>
      <w:marRight w:val="0"/>
      <w:marTop w:val="0"/>
      <w:marBottom w:val="0"/>
      <w:divBdr>
        <w:top w:val="none" w:sz="0" w:space="0" w:color="auto"/>
        <w:left w:val="none" w:sz="0" w:space="0" w:color="auto"/>
        <w:bottom w:val="none" w:sz="0" w:space="0" w:color="auto"/>
        <w:right w:val="none" w:sz="0" w:space="0" w:color="auto"/>
      </w:divBdr>
    </w:div>
    <w:div w:id="519970005">
      <w:bodyDiv w:val="1"/>
      <w:marLeft w:val="0"/>
      <w:marRight w:val="0"/>
      <w:marTop w:val="0"/>
      <w:marBottom w:val="0"/>
      <w:divBdr>
        <w:top w:val="none" w:sz="0" w:space="0" w:color="auto"/>
        <w:left w:val="none" w:sz="0" w:space="0" w:color="auto"/>
        <w:bottom w:val="none" w:sz="0" w:space="0" w:color="auto"/>
        <w:right w:val="none" w:sz="0" w:space="0" w:color="auto"/>
      </w:divBdr>
    </w:div>
    <w:div w:id="1046493020">
      <w:bodyDiv w:val="1"/>
      <w:marLeft w:val="0"/>
      <w:marRight w:val="0"/>
      <w:marTop w:val="0"/>
      <w:marBottom w:val="0"/>
      <w:divBdr>
        <w:top w:val="none" w:sz="0" w:space="0" w:color="auto"/>
        <w:left w:val="none" w:sz="0" w:space="0" w:color="auto"/>
        <w:bottom w:val="none" w:sz="0" w:space="0" w:color="auto"/>
        <w:right w:val="none" w:sz="0" w:space="0" w:color="auto"/>
      </w:divBdr>
    </w:div>
    <w:div w:id="1126001209">
      <w:bodyDiv w:val="1"/>
      <w:marLeft w:val="0"/>
      <w:marRight w:val="0"/>
      <w:marTop w:val="0"/>
      <w:marBottom w:val="0"/>
      <w:divBdr>
        <w:top w:val="none" w:sz="0" w:space="0" w:color="auto"/>
        <w:left w:val="none" w:sz="0" w:space="0" w:color="auto"/>
        <w:bottom w:val="none" w:sz="0" w:space="0" w:color="auto"/>
        <w:right w:val="none" w:sz="0" w:space="0" w:color="auto"/>
      </w:divBdr>
    </w:div>
    <w:div w:id="1852334725">
      <w:bodyDiv w:val="1"/>
      <w:marLeft w:val="0"/>
      <w:marRight w:val="0"/>
      <w:marTop w:val="0"/>
      <w:marBottom w:val="0"/>
      <w:divBdr>
        <w:top w:val="none" w:sz="0" w:space="0" w:color="auto"/>
        <w:left w:val="none" w:sz="0" w:space="0" w:color="auto"/>
        <w:bottom w:val="none" w:sz="0" w:space="0" w:color="auto"/>
        <w:right w:val="none" w:sz="0" w:space="0" w:color="auto"/>
      </w:divBdr>
    </w:div>
    <w:div w:id="1916891564">
      <w:bodyDiv w:val="1"/>
      <w:marLeft w:val="0"/>
      <w:marRight w:val="0"/>
      <w:marTop w:val="0"/>
      <w:marBottom w:val="0"/>
      <w:divBdr>
        <w:top w:val="none" w:sz="0" w:space="0" w:color="auto"/>
        <w:left w:val="none" w:sz="0" w:space="0" w:color="auto"/>
        <w:bottom w:val="none" w:sz="0" w:space="0" w:color="auto"/>
        <w:right w:val="none" w:sz="0" w:space="0" w:color="auto"/>
      </w:divBdr>
    </w:div>
    <w:div w:id="19314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304F4-171E-4BB7-A58C-8EB45777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Riad</dc:creator>
  <cp:keywords/>
  <dc:description/>
  <cp:lastModifiedBy>Fady Riad</cp:lastModifiedBy>
  <cp:revision>62</cp:revision>
  <dcterms:created xsi:type="dcterms:W3CDTF">2024-05-07T22:24:00Z</dcterms:created>
  <dcterms:modified xsi:type="dcterms:W3CDTF">2024-05-09T18:33:00Z</dcterms:modified>
</cp:coreProperties>
</file>