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e" w:val="clear"/>
            <w:tcMar>
              <w:top w:type="dxa" w:w="600"/>
              <w:left w:type="dxa" w:w="500"/>
              <w:bottom w:type="dxa" w:w="500"/>
              <w:right w:type="dxa" w:w="500"/>
            </w:tcMar>
          </w:tcPr>
          <w:p>
            <w:pPr>
              <w:spacing w:after="240" w:before="0"/>
            </w:pPr>
            <w:r>
              <w:rPr>
                <w:rFonts w:ascii="Arial" w:cs="Arial" w:eastAsia="Arial" w:hAnsi="Arial"/>
                <w:b/>
                <w:bCs/>
                <w:color w:val="ff6b1a"/>
                <w:spacing w:val="80"/>
                <w:sz w:val="14"/>
                <w:szCs w:val="14"/>
              </w:rPr>
              <w:t xml:space="preserve">AVAILABLE FOR OPPORTUNITIES</w:t>
            </w:r>
          </w:p>
          <w:p>
            <w:pPr>
              <w:spacing w:after="0" w:before="0"/>
            </w:pPr>
            <w:r>
              <w:rPr>
                <w:rFonts w:ascii="Arial Black" w:cs="Arial Black" w:eastAsia="Arial Black" w:hAnsi="Arial Black"/>
                <w:b/>
                <w:bCs/>
                <w:color w:val="ffffff"/>
                <w:sz w:val="56"/>
                <w:szCs w:val="56"/>
              </w:rPr>
              <w:t xml:space="preserve">AMR EBRAHIM</w:t>
            </w:r>
          </w:p>
          <w:p>
            <w:pPr>
              <w:spacing w:after="200" w:before="0"/>
            </w:pPr>
            <w:r>
              <w:rPr>
                <w:rFonts w:ascii="Arial Black" w:cs="Arial Black" w:eastAsia="Arial Black" w:hAnsi="Arial Black"/>
                <w:b/>
                <w:bCs/>
                <w:color w:val="ff6b1a"/>
                <w:sz w:val="72"/>
                <w:szCs w:val="72"/>
              </w:rPr>
              <w:t xml:space="preserve">KAMAL</w:t>
            </w:r>
          </w:p>
          <w:p>
            <w:pPr>
              <w:spacing w:after="320" w:before="0"/>
            </w:pPr>
            <w:r>
              <w:rPr>
                <w:rFonts w:ascii="Arial" w:cs="Arial" w:eastAsia="Arial" w:hAnsi="Arial"/>
                <w:b/>
                <w:bCs/>
                <w:color w:val="5680ff"/>
                <w:sz w:val="22"/>
                <w:szCs w:val="22"/>
              </w:rPr>
              <w:t xml:space="preserve">Full-Stack Developer</w:t>
            </w:r>
            <w:r>
              <w:rPr>
                <w:rFonts w:ascii="Arial" w:cs="Arial" w:eastAsia="Arial" w:hAnsi="Arial"/>
                <w:color w:val="9ca0ac"/>
                <w:sz w:val="22"/>
                <w:szCs w:val="22"/>
              </w:rPr>
              <w:t xml:space="preserve">  ·  Business Analyst  ·  Automation Engineer</w:t>
            </w:r>
          </w:p>
          <w:p>
            <w:pPr>
              <w:spacing w:after="80" w:before="0"/>
            </w:pPr>
            <w:hyperlink w:history="1" r:id="rIdphudvxuubxxzjk9rhvpej">
              <w:r>
                <w:rPr>
                  <w:rFonts w:ascii="Arial" w:cs="Arial" w:eastAsia="Arial" w:hAnsi="Arial"/>
                  <w:b/>
                  <w:bCs/>
                  <w:color w:val="25D366"/>
                  <w:sz w:val="18"/>
                  <w:szCs w:val="18"/>
                </w:rPr>
                <w:t xml:space="preserve">WhatsApp +20 106 102 3320</w:t>
              </w:r>
            </w:hyperlink>
            <w:r>
              <w:rPr>
                <w:rFonts w:ascii="Arial" w:cs="Arial" w:eastAsia="Arial" w:hAnsi="Arial"/>
                <w:color w:val="6e7280"/>
                <w:sz w:val="18"/>
                <w:szCs w:val="18"/>
              </w:rPr>
              <w:t xml:space="preserve">    ·    </w:t>
            </w:r>
            <w:hyperlink w:history="1" r:id="rIdscuhrvgmi1h1tbjyeaeqb">
              <w:r>
                <w:rPr>
                  <w:rFonts w:ascii="Arial" w:cs="Arial" w:eastAsia="Arial" w:hAnsi="Arial"/>
                  <w:color w:val="ffffff"/>
                  <w:sz w:val="18"/>
                  <w:szCs w:val="18"/>
                </w:rPr>
                <w:t xml:space="preserve">amrhima41@gmail.com</w:t>
              </w:r>
            </w:hyperlink>
          </w:p>
          <w:p>
            <w:pPr>
              <w:spacing w:after="80" w:before="0"/>
            </w:pPr>
            <w:hyperlink w:history="1" r:id="rIdczrlwl6d09pbpnxkoyggu">
              <w:r>
                <w:rPr>
                  <w:rFonts w:ascii="Arial" w:cs="Arial" w:eastAsia="Arial" w:hAnsi="Arial"/>
                  <w:color w:val="5680ff"/>
                  <w:sz w:val="18"/>
                  <w:szCs w:val="18"/>
                </w:rPr>
                <w:t xml:space="preserve">LinkedIn</w:t>
              </w:r>
            </w:hyperlink>
            <w:r>
              <w:rPr>
                <w:rFonts w:ascii="Arial" w:cs="Arial" w:eastAsia="Arial" w:hAnsi="Arial"/>
                <w:color w:val="6e7280"/>
                <w:sz w:val="18"/>
                <w:szCs w:val="18"/>
              </w:rPr>
              <w:t xml:space="preserve">    ·    </w:t>
            </w:r>
            <w:hyperlink w:history="1" r:id="rIdyzvwbazlqifonr9pzwqwi">
              <w:r>
                <w:rPr>
                  <w:rFonts w:ascii="Arial" w:cs="Arial" w:eastAsia="Arial" w:hAnsi="Arial"/>
                  <w:color w:val="5680ff"/>
                  <w:sz w:val="18"/>
                  <w:szCs w:val="18"/>
                </w:rPr>
                <w:t xml:space="preserve">GitHub @AmrIbrahim41</w:t>
              </w:r>
            </w:hyperlink>
            <w:r>
              <w:rPr>
                <w:rFonts w:ascii="Arial" w:cs="Arial" w:eastAsia="Arial" w:hAnsi="Arial"/>
                <w:color w:val="6e7280"/>
                <w:sz w:val="18"/>
                <w:szCs w:val="18"/>
              </w:rPr>
              <w:t xml:space="preserve">    ·    </w:t>
            </w:r>
            <w:r>
              <w:rPr>
                <w:rFonts w:ascii="Arial" w:cs="Arial" w:eastAsia="Arial" w:hAnsi="Arial"/>
                <w:color w:val="9ca0ac"/>
                <w:sz w:val="18"/>
                <w:szCs w:val="18"/>
              </w:rPr>
              <w:t xml:space="preserve">Cairo, Egypt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0ac"/>
                <w:sz w:val="18"/>
                <w:szCs w:val="18"/>
              </w:rPr>
              <w:t xml:space="preserve">Online CV  </w:t>
            </w:r>
            <w:hyperlink w:history="1" r:id="rId2sadchka3be_cn68eguab">
              <w:r>
                <w:rPr>
                  <w:rFonts w:ascii="Arial" w:cs="Arial" w:eastAsia="Arial" w:hAnsi="Arial"/>
                  <w:b/>
                  <w:bCs/>
                  <w:color w:val="ff6b1a"/>
                  <w:sz w:val="18"/>
                  <w:szCs w:val="18"/>
                </w:rPr>
                <w:t xml:space="preserve">amr-ebrahim-kamal.vercel.app</w:t>
              </w:r>
            </w:hyperlink>
          </w:p>
        </w:tc>
      </w:tr>
    </w:tbl>
    <w:p>
      <w:pPr>
        <w:spacing w:after="80" w:before="480"/>
      </w:pPr>
      <w:r>
        <w:rPr>
          <w:rFonts w:ascii="Arial" w:cs="Arial" w:eastAsia="Arial" w:hAnsi="Arial"/>
          <w:color w:val="ff6b1a"/>
          <w:sz w:val="16"/>
          <w:szCs w:val="16"/>
        </w:rPr>
        <w:t xml:space="preserve">▬▬  </w:t>
      </w:r>
      <w:r>
        <w:rPr>
          <w:rFonts w:ascii="Arial" w:cs="Arial" w:eastAsia="Arial" w:hAnsi="Arial"/>
          <w:b/>
          <w:bCs/>
          <w:color w:val="ff6b1a"/>
          <w:spacing w:val="80"/>
          <w:sz w:val="14"/>
          <w:szCs w:val="14"/>
        </w:rPr>
        <w:t xml:space="preserve">ABOUT</w:t>
      </w:r>
    </w:p>
    <w:p>
      <w:pPr>
        <w:pBdr>
          <w:bottom w:val="single" w:color="0a0a0e" w:sz="12" w:space="4"/>
        </w:pBdr>
        <w:spacing w:after="200" w:before="0"/>
      </w:pPr>
      <w:r>
        <w:rPr>
          <w:rFonts w:ascii="Arial Black" w:cs="Arial Black" w:eastAsia="Arial Black" w:hAnsi="Arial Black"/>
          <w:b/>
          <w:bCs/>
          <w:color w:val="0a0a0e"/>
          <w:sz w:val="32"/>
          <w:szCs w:val="32"/>
        </w:rPr>
        <w:t xml:space="preserve">About Me</w:t>
      </w:r>
    </w:p>
    <w:p>
      <w:pPr>
        <w:spacing w:after="200" w:before="0"/>
      </w:pPr>
      <w:r>
        <w:rPr>
          <w:rFonts w:ascii="Arial" w:cs="Arial" w:eastAsia="Arial" w:hAnsi="Arial"/>
          <w:color w:val="3a3d4a"/>
          <w:sz w:val="19"/>
          <w:szCs w:val="19"/>
        </w:rPr>
        <w:t xml:space="preserve">22-year-old technology professional building real-world solutions for paying clients — from web applications to N8N automation pipelines and e-commerce platforms. Currently pursuing BSc Business Information Systems in Cairo, expected graduation 2027. Driven, curious, and entrepreneurial — bridging business needs and technical execution.</w:t>
      </w:r>
    </w:p>
    <w:p>
      <w:pPr>
        <w:spacing w:after="80" w:before="480"/>
      </w:pPr>
      <w:r>
        <w:rPr>
          <w:rFonts w:ascii="Arial" w:cs="Arial" w:eastAsia="Arial" w:hAnsi="Arial"/>
          <w:color w:val="ff6b1a"/>
          <w:sz w:val="16"/>
          <w:szCs w:val="16"/>
        </w:rPr>
        <w:t xml:space="preserve">▬▬  </w:t>
      </w:r>
      <w:r>
        <w:rPr>
          <w:rFonts w:ascii="Arial" w:cs="Arial" w:eastAsia="Arial" w:hAnsi="Arial"/>
          <w:b/>
          <w:bCs/>
          <w:color w:val="ff6b1a"/>
          <w:spacing w:val="80"/>
          <w:sz w:val="14"/>
          <w:szCs w:val="14"/>
        </w:rPr>
        <w:t xml:space="preserve">CAREER</w:t>
      </w:r>
    </w:p>
    <w:p>
      <w:pPr>
        <w:pBdr>
          <w:bottom w:val="single" w:color="0a0a0e" w:sz="12" w:space="4"/>
        </w:pBdr>
        <w:spacing w:after="200" w:before="0"/>
      </w:pPr>
      <w:r>
        <w:rPr>
          <w:rFonts w:ascii="Arial Black" w:cs="Arial Black" w:eastAsia="Arial Black" w:hAnsi="Arial Black"/>
          <w:b/>
          <w:bCs/>
          <w:color w:val="0a0a0e"/>
          <w:sz w:val="32"/>
          <w:szCs w:val="32"/>
        </w:rPr>
        <w:t xml:space="preserve">Work Experience</w:t>
      </w:r>
    </w:p>
    <w:p>
      <w:pPr>
        <w:tabs>
          <w:tab w:val="right" w:pos="9000"/>
        </w:tabs>
        <w:spacing w:after="40" w:before="240"/>
      </w:pPr>
      <w:r>
        <w:rPr>
          <w:rFonts w:ascii="Arial" w:cs="Arial" w:eastAsia="Arial" w:hAnsi="Arial"/>
          <w:b/>
          <w:bCs/>
          <w:color w:val="0a0a0e"/>
          <w:sz w:val="24"/>
          <w:szCs w:val="24"/>
        </w:rPr>
        <w:t xml:space="preserve">Banking Operations Intern</w:t>
      </w:r>
      <w:r>
        <w:rPr>
          <w:rFonts w:ascii="Arial" w:cs="Arial" w:eastAsia="Arial" w:hAnsi="Arial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2553f5"/>
          <w:sz w:val="18"/>
          <w:szCs w:val="18"/>
        </w:rPr>
        <w:t xml:space="preserve">Summer Program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CIB — Commercial International Bank</w:t>
      </w:r>
    </w:p>
    <w:p>
      <w:pPr>
        <w:spacing w:after="30" w:before="30"/>
        <w:ind w:left="360" w:hanging="24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—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Practical exposure to core banking operations and enterprise financial workflows.</w:t>
      </w:r>
    </w:p>
    <w:p>
      <w:pPr>
        <w:spacing w:after="30" w:before="30"/>
        <w:ind w:left="360" w:hanging="24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—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Hands-on with financial documentation, client processes, and operational standards.</w:t>
      </w:r>
    </w:p>
    <w:p>
      <w:pPr>
        <w:spacing w:after="30" w:before="30"/>
        <w:ind w:left="360" w:hanging="24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—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Inside view of how a leading Egyptian bank runs its day-to-day business.</w:t>
      </w:r>
    </w:p>
    <w:p>
      <w:pPr>
        <w:tabs>
          <w:tab w:val="right" w:pos="9000"/>
        </w:tabs>
        <w:spacing w:after="40" w:before="240"/>
      </w:pPr>
      <w:r>
        <w:rPr>
          <w:rFonts w:ascii="Arial" w:cs="Arial" w:eastAsia="Arial" w:hAnsi="Arial"/>
          <w:b/>
          <w:bCs/>
          <w:color w:val="0a0a0e"/>
          <w:sz w:val="24"/>
          <w:szCs w:val="24"/>
        </w:rPr>
        <w:t xml:space="preserve">Personal Trainer</w:t>
      </w:r>
      <w:r>
        <w:rPr>
          <w:rFonts w:ascii="Arial" w:cs="Arial" w:eastAsia="Arial" w:hAnsi="Arial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2553f5"/>
          <w:sz w:val="18"/>
          <w:szCs w:val="18"/>
        </w:rPr>
        <w:t xml:space="preserve">4+ Years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TFG Gym</w:t>
      </w:r>
    </w:p>
    <w:p>
      <w:pPr>
        <w:spacing w:after="30" w:before="30"/>
        <w:ind w:left="360" w:hanging="24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—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Designed and ran personalised training programmes for a broad client base over four years.</w:t>
      </w:r>
    </w:p>
    <w:p>
      <w:pPr>
        <w:spacing w:after="30" w:before="30"/>
        <w:ind w:left="360" w:hanging="24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—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Built long-term client relationships through goal tracking, accountability, and real results.</w:t>
      </w:r>
    </w:p>
    <w:p>
      <w:pPr>
        <w:spacing w:after="30" w:before="30"/>
        <w:ind w:left="360" w:hanging="24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—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Honed leadership, communication, and time-management skills under daily performance pressure.</w:t>
      </w:r>
    </w:p>
    <w:p>
      <w:pPr>
        <w:spacing w:after="30" w:before="30"/>
        <w:ind w:left="360" w:hanging="24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—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Consistently exceeded client targets in a results-focused environment.</w:t>
      </w:r>
    </w:p>
    <w:p>
      <w:pPr>
        <w:spacing w:after="80" w:before="480"/>
      </w:pPr>
      <w:r>
        <w:rPr>
          <w:rFonts w:ascii="Arial" w:cs="Arial" w:eastAsia="Arial" w:hAnsi="Arial"/>
          <w:color w:val="ff6b1a"/>
          <w:sz w:val="16"/>
          <w:szCs w:val="16"/>
        </w:rPr>
        <w:t xml:space="preserve">▬▬  </w:t>
      </w:r>
      <w:r>
        <w:rPr>
          <w:rFonts w:ascii="Arial" w:cs="Arial" w:eastAsia="Arial" w:hAnsi="Arial"/>
          <w:b/>
          <w:bCs/>
          <w:color w:val="ff6b1a"/>
          <w:spacing w:val="80"/>
          <w:sz w:val="14"/>
          <w:szCs w:val="14"/>
        </w:rPr>
        <w:t xml:space="preserve">SELECTED WORK</w:t>
      </w:r>
    </w:p>
    <w:p>
      <w:pPr>
        <w:pBdr>
          <w:bottom w:val="single" w:color="0a0a0e" w:sz="12" w:space="4"/>
        </w:pBdr>
        <w:spacing w:after="200" w:before="0"/>
      </w:pPr>
      <w:r>
        <w:rPr>
          <w:rFonts w:ascii="Arial Black" w:cs="Arial Black" w:eastAsia="Arial Black" w:hAnsi="Arial Black"/>
          <w:b/>
          <w:bCs/>
          <w:color w:val="0a0a0e"/>
          <w:sz w:val="32"/>
          <w:szCs w:val="32"/>
        </w:rPr>
        <w:t xml:space="preserve">Featured Projects</w:t>
      </w:r>
    </w:p>
    <w:p>
      <w:pPr>
        <w:tabs>
          <w:tab w:val="right" w:pos="9000"/>
        </w:tabs>
        <w:spacing w:after="40" w:before="240"/>
      </w:pPr>
      <w:r>
        <w:rPr>
          <w:rFonts w:ascii="Arial" w:cs="Arial" w:eastAsia="Arial" w:hAnsi="Arial"/>
          <w:b/>
          <w:bCs/>
          <w:color w:val="0a0a0e"/>
          <w:sz w:val="24"/>
          <w:szCs w:val="24"/>
        </w:rPr>
        <w:t xml:space="preserve">Client Web Applications</w:t>
      </w:r>
      <w:r>
        <w:rPr>
          <w:rFonts w:ascii="Arial" w:cs="Arial" w:eastAsia="Arial" w:hAnsi="Arial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2553f5"/>
          <w:sz w:val="18"/>
          <w:szCs w:val="18"/>
        </w:rPr>
        <w:t xml:space="preserve">Multiple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Full-Stack · Client Work · Web Apps</w:t>
      </w:r>
    </w:p>
    <w:p>
      <w:pPr>
        <w:spacing w:after="30" w:before="30"/>
        <w:ind w:left="360" w:hanging="24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—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Multiple full-stack applications delivered end-to-end for paying clients.</w:t>
      </w:r>
    </w:p>
    <w:p>
      <w:pPr>
        <w:spacing w:after="30" w:before="30"/>
        <w:ind w:left="360" w:hanging="24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—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Owned the entire lifecycle: requirements gathering, UX design, development, testing, and deployment.</w:t>
      </w:r>
    </w:p>
    <w:p>
      <w:pPr>
        <w:tabs>
          <w:tab w:val="right" w:pos="9000"/>
        </w:tabs>
        <w:spacing w:after="40" w:before="240"/>
      </w:pPr>
      <w:r>
        <w:rPr>
          <w:rFonts w:ascii="Arial" w:cs="Arial" w:eastAsia="Arial" w:hAnsi="Arial"/>
          <w:b/>
          <w:bCs/>
          <w:color w:val="0a0a0e"/>
          <w:sz w:val="24"/>
          <w:szCs w:val="24"/>
        </w:rPr>
        <w:t xml:space="preserve">Workflow Automation</w:t>
      </w:r>
      <w:r>
        <w:rPr>
          <w:rFonts w:ascii="Arial" w:cs="Arial" w:eastAsia="Arial" w:hAnsi="Arial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2553f5"/>
          <w:sz w:val="18"/>
          <w:szCs w:val="18"/>
        </w:rPr>
        <w:t xml:space="preserve">Multiple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N8N · REST APIs · Process Automation</w:t>
      </w:r>
    </w:p>
    <w:p>
      <w:pPr>
        <w:spacing w:after="30" w:before="30"/>
        <w:ind w:left="360" w:hanging="24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—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Built intelligent business automation pipelines using N8N for multiple clients.</w:t>
      </w:r>
    </w:p>
    <w:p>
      <w:pPr>
        <w:spacing w:after="30" w:before="30"/>
        <w:ind w:left="360" w:hanging="24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—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Connected third-party APIs and eliminated repetitive manual work.</w:t>
      </w:r>
    </w:p>
    <w:p>
      <w:pPr>
        <w:spacing w:after="30" w:before="30"/>
        <w:ind w:left="360" w:hanging="24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—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Delivered measurable efficiency gains across client operations.</w:t>
      </w:r>
    </w:p>
    <w:p>
      <w:pPr>
        <w:tabs>
          <w:tab w:val="right" w:pos="9000"/>
        </w:tabs>
        <w:spacing w:after="40" w:before="240"/>
      </w:pPr>
      <w:r>
        <w:rPr>
          <w:rFonts w:ascii="Arial" w:cs="Arial" w:eastAsia="Arial" w:hAnsi="Arial"/>
          <w:b/>
          <w:bCs/>
          <w:color w:val="0a0a0e"/>
          <w:sz w:val="24"/>
          <w:szCs w:val="24"/>
        </w:rPr>
        <w:t xml:space="preserve">E-Commerce Platform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E-Commerce · Responsive UX · Payments</w:t>
      </w:r>
    </w:p>
    <w:p>
      <w:pPr>
        <w:spacing w:after="30" w:before="30"/>
        <w:ind w:left="360" w:hanging="24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—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Designed and shipped a full e-commerce website with catalogue, cart, checkout, and payment integration.</w:t>
      </w:r>
    </w:p>
    <w:p>
      <w:pPr>
        <w:spacing w:after="30" w:before="30"/>
        <w:ind w:left="360" w:hanging="240"/>
      </w:pPr>
      <w:r>
        <w:rPr>
          <w:rFonts w:ascii="Arial" w:cs="Arial" w:eastAsia="Arial" w:hAnsi="Arial"/>
          <w:b/>
          <w:bCs/>
          <w:color w:val="ff6b1a"/>
          <w:sz w:val="19"/>
          <w:szCs w:val="19"/>
        </w:rPr>
        <w:t xml:space="preserve">—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Mobile-first responsive design with conversion-focused UX.</w:t>
      </w:r>
    </w:p>
    <w:p>
      <w:pPr>
        <w:spacing w:after="80" w:before="480"/>
      </w:pPr>
      <w:r>
        <w:rPr>
          <w:rFonts w:ascii="Arial" w:cs="Arial" w:eastAsia="Arial" w:hAnsi="Arial"/>
          <w:color w:val="ff6b1a"/>
          <w:sz w:val="16"/>
          <w:szCs w:val="16"/>
        </w:rPr>
        <w:t xml:space="preserve">▬▬  </w:t>
      </w:r>
      <w:r>
        <w:rPr>
          <w:rFonts w:ascii="Arial" w:cs="Arial" w:eastAsia="Arial" w:hAnsi="Arial"/>
          <w:b/>
          <w:bCs/>
          <w:color w:val="ff6b1a"/>
          <w:spacing w:val="80"/>
          <w:sz w:val="14"/>
          <w:szCs w:val="14"/>
        </w:rPr>
        <w:t xml:space="preserve">CAPABILITIES</w:t>
      </w:r>
    </w:p>
    <w:p>
      <w:pPr>
        <w:pBdr>
          <w:bottom w:val="single" w:color="0a0a0e" w:sz="12" w:space="4"/>
        </w:pBdr>
        <w:spacing w:after="200" w:before="0"/>
      </w:pPr>
      <w:r>
        <w:rPr>
          <w:rFonts w:ascii="Arial Black" w:cs="Arial Black" w:eastAsia="Arial Black" w:hAnsi="Arial Black"/>
          <w:b/>
          <w:bCs/>
          <w:color w:val="0a0a0e"/>
          <w:sz w:val="32"/>
          <w:szCs w:val="32"/>
        </w:rPr>
        <w:t xml:space="preserve">Skills &amp; Tools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553f5"/>
          <w:spacing w:val="60"/>
          <w:sz w:val="16"/>
          <w:szCs w:val="16"/>
        </w:rPr>
        <w:t xml:space="preserve">DEVELOPMENT 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Web Design  ·  Full-Stack Dev  ·  Python  ·  E-Commerce  ·  Responsive Design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553f5"/>
          <w:spacing w:val="60"/>
          <w:sz w:val="16"/>
          <w:szCs w:val="16"/>
        </w:rPr>
        <w:t xml:space="preserve">AUTOMATION 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N8N Automation  ·  API Integration  ·  Business Analysis  ·  ERP Systems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553f5"/>
          <w:spacing w:val="60"/>
          <w:sz w:val="16"/>
          <w:szCs w:val="16"/>
        </w:rPr>
        <w:t xml:space="preserve">TOOLS 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MS Excel  ·  MS Word  ·  Canva  ·  Claude AI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553f5"/>
          <w:spacing w:val="60"/>
          <w:sz w:val="16"/>
          <w:szCs w:val="16"/>
        </w:rPr>
        <w:t xml:space="preserve">SOFT SKILLS 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Client Communication  ·  Problem Solving  ·  Leadership  ·  Analytical Thinking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553f5"/>
          <w:spacing w:val="60"/>
          <w:sz w:val="16"/>
          <w:szCs w:val="16"/>
        </w:rPr>
        <w:t xml:space="preserve">LANGUAGES   </w:t>
      </w:r>
      <w:r>
        <w:rPr>
          <w:rFonts w:ascii="Arial" w:cs="Arial" w:eastAsia="Arial" w:hAnsi="Arial"/>
          <w:color w:val="3a3d4a"/>
          <w:sz w:val="19"/>
          <w:szCs w:val="19"/>
        </w:rPr>
        <w:t xml:space="preserve">Arabic — Native  ·  English — B2 Upper Intermediate</w:t>
      </w:r>
    </w:p>
    <w:p>
      <w:pPr>
        <w:spacing w:after="80" w:before="480"/>
      </w:pPr>
      <w:r>
        <w:rPr>
          <w:rFonts w:ascii="Arial" w:cs="Arial" w:eastAsia="Arial" w:hAnsi="Arial"/>
          <w:color w:val="ff6b1a"/>
          <w:sz w:val="16"/>
          <w:szCs w:val="16"/>
        </w:rPr>
        <w:t xml:space="preserve">▬▬  </w:t>
      </w:r>
      <w:r>
        <w:rPr>
          <w:rFonts w:ascii="Arial" w:cs="Arial" w:eastAsia="Arial" w:hAnsi="Arial"/>
          <w:b/>
          <w:bCs/>
          <w:color w:val="ff6b1a"/>
          <w:spacing w:val="80"/>
          <w:sz w:val="14"/>
          <w:szCs w:val="14"/>
        </w:rPr>
        <w:t xml:space="preserve">ACADEMIC</w:t>
      </w:r>
    </w:p>
    <w:p>
      <w:pPr>
        <w:pBdr>
          <w:bottom w:val="single" w:color="0a0a0e" w:sz="12" w:space="4"/>
        </w:pBdr>
        <w:spacing w:after="200" w:before="0"/>
      </w:pPr>
      <w:r>
        <w:rPr>
          <w:rFonts w:ascii="Arial Black" w:cs="Arial Black" w:eastAsia="Arial Black" w:hAnsi="Arial Black"/>
          <w:b/>
          <w:bCs/>
          <w:color w:val="0a0a0e"/>
          <w:sz w:val="32"/>
          <w:szCs w:val="32"/>
        </w:rPr>
        <w:t xml:space="preserve">Education</w:t>
      </w:r>
    </w:p>
    <w:p>
      <w:pPr>
        <w:tabs>
          <w:tab w:val="right" w:pos="9000"/>
        </w:tabs>
        <w:spacing w:after="30" w:before="200"/>
      </w:pPr>
      <w:r>
        <w:rPr>
          <w:rFonts w:ascii="Arial" w:cs="Arial" w:eastAsia="Arial" w:hAnsi="Arial"/>
          <w:b/>
          <w:bCs/>
          <w:color w:val="0a0a0e"/>
          <w:sz w:val="22"/>
          <w:szCs w:val="22"/>
        </w:rPr>
        <w:t xml:space="preserve">BSc Business Information Systems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b/>
          <w:bCs/>
          <w:color w:val="ff6b1a"/>
          <w:sz w:val="16"/>
          <w:szCs w:val="16"/>
        </w:rPr>
        <w:t xml:space="preserve">3rd Year · Expected 2027</w:t>
      </w:r>
    </w:p>
    <w:p>
      <w:pPr>
        <w:spacing w:after="0" w:before="0"/>
      </w:pPr>
      <w:r>
        <w:rPr>
          <w:rFonts w:ascii="Arial" w:cs="Arial" w:eastAsia="Arial" w:hAnsi="Arial"/>
          <w:i/>
          <w:iCs/>
          <w:color w:val="6e7280"/>
          <w:sz w:val="18"/>
          <w:szCs w:val="18"/>
        </w:rPr>
        <w:t xml:space="preserve">Sadat Academy for Management Sciences (SAMS)</w:t>
      </w:r>
    </w:p>
    <w:p>
      <w:pPr>
        <w:tabs>
          <w:tab w:val="right" w:pos="9000"/>
        </w:tabs>
        <w:spacing w:after="30" w:before="200"/>
      </w:pPr>
      <w:r>
        <w:rPr>
          <w:rFonts w:ascii="Arial" w:cs="Arial" w:eastAsia="Arial" w:hAnsi="Arial"/>
          <w:b/>
          <w:bCs/>
          <w:color w:val="0a0a0e"/>
          <w:sz w:val="22"/>
          <w:szCs w:val="22"/>
        </w:rPr>
        <w:t xml:space="preserve">Full-Stack Web Development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b/>
          <w:bCs/>
          <w:color w:val="2553f5"/>
          <w:sz w:val="16"/>
          <w:szCs w:val="16"/>
        </w:rPr>
        <w:t xml:space="preserve">Certified</w:t>
      </w:r>
    </w:p>
    <w:p>
      <w:pPr>
        <w:spacing w:after="0" w:before="0"/>
      </w:pPr>
      <w:r>
        <w:rPr>
          <w:rFonts w:ascii="Arial" w:cs="Arial" w:eastAsia="Arial" w:hAnsi="Arial"/>
          <w:i/>
          <w:iCs/>
          <w:color w:val="6e7280"/>
          <w:sz w:val="18"/>
          <w:szCs w:val="18"/>
        </w:rPr>
        <w:t xml:space="preserve">AMIT Learning — Professional Certificate</w:t>
      </w:r>
    </w:p>
    <w:p>
      <w:pPr>
        <w:spacing w:after="0" w:before="4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e" w:val="clear"/>
            <w:tcMar>
              <w:top w:type="dxa" w:w="360"/>
              <w:left w:type="dxa" w:w="500"/>
              <w:bottom w:type="dxa" w:w="360"/>
              <w:right w:type="dxa" w:w="500"/>
            </w:tcMar>
          </w:tcPr>
          <w:p>
            <w:pPr>
              <w:spacing w:after="60" w:before="0"/>
              <w:jc w:val="center"/>
            </w:pPr>
            <w:r>
              <w:rPr>
                <w:rFonts w:ascii="Arial Black" w:cs="Arial Black" w:eastAsia="Arial Black" w:hAnsi="Arial Black"/>
                <w:b/>
                <w:bCs/>
                <w:color w:val="ffffff"/>
                <w:sz w:val="22"/>
                <w:szCs w:val="22"/>
              </w:rPr>
              <w:t xml:space="preserve">LET'S WORK TOGETHER</w:t>
            </w:r>
          </w:p>
          <w:p>
            <w:pPr>
              <w:spacing w:after="0" w:before="0"/>
              <w:jc w:val="center"/>
            </w:pPr>
            <w:hyperlink w:history="1" r:id="rId6egtoa6kzrza-w_lsqdff">
              <w:r>
                <w:rPr>
                  <w:rFonts w:ascii="Arial" w:cs="Arial" w:eastAsia="Arial" w:hAnsi="Arial"/>
                  <w:b/>
                  <w:bCs/>
                  <w:color w:val="ff6b1a"/>
                  <w:sz w:val="16"/>
                  <w:szCs w:val="16"/>
                </w:rPr>
                <w:t xml:space="preserve">amr-ebrahim-kamal.vercel.app</w:t>
              </w:r>
            </w:hyperlink>
            <w:r>
              <w:rPr>
                <w:rFonts w:ascii="Arial" w:cs="Arial" w:eastAsia="Arial" w:hAnsi="Arial"/>
                <w:color w:val="6e7280"/>
                <w:sz w:val="16"/>
                <w:szCs w:val="16"/>
              </w:rPr>
              <w:t xml:space="preserve">    ·    </w:t>
            </w:r>
            <w:r>
              <w:rPr>
                <w:rFonts w:ascii="Arial" w:cs="Arial" w:eastAsia="Arial" w:hAnsi="Arial"/>
                <w:color w:val="9ca0ac"/>
                <w:sz w:val="16"/>
                <w:szCs w:val="16"/>
              </w:rPr>
              <w:t xml:space="preserve">© 2027 Amr Ebrahim Kamal</w:t>
            </w:r>
          </w:p>
        </w:tc>
      </w:tr>
    </w:tbl>
    <w:sectPr>
      <w:pgSz w:w="12240" w:h="15840" w:orient="portrait"/>
      <w:pgMar w:top="720" w:right="1440" w:bottom="7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hudvxuubxxzjk9rhvpej" Type="http://schemas.openxmlformats.org/officeDocument/2006/relationships/hyperlink" Target="https://wa.me/201061023320" TargetMode="External"/><Relationship Id="rIdscuhrvgmi1h1tbjyeaeqb" Type="http://schemas.openxmlformats.org/officeDocument/2006/relationships/hyperlink" Target="mailto:amrhima41@gmail.com" TargetMode="External"/><Relationship Id="rIdczrlwl6d09pbpnxkoyggu" Type="http://schemas.openxmlformats.org/officeDocument/2006/relationships/hyperlink" Target="https://www.linkedin.com/in/amr-ibrahim-ab89323a9" TargetMode="External"/><Relationship Id="rIdyzvwbazlqifonr9pzwqwi" Type="http://schemas.openxmlformats.org/officeDocument/2006/relationships/hyperlink" Target="https://github.com/AmrIbrahim41" TargetMode="External"/><Relationship Id="rId2sadchka3be_cn68eguab" Type="http://schemas.openxmlformats.org/officeDocument/2006/relationships/hyperlink" Target="https://amr-ebrahim-kamal.vercel.app" TargetMode="External"/><Relationship Id="rId6egtoa6kzrza-w_lsqdff" Type="http://schemas.openxmlformats.org/officeDocument/2006/relationships/hyperlink" Target="https://amr-ebrahim-kamal.vercel.app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2026-04-30T17:36:28.108Z</dcterms:created>
  <dcterms:modified xsi:type="dcterms:W3CDTF">2026-04-30T17:36:28.110Z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