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A8504" w14:textId="77777777" w:rsidR="00BD4025" w:rsidRPr="00BD4025" w:rsidRDefault="00BD4025" w:rsidP="00BD4025">
      <w:pPr>
        <w:rPr>
          <w:rFonts w:ascii="Helvetica" w:eastAsia="Helvetica" w:hAnsi="Helvetica" w:cs="Helvetica"/>
          <w:color w:val="3C4043"/>
          <w:sz w:val="36"/>
          <w:szCs w:val="36"/>
          <w:shd w:val="clear" w:color="auto" w:fill="F5F5F5"/>
        </w:rPr>
      </w:pPr>
      <w:r w:rsidRPr="00BD4025">
        <w:rPr>
          <w:rFonts w:ascii="Helvetica" w:eastAsia="Helvetica" w:hAnsi="Helvetica" w:cs="Helvetica"/>
          <w:color w:val="3C4043"/>
          <w:sz w:val="36"/>
          <w:szCs w:val="36"/>
          <w:shd w:val="clear" w:color="auto" w:fill="F5F5F5"/>
        </w:rPr>
        <w:t>===PROPERTY_START===</w:t>
      </w:r>
    </w:p>
    <w:p w14:paraId="02FDDA94" w14:textId="77777777" w:rsidR="00BD4025" w:rsidRDefault="00BD4025">
      <w:pPr>
        <w:rPr>
          <w:rFonts w:ascii="Helvetica" w:eastAsia="Helvetica" w:hAnsi="Helvetica" w:cs="Helvetica"/>
          <w:color w:val="3C4043"/>
          <w:sz w:val="36"/>
          <w:szCs w:val="36"/>
          <w:shd w:val="clear" w:color="auto" w:fill="F5F5F5"/>
        </w:rPr>
      </w:pPr>
    </w:p>
    <w:p w14:paraId="023F2726" w14:textId="0E4187A7" w:rsidR="001314BD" w:rsidRDefault="00000000">
      <w:r>
        <w:rPr>
          <w:rFonts w:hint="cs"/>
          <w:rtl/>
          <w:lang w:bidi="ar-EG"/>
        </w:rPr>
        <w:t>الرمز التعريفي : د</w:t>
      </w:r>
      <w:r>
        <w:t>465</w:t>
      </w:r>
    </w:p>
    <w:p w14:paraId="4BCD9A52" w14:textId="77777777" w:rsidR="001314BD" w:rsidRDefault="00000000">
      <w:pPr>
        <w:rPr>
          <w:rtl/>
        </w:rPr>
      </w:pPr>
      <w:r>
        <w:rPr>
          <w:rFonts w:cs="Arial"/>
          <w:rtl/>
        </w:rPr>
        <w:t>النوع: شقة</w:t>
      </w:r>
    </w:p>
    <w:p w14:paraId="29A61A81" w14:textId="77777777" w:rsidR="001314BD" w:rsidRDefault="00000000">
      <w:pPr>
        <w:rPr>
          <w:rtl/>
        </w:rPr>
      </w:pPr>
      <w:r>
        <w:rPr>
          <w:rFonts w:cs="Arial"/>
          <w:rtl/>
        </w:rPr>
        <w:t>الحالة: للبيع</w:t>
      </w:r>
    </w:p>
    <w:p w14:paraId="645381C1" w14:textId="77777777" w:rsidR="001314BD" w:rsidRDefault="00000000">
      <w:pPr>
        <w:rPr>
          <w:rtl/>
        </w:rPr>
      </w:pPr>
      <w:r>
        <w:rPr>
          <w:rFonts w:cs="Arial"/>
          <w:rtl/>
        </w:rPr>
        <w:t>العنوان: شقة للإيجار في كايرو فيستيفال كومباوند</w:t>
      </w:r>
    </w:p>
    <w:p w14:paraId="72A5C079" w14:textId="77777777" w:rsidR="001314BD" w:rsidRDefault="00000000">
      <w:pPr>
        <w:rPr>
          <w:rtl/>
        </w:rPr>
      </w:pPr>
      <w:r>
        <w:rPr>
          <w:rFonts w:cs="Arial"/>
          <w:rtl/>
        </w:rPr>
        <w:t>السعر: 1000000</w:t>
      </w:r>
    </w:p>
    <w:p w14:paraId="5BD5C95B" w14:textId="77777777" w:rsidR="001314BD" w:rsidRDefault="00000000">
      <w:pPr>
        <w:rPr>
          <w:rtl/>
        </w:rPr>
      </w:pPr>
      <w:r>
        <w:rPr>
          <w:rFonts w:cs="Arial"/>
          <w:rtl/>
        </w:rPr>
        <w:t>المساحة: 1,658 قدم مربع / 154 متر مربع</w:t>
      </w:r>
    </w:p>
    <w:p w14:paraId="339A9B60" w14:textId="77777777" w:rsidR="001314BD" w:rsidRDefault="00000000">
      <w:pPr>
        <w:rPr>
          <w:rtl/>
        </w:rPr>
      </w:pPr>
      <w:r>
        <w:rPr>
          <w:rFonts w:cs="Arial"/>
          <w:rtl/>
        </w:rPr>
        <w:t>غرف النوم: 2</w:t>
      </w:r>
    </w:p>
    <w:p w14:paraId="4D477A41" w14:textId="77777777" w:rsidR="001314BD" w:rsidRDefault="00000000">
      <w:pPr>
        <w:rPr>
          <w:rtl/>
        </w:rPr>
      </w:pPr>
      <w:r>
        <w:rPr>
          <w:rFonts w:cs="Arial"/>
          <w:rtl/>
        </w:rPr>
        <w:t>الحمامات: 2</w:t>
      </w:r>
    </w:p>
    <w:p w14:paraId="4A29FB49" w14:textId="77777777" w:rsidR="001314BD" w:rsidRDefault="00000000">
      <w:pPr>
        <w:rPr>
          <w:rtl/>
        </w:rPr>
      </w:pPr>
      <w:r>
        <w:rPr>
          <w:rFonts w:cs="Arial"/>
          <w:rtl/>
        </w:rPr>
        <w:t>الموقع كايرو فيستيفال سيتي، المستثمرين الشمالية، مدينة القاهرة الجديدة، القاهرة</w:t>
      </w:r>
    </w:p>
    <w:p w14:paraId="4799FA08" w14:textId="77777777" w:rsidR="001314BD" w:rsidRDefault="001314BD">
      <w:pPr>
        <w:rPr>
          <w:rtl/>
        </w:rPr>
      </w:pPr>
    </w:p>
    <w:p w14:paraId="7919EEED" w14:textId="77777777" w:rsidR="001314BD" w:rsidRDefault="00000000">
      <w:pPr>
        <w:rPr>
          <w:rtl/>
        </w:rPr>
      </w:pPr>
      <w:r>
        <w:rPr>
          <w:rFonts w:cs="Arial"/>
          <w:rtl/>
        </w:rPr>
        <w:t>المزايا: تصميم عصري وأثاث عصري مطبخ مجهز بالكامل حمام سباحة حارس على مدار الساعة طوال أيام الأسبوع مصعد موقف سيارات مجاني منطقة لعب للأطفال إمكانية الوصول إلى السطح</w:t>
      </w:r>
    </w:p>
    <w:p w14:paraId="72EFFB1F" w14:textId="77777777" w:rsidR="001314BD" w:rsidRDefault="00000000">
      <w:pPr>
        <w:rPr>
          <w:rtl/>
        </w:rPr>
      </w:pPr>
      <w:r>
        <w:rPr>
          <w:rFonts w:cs="Arial"/>
          <w:rtl/>
        </w:rPr>
        <w:t>الوصف: في قلب كايرو فيستيفال سيتي، تقع هذه الشقة المفروشة بالكامل بإطلالة خلابة. تم تصميم الشقة المكونة من غرفتي نوم لتكون منزلًا مريحًا لمن يبحثون عن إقامة هادئة في واحدة من أرقى المناطق في القاهرة الجديدة.</w:t>
      </w:r>
    </w:p>
    <w:p w14:paraId="7B81CC5E" w14:textId="77777777" w:rsidR="001314BD" w:rsidRDefault="00000000">
      <w:pPr>
        <w:rPr>
          <w:rFonts w:cs="Arial"/>
          <w:rtl/>
        </w:rPr>
      </w:pPr>
      <w:r>
        <w:rPr>
          <w:rFonts w:cs="Arial"/>
          <w:rtl/>
        </w:rPr>
        <w:t>معلومات الاتصال: +201281619677</w:t>
      </w:r>
    </w:p>
    <w:p w14:paraId="3D8A38F2" w14:textId="77777777" w:rsidR="001314BD" w:rsidRDefault="00000000">
      <w:pPr>
        <w:rPr>
          <w:rFonts w:cs="Arial"/>
          <w:rtl/>
        </w:rPr>
      </w:pPr>
      <w:r>
        <w:rPr>
          <w:rFonts w:cs="Times New Roman" w:hint="cs"/>
          <w:rtl/>
          <w:cs/>
        </w:rPr>
        <w:t>للمزيد</w:t>
      </w:r>
      <w:r>
        <w:rPr>
          <w:rFonts w:hint="cs"/>
          <w:rtl/>
        </w:rPr>
        <w:t xml:space="preserve"> </w:t>
      </w:r>
      <w:r>
        <w:rPr>
          <w:rFonts w:cs="Times New Roman" w:hint="cs"/>
          <w:rtl/>
          <w:cs/>
        </w:rPr>
        <w:t>من</w:t>
      </w:r>
      <w:r>
        <w:rPr>
          <w:rFonts w:hint="cs"/>
          <w:rtl/>
        </w:rPr>
        <w:t xml:space="preserve"> </w:t>
      </w:r>
      <w:r>
        <w:rPr>
          <w:rFonts w:cs="Times New Roman" w:hint="cs"/>
          <w:rtl/>
          <w:cs/>
        </w:rPr>
        <w:t>التفاصيل،</w:t>
      </w:r>
      <w:r>
        <w:rPr>
          <w:rFonts w:hint="cs"/>
          <w:rtl/>
        </w:rPr>
        <w:t xml:space="preserve"> </w:t>
      </w:r>
      <w:r>
        <w:rPr>
          <w:rFonts w:cs="Times New Roman" w:hint="cs"/>
          <w:rtl/>
          <w:cs/>
        </w:rPr>
        <w:t>يمكنك</w:t>
      </w:r>
      <w:r>
        <w:rPr>
          <w:rFonts w:hint="cs"/>
          <w:rtl/>
        </w:rPr>
        <w:t xml:space="preserve"> </w:t>
      </w:r>
      <w:r>
        <w:rPr>
          <w:rFonts w:cs="Times New Roman" w:hint="cs"/>
          <w:rtl/>
          <w:cs/>
        </w:rPr>
        <w:t>الاطلاع</w:t>
      </w:r>
      <w:r>
        <w:rPr>
          <w:rFonts w:hint="cs"/>
          <w:rtl/>
        </w:rPr>
        <w:t xml:space="preserve"> </w:t>
      </w:r>
      <w:r>
        <w:rPr>
          <w:rFonts w:cs="Times New Roman" w:hint="cs"/>
          <w:rtl/>
          <w:cs/>
        </w:rPr>
        <w:t>على</w:t>
      </w:r>
      <w:r>
        <w:rPr>
          <w:rFonts w:hint="cs"/>
          <w:rtl/>
        </w:rPr>
        <w:t xml:space="preserve"> </w:t>
      </w:r>
      <w:r>
        <w:rPr>
          <w:rFonts w:cs="Times New Roman" w:hint="cs"/>
          <w:rtl/>
          <w:cs/>
        </w:rPr>
        <w:t>اللينكللمزيد</w:t>
      </w:r>
      <w:r>
        <w:rPr>
          <w:rFonts w:hint="cs"/>
          <w:rtl/>
        </w:rPr>
        <w:t xml:space="preserve"> </w:t>
      </w:r>
      <w:r>
        <w:rPr>
          <w:rFonts w:cs="Times New Roman" w:hint="cs"/>
          <w:rtl/>
          <w:cs/>
        </w:rPr>
        <w:t>من</w:t>
      </w:r>
      <w:r>
        <w:rPr>
          <w:rFonts w:hint="cs"/>
          <w:rtl/>
        </w:rPr>
        <w:t xml:space="preserve"> </w:t>
      </w:r>
      <w:r>
        <w:rPr>
          <w:rFonts w:cs="Times New Roman" w:hint="cs"/>
          <w:rtl/>
          <w:cs/>
        </w:rPr>
        <w:t>التفاصيل،</w:t>
      </w:r>
      <w:r>
        <w:rPr>
          <w:rFonts w:hint="cs"/>
          <w:rtl/>
        </w:rPr>
        <w:t xml:space="preserve"> </w:t>
      </w:r>
      <w:r>
        <w:rPr>
          <w:rFonts w:cs="Times New Roman" w:hint="cs"/>
          <w:rtl/>
          <w:cs/>
        </w:rPr>
        <w:t>يمكنك</w:t>
      </w:r>
      <w:r>
        <w:rPr>
          <w:rFonts w:hint="cs"/>
          <w:rtl/>
        </w:rPr>
        <w:t xml:space="preserve"> </w:t>
      </w:r>
      <w:r>
        <w:rPr>
          <w:rFonts w:cs="Times New Roman" w:hint="cs"/>
          <w:rtl/>
          <w:cs/>
        </w:rPr>
        <w:t>الاطلاع</w:t>
      </w:r>
      <w:r>
        <w:rPr>
          <w:rFonts w:hint="cs"/>
          <w:rtl/>
        </w:rPr>
        <w:t xml:space="preserve"> </w:t>
      </w:r>
      <w:r>
        <w:rPr>
          <w:rFonts w:cs="Times New Roman" w:hint="cs"/>
          <w:rtl/>
          <w:cs/>
        </w:rPr>
        <w:t>على</w:t>
      </w:r>
      <w:r>
        <w:rPr>
          <w:rFonts w:hint="cs"/>
          <w:rtl/>
        </w:rPr>
        <w:t xml:space="preserve"> </w:t>
      </w:r>
      <w:r>
        <w:rPr>
          <w:rFonts w:cs="Times New Roman" w:hint="cs"/>
          <w:rtl/>
          <w:cs/>
        </w:rPr>
        <w:t>اللينك</w:t>
      </w:r>
    </w:p>
    <w:p w14:paraId="7AB76D0F" w14:textId="763A74FB" w:rsidR="001314BD" w:rsidRDefault="00C53BE6">
      <w:pPr>
        <w:bidi w:val="0"/>
        <w:spacing w:line="240" w:lineRule="auto"/>
        <w:jc w:val="both"/>
        <w:rPr>
          <w:lang w:bidi="ar-EG"/>
        </w:rPr>
      </w:pPr>
      <w:hyperlink r:id="rId6" w:history="1">
        <w:r w:rsidRPr="001F20DF">
          <w:rPr>
            <w:rStyle w:val="Hyperlink"/>
            <w:lang w:bidi="ar-EG"/>
          </w:rPr>
          <w:t>https://storage.googleapis.com/departement-ai/frist%20apartment.pdf</w:t>
        </w:r>
      </w:hyperlink>
    </w:p>
    <w:p w14:paraId="6A04620B" w14:textId="77777777" w:rsidR="00C53BE6" w:rsidRDefault="00C53BE6" w:rsidP="00C53BE6">
      <w:pPr>
        <w:bidi w:val="0"/>
        <w:spacing w:line="240" w:lineRule="auto"/>
        <w:jc w:val="both"/>
        <w:rPr>
          <w:lang w:bidi="ar-EG"/>
        </w:rPr>
      </w:pPr>
    </w:p>
    <w:p w14:paraId="69DFCDC9" w14:textId="77777777" w:rsidR="001314BD" w:rsidRDefault="001314BD">
      <w:pPr>
        <w:rPr>
          <w:rtl/>
        </w:rPr>
      </w:pPr>
    </w:p>
    <w:p w14:paraId="09514816" w14:textId="77777777" w:rsidR="00BD4025" w:rsidRPr="00BD4025" w:rsidRDefault="00BD4025" w:rsidP="00BD4025">
      <w:r w:rsidRPr="00BD4025">
        <w:t>===PROPERTY_END===</w:t>
      </w:r>
    </w:p>
    <w:p w14:paraId="49E6833E" w14:textId="4B14FEC1" w:rsidR="001314BD" w:rsidRDefault="001314BD">
      <w:pPr>
        <w:rPr>
          <w:rtl/>
        </w:rPr>
      </w:pPr>
    </w:p>
    <w:p w14:paraId="2B45B897" w14:textId="77777777" w:rsidR="001314BD" w:rsidRDefault="001314BD">
      <w:pPr>
        <w:rPr>
          <w:rtl/>
        </w:rPr>
      </w:pPr>
    </w:p>
    <w:p w14:paraId="2CC7553E" w14:textId="77777777" w:rsidR="001314BD" w:rsidRDefault="001314BD">
      <w:pPr>
        <w:rPr>
          <w:rtl/>
        </w:rPr>
      </w:pPr>
    </w:p>
    <w:p w14:paraId="761E03F0" w14:textId="77777777" w:rsidR="001314BD" w:rsidRDefault="001314BD">
      <w:pPr>
        <w:rPr>
          <w:rtl/>
        </w:rPr>
      </w:pPr>
    </w:p>
    <w:p w14:paraId="7889F4E9" w14:textId="77777777" w:rsidR="001314BD" w:rsidRDefault="001314BD">
      <w:pPr>
        <w:rPr>
          <w:rtl/>
        </w:rPr>
      </w:pPr>
    </w:p>
    <w:p w14:paraId="5F85900B" w14:textId="77777777" w:rsidR="001314BD" w:rsidRDefault="001314BD">
      <w:pPr>
        <w:rPr>
          <w:rtl/>
        </w:rPr>
      </w:pPr>
    </w:p>
    <w:p w14:paraId="21F3EA83" w14:textId="77777777" w:rsidR="001314BD" w:rsidRDefault="001314BD">
      <w:pPr>
        <w:rPr>
          <w:rtl/>
        </w:rPr>
      </w:pPr>
    </w:p>
    <w:p w14:paraId="25786860" w14:textId="77777777" w:rsidR="001314BD" w:rsidRDefault="001314BD">
      <w:pPr>
        <w:rPr>
          <w:rtl/>
        </w:rPr>
      </w:pPr>
    </w:p>
    <w:p w14:paraId="1748FAFA" w14:textId="77777777" w:rsidR="001314BD" w:rsidRDefault="001314BD">
      <w:pPr>
        <w:rPr>
          <w:rtl/>
        </w:rPr>
      </w:pPr>
    </w:p>
    <w:p w14:paraId="65D102F6" w14:textId="77777777" w:rsidR="001314BD" w:rsidRDefault="001314BD">
      <w:pPr>
        <w:rPr>
          <w:rtl/>
        </w:rPr>
      </w:pPr>
    </w:p>
    <w:p w14:paraId="1E6B95C6" w14:textId="77777777" w:rsidR="001314BD" w:rsidRDefault="001314BD">
      <w:pPr>
        <w:rPr>
          <w:rtl/>
        </w:rPr>
      </w:pPr>
    </w:p>
    <w:p w14:paraId="644B88A3" w14:textId="77777777" w:rsidR="00BD4025" w:rsidRPr="00BD4025" w:rsidRDefault="00BD4025" w:rsidP="00BD4025">
      <w:r w:rsidRPr="00BD4025">
        <w:t>===PROPERTY_START===</w:t>
      </w:r>
    </w:p>
    <w:p w14:paraId="40896B22" w14:textId="77777777" w:rsidR="001314BD" w:rsidRDefault="001314BD">
      <w:pPr>
        <w:rPr>
          <w:rtl/>
        </w:rPr>
      </w:pPr>
    </w:p>
    <w:p w14:paraId="72DFBC95" w14:textId="77777777" w:rsidR="001314BD" w:rsidRDefault="00000000">
      <w:r>
        <w:rPr>
          <w:rFonts w:hint="cs"/>
          <w:rtl/>
        </w:rPr>
        <w:t>الرمز التعريفي :ب</w:t>
      </w:r>
      <w:r>
        <w:t>342</w:t>
      </w:r>
    </w:p>
    <w:p w14:paraId="0C529A0A" w14:textId="77777777" w:rsidR="001314BD" w:rsidRDefault="00000000">
      <w:pPr>
        <w:rPr>
          <w:rtl/>
        </w:rPr>
      </w:pPr>
      <w:r>
        <w:rPr>
          <w:rFonts w:cs="Arial"/>
          <w:rtl/>
        </w:rPr>
        <w:t>النوع: شقة</w:t>
      </w:r>
    </w:p>
    <w:p w14:paraId="57EC397D" w14:textId="77777777" w:rsidR="001314BD" w:rsidRDefault="00000000">
      <w:pPr>
        <w:rPr>
          <w:rtl/>
        </w:rPr>
      </w:pPr>
      <w:r>
        <w:rPr>
          <w:rFonts w:cs="Arial"/>
          <w:rtl/>
        </w:rPr>
        <w:t>الحالة: للبيع</w:t>
      </w:r>
    </w:p>
    <w:p w14:paraId="1C6651AB" w14:textId="77777777" w:rsidR="001314BD" w:rsidRDefault="00000000">
      <w:pPr>
        <w:rPr>
          <w:rtl/>
        </w:rPr>
      </w:pPr>
      <w:r>
        <w:rPr>
          <w:rFonts w:cs="Arial"/>
          <w:rtl/>
        </w:rPr>
        <w:t>العنوان: شقة مفروشة بالكامل للبيع في هايد بارك</w:t>
      </w:r>
    </w:p>
    <w:p w14:paraId="1C57DE1F" w14:textId="77777777" w:rsidR="001314BD" w:rsidRDefault="00000000">
      <w:pPr>
        <w:rPr>
          <w:rtl/>
        </w:rPr>
      </w:pPr>
      <w:r>
        <w:rPr>
          <w:rFonts w:cs="Arial"/>
          <w:rtl/>
        </w:rPr>
        <w:t>السعر: 800000</w:t>
      </w:r>
    </w:p>
    <w:p w14:paraId="71F10C4C" w14:textId="77777777" w:rsidR="001314BD" w:rsidRDefault="00000000">
      <w:pPr>
        <w:rPr>
          <w:rtl/>
        </w:rPr>
      </w:pPr>
      <w:r>
        <w:rPr>
          <w:rFonts w:cs="Arial"/>
          <w:rtl/>
        </w:rPr>
        <w:t>الموقع: هايد بارك، كمبوندات التجمع الخامس، التجمع الخامس، مدينة القاهرة الجديدة، القاهرة</w:t>
      </w:r>
    </w:p>
    <w:p w14:paraId="4771B2ED" w14:textId="77777777" w:rsidR="001314BD" w:rsidRDefault="00000000">
      <w:pPr>
        <w:rPr>
          <w:rtl/>
        </w:rPr>
      </w:pPr>
      <w:r>
        <w:rPr>
          <w:rFonts w:cs="Arial"/>
          <w:rtl/>
        </w:rPr>
        <w:t>المساحة: 1,399 قدم مربع / 130 متر مربع</w:t>
      </w:r>
    </w:p>
    <w:p w14:paraId="6FE9F68D" w14:textId="77777777" w:rsidR="001314BD" w:rsidRDefault="00000000">
      <w:pPr>
        <w:rPr>
          <w:rtl/>
        </w:rPr>
      </w:pPr>
      <w:r>
        <w:rPr>
          <w:rFonts w:cs="Arial"/>
          <w:rtl/>
        </w:rPr>
        <w:t>غرف النوم: 2</w:t>
      </w:r>
    </w:p>
    <w:p w14:paraId="7DA471DC" w14:textId="77777777" w:rsidR="001314BD" w:rsidRDefault="00000000">
      <w:pPr>
        <w:rPr>
          <w:rtl/>
        </w:rPr>
      </w:pPr>
      <w:r>
        <w:rPr>
          <w:rFonts w:cs="Arial"/>
          <w:rtl/>
        </w:rPr>
        <w:t>الحمامات: 2</w:t>
      </w:r>
    </w:p>
    <w:p w14:paraId="28B101D4" w14:textId="77777777" w:rsidR="001314BD" w:rsidRDefault="00000000">
      <w:pPr>
        <w:rPr>
          <w:rtl/>
        </w:rPr>
      </w:pPr>
      <w:r>
        <w:rPr>
          <w:rFonts w:cs="Arial"/>
          <w:rtl/>
        </w:rPr>
        <w:t>الموقع كايرو فيستيفال سيتي، المستثمرين الشمالية، مدينة القاهرة الجديدة، القاهرة</w:t>
      </w:r>
    </w:p>
    <w:p w14:paraId="299FF410" w14:textId="77777777" w:rsidR="001314BD" w:rsidRDefault="001314BD">
      <w:pPr>
        <w:rPr>
          <w:rtl/>
        </w:rPr>
      </w:pPr>
    </w:p>
    <w:p w14:paraId="7862DFAD" w14:textId="77777777" w:rsidR="001314BD" w:rsidRDefault="00000000">
      <w:pPr>
        <w:rPr>
          <w:rtl/>
        </w:rPr>
      </w:pPr>
      <w:r>
        <w:rPr>
          <w:rFonts w:cs="Arial"/>
          <w:rtl/>
        </w:rPr>
        <w:t>المزايا: تكييف مركزي شرفة حمام سباحة مشترك نادي صحي مشترك حارس أمن موقف سيارات مغطى خزائن حائط تجهيزات المطبخ إطلالة على معلم بهو في المبنى</w:t>
      </w:r>
    </w:p>
    <w:p w14:paraId="042BF633" w14:textId="77777777" w:rsidR="001314BD" w:rsidRDefault="00000000">
      <w:pPr>
        <w:rPr>
          <w:rtl/>
        </w:rPr>
      </w:pPr>
      <w:r>
        <w:rPr>
          <w:rFonts w:cs="Arial"/>
          <w:rtl/>
        </w:rPr>
        <w:t>الوصف: اكتشف تجربة معيشة متميزة في هذه الشقة الراقية، الواقعة في مجتمع سكني آمن ومجهز تجهيزًا جيدًا. تم تصميم هذه الشقة لتوفير الراحة والرفاهية، وتوفر مزيجًا مثاليًا من وسائل الراحة الحديثة والمحيط الهادئ..</w:t>
      </w:r>
    </w:p>
    <w:p w14:paraId="2590A9DE" w14:textId="77777777" w:rsidR="001314BD" w:rsidRDefault="00000000">
      <w:pPr>
        <w:rPr>
          <w:rFonts w:cs="Arial"/>
          <w:rtl/>
        </w:rPr>
      </w:pPr>
      <w:r>
        <w:rPr>
          <w:rFonts w:cs="Arial"/>
          <w:rtl/>
        </w:rPr>
        <w:t>معلومات الاتصال: +201102191494</w:t>
      </w:r>
    </w:p>
    <w:p w14:paraId="39D16AFD" w14:textId="77777777" w:rsidR="001314BD" w:rsidRDefault="00000000">
      <w:pPr>
        <w:rPr>
          <w:rFonts w:cs="Arial"/>
          <w:rtl/>
        </w:rPr>
      </w:pPr>
      <w:r>
        <w:rPr>
          <w:rFonts w:cs="Times New Roman" w:hint="cs"/>
          <w:rtl/>
          <w:cs/>
        </w:rPr>
        <w:t>للمزيد</w:t>
      </w:r>
      <w:r>
        <w:rPr>
          <w:rFonts w:hint="cs"/>
          <w:rtl/>
        </w:rPr>
        <w:t xml:space="preserve"> </w:t>
      </w:r>
      <w:r>
        <w:rPr>
          <w:rFonts w:cs="Times New Roman" w:hint="cs"/>
          <w:rtl/>
          <w:cs/>
        </w:rPr>
        <w:t>من</w:t>
      </w:r>
      <w:r>
        <w:rPr>
          <w:rFonts w:hint="cs"/>
          <w:rtl/>
        </w:rPr>
        <w:t xml:space="preserve"> </w:t>
      </w:r>
      <w:r>
        <w:rPr>
          <w:rFonts w:cs="Times New Roman" w:hint="cs"/>
          <w:rtl/>
          <w:cs/>
        </w:rPr>
        <w:t>التفاصيل،</w:t>
      </w:r>
      <w:r>
        <w:rPr>
          <w:rFonts w:hint="cs"/>
          <w:rtl/>
        </w:rPr>
        <w:t xml:space="preserve"> </w:t>
      </w:r>
      <w:r>
        <w:rPr>
          <w:rFonts w:cs="Times New Roman" w:hint="cs"/>
          <w:rtl/>
          <w:cs/>
        </w:rPr>
        <w:t>يمكنك</w:t>
      </w:r>
      <w:r>
        <w:rPr>
          <w:rFonts w:hint="cs"/>
          <w:rtl/>
        </w:rPr>
        <w:t xml:space="preserve"> </w:t>
      </w:r>
      <w:r>
        <w:rPr>
          <w:rFonts w:cs="Times New Roman" w:hint="cs"/>
          <w:rtl/>
          <w:cs/>
        </w:rPr>
        <w:t>الاطلاع</w:t>
      </w:r>
      <w:r>
        <w:rPr>
          <w:rFonts w:hint="cs"/>
          <w:rtl/>
        </w:rPr>
        <w:t xml:space="preserve"> </w:t>
      </w:r>
      <w:r>
        <w:rPr>
          <w:rFonts w:cs="Times New Roman" w:hint="cs"/>
          <w:rtl/>
          <w:cs/>
        </w:rPr>
        <w:t>على</w:t>
      </w:r>
      <w:r>
        <w:rPr>
          <w:rFonts w:hint="cs"/>
          <w:rtl/>
        </w:rPr>
        <w:t xml:space="preserve"> </w:t>
      </w:r>
      <w:r>
        <w:rPr>
          <w:rFonts w:cs="Times New Roman" w:hint="cs"/>
          <w:rtl/>
          <w:cs/>
        </w:rPr>
        <w:t>اللينك</w:t>
      </w:r>
    </w:p>
    <w:p w14:paraId="32022E5F" w14:textId="0A18D9B8" w:rsidR="001314BD" w:rsidRDefault="00C53BE6">
      <w:hyperlink r:id="rId7" w:history="1">
        <w:r w:rsidRPr="001F20DF">
          <w:rPr>
            <w:rStyle w:val="Hyperlink"/>
          </w:rPr>
          <w:t>https://storage.googleapis.com/departement-ai/secapartment.pdf</w:t>
        </w:r>
      </w:hyperlink>
    </w:p>
    <w:p w14:paraId="7666AF81" w14:textId="77777777" w:rsidR="00C53BE6" w:rsidRPr="00C53BE6" w:rsidRDefault="00C53BE6"/>
    <w:p w14:paraId="55CD0815" w14:textId="77777777" w:rsidR="00BD4025" w:rsidRPr="00BD4025" w:rsidRDefault="00BD4025" w:rsidP="00BD4025">
      <w:r w:rsidRPr="00BD4025">
        <w:t>===PROPERTY_END===</w:t>
      </w:r>
    </w:p>
    <w:p w14:paraId="0EF4D917" w14:textId="77777777" w:rsidR="001314BD" w:rsidRDefault="001314BD">
      <w:pPr>
        <w:rPr>
          <w:rtl/>
        </w:rPr>
      </w:pPr>
    </w:p>
    <w:p w14:paraId="62390552" w14:textId="77777777" w:rsidR="001314BD" w:rsidRDefault="001314BD">
      <w:pPr>
        <w:rPr>
          <w:rtl/>
        </w:rPr>
      </w:pPr>
    </w:p>
    <w:p w14:paraId="6B32ACAB" w14:textId="77777777" w:rsidR="001314BD" w:rsidRDefault="001314BD">
      <w:pPr>
        <w:rPr>
          <w:rtl/>
        </w:rPr>
      </w:pPr>
    </w:p>
    <w:p w14:paraId="424BD7B2" w14:textId="77777777" w:rsidR="00BD4025" w:rsidRPr="00BD4025" w:rsidRDefault="00BD4025" w:rsidP="00BD4025">
      <w:r w:rsidRPr="00BD4025">
        <w:t>===PROPERTY_START===</w:t>
      </w:r>
    </w:p>
    <w:p w14:paraId="12170D1E" w14:textId="0FBC0D3D" w:rsidR="001314BD" w:rsidRDefault="001314BD">
      <w:pPr>
        <w:rPr>
          <w:rtl/>
        </w:rPr>
      </w:pPr>
    </w:p>
    <w:p w14:paraId="195EE814" w14:textId="77777777" w:rsidR="001314BD" w:rsidRDefault="001314BD">
      <w:pPr>
        <w:rPr>
          <w:rtl/>
        </w:rPr>
      </w:pPr>
    </w:p>
    <w:p w14:paraId="68FA193C" w14:textId="77777777" w:rsidR="001314BD" w:rsidRDefault="00000000">
      <w:pPr>
        <w:rPr>
          <w:rtl/>
          <w:lang w:bidi="ar-EG"/>
        </w:rPr>
      </w:pPr>
      <w:r>
        <w:rPr>
          <w:rFonts w:cs="Arial" w:hint="cs"/>
          <w:rtl/>
        </w:rPr>
        <w:t>الرمز التعريفي</w:t>
      </w:r>
      <w:r>
        <w:rPr>
          <w:rFonts w:cs="Arial"/>
          <w:rtl/>
        </w:rPr>
        <w:t>:</w:t>
      </w:r>
      <w:r>
        <w:rPr>
          <w:rFonts w:cs="Arial" w:hint="cs"/>
          <w:rtl/>
        </w:rPr>
        <w:t>ا</w:t>
      </w:r>
      <w:r>
        <w:t xml:space="preserve"> 342</w:t>
      </w:r>
    </w:p>
    <w:p w14:paraId="5DA7080F" w14:textId="77777777" w:rsidR="001314BD" w:rsidRDefault="00000000">
      <w:pPr>
        <w:rPr>
          <w:rtl/>
        </w:rPr>
      </w:pPr>
      <w:r>
        <w:rPr>
          <w:rFonts w:cs="Arial"/>
          <w:rtl/>
        </w:rPr>
        <w:t>النوع: شقة</w:t>
      </w:r>
    </w:p>
    <w:p w14:paraId="6BED0B8D" w14:textId="77777777" w:rsidR="001314BD" w:rsidRDefault="00000000">
      <w:pPr>
        <w:rPr>
          <w:rtl/>
        </w:rPr>
      </w:pPr>
      <w:r>
        <w:rPr>
          <w:rFonts w:cs="Arial"/>
          <w:rtl/>
        </w:rPr>
        <w:t>الحالة: للبيع</w:t>
      </w:r>
    </w:p>
    <w:p w14:paraId="7FE113D5" w14:textId="77777777" w:rsidR="001314BD" w:rsidRDefault="00000000">
      <w:pPr>
        <w:rPr>
          <w:rtl/>
        </w:rPr>
      </w:pPr>
      <w:r>
        <w:rPr>
          <w:rFonts w:cs="Arial"/>
          <w:rtl/>
        </w:rPr>
        <w:t>العنوان: شقة مفروشة بالكامل للبيع في هايد بارك</w:t>
      </w:r>
    </w:p>
    <w:p w14:paraId="78C2DD11" w14:textId="77777777" w:rsidR="001314BD" w:rsidRDefault="00000000">
      <w:pPr>
        <w:rPr>
          <w:rtl/>
        </w:rPr>
      </w:pPr>
      <w:r>
        <w:rPr>
          <w:rFonts w:cs="Arial"/>
          <w:rtl/>
        </w:rPr>
        <w:t>السعر: 750000</w:t>
      </w:r>
    </w:p>
    <w:p w14:paraId="66A7DDC5" w14:textId="77777777" w:rsidR="001314BD" w:rsidRDefault="00000000">
      <w:pPr>
        <w:rPr>
          <w:rtl/>
        </w:rPr>
      </w:pPr>
      <w:r>
        <w:rPr>
          <w:rFonts w:cs="Arial"/>
          <w:rtl/>
        </w:rPr>
        <w:t>الموقع: هايد بارك، كمبوندات التجمع الخامس، التجمع الخامس، مدينة القاهرة الجديدة، القاهرة</w:t>
      </w:r>
    </w:p>
    <w:p w14:paraId="50F3AD80" w14:textId="77777777" w:rsidR="001314BD" w:rsidRDefault="00000000">
      <w:pPr>
        <w:rPr>
          <w:rtl/>
        </w:rPr>
      </w:pPr>
      <w:r>
        <w:rPr>
          <w:rFonts w:cs="Arial"/>
          <w:rtl/>
        </w:rPr>
        <w:t>المساحة: 1,938 قدم مربع / 180 متر مربع</w:t>
      </w:r>
    </w:p>
    <w:p w14:paraId="2F53E6A9" w14:textId="77777777" w:rsidR="001314BD" w:rsidRDefault="00000000">
      <w:pPr>
        <w:rPr>
          <w:rtl/>
        </w:rPr>
      </w:pPr>
      <w:r>
        <w:rPr>
          <w:rFonts w:cs="Arial"/>
          <w:rtl/>
        </w:rPr>
        <w:t>غرف النوم: 4</w:t>
      </w:r>
    </w:p>
    <w:p w14:paraId="40C4AF18" w14:textId="77777777" w:rsidR="001314BD" w:rsidRDefault="00000000">
      <w:pPr>
        <w:rPr>
          <w:rtl/>
        </w:rPr>
      </w:pPr>
      <w:r>
        <w:rPr>
          <w:rFonts w:cs="Arial"/>
          <w:rtl/>
        </w:rPr>
        <w:t>الحمامات: 3</w:t>
      </w:r>
    </w:p>
    <w:p w14:paraId="547E136B" w14:textId="77777777" w:rsidR="001314BD" w:rsidRDefault="00000000">
      <w:pPr>
        <w:rPr>
          <w:rtl/>
        </w:rPr>
      </w:pPr>
      <w:r>
        <w:rPr>
          <w:rFonts w:cs="Arial"/>
          <w:rtl/>
        </w:rPr>
        <w:t>الموقع كايرو فيستيفال سيتي، المستثمرين الشمالية، مدينة القاهرة الجديدة، القاهرة</w:t>
      </w:r>
    </w:p>
    <w:p w14:paraId="03BBD8B3" w14:textId="77777777" w:rsidR="001314BD" w:rsidRDefault="001314BD">
      <w:pPr>
        <w:rPr>
          <w:rtl/>
        </w:rPr>
      </w:pPr>
    </w:p>
    <w:p w14:paraId="587502EC" w14:textId="77777777" w:rsidR="001314BD" w:rsidRDefault="00000000">
      <w:pPr>
        <w:rPr>
          <w:rtl/>
        </w:rPr>
      </w:pPr>
      <w:r>
        <w:rPr>
          <w:rFonts w:cs="Arial"/>
          <w:rtl/>
        </w:rPr>
        <w:t>المزايا: تكييف مركزي، شرفة، حارس أمن، موقف سيارات مغطى</w:t>
      </w:r>
    </w:p>
    <w:p w14:paraId="1BFE04E8" w14:textId="77777777" w:rsidR="001314BD" w:rsidRDefault="00000000">
      <w:pPr>
        <w:rPr>
          <w:rtl/>
        </w:rPr>
      </w:pPr>
      <w:r>
        <w:rPr>
          <w:rFonts w:cs="Arial"/>
          <w:rtl/>
        </w:rPr>
        <w:t>معدات المطبخ</w:t>
      </w:r>
    </w:p>
    <w:p w14:paraId="7B0F04B4" w14:textId="77777777" w:rsidR="001314BD" w:rsidRDefault="00000000">
      <w:pPr>
        <w:rPr>
          <w:rtl/>
        </w:rPr>
      </w:pPr>
      <w:r>
        <w:rPr>
          <w:rFonts w:cs="Arial"/>
          <w:rtl/>
        </w:rPr>
        <w:t>الوصف استمتع بالحياة الأنيقة في هذه الشقة المفروشة بالكامل والمجددة حديثًا، والتي تقع في حي سرايات المعادي المرموق. يوفر هذا المنزل تصميمًا واسعًا ووسائل راحة حديثة، وهو مثالي للعائلات أو المحترفين الذين يبحثون عن الراحة والرفاهية..</w:t>
      </w:r>
    </w:p>
    <w:p w14:paraId="0A347816" w14:textId="77777777" w:rsidR="001314BD" w:rsidRDefault="00000000">
      <w:pPr>
        <w:rPr>
          <w:rFonts w:cs="Arial"/>
          <w:rtl/>
        </w:rPr>
      </w:pPr>
      <w:r>
        <w:rPr>
          <w:rFonts w:cs="Arial"/>
          <w:rtl/>
        </w:rPr>
        <w:t>معلومات الاتصال: +201070332221</w:t>
      </w:r>
    </w:p>
    <w:p w14:paraId="19EF9FDD" w14:textId="77777777" w:rsidR="001314BD" w:rsidRDefault="00000000">
      <w:pPr>
        <w:rPr>
          <w:rFonts w:cs="Arial"/>
          <w:rtl/>
        </w:rPr>
      </w:pPr>
      <w:r>
        <w:rPr>
          <w:rFonts w:cs="Times New Roman" w:hint="cs"/>
          <w:rtl/>
          <w:cs/>
        </w:rPr>
        <w:t>للمزيد</w:t>
      </w:r>
      <w:r>
        <w:rPr>
          <w:rFonts w:hint="cs"/>
          <w:rtl/>
        </w:rPr>
        <w:t xml:space="preserve"> </w:t>
      </w:r>
      <w:r>
        <w:rPr>
          <w:rFonts w:cs="Times New Roman" w:hint="cs"/>
          <w:rtl/>
          <w:cs/>
        </w:rPr>
        <w:t>من</w:t>
      </w:r>
      <w:r>
        <w:rPr>
          <w:rFonts w:hint="cs"/>
          <w:rtl/>
        </w:rPr>
        <w:t xml:space="preserve"> </w:t>
      </w:r>
      <w:r>
        <w:rPr>
          <w:rFonts w:cs="Times New Roman" w:hint="cs"/>
          <w:rtl/>
          <w:cs/>
        </w:rPr>
        <w:t>التفاصيل،</w:t>
      </w:r>
      <w:r>
        <w:rPr>
          <w:rFonts w:hint="cs"/>
          <w:rtl/>
        </w:rPr>
        <w:t xml:space="preserve"> </w:t>
      </w:r>
      <w:r>
        <w:rPr>
          <w:rFonts w:cs="Times New Roman" w:hint="cs"/>
          <w:rtl/>
          <w:cs/>
        </w:rPr>
        <w:t>يمكنك</w:t>
      </w:r>
      <w:r>
        <w:rPr>
          <w:rFonts w:hint="cs"/>
          <w:rtl/>
        </w:rPr>
        <w:t xml:space="preserve"> </w:t>
      </w:r>
      <w:r>
        <w:rPr>
          <w:rFonts w:cs="Times New Roman" w:hint="cs"/>
          <w:rtl/>
          <w:cs/>
        </w:rPr>
        <w:t>الاطلاع</w:t>
      </w:r>
      <w:r>
        <w:rPr>
          <w:rFonts w:hint="cs"/>
          <w:rtl/>
        </w:rPr>
        <w:t xml:space="preserve"> </w:t>
      </w:r>
      <w:r>
        <w:rPr>
          <w:rFonts w:cs="Times New Roman" w:hint="cs"/>
          <w:rtl/>
          <w:cs/>
        </w:rPr>
        <w:t>على</w:t>
      </w:r>
      <w:r>
        <w:rPr>
          <w:rFonts w:hint="cs"/>
          <w:rtl/>
        </w:rPr>
        <w:t xml:space="preserve"> </w:t>
      </w:r>
      <w:r>
        <w:rPr>
          <w:rFonts w:cs="Times New Roman" w:hint="cs"/>
          <w:rtl/>
          <w:cs/>
        </w:rPr>
        <w:t>اللينك</w:t>
      </w:r>
    </w:p>
    <w:p w14:paraId="18D499C9" w14:textId="4704389A" w:rsidR="001314BD" w:rsidRDefault="00C53BE6">
      <w:pPr>
        <w:bidi w:val="0"/>
      </w:pPr>
      <w:hyperlink r:id="rId8" w:history="1">
        <w:r w:rsidRPr="001F20DF">
          <w:rPr>
            <w:rStyle w:val="Hyperlink"/>
          </w:rPr>
          <w:t>https://storage.googleapis.com/departement-ai/apartment3.pdf</w:t>
        </w:r>
      </w:hyperlink>
    </w:p>
    <w:p w14:paraId="6A192E23" w14:textId="77777777" w:rsidR="00C53BE6" w:rsidRDefault="00C53BE6" w:rsidP="00C53BE6">
      <w:pPr>
        <w:bidi w:val="0"/>
      </w:pPr>
    </w:p>
    <w:p w14:paraId="2DBE47DF" w14:textId="77777777" w:rsidR="00BD4025" w:rsidRPr="00BD4025" w:rsidRDefault="00BD4025" w:rsidP="00BD4025">
      <w:pPr>
        <w:rPr>
          <w:lang w:bidi="ar-EG"/>
        </w:rPr>
      </w:pPr>
      <w:r w:rsidRPr="00BD4025">
        <w:rPr>
          <w:lang w:bidi="ar-EG"/>
        </w:rPr>
        <w:t>===PROPERTY_END===</w:t>
      </w:r>
    </w:p>
    <w:p w14:paraId="2F1C65D9" w14:textId="2093047A" w:rsidR="001314BD" w:rsidRDefault="001314BD">
      <w:pPr>
        <w:rPr>
          <w:rtl/>
          <w:lang w:bidi="ar-EG"/>
        </w:rPr>
      </w:pPr>
    </w:p>
    <w:sectPr w:rsidR="001314BD">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9108B" w14:textId="77777777" w:rsidR="009F1E13" w:rsidRDefault="009F1E13">
      <w:pPr>
        <w:spacing w:line="240" w:lineRule="auto"/>
      </w:pPr>
      <w:r>
        <w:separator/>
      </w:r>
    </w:p>
  </w:endnote>
  <w:endnote w:type="continuationSeparator" w:id="0">
    <w:p w14:paraId="632035C7" w14:textId="77777777" w:rsidR="009F1E13" w:rsidRDefault="009F1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5B77B" w14:textId="77777777" w:rsidR="009F1E13" w:rsidRDefault="009F1E13">
      <w:pPr>
        <w:spacing w:after="0"/>
      </w:pPr>
      <w:r>
        <w:separator/>
      </w:r>
    </w:p>
  </w:footnote>
  <w:footnote w:type="continuationSeparator" w:id="0">
    <w:p w14:paraId="407C7A2D" w14:textId="77777777" w:rsidR="009F1E13" w:rsidRDefault="009F1E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956"/>
    <w:rsid w:val="001314BD"/>
    <w:rsid w:val="007B18EE"/>
    <w:rsid w:val="009F1E13"/>
    <w:rsid w:val="00A36956"/>
    <w:rsid w:val="00BD4025"/>
    <w:rsid w:val="00C53BE6"/>
    <w:rsid w:val="00EB7F52"/>
    <w:rsid w:val="00F21CB0"/>
    <w:rsid w:val="1CB95182"/>
    <w:rsid w:val="4A694A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2DF"/>
  <w15:docId w15:val="{DB2DD7C1-7568-4A8C-A751-8186B2BE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BE6"/>
    <w:rPr>
      <w:color w:val="0000FF" w:themeColor="hyperlink"/>
      <w:u w:val="single"/>
    </w:rPr>
  </w:style>
  <w:style w:type="character" w:styleId="UnresolvedMention">
    <w:name w:val="Unresolved Mention"/>
    <w:basedOn w:val="DefaultParagraphFont"/>
    <w:uiPriority w:val="99"/>
    <w:semiHidden/>
    <w:unhideWhenUsed/>
    <w:rsid w:val="00C53BE6"/>
    <w:rPr>
      <w:color w:val="605E5C"/>
      <w:shd w:val="clear" w:color="auto" w:fill="E1DFDD"/>
    </w:rPr>
  </w:style>
  <w:style w:type="paragraph" w:styleId="HTMLPreformatted">
    <w:name w:val="HTML Preformatted"/>
    <w:basedOn w:val="Normal"/>
    <w:link w:val="HTMLPreformattedChar"/>
    <w:uiPriority w:val="99"/>
    <w:semiHidden/>
    <w:unhideWhenUsed/>
    <w:rsid w:val="00BD40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025"/>
    <w:rPr>
      <w:rFonts w:ascii="Consolas" w:eastAsiaTheme="minorHAnsi" w:hAnsi="Consola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5301">
      <w:bodyDiv w:val="1"/>
      <w:marLeft w:val="0"/>
      <w:marRight w:val="0"/>
      <w:marTop w:val="0"/>
      <w:marBottom w:val="0"/>
      <w:divBdr>
        <w:top w:val="none" w:sz="0" w:space="0" w:color="auto"/>
        <w:left w:val="none" w:sz="0" w:space="0" w:color="auto"/>
        <w:bottom w:val="none" w:sz="0" w:space="0" w:color="auto"/>
        <w:right w:val="none" w:sz="0" w:space="0" w:color="auto"/>
      </w:divBdr>
      <w:divsChild>
        <w:div w:id="2081126275">
          <w:marLeft w:val="0"/>
          <w:marRight w:val="0"/>
          <w:marTop w:val="0"/>
          <w:marBottom w:val="0"/>
          <w:divBdr>
            <w:top w:val="none" w:sz="0" w:space="0" w:color="auto"/>
            <w:left w:val="none" w:sz="0" w:space="0" w:color="auto"/>
            <w:bottom w:val="none" w:sz="0" w:space="0" w:color="auto"/>
            <w:right w:val="none" w:sz="0" w:space="0" w:color="auto"/>
          </w:divBdr>
        </w:div>
      </w:divsChild>
    </w:div>
    <w:div w:id="65537206">
      <w:bodyDiv w:val="1"/>
      <w:marLeft w:val="0"/>
      <w:marRight w:val="0"/>
      <w:marTop w:val="0"/>
      <w:marBottom w:val="0"/>
      <w:divBdr>
        <w:top w:val="none" w:sz="0" w:space="0" w:color="auto"/>
        <w:left w:val="none" w:sz="0" w:space="0" w:color="auto"/>
        <w:bottom w:val="none" w:sz="0" w:space="0" w:color="auto"/>
        <w:right w:val="none" w:sz="0" w:space="0" w:color="auto"/>
      </w:divBdr>
      <w:divsChild>
        <w:div w:id="266814999">
          <w:marLeft w:val="0"/>
          <w:marRight w:val="0"/>
          <w:marTop w:val="0"/>
          <w:marBottom w:val="0"/>
          <w:divBdr>
            <w:top w:val="none" w:sz="0" w:space="0" w:color="auto"/>
            <w:left w:val="none" w:sz="0" w:space="0" w:color="auto"/>
            <w:bottom w:val="none" w:sz="0" w:space="0" w:color="auto"/>
            <w:right w:val="none" w:sz="0" w:space="0" w:color="auto"/>
          </w:divBdr>
        </w:div>
      </w:divsChild>
    </w:div>
    <w:div w:id="195505079">
      <w:bodyDiv w:val="1"/>
      <w:marLeft w:val="0"/>
      <w:marRight w:val="0"/>
      <w:marTop w:val="0"/>
      <w:marBottom w:val="0"/>
      <w:divBdr>
        <w:top w:val="none" w:sz="0" w:space="0" w:color="auto"/>
        <w:left w:val="none" w:sz="0" w:space="0" w:color="auto"/>
        <w:bottom w:val="none" w:sz="0" w:space="0" w:color="auto"/>
        <w:right w:val="none" w:sz="0" w:space="0" w:color="auto"/>
      </w:divBdr>
      <w:divsChild>
        <w:div w:id="2021158977">
          <w:marLeft w:val="0"/>
          <w:marRight w:val="0"/>
          <w:marTop w:val="0"/>
          <w:marBottom w:val="0"/>
          <w:divBdr>
            <w:top w:val="none" w:sz="0" w:space="0" w:color="auto"/>
            <w:left w:val="none" w:sz="0" w:space="0" w:color="auto"/>
            <w:bottom w:val="none" w:sz="0" w:space="0" w:color="auto"/>
            <w:right w:val="none" w:sz="0" w:space="0" w:color="auto"/>
          </w:divBdr>
        </w:div>
      </w:divsChild>
    </w:div>
    <w:div w:id="198124762">
      <w:bodyDiv w:val="1"/>
      <w:marLeft w:val="0"/>
      <w:marRight w:val="0"/>
      <w:marTop w:val="0"/>
      <w:marBottom w:val="0"/>
      <w:divBdr>
        <w:top w:val="none" w:sz="0" w:space="0" w:color="auto"/>
        <w:left w:val="none" w:sz="0" w:space="0" w:color="auto"/>
        <w:bottom w:val="none" w:sz="0" w:space="0" w:color="auto"/>
        <w:right w:val="none" w:sz="0" w:space="0" w:color="auto"/>
      </w:divBdr>
      <w:divsChild>
        <w:div w:id="1154024448">
          <w:marLeft w:val="0"/>
          <w:marRight w:val="0"/>
          <w:marTop w:val="0"/>
          <w:marBottom w:val="0"/>
          <w:divBdr>
            <w:top w:val="none" w:sz="0" w:space="0" w:color="auto"/>
            <w:left w:val="none" w:sz="0" w:space="0" w:color="auto"/>
            <w:bottom w:val="none" w:sz="0" w:space="0" w:color="auto"/>
            <w:right w:val="none" w:sz="0" w:space="0" w:color="auto"/>
          </w:divBdr>
        </w:div>
      </w:divsChild>
    </w:div>
    <w:div w:id="213080458">
      <w:bodyDiv w:val="1"/>
      <w:marLeft w:val="0"/>
      <w:marRight w:val="0"/>
      <w:marTop w:val="0"/>
      <w:marBottom w:val="0"/>
      <w:divBdr>
        <w:top w:val="none" w:sz="0" w:space="0" w:color="auto"/>
        <w:left w:val="none" w:sz="0" w:space="0" w:color="auto"/>
        <w:bottom w:val="none" w:sz="0" w:space="0" w:color="auto"/>
        <w:right w:val="none" w:sz="0" w:space="0" w:color="auto"/>
      </w:divBdr>
      <w:divsChild>
        <w:div w:id="1640379463">
          <w:marLeft w:val="0"/>
          <w:marRight w:val="0"/>
          <w:marTop w:val="0"/>
          <w:marBottom w:val="0"/>
          <w:divBdr>
            <w:top w:val="none" w:sz="0" w:space="0" w:color="auto"/>
            <w:left w:val="none" w:sz="0" w:space="0" w:color="auto"/>
            <w:bottom w:val="none" w:sz="0" w:space="0" w:color="auto"/>
            <w:right w:val="none" w:sz="0" w:space="0" w:color="auto"/>
          </w:divBdr>
        </w:div>
      </w:divsChild>
    </w:div>
    <w:div w:id="220941651">
      <w:bodyDiv w:val="1"/>
      <w:marLeft w:val="0"/>
      <w:marRight w:val="0"/>
      <w:marTop w:val="0"/>
      <w:marBottom w:val="0"/>
      <w:divBdr>
        <w:top w:val="none" w:sz="0" w:space="0" w:color="auto"/>
        <w:left w:val="none" w:sz="0" w:space="0" w:color="auto"/>
        <w:bottom w:val="none" w:sz="0" w:space="0" w:color="auto"/>
        <w:right w:val="none" w:sz="0" w:space="0" w:color="auto"/>
      </w:divBdr>
      <w:divsChild>
        <w:div w:id="701899992">
          <w:marLeft w:val="0"/>
          <w:marRight w:val="0"/>
          <w:marTop w:val="0"/>
          <w:marBottom w:val="0"/>
          <w:divBdr>
            <w:top w:val="none" w:sz="0" w:space="0" w:color="auto"/>
            <w:left w:val="none" w:sz="0" w:space="0" w:color="auto"/>
            <w:bottom w:val="none" w:sz="0" w:space="0" w:color="auto"/>
            <w:right w:val="none" w:sz="0" w:space="0" w:color="auto"/>
          </w:divBdr>
        </w:div>
      </w:divsChild>
    </w:div>
    <w:div w:id="302853568">
      <w:bodyDiv w:val="1"/>
      <w:marLeft w:val="0"/>
      <w:marRight w:val="0"/>
      <w:marTop w:val="0"/>
      <w:marBottom w:val="0"/>
      <w:divBdr>
        <w:top w:val="none" w:sz="0" w:space="0" w:color="auto"/>
        <w:left w:val="none" w:sz="0" w:space="0" w:color="auto"/>
        <w:bottom w:val="none" w:sz="0" w:space="0" w:color="auto"/>
        <w:right w:val="none" w:sz="0" w:space="0" w:color="auto"/>
      </w:divBdr>
      <w:divsChild>
        <w:div w:id="1996255223">
          <w:marLeft w:val="0"/>
          <w:marRight w:val="0"/>
          <w:marTop w:val="0"/>
          <w:marBottom w:val="0"/>
          <w:divBdr>
            <w:top w:val="none" w:sz="0" w:space="0" w:color="auto"/>
            <w:left w:val="none" w:sz="0" w:space="0" w:color="auto"/>
            <w:bottom w:val="none" w:sz="0" w:space="0" w:color="auto"/>
            <w:right w:val="none" w:sz="0" w:space="0" w:color="auto"/>
          </w:divBdr>
        </w:div>
      </w:divsChild>
    </w:div>
    <w:div w:id="732003626">
      <w:bodyDiv w:val="1"/>
      <w:marLeft w:val="0"/>
      <w:marRight w:val="0"/>
      <w:marTop w:val="0"/>
      <w:marBottom w:val="0"/>
      <w:divBdr>
        <w:top w:val="none" w:sz="0" w:space="0" w:color="auto"/>
        <w:left w:val="none" w:sz="0" w:space="0" w:color="auto"/>
        <w:bottom w:val="none" w:sz="0" w:space="0" w:color="auto"/>
        <w:right w:val="none" w:sz="0" w:space="0" w:color="auto"/>
      </w:divBdr>
      <w:divsChild>
        <w:div w:id="561065635">
          <w:marLeft w:val="0"/>
          <w:marRight w:val="0"/>
          <w:marTop w:val="0"/>
          <w:marBottom w:val="0"/>
          <w:divBdr>
            <w:top w:val="none" w:sz="0" w:space="0" w:color="auto"/>
            <w:left w:val="none" w:sz="0" w:space="0" w:color="auto"/>
            <w:bottom w:val="none" w:sz="0" w:space="0" w:color="auto"/>
            <w:right w:val="none" w:sz="0" w:space="0" w:color="auto"/>
          </w:divBdr>
        </w:div>
      </w:divsChild>
    </w:div>
    <w:div w:id="788816958">
      <w:bodyDiv w:val="1"/>
      <w:marLeft w:val="0"/>
      <w:marRight w:val="0"/>
      <w:marTop w:val="0"/>
      <w:marBottom w:val="0"/>
      <w:divBdr>
        <w:top w:val="none" w:sz="0" w:space="0" w:color="auto"/>
        <w:left w:val="none" w:sz="0" w:space="0" w:color="auto"/>
        <w:bottom w:val="none" w:sz="0" w:space="0" w:color="auto"/>
        <w:right w:val="none" w:sz="0" w:space="0" w:color="auto"/>
      </w:divBdr>
      <w:divsChild>
        <w:div w:id="2077586608">
          <w:marLeft w:val="0"/>
          <w:marRight w:val="0"/>
          <w:marTop w:val="0"/>
          <w:marBottom w:val="0"/>
          <w:divBdr>
            <w:top w:val="none" w:sz="0" w:space="0" w:color="auto"/>
            <w:left w:val="none" w:sz="0" w:space="0" w:color="auto"/>
            <w:bottom w:val="none" w:sz="0" w:space="0" w:color="auto"/>
            <w:right w:val="none" w:sz="0" w:space="0" w:color="auto"/>
          </w:divBdr>
        </w:div>
      </w:divsChild>
    </w:div>
    <w:div w:id="924798900">
      <w:bodyDiv w:val="1"/>
      <w:marLeft w:val="0"/>
      <w:marRight w:val="0"/>
      <w:marTop w:val="0"/>
      <w:marBottom w:val="0"/>
      <w:divBdr>
        <w:top w:val="none" w:sz="0" w:space="0" w:color="auto"/>
        <w:left w:val="none" w:sz="0" w:space="0" w:color="auto"/>
        <w:bottom w:val="none" w:sz="0" w:space="0" w:color="auto"/>
        <w:right w:val="none" w:sz="0" w:space="0" w:color="auto"/>
      </w:divBdr>
      <w:divsChild>
        <w:div w:id="2020082880">
          <w:marLeft w:val="0"/>
          <w:marRight w:val="0"/>
          <w:marTop w:val="0"/>
          <w:marBottom w:val="0"/>
          <w:divBdr>
            <w:top w:val="none" w:sz="0" w:space="0" w:color="auto"/>
            <w:left w:val="none" w:sz="0" w:space="0" w:color="auto"/>
            <w:bottom w:val="none" w:sz="0" w:space="0" w:color="auto"/>
            <w:right w:val="none" w:sz="0" w:space="0" w:color="auto"/>
          </w:divBdr>
        </w:div>
      </w:divsChild>
    </w:div>
    <w:div w:id="1064065031">
      <w:bodyDiv w:val="1"/>
      <w:marLeft w:val="0"/>
      <w:marRight w:val="0"/>
      <w:marTop w:val="0"/>
      <w:marBottom w:val="0"/>
      <w:divBdr>
        <w:top w:val="none" w:sz="0" w:space="0" w:color="auto"/>
        <w:left w:val="none" w:sz="0" w:space="0" w:color="auto"/>
        <w:bottom w:val="none" w:sz="0" w:space="0" w:color="auto"/>
        <w:right w:val="none" w:sz="0" w:space="0" w:color="auto"/>
      </w:divBdr>
      <w:divsChild>
        <w:div w:id="2069568983">
          <w:marLeft w:val="0"/>
          <w:marRight w:val="0"/>
          <w:marTop w:val="0"/>
          <w:marBottom w:val="0"/>
          <w:divBdr>
            <w:top w:val="none" w:sz="0" w:space="0" w:color="auto"/>
            <w:left w:val="none" w:sz="0" w:space="0" w:color="auto"/>
            <w:bottom w:val="none" w:sz="0" w:space="0" w:color="auto"/>
            <w:right w:val="none" w:sz="0" w:space="0" w:color="auto"/>
          </w:divBdr>
        </w:div>
      </w:divsChild>
    </w:div>
    <w:div w:id="1121387091">
      <w:bodyDiv w:val="1"/>
      <w:marLeft w:val="0"/>
      <w:marRight w:val="0"/>
      <w:marTop w:val="0"/>
      <w:marBottom w:val="0"/>
      <w:divBdr>
        <w:top w:val="none" w:sz="0" w:space="0" w:color="auto"/>
        <w:left w:val="none" w:sz="0" w:space="0" w:color="auto"/>
        <w:bottom w:val="none" w:sz="0" w:space="0" w:color="auto"/>
        <w:right w:val="none" w:sz="0" w:space="0" w:color="auto"/>
      </w:divBdr>
      <w:divsChild>
        <w:div w:id="750271437">
          <w:marLeft w:val="0"/>
          <w:marRight w:val="0"/>
          <w:marTop w:val="0"/>
          <w:marBottom w:val="0"/>
          <w:divBdr>
            <w:top w:val="none" w:sz="0" w:space="0" w:color="auto"/>
            <w:left w:val="none" w:sz="0" w:space="0" w:color="auto"/>
            <w:bottom w:val="none" w:sz="0" w:space="0" w:color="auto"/>
            <w:right w:val="none" w:sz="0" w:space="0" w:color="auto"/>
          </w:divBdr>
        </w:div>
      </w:divsChild>
    </w:div>
    <w:div w:id="1274442145">
      <w:bodyDiv w:val="1"/>
      <w:marLeft w:val="0"/>
      <w:marRight w:val="0"/>
      <w:marTop w:val="0"/>
      <w:marBottom w:val="0"/>
      <w:divBdr>
        <w:top w:val="none" w:sz="0" w:space="0" w:color="auto"/>
        <w:left w:val="none" w:sz="0" w:space="0" w:color="auto"/>
        <w:bottom w:val="none" w:sz="0" w:space="0" w:color="auto"/>
        <w:right w:val="none" w:sz="0" w:space="0" w:color="auto"/>
      </w:divBdr>
      <w:divsChild>
        <w:div w:id="573517212">
          <w:marLeft w:val="0"/>
          <w:marRight w:val="0"/>
          <w:marTop w:val="0"/>
          <w:marBottom w:val="0"/>
          <w:divBdr>
            <w:top w:val="none" w:sz="0" w:space="0" w:color="auto"/>
            <w:left w:val="none" w:sz="0" w:space="0" w:color="auto"/>
            <w:bottom w:val="none" w:sz="0" w:space="0" w:color="auto"/>
            <w:right w:val="none" w:sz="0" w:space="0" w:color="auto"/>
          </w:divBdr>
        </w:div>
      </w:divsChild>
    </w:div>
    <w:div w:id="1311179867">
      <w:bodyDiv w:val="1"/>
      <w:marLeft w:val="0"/>
      <w:marRight w:val="0"/>
      <w:marTop w:val="0"/>
      <w:marBottom w:val="0"/>
      <w:divBdr>
        <w:top w:val="none" w:sz="0" w:space="0" w:color="auto"/>
        <w:left w:val="none" w:sz="0" w:space="0" w:color="auto"/>
        <w:bottom w:val="none" w:sz="0" w:space="0" w:color="auto"/>
        <w:right w:val="none" w:sz="0" w:space="0" w:color="auto"/>
      </w:divBdr>
      <w:divsChild>
        <w:div w:id="893269898">
          <w:marLeft w:val="0"/>
          <w:marRight w:val="0"/>
          <w:marTop w:val="0"/>
          <w:marBottom w:val="0"/>
          <w:divBdr>
            <w:top w:val="none" w:sz="0" w:space="0" w:color="auto"/>
            <w:left w:val="none" w:sz="0" w:space="0" w:color="auto"/>
            <w:bottom w:val="none" w:sz="0" w:space="0" w:color="auto"/>
            <w:right w:val="none" w:sz="0" w:space="0" w:color="auto"/>
          </w:divBdr>
        </w:div>
      </w:divsChild>
    </w:div>
    <w:div w:id="1349986507">
      <w:bodyDiv w:val="1"/>
      <w:marLeft w:val="0"/>
      <w:marRight w:val="0"/>
      <w:marTop w:val="0"/>
      <w:marBottom w:val="0"/>
      <w:divBdr>
        <w:top w:val="none" w:sz="0" w:space="0" w:color="auto"/>
        <w:left w:val="none" w:sz="0" w:space="0" w:color="auto"/>
        <w:bottom w:val="none" w:sz="0" w:space="0" w:color="auto"/>
        <w:right w:val="none" w:sz="0" w:space="0" w:color="auto"/>
      </w:divBdr>
      <w:divsChild>
        <w:div w:id="1130439738">
          <w:marLeft w:val="0"/>
          <w:marRight w:val="0"/>
          <w:marTop w:val="0"/>
          <w:marBottom w:val="0"/>
          <w:divBdr>
            <w:top w:val="none" w:sz="0" w:space="0" w:color="auto"/>
            <w:left w:val="none" w:sz="0" w:space="0" w:color="auto"/>
            <w:bottom w:val="none" w:sz="0" w:space="0" w:color="auto"/>
            <w:right w:val="none" w:sz="0" w:space="0" w:color="auto"/>
          </w:divBdr>
        </w:div>
      </w:divsChild>
    </w:div>
    <w:div w:id="1567758369">
      <w:bodyDiv w:val="1"/>
      <w:marLeft w:val="0"/>
      <w:marRight w:val="0"/>
      <w:marTop w:val="0"/>
      <w:marBottom w:val="0"/>
      <w:divBdr>
        <w:top w:val="none" w:sz="0" w:space="0" w:color="auto"/>
        <w:left w:val="none" w:sz="0" w:space="0" w:color="auto"/>
        <w:bottom w:val="none" w:sz="0" w:space="0" w:color="auto"/>
        <w:right w:val="none" w:sz="0" w:space="0" w:color="auto"/>
      </w:divBdr>
      <w:divsChild>
        <w:div w:id="758018205">
          <w:marLeft w:val="0"/>
          <w:marRight w:val="0"/>
          <w:marTop w:val="0"/>
          <w:marBottom w:val="0"/>
          <w:divBdr>
            <w:top w:val="none" w:sz="0" w:space="0" w:color="auto"/>
            <w:left w:val="none" w:sz="0" w:space="0" w:color="auto"/>
            <w:bottom w:val="none" w:sz="0" w:space="0" w:color="auto"/>
            <w:right w:val="none" w:sz="0" w:space="0" w:color="auto"/>
          </w:divBdr>
        </w:div>
      </w:divsChild>
    </w:div>
    <w:div w:id="1876504171">
      <w:bodyDiv w:val="1"/>
      <w:marLeft w:val="0"/>
      <w:marRight w:val="0"/>
      <w:marTop w:val="0"/>
      <w:marBottom w:val="0"/>
      <w:divBdr>
        <w:top w:val="none" w:sz="0" w:space="0" w:color="auto"/>
        <w:left w:val="none" w:sz="0" w:space="0" w:color="auto"/>
        <w:bottom w:val="none" w:sz="0" w:space="0" w:color="auto"/>
        <w:right w:val="none" w:sz="0" w:space="0" w:color="auto"/>
      </w:divBdr>
      <w:divsChild>
        <w:div w:id="1425804925">
          <w:marLeft w:val="0"/>
          <w:marRight w:val="0"/>
          <w:marTop w:val="0"/>
          <w:marBottom w:val="0"/>
          <w:divBdr>
            <w:top w:val="none" w:sz="0" w:space="0" w:color="auto"/>
            <w:left w:val="none" w:sz="0" w:space="0" w:color="auto"/>
            <w:bottom w:val="none" w:sz="0" w:space="0" w:color="auto"/>
            <w:right w:val="none" w:sz="0" w:space="0" w:color="auto"/>
          </w:divBdr>
        </w:div>
      </w:divsChild>
    </w:div>
    <w:div w:id="2141072536">
      <w:bodyDiv w:val="1"/>
      <w:marLeft w:val="0"/>
      <w:marRight w:val="0"/>
      <w:marTop w:val="0"/>
      <w:marBottom w:val="0"/>
      <w:divBdr>
        <w:top w:val="none" w:sz="0" w:space="0" w:color="auto"/>
        <w:left w:val="none" w:sz="0" w:space="0" w:color="auto"/>
        <w:bottom w:val="none" w:sz="0" w:space="0" w:color="auto"/>
        <w:right w:val="none" w:sz="0" w:space="0" w:color="auto"/>
      </w:divBdr>
      <w:divsChild>
        <w:div w:id="1187906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departement-ai/apartment3.pdf" TargetMode="External"/><Relationship Id="rId3" Type="http://schemas.openxmlformats.org/officeDocument/2006/relationships/webSettings" Target="webSettings.xml"/><Relationship Id="rId7" Type="http://schemas.openxmlformats.org/officeDocument/2006/relationships/hyperlink" Target="https://storage.googleapis.com/departement-ai/secapartment.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departement-ai/frist%20apartment.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Amr Shebl</cp:lastModifiedBy>
  <cp:revision>3</cp:revision>
  <dcterms:created xsi:type="dcterms:W3CDTF">2025-02-28T00:50:00Z</dcterms:created>
  <dcterms:modified xsi:type="dcterms:W3CDTF">2025-02-28T02:36:00Z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118CB5FCD7D749CEAA4D5B3E94FCBA94_12</vt:lpwstr>
  </property>
</Properties>
</file>