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A27" w:rsidRPr="00E763AB" w:rsidRDefault="000F7A27" w:rsidP="00FC63DA">
      <w:pPr>
        <w:pStyle w:val="Default"/>
        <w:rPr>
          <w:b/>
          <w:color w:val="000000" w:themeColor="text1"/>
        </w:rPr>
      </w:pPr>
    </w:p>
    <w:p w:rsidR="00A95510" w:rsidRPr="00E763AB" w:rsidRDefault="000F7A27" w:rsidP="00A95510">
      <w:pPr>
        <w:pStyle w:val="Default"/>
        <w:jc w:val="center"/>
        <w:rPr>
          <w:rFonts w:asciiTheme="minorHAnsi" w:hAnsiTheme="minorHAnsi"/>
          <w:color w:val="000000" w:themeColor="text1"/>
          <w:sz w:val="22"/>
          <w:szCs w:val="22"/>
        </w:rPr>
      </w:pPr>
      <w:r w:rsidRPr="00E763AB">
        <w:rPr>
          <w:b/>
          <w:color w:val="000000" w:themeColor="text1"/>
        </w:rPr>
        <w:t xml:space="preserve"> </w:t>
      </w:r>
      <w:r w:rsidRPr="009E2A95">
        <w:rPr>
          <w:b/>
          <w:color w:val="ED7D31" w:themeColor="accent2"/>
        </w:rPr>
        <w:t xml:space="preserve">  </w:t>
      </w:r>
      <w:r w:rsidR="00967EBC" w:rsidRPr="009E2A95">
        <w:rPr>
          <w:b/>
          <w:color w:val="ED7D31" w:themeColor="accent2"/>
        </w:rPr>
        <w:t>Agent Institution</w:t>
      </w:r>
      <w:r w:rsidR="00FC63DA" w:rsidRPr="009E2A95">
        <w:rPr>
          <w:b/>
          <w:color w:val="ED7D31" w:themeColor="accent2"/>
        </w:rPr>
        <w:t xml:space="preserve"> C</w:t>
      </w:r>
      <w:r w:rsidR="00472D47" w:rsidRPr="009E2A95">
        <w:rPr>
          <w:b/>
          <w:color w:val="ED7D31" w:themeColor="accent2"/>
        </w:rPr>
        <w:t>onsent f</w:t>
      </w:r>
      <w:r w:rsidR="00967EBC" w:rsidRPr="009E2A95">
        <w:rPr>
          <w:b/>
          <w:color w:val="ED7D31" w:themeColor="accent2"/>
        </w:rPr>
        <w:t xml:space="preserve">orm </w:t>
      </w:r>
      <w:r w:rsidR="00A95510" w:rsidRPr="009E2A95">
        <w:rPr>
          <w:rFonts w:asciiTheme="minorHAnsi" w:hAnsiTheme="minorHAnsi"/>
          <w:b/>
          <w:bCs/>
          <w:color w:val="ED7D31" w:themeColor="accent2"/>
          <w:sz w:val="22"/>
          <w:szCs w:val="22"/>
        </w:rPr>
        <w:t>(On Agent Institution’s letter head)</w:t>
      </w:r>
    </w:p>
    <w:p w:rsidR="00A95510" w:rsidRPr="00E763AB" w:rsidRDefault="00A95510" w:rsidP="00A95510">
      <w:pPr>
        <w:pStyle w:val="Default"/>
        <w:rPr>
          <w:rFonts w:asciiTheme="minorHAnsi" w:hAnsiTheme="minorHAnsi"/>
          <w:color w:val="000000" w:themeColor="text1"/>
          <w:sz w:val="22"/>
          <w:szCs w:val="22"/>
        </w:rPr>
      </w:pPr>
    </w:p>
    <w:p w:rsidR="003E7C91" w:rsidRPr="009E2A95" w:rsidRDefault="003E7C91" w:rsidP="003E7C91">
      <w:pPr>
        <w:pStyle w:val="Default"/>
        <w:jc w:val="center"/>
        <w:rPr>
          <w:rFonts w:asciiTheme="minorHAnsi" w:hAnsiTheme="minorHAnsi"/>
          <w:b/>
          <w:i/>
          <w:color w:val="002060"/>
          <w:sz w:val="22"/>
          <w:szCs w:val="22"/>
        </w:rPr>
      </w:pPr>
      <w:r w:rsidRPr="009E2A95">
        <w:rPr>
          <w:rFonts w:asciiTheme="minorHAnsi" w:hAnsiTheme="minorHAnsi"/>
          <w:b/>
          <w:i/>
          <w:color w:val="002060"/>
          <w:sz w:val="22"/>
          <w:szCs w:val="22"/>
        </w:rPr>
        <w:t xml:space="preserve">Consent of the </w:t>
      </w:r>
      <w:r w:rsidR="00967EBC" w:rsidRPr="009E2A95">
        <w:rPr>
          <w:rFonts w:asciiTheme="minorHAnsi" w:hAnsiTheme="minorHAnsi"/>
          <w:b/>
          <w:i/>
          <w:color w:val="002060"/>
          <w:sz w:val="22"/>
          <w:szCs w:val="22"/>
        </w:rPr>
        <w:t>A</w:t>
      </w:r>
      <w:r w:rsidR="00ED6482" w:rsidRPr="009E2A95">
        <w:rPr>
          <w:rFonts w:asciiTheme="minorHAnsi" w:hAnsiTheme="minorHAnsi"/>
          <w:b/>
          <w:i/>
          <w:color w:val="002060"/>
          <w:sz w:val="22"/>
          <w:szCs w:val="22"/>
        </w:rPr>
        <w:t xml:space="preserve">gent </w:t>
      </w:r>
      <w:r w:rsidR="00967EBC" w:rsidRPr="009E2A95">
        <w:rPr>
          <w:rFonts w:asciiTheme="minorHAnsi" w:hAnsiTheme="minorHAnsi"/>
          <w:b/>
          <w:i/>
          <w:color w:val="002060"/>
          <w:sz w:val="22"/>
          <w:szCs w:val="22"/>
        </w:rPr>
        <w:t>I</w:t>
      </w:r>
      <w:r w:rsidR="00ED6482" w:rsidRPr="009E2A95">
        <w:rPr>
          <w:rFonts w:asciiTheme="minorHAnsi" w:hAnsiTheme="minorHAnsi"/>
          <w:b/>
          <w:i/>
          <w:color w:val="002060"/>
          <w:sz w:val="22"/>
          <w:szCs w:val="22"/>
        </w:rPr>
        <w:t>nstitution</w:t>
      </w:r>
      <w:r w:rsidR="000A7131" w:rsidRPr="009E2A95">
        <w:rPr>
          <w:rFonts w:asciiTheme="minorHAnsi" w:hAnsiTheme="minorHAnsi"/>
          <w:b/>
          <w:i/>
          <w:color w:val="002060"/>
          <w:sz w:val="22"/>
          <w:szCs w:val="22"/>
        </w:rPr>
        <w:t xml:space="preserve"> </w:t>
      </w:r>
      <w:r w:rsidR="00C20D58" w:rsidRPr="009E2A95">
        <w:rPr>
          <w:rFonts w:asciiTheme="minorHAnsi" w:hAnsiTheme="minorHAnsi"/>
          <w:b/>
          <w:i/>
          <w:color w:val="002060"/>
          <w:sz w:val="22"/>
          <w:szCs w:val="22"/>
        </w:rPr>
        <w:t>for</w:t>
      </w:r>
      <w:r w:rsidR="00ED6482" w:rsidRPr="009E2A95">
        <w:rPr>
          <w:rFonts w:asciiTheme="minorHAnsi" w:hAnsiTheme="minorHAnsi"/>
          <w:b/>
          <w:i/>
          <w:color w:val="002060"/>
          <w:sz w:val="22"/>
          <w:szCs w:val="22"/>
        </w:rPr>
        <w:t xml:space="preserve"> a</w:t>
      </w:r>
      <w:r w:rsidR="00C20D58" w:rsidRPr="009E2A95">
        <w:rPr>
          <w:rFonts w:asciiTheme="minorHAnsi" w:hAnsiTheme="minorHAnsi"/>
          <w:b/>
          <w:i/>
          <w:color w:val="002060"/>
          <w:sz w:val="22"/>
          <w:szCs w:val="22"/>
        </w:rPr>
        <w:t>uthorisation</w:t>
      </w:r>
    </w:p>
    <w:p w:rsidR="003E7C91" w:rsidRPr="009E2A95" w:rsidRDefault="003E7C91" w:rsidP="003E7C91">
      <w:pPr>
        <w:pStyle w:val="Default"/>
        <w:rPr>
          <w:rFonts w:asciiTheme="minorHAnsi" w:hAnsiTheme="minorHAnsi"/>
          <w:b/>
          <w:bCs/>
          <w:color w:val="002060"/>
          <w:sz w:val="22"/>
          <w:szCs w:val="22"/>
        </w:rPr>
      </w:pPr>
    </w:p>
    <w:p w:rsidR="003E7C91" w:rsidRPr="009E2A95" w:rsidRDefault="003E7C91" w:rsidP="003E7C91">
      <w:pPr>
        <w:pStyle w:val="Default"/>
        <w:rPr>
          <w:rFonts w:asciiTheme="minorHAnsi" w:hAnsiTheme="minorHAnsi"/>
          <w:color w:val="002060"/>
          <w:sz w:val="22"/>
          <w:szCs w:val="22"/>
        </w:rPr>
      </w:pPr>
      <w:r w:rsidRPr="009E2A95">
        <w:rPr>
          <w:rFonts w:asciiTheme="minorHAnsi" w:hAnsiTheme="minorHAnsi"/>
          <w:color w:val="002060"/>
          <w:sz w:val="22"/>
          <w:szCs w:val="22"/>
        </w:rPr>
        <w:t xml:space="preserve">To </w:t>
      </w:r>
    </w:p>
    <w:p w:rsidR="003E7C91" w:rsidRPr="009E2A95" w:rsidRDefault="003E7C91" w:rsidP="003E7C91">
      <w:pPr>
        <w:pStyle w:val="Default"/>
        <w:rPr>
          <w:rFonts w:asciiTheme="minorHAnsi" w:hAnsiTheme="minorHAnsi"/>
          <w:color w:val="002060"/>
          <w:sz w:val="22"/>
          <w:szCs w:val="22"/>
        </w:rPr>
      </w:pPr>
    </w:p>
    <w:p w:rsidR="003E7C91" w:rsidRPr="009E2A95" w:rsidRDefault="003E7C91" w:rsidP="009E2A95">
      <w:pPr>
        <w:pStyle w:val="Default"/>
        <w:tabs>
          <w:tab w:val="left" w:pos="6000"/>
        </w:tabs>
        <w:rPr>
          <w:rFonts w:asciiTheme="minorHAnsi" w:hAnsiTheme="minorHAnsi"/>
          <w:color w:val="002060"/>
          <w:sz w:val="22"/>
          <w:szCs w:val="22"/>
        </w:rPr>
      </w:pPr>
      <w:r w:rsidRPr="009E2A95">
        <w:rPr>
          <w:rFonts w:asciiTheme="minorHAnsi" w:hAnsiTheme="minorHAnsi"/>
          <w:color w:val="002060"/>
          <w:sz w:val="22"/>
          <w:szCs w:val="22"/>
        </w:rPr>
        <w:t>The</w:t>
      </w:r>
      <w:r w:rsidR="00651210" w:rsidRPr="009E2A95">
        <w:rPr>
          <w:rFonts w:asciiTheme="minorHAnsi" w:hAnsiTheme="minorHAnsi"/>
          <w:color w:val="002060"/>
          <w:sz w:val="22"/>
          <w:szCs w:val="22"/>
        </w:rPr>
        <w:t xml:space="preserve"> SBU</w:t>
      </w:r>
      <w:r w:rsidRPr="009E2A95">
        <w:rPr>
          <w:rFonts w:asciiTheme="minorHAnsi" w:hAnsiTheme="minorHAnsi"/>
          <w:color w:val="002060"/>
          <w:sz w:val="22"/>
          <w:szCs w:val="22"/>
        </w:rPr>
        <w:t xml:space="preserve"> Head, </w:t>
      </w:r>
      <w:r w:rsidR="009E2A95">
        <w:rPr>
          <w:rFonts w:asciiTheme="minorHAnsi" w:hAnsiTheme="minorHAnsi"/>
          <w:color w:val="002060"/>
          <w:sz w:val="22"/>
          <w:szCs w:val="22"/>
        </w:rPr>
        <w:tab/>
      </w:r>
    </w:p>
    <w:p w:rsidR="003E7C91" w:rsidRPr="009E2A95" w:rsidRDefault="003E7C91" w:rsidP="003E7C91">
      <w:pPr>
        <w:pStyle w:val="Default"/>
        <w:rPr>
          <w:rFonts w:asciiTheme="minorHAnsi" w:hAnsiTheme="minorHAnsi"/>
          <w:color w:val="002060"/>
          <w:sz w:val="22"/>
          <w:szCs w:val="22"/>
        </w:rPr>
      </w:pPr>
      <w:r w:rsidRPr="009E2A95">
        <w:rPr>
          <w:rFonts w:asciiTheme="minorHAnsi" w:hAnsiTheme="minorHAnsi"/>
          <w:color w:val="002060"/>
          <w:sz w:val="22"/>
          <w:szCs w:val="22"/>
        </w:rPr>
        <w:t xml:space="preserve">Bharat Bill Payment System (BBPS), </w:t>
      </w:r>
    </w:p>
    <w:p w:rsidR="003E7C91" w:rsidRPr="009E2A95" w:rsidRDefault="003E7C91" w:rsidP="003E7C91">
      <w:pPr>
        <w:pStyle w:val="Default"/>
        <w:rPr>
          <w:rFonts w:asciiTheme="minorHAnsi" w:hAnsiTheme="minorHAnsi"/>
          <w:color w:val="002060"/>
          <w:sz w:val="22"/>
          <w:szCs w:val="22"/>
        </w:rPr>
      </w:pPr>
      <w:r w:rsidRPr="009E2A95">
        <w:rPr>
          <w:rFonts w:asciiTheme="minorHAnsi" w:hAnsiTheme="minorHAnsi"/>
          <w:color w:val="002060"/>
          <w:sz w:val="22"/>
          <w:szCs w:val="22"/>
        </w:rPr>
        <w:t xml:space="preserve">National Payments Corporation of India, </w:t>
      </w:r>
    </w:p>
    <w:p w:rsidR="003E7C91" w:rsidRPr="009E2A95" w:rsidRDefault="003E7C91" w:rsidP="003E7C91">
      <w:pPr>
        <w:pStyle w:val="Default"/>
        <w:rPr>
          <w:rFonts w:asciiTheme="minorHAnsi" w:hAnsiTheme="minorHAnsi"/>
          <w:color w:val="002060"/>
          <w:sz w:val="22"/>
          <w:szCs w:val="22"/>
        </w:rPr>
      </w:pPr>
      <w:r w:rsidRPr="009E2A95">
        <w:rPr>
          <w:rFonts w:asciiTheme="minorHAnsi" w:hAnsiTheme="minorHAnsi"/>
          <w:color w:val="002060"/>
          <w:sz w:val="22"/>
          <w:szCs w:val="22"/>
        </w:rPr>
        <w:t>Unit 302, 3</w:t>
      </w:r>
      <w:r w:rsidRPr="009E2A95">
        <w:rPr>
          <w:rFonts w:asciiTheme="minorHAnsi" w:hAnsiTheme="minorHAnsi"/>
          <w:color w:val="002060"/>
          <w:sz w:val="22"/>
          <w:szCs w:val="22"/>
          <w:vertAlign w:val="superscript"/>
        </w:rPr>
        <w:t>rd</w:t>
      </w:r>
      <w:r w:rsidRPr="009E2A95">
        <w:rPr>
          <w:rFonts w:asciiTheme="minorHAnsi" w:hAnsiTheme="minorHAnsi"/>
          <w:color w:val="002060"/>
          <w:sz w:val="22"/>
          <w:szCs w:val="22"/>
        </w:rPr>
        <w:t xml:space="preserve"> Floor, Raheja Titanium</w:t>
      </w:r>
    </w:p>
    <w:p w:rsidR="003E7C91" w:rsidRPr="009E2A95" w:rsidRDefault="003E7C91" w:rsidP="003E7C91">
      <w:pPr>
        <w:pStyle w:val="Default"/>
        <w:rPr>
          <w:rFonts w:asciiTheme="minorHAnsi" w:hAnsiTheme="minorHAnsi"/>
          <w:color w:val="002060"/>
          <w:sz w:val="22"/>
          <w:szCs w:val="22"/>
        </w:rPr>
      </w:pPr>
      <w:r w:rsidRPr="009E2A95">
        <w:rPr>
          <w:rFonts w:asciiTheme="minorHAnsi" w:hAnsiTheme="minorHAnsi"/>
          <w:color w:val="002060"/>
          <w:sz w:val="22"/>
          <w:szCs w:val="22"/>
        </w:rPr>
        <w:t>Off Western Express Highway</w:t>
      </w:r>
    </w:p>
    <w:p w:rsidR="003E7C91" w:rsidRPr="009E2A95" w:rsidRDefault="003E7C91" w:rsidP="003E7C91">
      <w:pPr>
        <w:pStyle w:val="Default"/>
        <w:rPr>
          <w:rFonts w:asciiTheme="minorHAnsi" w:hAnsiTheme="minorHAnsi"/>
          <w:color w:val="002060"/>
          <w:sz w:val="22"/>
          <w:szCs w:val="22"/>
        </w:rPr>
      </w:pPr>
      <w:r w:rsidRPr="009E2A95">
        <w:rPr>
          <w:rFonts w:asciiTheme="minorHAnsi" w:hAnsiTheme="minorHAnsi"/>
          <w:color w:val="002060"/>
          <w:sz w:val="22"/>
          <w:szCs w:val="22"/>
        </w:rPr>
        <w:t>Goregaon-East, Mumbai-400 063</w:t>
      </w:r>
    </w:p>
    <w:p w:rsidR="003E7C91" w:rsidRPr="009E2A95" w:rsidRDefault="003E7C91" w:rsidP="003E7C91">
      <w:pPr>
        <w:pStyle w:val="Default"/>
        <w:rPr>
          <w:rFonts w:asciiTheme="minorHAnsi" w:hAnsiTheme="minorHAnsi"/>
          <w:color w:val="002060"/>
          <w:sz w:val="22"/>
          <w:szCs w:val="22"/>
        </w:rPr>
      </w:pPr>
    </w:p>
    <w:p w:rsidR="003E7C91" w:rsidRPr="009E2A95" w:rsidRDefault="003E7C91" w:rsidP="003E7C91">
      <w:pPr>
        <w:pStyle w:val="Default"/>
        <w:rPr>
          <w:rFonts w:asciiTheme="minorHAnsi" w:hAnsiTheme="minorHAnsi"/>
          <w:color w:val="002060"/>
          <w:sz w:val="22"/>
          <w:szCs w:val="22"/>
        </w:rPr>
      </w:pPr>
      <w:r w:rsidRPr="009E2A95">
        <w:rPr>
          <w:rFonts w:asciiTheme="minorHAnsi" w:hAnsiTheme="minorHAnsi"/>
          <w:color w:val="002060"/>
          <w:sz w:val="22"/>
          <w:szCs w:val="22"/>
        </w:rPr>
        <w:t>Dear Sir,</w:t>
      </w:r>
    </w:p>
    <w:p w:rsidR="003E7C91" w:rsidRPr="009E2A95" w:rsidRDefault="003E7C91" w:rsidP="003E7C91">
      <w:pPr>
        <w:pStyle w:val="Default"/>
        <w:rPr>
          <w:rFonts w:asciiTheme="minorHAnsi" w:hAnsiTheme="minorHAnsi"/>
          <w:color w:val="002060"/>
          <w:sz w:val="22"/>
          <w:szCs w:val="22"/>
        </w:rPr>
      </w:pPr>
    </w:p>
    <w:p w:rsidR="003E7C91" w:rsidRPr="009E2A95" w:rsidRDefault="003E7C91" w:rsidP="00334120">
      <w:pPr>
        <w:pStyle w:val="Default"/>
        <w:jc w:val="both"/>
        <w:rPr>
          <w:rFonts w:asciiTheme="minorHAnsi" w:hAnsiTheme="minorHAnsi"/>
          <w:color w:val="002060"/>
          <w:sz w:val="22"/>
          <w:szCs w:val="22"/>
        </w:rPr>
      </w:pPr>
      <w:r w:rsidRPr="009E2A95">
        <w:rPr>
          <w:rFonts w:asciiTheme="minorHAnsi" w:hAnsiTheme="minorHAnsi"/>
          <w:color w:val="002060"/>
          <w:sz w:val="22"/>
          <w:szCs w:val="22"/>
        </w:rPr>
        <w:t>We</w:t>
      </w:r>
      <w:r w:rsidR="00334120">
        <w:rPr>
          <w:rFonts w:asciiTheme="minorHAnsi" w:hAnsiTheme="minorHAnsi"/>
          <w:color w:val="002060"/>
          <w:sz w:val="22"/>
          <w:szCs w:val="22"/>
        </w:rPr>
        <w:t xml:space="preserve">, </w:t>
      </w:r>
      <w:r w:rsidR="00672DF6">
        <w:rPr>
          <w:rFonts w:asciiTheme="minorHAnsi" w:hAnsiTheme="minorHAnsi"/>
          <w:color w:val="002060"/>
          <w:sz w:val="22"/>
          <w:szCs w:val="22"/>
        </w:rPr>
        <w:t>---------------------------------------------------------------------</w:t>
      </w:r>
      <w:r w:rsidR="00334120">
        <w:rPr>
          <w:rFonts w:asciiTheme="minorHAnsi" w:hAnsiTheme="minorHAnsi"/>
          <w:color w:val="002060"/>
          <w:sz w:val="22"/>
          <w:szCs w:val="22"/>
        </w:rPr>
        <w:t xml:space="preserve"> </w:t>
      </w:r>
      <w:r w:rsidRPr="009E2A95">
        <w:rPr>
          <w:rFonts w:asciiTheme="minorHAnsi" w:hAnsiTheme="minorHAnsi"/>
          <w:color w:val="002060"/>
          <w:sz w:val="22"/>
          <w:szCs w:val="22"/>
        </w:rPr>
        <w:t xml:space="preserve">with Registered Office </w:t>
      </w:r>
      <w:r w:rsidR="00334120" w:rsidRPr="009E2A95">
        <w:rPr>
          <w:rFonts w:asciiTheme="minorHAnsi" w:hAnsiTheme="minorHAnsi"/>
          <w:color w:val="002060"/>
          <w:sz w:val="22"/>
          <w:szCs w:val="22"/>
        </w:rPr>
        <w:t xml:space="preserve">at </w:t>
      </w:r>
      <w:r w:rsidR="00672DF6">
        <w:rPr>
          <w:rFonts w:asciiTheme="minorHAnsi" w:hAnsiTheme="minorHAnsi"/>
          <w:color w:val="002060"/>
          <w:sz w:val="22"/>
          <w:szCs w:val="22"/>
        </w:rPr>
        <w:t>------------------------------------------------------------------------------------------</w:t>
      </w:r>
      <w:r w:rsidR="00334120">
        <w:rPr>
          <w:rFonts w:asciiTheme="minorHAnsi" w:hAnsiTheme="minorHAnsi"/>
          <w:color w:val="002060"/>
          <w:sz w:val="22"/>
          <w:szCs w:val="22"/>
        </w:rPr>
        <w:t xml:space="preserve"> </w:t>
      </w:r>
      <w:r w:rsidRPr="009E2A95">
        <w:rPr>
          <w:rFonts w:asciiTheme="minorHAnsi" w:hAnsiTheme="minorHAnsi"/>
          <w:color w:val="002060"/>
          <w:sz w:val="22"/>
          <w:szCs w:val="22"/>
        </w:rPr>
        <w:t>have agreed to participate</w:t>
      </w:r>
      <w:r w:rsidR="00D5655F" w:rsidRPr="009E2A95">
        <w:rPr>
          <w:rFonts w:asciiTheme="minorHAnsi" w:hAnsiTheme="minorHAnsi"/>
          <w:color w:val="002060"/>
          <w:sz w:val="22"/>
          <w:szCs w:val="22"/>
        </w:rPr>
        <w:t xml:space="preserve"> as Agent Institution</w:t>
      </w:r>
      <w:r w:rsidRPr="009E2A95">
        <w:rPr>
          <w:rFonts w:asciiTheme="minorHAnsi" w:hAnsiTheme="minorHAnsi"/>
          <w:color w:val="002060"/>
          <w:sz w:val="22"/>
          <w:szCs w:val="22"/>
        </w:rPr>
        <w:t xml:space="preserve"> in the Bharat Bill Payment System (BBPS) under Bharat Bill Payment Central Unit (BBPCU) under National Payments Corporation of India (NPCI), with registered office at The Capital,1001 A, B-Wing,10th floor, </w:t>
      </w:r>
      <w:proofErr w:type="spellStart"/>
      <w:r w:rsidRPr="009E2A95">
        <w:rPr>
          <w:rFonts w:asciiTheme="minorHAnsi" w:hAnsiTheme="minorHAnsi"/>
          <w:color w:val="002060"/>
          <w:sz w:val="22"/>
          <w:szCs w:val="22"/>
        </w:rPr>
        <w:t>Bandra</w:t>
      </w:r>
      <w:proofErr w:type="spellEnd"/>
      <w:r w:rsidRPr="009E2A95">
        <w:rPr>
          <w:rFonts w:asciiTheme="minorHAnsi" w:hAnsiTheme="minorHAnsi"/>
          <w:color w:val="002060"/>
          <w:sz w:val="22"/>
          <w:szCs w:val="22"/>
        </w:rPr>
        <w:t xml:space="preserve"> </w:t>
      </w:r>
      <w:proofErr w:type="spellStart"/>
      <w:r w:rsidRPr="009E2A95">
        <w:rPr>
          <w:rFonts w:asciiTheme="minorHAnsi" w:hAnsiTheme="minorHAnsi"/>
          <w:color w:val="002060"/>
          <w:sz w:val="22"/>
          <w:szCs w:val="22"/>
        </w:rPr>
        <w:t>Kurla</w:t>
      </w:r>
      <w:proofErr w:type="spellEnd"/>
      <w:r w:rsidRPr="009E2A95">
        <w:rPr>
          <w:rFonts w:asciiTheme="minorHAnsi" w:hAnsiTheme="minorHAnsi"/>
          <w:color w:val="002060"/>
          <w:sz w:val="22"/>
          <w:szCs w:val="22"/>
        </w:rPr>
        <w:t xml:space="preserve"> Complex, </w:t>
      </w:r>
      <w:proofErr w:type="spellStart"/>
      <w:r w:rsidRPr="009E2A95">
        <w:rPr>
          <w:rFonts w:asciiTheme="minorHAnsi" w:hAnsiTheme="minorHAnsi"/>
          <w:color w:val="002060"/>
          <w:sz w:val="22"/>
          <w:szCs w:val="22"/>
        </w:rPr>
        <w:t>Bandra</w:t>
      </w:r>
      <w:proofErr w:type="spellEnd"/>
      <w:r w:rsidRPr="009E2A95">
        <w:rPr>
          <w:rFonts w:asciiTheme="minorHAnsi" w:hAnsiTheme="minorHAnsi"/>
          <w:color w:val="002060"/>
          <w:sz w:val="22"/>
          <w:szCs w:val="22"/>
        </w:rPr>
        <w:t xml:space="preserve"> East, Mumbai 400051, </w:t>
      </w:r>
    </w:p>
    <w:p w:rsidR="003E7C91" w:rsidRPr="009E2A95" w:rsidRDefault="003E7C91" w:rsidP="003E7C91">
      <w:pPr>
        <w:pStyle w:val="Default"/>
        <w:jc w:val="both"/>
        <w:rPr>
          <w:rFonts w:asciiTheme="minorHAnsi" w:hAnsiTheme="minorHAnsi"/>
          <w:color w:val="002060"/>
          <w:sz w:val="22"/>
          <w:szCs w:val="22"/>
        </w:rPr>
      </w:pPr>
    </w:p>
    <w:p w:rsidR="003E7C91" w:rsidRPr="009E2A95" w:rsidRDefault="003E7C91" w:rsidP="003E7C91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color w:val="002060"/>
          <w:sz w:val="22"/>
          <w:szCs w:val="22"/>
        </w:rPr>
      </w:pPr>
      <w:r w:rsidRPr="009E2A95">
        <w:rPr>
          <w:rFonts w:asciiTheme="minorHAnsi" w:hAnsiTheme="minorHAnsi"/>
          <w:color w:val="002060"/>
          <w:sz w:val="22"/>
          <w:szCs w:val="22"/>
        </w:rPr>
        <w:t xml:space="preserve">We hereby </w:t>
      </w:r>
      <w:r w:rsidR="004E5064" w:rsidRPr="009E2A95">
        <w:rPr>
          <w:rFonts w:asciiTheme="minorHAnsi" w:hAnsiTheme="minorHAnsi"/>
          <w:color w:val="002060"/>
          <w:sz w:val="22"/>
          <w:szCs w:val="22"/>
        </w:rPr>
        <w:t>advise you that</w:t>
      </w:r>
      <w:r w:rsidRPr="009E2A95">
        <w:rPr>
          <w:rFonts w:asciiTheme="minorHAnsi" w:hAnsiTheme="minorHAnsi"/>
          <w:color w:val="002060"/>
          <w:sz w:val="22"/>
          <w:szCs w:val="22"/>
        </w:rPr>
        <w:t xml:space="preserve"> </w:t>
      </w:r>
      <w:r w:rsidR="00AF7A24">
        <w:rPr>
          <w:rFonts w:asciiTheme="minorHAnsi" w:hAnsiTheme="minorHAnsi"/>
          <w:color w:val="002060"/>
          <w:sz w:val="22"/>
          <w:szCs w:val="22"/>
        </w:rPr>
        <w:t xml:space="preserve">IndiaIdeas.com </w:t>
      </w:r>
      <w:r w:rsidR="00334120">
        <w:rPr>
          <w:rFonts w:asciiTheme="minorHAnsi" w:hAnsiTheme="minorHAnsi"/>
          <w:color w:val="002060"/>
          <w:sz w:val="22"/>
          <w:szCs w:val="22"/>
        </w:rPr>
        <w:t>Limited (</w:t>
      </w:r>
      <w:r w:rsidR="004853D3">
        <w:rPr>
          <w:rFonts w:asciiTheme="minorHAnsi" w:hAnsiTheme="minorHAnsi"/>
          <w:color w:val="002060"/>
          <w:sz w:val="22"/>
          <w:szCs w:val="22"/>
        </w:rPr>
        <w:t>BillDesk)</w:t>
      </w:r>
      <w:r w:rsidRPr="009E2A95">
        <w:rPr>
          <w:rFonts w:asciiTheme="minorHAnsi" w:hAnsiTheme="minorHAnsi"/>
          <w:color w:val="002060"/>
          <w:sz w:val="22"/>
          <w:szCs w:val="22"/>
        </w:rPr>
        <w:t xml:space="preserve"> </w:t>
      </w:r>
      <w:r w:rsidR="00D5655F" w:rsidRPr="009E2A95">
        <w:rPr>
          <w:rFonts w:asciiTheme="minorHAnsi" w:hAnsiTheme="minorHAnsi"/>
          <w:color w:val="002060"/>
          <w:sz w:val="22"/>
          <w:szCs w:val="22"/>
        </w:rPr>
        <w:t xml:space="preserve">will be </w:t>
      </w:r>
      <w:r w:rsidRPr="009E2A95">
        <w:rPr>
          <w:rFonts w:asciiTheme="minorHAnsi" w:hAnsiTheme="minorHAnsi"/>
          <w:color w:val="002060"/>
          <w:sz w:val="22"/>
          <w:szCs w:val="22"/>
        </w:rPr>
        <w:t xml:space="preserve">our </w:t>
      </w:r>
      <w:r w:rsidR="00D5655F" w:rsidRPr="009E2A95">
        <w:rPr>
          <w:rFonts w:asciiTheme="minorHAnsi" w:hAnsiTheme="minorHAnsi"/>
          <w:b/>
          <w:color w:val="002060"/>
          <w:sz w:val="22"/>
          <w:szCs w:val="22"/>
        </w:rPr>
        <w:t>only</w:t>
      </w:r>
      <w:r w:rsidR="00D5655F" w:rsidRPr="009E2A95">
        <w:rPr>
          <w:rFonts w:asciiTheme="minorHAnsi" w:hAnsiTheme="minorHAnsi"/>
          <w:color w:val="002060"/>
          <w:sz w:val="22"/>
          <w:szCs w:val="22"/>
        </w:rPr>
        <w:t xml:space="preserve"> </w:t>
      </w:r>
      <w:r w:rsidR="00BE51C8" w:rsidRPr="009E2A95">
        <w:rPr>
          <w:rFonts w:asciiTheme="minorHAnsi" w:hAnsiTheme="minorHAnsi"/>
          <w:b/>
          <w:color w:val="002060"/>
          <w:sz w:val="22"/>
          <w:szCs w:val="22"/>
        </w:rPr>
        <w:t>Principal</w:t>
      </w:r>
      <w:r w:rsidRPr="009E2A95">
        <w:rPr>
          <w:rFonts w:asciiTheme="minorHAnsi" w:hAnsiTheme="minorHAnsi"/>
          <w:color w:val="002060"/>
          <w:sz w:val="22"/>
          <w:szCs w:val="22"/>
        </w:rPr>
        <w:t xml:space="preserve"> Bharat Bill Payment Operating Unit</w:t>
      </w:r>
      <w:r w:rsidR="00CF6214" w:rsidRPr="009E2A95">
        <w:rPr>
          <w:rFonts w:asciiTheme="minorHAnsi" w:hAnsiTheme="minorHAnsi"/>
          <w:color w:val="002060"/>
          <w:sz w:val="22"/>
          <w:szCs w:val="22"/>
        </w:rPr>
        <w:t xml:space="preserve"> (BBPOU)</w:t>
      </w:r>
      <w:r w:rsidRPr="009E2A95">
        <w:rPr>
          <w:rFonts w:asciiTheme="minorHAnsi" w:hAnsiTheme="minorHAnsi"/>
          <w:color w:val="002060"/>
          <w:sz w:val="22"/>
          <w:szCs w:val="22"/>
        </w:rPr>
        <w:t xml:space="preserve"> in compliance with BBPS Procedural Guidelines</w:t>
      </w:r>
      <w:r w:rsidR="00B34E6A" w:rsidRPr="009E2A95">
        <w:rPr>
          <w:rFonts w:asciiTheme="minorHAnsi" w:hAnsiTheme="minorHAnsi"/>
          <w:color w:val="002060"/>
          <w:sz w:val="22"/>
          <w:szCs w:val="22"/>
        </w:rPr>
        <w:t xml:space="preserve"> and Standards</w:t>
      </w:r>
      <w:r w:rsidRPr="009E2A95">
        <w:rPr>
          <w:rFonts w:asciiTheme="minorHAnsi" w:hAnsiTheme="minorHAnsi"/>
          <w:color w:val="002060"/>
          <w:sz w:val="22"/>
          <w:szCs w:val="22"/>
        </w:rPr>
        <w:t xml:space="preserve"> for all</w:t>
      </w:r>
      <w:r w:rsidR="00D5655F" w:rsidRPr="009E2A95">
        <w:rPr>
          <w:rFonts w:asciiTheme="minorHAnsi" w:hAnsiTheme="minorHAnsi"/>
          <w:b/>
          <w:color w:val="002060"/>
          <w:sz w:val="22"/>
          <w:szCs w:val="22"/>
        </w:rPr>
        <w:t xml:space="preserve"> </w:t>
      </w:r>
      <w:r w:rsidRPr="009E2A95">
        <w:rPr>
          <w:rFonts w:asciiTheme="minorHAnsi" w:hAnsiTheme="minorHAnsi"/>
          <w:color w:val="002060"/>
          <w:sz w:val="22"/>
          <w:szCs w:val="22"/>
        </w:rPr>
        <w:t>transactions</w:t>
      </w:r>
      <w:r w:rsidR="00D5655F" w:rsidRPr="009E2A95">
        <w:rPr>
          <w:rFonts w:asciiTheme="minorHAnsi" w:hAnsiTheme="minorHAnsi"/>
          <w:color w:val="002060"/>
          <w:sz w:val="22"/>
          <w:szCs w:val="22"/>
        </w:rPr>
        <w:t xml:space="preserve"> that the aforesaid BBPOU can handle through us</w:t>
      </w:r>
      <w:r w:rsidR="00D100FD" w:rsidRPr="009E2A95">
        <w:rPr>
          <w:rFonts w:asciiTheme="minorHAnsi" w:hAnsiTheme="minorHAnsi"/>
          <w:color w:val="002060"/>
          <w:sz w:val="22"/>
          <w:szCs w:val="22"/>
        </w:rPr>
        <w:t>.</w:t>
      </w:r>
      <w:r w:rsidRPr="009E2A95">
        <w:rPr>
          <w:rFonts w:asciiTheme="minorHAnsi" w:hAnsiTheme="minorHAnsi"/>
          <w:color w:val="002060"/>
          <w:sz w:val="22"/>
          <w:szCs w:val="22"/>
        </w:rPr>
        <w:t xml:space="preserve"> </w:t>
      </w:r>
      <w:r w:rsidR="004E5064" w:rsidRPr="009E2A95">
        <w:rPr>
          <w:rFonts w:asciiTheme="minorHAnsi" w:hAnsiTheme="minorHAnsi"/>
          <w:color w:val="002060"/>
          <w:sz w:val="22"/>
          <w:szCs w:val="22"/>
        </w:rPr>
        <w:t>We undertake to comply with the BBPS Procedural Guidelines, Standards and extant instructions applicable to Agent Institutions.</w:t>
      </w:r>
      <w:r w:rsidRPr="009E2A95">
        <w:rPr>
          <w:rFonts w:asciiTheme="minorHAnsi" w:hAnsiTheme="minorHAnsi"/>
          <w:color w:val="002060"/>
          <w:sz w:val="22"/>
          <w:szCs w:val="22"/>
        </w:rPr>
        <w:t xml:space="preserve">                                              </w:t>
      </w:r>
    </w:p>
    <w:p w:rsidR="003E7C91" w:rsidRPr="009E2A95" w:rsidRDefault="003E7C91" w:rsidP="00C72FE2">
      <w:pPr>
        <w:pStyle w:val="Default"/>
        <w:ind w:left="720"/>
        <w:jc w:val="both"/>
        <w:rPr>
          <w:rFonts w:asciiTheme="minorHAnsi" w:hAnsiTheme="minorHAnsi"/>
          <w:color w:val="002060"/>
          <w:sz w:val="22"/>
          <w:szCs w:val="22"/>
        </w:rPr>
      </w:pPr>
    </w:p>
    <w:p w:rsidR="003E7C91" w:rsidRPr="009E2A95" w:rsidRDefault="004E5064" w:rsidP="003E7C91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color w:val="002060"/>
          <w:sz w:val="22"/>
          <w:szCs w:val="22"/>
        </w:rPr>
      </w:pPr>
      <w:r w:rsidRPr="009E2A95">
        <w:rPr>
          <w:rFonts w:asciiTheme="minorHAnsi" w:hAnsiTheme="minorHAnsi"/>
          <w:color w:val="002060"/>
          <w:sz w:val="22"/>
          <w:szCs w:val="22"/>
        </w:rPr>
        <w:t xml:space="preserve">We undertake to comply with the BBPS Procedural Guidelines, Standards and extant instructions applicable to Agent Institutions.  </w:t>
      </w:r>
      <w:r w:rsidR="00763740" w:rsidRPr="009E2A95">
        <w:rPr>
          <w:rFonts w:asciiTheme="minorHAnsi" w:hAnsiTheme="minorHAnsi"/>
          <w:color w:val="002060"/>
          <w:sz w:val="22"/>
          <w:szCs w:val="22"/>
        </w:rPr>
        <w:t>We agree that NPCI will</w:t>
      </w:r>
      <w:r w:rsidR="00651210" w:rsidRPr="009E2A95">
        <w:rPr>
          <w:rFonts w:asciiTheme="minorHAnsi" w:hAnsiTheme="minorHAnsi"/>
          <w:color w:val="002060"/>
          <w:sz w:val="22"/>
          <w:szCs w:val="22"/>
        </w:rPr>
        <w:t xml:space="preserve"> notify both the aforesaid </w:t>
      </w:r>
      <w:r w:rsidR="003E7C91" w:rsidRPr="009E2A95">
        <w:rPr>
          <w:rFonts w:asciiTheme="minorHAnsi" w:hAnsiTheme="minorHAnsi"/>
          <w:color w:val="002060"/>
          <w:sz w:val="22"/>
          <w:szCs w:val="22"/>
        </w:rPr>
        <w:t xml:space="preserve">BBPOUs of </w:t>
      </w:r>
      <w:r w:rsidR="00763740" w:rsidRPr="009E2A95">
        <w:rPr>
          <w:rFonts w:asciiTheme="minorHAnsi" w:hAnsiTheme="minorHAnsi"/>
          <w:color w:val="002060"/>
          <w:sz w:val="22"/>
          <w:szCs w:val="22"/>
        </w:rPr>
        <w:t>the</w:t>
      </w:r>
      <w:r w:rsidR="00651210" w:rsidRPr="009E2A95">
        <w:rPr>
          <w:rFonts w:asciiTheme="minorHAnsi" w:hAnsiTheme="minorHAnsi"/>
          <w:color w:val="002060"/>
          <w:sz w:val="22"/>
          <w:szCs w:val="22"/>
        </w:rPr>
        <w:t xml:space="preserve"> revised proposed arrangement. </w:t>
      </w:r>
    </w:p>
    <w:p w:rsidR="00651210" w:rsidRPr="009E2A95" w:rsidRDefault="00651210" w:rsidP="00651210">
      <w:pPr>
        <w:pStyle w:val="ListParagraph"/>
        <w:rPr>
          <w:color w:val="002060"/>
        </w:rPr>
      </w:pPr>
    </w:p>
    <w:p w:rsidR="003E7C91" w:rsidRPr="009E2A95" w:rsidRDefault="003E7C91" w:rsidP="003E7C91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color w:val="002060"/>
          <w:sz w:val="22"/>
          <w:szCs w:val="22"/>
        </w:rPr>
      </w:pPr>
      <w:r w:rsidRPr="009E2A95">
        <w:rPr>
          <w:rFonts w:asciiTheme="minorHAnsi" w:hAnsiTheme="minorHAnsi"/>
          <w:color w:val="002060"/>
          <w:sz w:val="22"/>
          <w:szCs w:val="22"/>
        </w:rPr>
        <w:t xml:space="preserve">All complaints </w:t>
      </w:r>
      <w:r w:rsidR="004E5064" w:rsidRPr="009E2A95">
        <w:rPr>
          <w:rFonts w:asciiTheme="minorHAnsi" w:hAnsiTheme="minorHAnsi"/>
          <w:color w:val="002060"/>
          <w:sz w:val="22"/>
          <w:szCs w:val="22"/>
        </w:rPr>
        <w:t xml:space="preserve">relating to </w:t>
      </w:r>
      <w:r w:rsidRPr="009E2A95">
        <w:rPr>
          <w:rFonts w:asciiTheme="minorHAnsi" w:hAnsiTheme="minorHAnsi"/>
          <w:color w:val="002060"/>
          <w:sz w:val="22"/>
          <w:szCs w:val="22"/>
        </w:rPr>
        <w:t xml:space="preserve">transactions </w:t>
      </w:r>
      <w:r w:rsidR="00475AF3" w:rsidRPr="009E2A95">
        <w:rPr>
          <w:rFonts w:asciiTheme="minorHAnsi" w:hAnsiTheme="minorHAnsi"/>
          <w:color w:val="002060"/>
          <w:sz w:val="22"/>
          <w:szCs w:val="22"/>
        </w:rPr>
        <w:t xml:space="preserve">initiated by the customers </w:t>
      </w:r>
      <w:r w:rsidR="00697806" w:rsidRPr="009E2A95">
        <w:rPr>
          <w:rFonts w:asciiTheme="minorHAnsi" w:hAnsiTheme="minorHAnsi"/>
          <w:color w:val="002060"/>
          <w:sz w:val="22"/>
          <w:szCs w:val="22"/>
        </w:rPr>
        <w:t xml:space="preserve">at our outlets </w:t>
      </w:r>
      <w:r w:rsidR="00763740" w:rsidRPr="009E2A95">
        <w:rPr>
          <w:rFonts w:asciiTheme="minorHAnsi" w:hAnsiTheme="minorHAnsi"/>
          <w:color w:val="002060"/>
          <w:sz w:val="22"/>
          <w:szCs w:val="22"/>
        </w:rPr>
        <w:t xml:space="preserve">under the existing as well as the proposed agency arrangements </w:t>
      </w:r>
      <w:r w:rsidRPr="009E2A95">
        <w:rPr>
          <w:rFonts w:asciiTheme="minorHAnsi" w:hAnsiTheme="minorHAnsi"/>
          <w:color w:val="002060"/>
          <w:sz w:val="22"/>
          <w:szCs w:val="22"/>
        </w:rPr>
        <w:t xml:space="preserve">would be attended to expeditiously by us and all possible help will be provided to the BBPOUs in this regard. </w:t>
      </w:r>
    </w:p>
    <w:p w:rsidR="00E763AB" w:rsidRPr="009E2A95" w:rsidRDefault="00E763AB" w:rsidP="003E7C91">
      <w:pPr>
        <w:pStyle w:val="Default"/>
        <w:jc w:val="both"/>
        <w:rPr>
          <w:rFonts w:asciiTheme="minorHAnsi" w:hAnsiTheme="minorHAnsi"/>
          <w:color w:val="002060"/>
          <w:sz w:val="22"/>
          <w:szCs w:val="22"/>
        </w:rPr>
      </w:pPr>
      <w:bookmarkStart w:id="0" w:name="_GoBack"/>
      <w:bookmarkEnd w:id="0"/>
    </w:p>
    <w:p w:rsidR="00E763AB" w:rsidRPr="009E2A95" w:rsidRDefault="00E763AB" w:rsidP="003E7C91">
      <w:pPr>
        <w:pStyle w:val="Default"/>
        <w:jc w:val="both"/>
        <w:rPr>
          <w:rFonts w:asciiTheme="minorHAnsi" w:hAnsiTheme="minorHAnsi"/>
          <w:color w:val="002060"/>
          <w:sz w:val="22"/>
          <w:szCs w:val="22"/>
        </w:rPr>
      </w:pPr>
    </w:p>
    <w:p w:rsidR="00E763AB" w:rsidRPr="009E2A95" w:rsidRDefault="00E763AB" w:rsidP="00E763AB">
      <w:pPr>
        <w:pStyle w:val="Default"/>
        <w:ind w:left="5040"/>
        <w:rPr>
          <w:rFonts w:asciiTheme="minorHAnsi" w:hAnsiTheme="minorHAnsi"/>
          <w:b/>
          <w:color w:val="002060"/>
          <w:sz w:val="22"/>
          <w:szCs w:val="22"/>
        </w:rPr>
      </w:pPr>
      <w:r w:rsidRPr="009E2A95">
        <w:rPr>
          <w:rFonts w:asciiTheme="minorHAnsi" w:hAnsiTheme="minorHAnsi"/>
          <w:b/>
          <w:color w:val="002060"/>
          <w:sz w:val="22"/>
          <w:szCs w:val="22"/>
        </w:rPr>
        <w:t>Endorsed and approved to be on-boarded as Agent-Institution on BBPS system</w:t>
      </w:r>
    </w:p>
    <w:p w:rsidR="00651210" w:rsidRPr="009E2A95" w:rsidRDefault="00651210" w:rsidP="003E7C91">
      <w:pPr>
        <w:pStyle w:val="Default"/>
        <w:jc w:val="both"/>
        <w:rPr>
          <w:rFonts w:asciiTheme="minorHAnsi" w:hAnsiTheme="minorHAnsi"/>
          <w:color w:val="002060"/>
          <w:sz w:val="22"/>
          <w:szCs w:val="22"/>
        </w:rPr>
      </w:pPr>
    </w:p>
    <w:p w:rsidR="00E763AB" w:rsidRPr="009E2A95" w:rsidRDefault="003E7C91" w:rsidP="00E763AB">
      <w:pPr>
        <w:pStyle w:val="Default"/>
        <w:rPr>
          <w:rFonts w:asciiTheme="minorHAnsi" w:hAnsiTheme="minorHAnsi"/>
          <w:color w:val="002060"/>
          <w:sz w:val="22"/>
          <w:szCs w:val="22"/>
        </w:rPr>
      </w:pPr>
      <w:r w:rsidRPr="009E2A95">
        <w:rPr>
          <w:rFonts w:asciiTheme="minorHAnsi" w:hAnsiTheme="minorHAnsi"/>
          <w:color w:val="002060"/>
          <w:sz w:val="22"/>
          <w:szCs w:val="22"/>
        </w:rPr>
        <w:t>Yours faithfully,</w:t>
      </w:r>
      <w:r w:rsidR="00E763AB" w:rsidRPr="009E2A95">
        <w:rPr>
          <w:rFonts w:asciiTheme="minorHAnsi" w:hAnsiTheme="minorHAnsi"/>
          <w:color w:val="002060"/>
          <w:sz w:val="22"/>
          <w:szCs w:val="22"/>
        </w:rPr>
        <w:tab/>
      </w:r>
      <w:r w:rsidR="00E763AB" w:rsidRPr="009E2A95">
        <w:rPr>
          <w:rFonts w:asciiTheme="minorHAnsi" w:hAnsiTheme="minorHAnsi"/>
          <w:color w:val="002060"/>
          <w:sz w:val="22"/>
          <w:szCs w:val="22"/>
        </w:rPr>
        <w:tab/>
      </w:r>
      <w:r w:rsidR="00E763AB" w:rsidRPr="009E2A95">
        <w:rPr>
          <w:rFonts w:asciiTheme="minorHAnsi" w:hAnsiTheme="minorHAnsi"/>
          <w:color w:val="002060"/>
          <w:sz w:val="22"/>
          <w:szCs w:val="22"/>
        </w:rPr>
        <w:tab/>
      </w:r>
      <w:r w:rsidR="00E763AB" w:rsidRPr="009E2A95">
        <w:rPr>
          <w:rFonts w:asciiTheme="minorHAnsi" w:hAnsiTheme="minorHAnsi"/>
          <w:color w:val="002060"/>
          <w:sz w:val="22"/>
          <w:szCs w:val="22"/>
        </w:rPr>
        <w:tab/>
      </w:r>
      <w:r w:rsidR="00E763AB" w:rsidRPr="009E2A95">
        <w:rPr>
          <w:rFonts w:asciiTheme="minorHAnsi" w:hAnsiTheme="minorHAnsi"/>
          <w:color w:val="002060"/>
          <w:sz w:val="22"/>
          <w:szCs w:val="22"/>
        </w:rPr>
        <w:tab/>
      </w:r>
      <w:r w:rsidR="00E763AB" w:rsidRPr="009E2A95">
        <w:rPr>
          <w:rFonts w:asciiTheme="minorHAnsi" w:hAnsiTheme="minorHAnsi"/>
          <w:color w:val="002060"/>
          <w:sz w:val="22"/>
          <w:szCs w:val="22"/>
        </w:rPr>
        <w:tab/>
        <w:t>Yours faithfully,</w:t>
      </w:r>
      <w:r w:rsidR="00E763AB" w:rsidRPr="009E2A95">
        <w:rPr>
          <w:rFonts w:asciiTheme="minorHAnsi" w:hAnsiTheme="minorHAnsi"/>
          <w:color w:val="002060"/>
          <w:sz w:val="22"/>
          <w:szCs w:val="22"/>
        </w:rPr>
        <w:tab/>
      </w:r>
      <w:r w:rsidR="00E763AB" w:rsidRPr="009E2A95">
        <w:rPr>
          <w:rFonts w:asciiTheme="minorHAnsi" w:hAnsiTheme="minorHAnsi"/>
          <w:color w:val="002060"/>
          <w:sz w:val="22"/>
          <w:szCs w:val="22"/>
        </w:rPr>
        <w:tab/>
      </w:r>
    </w:p>
    <w:p w:rsidR="003E7C91" w:rsidRPr="009E2A95" w:rsidRDefault="003E7C91" w:rsidP="00E763AB">
      <w:pPr>
        <w:pStyle w:val="Default"/>
        <w:rPr>
          <w:rFonts w:asciiTheme="minorHAnsi" w:hAnsiTheme="minorHAnsi"/>
          <w:color w:val="002060"/>
          <w:sz w:val="22"/>
          <w:szCs w:val="22"/>
        </w:rPr>
      </w:pPr>
    </w:p>
    <w:p w:rsidR="003E7C91" w:rsidRPr="009E2A95" w:rsidRDefault="003E7C91" w:rsidP="003E7C91">
      <w:pPr>
        <w:pStyle w:val="Default"/>
        <w:rPr>
          <w:rFonts w:asciiTheme="minorHAnsi" w:hAnsiTheme="minorHAnsi"/>
          <w:color w:val="002060"/>
          <w:sz w:val="22"/>
          <w:szCs w:val="22"/>
        </w:rPr>
      </w:pPr>
    </w:p>
    <w:p w:rsidR="003E7C91" w:rsidRPr="009E2A95" w:rsidRDefault="003E7C91" w:rsidP="003E7C91">
      <w:pPr>
        <w:pStyle w:val="Default"/>
        <w:rPr>
          <w:rFonts w:asciiTheme="minorHAnsi" w:hAnsiTheme="minorHAnsi"/>
          <w:color w:val="002060"/>
          <w:sz w:val="22"/>
          <w:szCs w:val="22"/>
        </w:rPr>
      </w:pPr>
    </w:p>
    <w:p w:rsidR="003E7C91" w:rsidRPr="009E2A95" w:rsidRDefault="003E7C91" w:rsidP="003E7C91">
      <w:pPr>
        <w:pStyle w:val="Default"/>
        <w:rPr>
          <w:rFonts w:asciiTheme="minorHAnsi" w:hAnsiTheme="minorHAnsi"/>
          <w:color w:val="002060"/>
          <w:sz w:val="22"/>
          <w:szCs w:val="22"/>
        </w:rPr>
      </w:pPr>
    </w:p>
    <w:p w:rsidR="003E7C91" w:rsidRPr="009E2A95" w:rsidRDefault="003E7C91" w:rsidP="003E7C91">
      <w:pPr>
        <w:pStyle w:val="Default"/>
        <w:rPr>
          <w:rFonts w:asciiTheme="minorHAnsi" w:hAnsiTheme="minorHAnsi"/>
          <w:color w:val="002060"/>
          <w:sz w:val="22"/>
          <w:szCs w:val="22"/>
        </w:rPr>
      </w:pPr>
      <w:r w:rsidRPr="009E2A95">
        <w:rPr>
          <w:rFonts w:asciiTheme="minorHAnsi" w:hAnsiTheme="minorHAnsi"/>
          <w:color w:val="002060"/>
          <w:sz w:val="22"/>
          <w:szCs w:val="22"/>
        </w:rPr>
        <w:t xml:space="preserve">Authorized signatory  </w:t>
      </w:r>
      <w:r w:rsidR="00E763AB" w:rsidRPr="009E2A95">
        <w:rPr>
          <w:rFonts w:asciiTheme="minorHAnsi" w:hAnsiTheme="minorHAnsi"/>
          <w:color w:val="002060"/>
          <w:sz w:val="22"/>
          <w:szCs w:val="22"/>
        </w:rPr>
        <w:tab/>
      </w:r>
      <w:r w:rsidR="00E763AB" w:rsidRPr="009E2A95">
        <w:rPr>
          <w:rFonts w:asciiTheme="minorHAnsi" w:hAnsiTheme="minorHAnsi"/>
          <w:color w:val="002060"/>
          <w:sz w:val="22"/>
          <w:szCs w:val="22"/>
        </w:rPr>
        <w:tab/>
      </w:r>
      <w:r w:rsidR="00E763AB" w:rsidRPr="009E2A95">
        <w:rPr>
          <w:rFonts w:asciiTheme="minorHAnsi" w:hAnsiTheme="minorHAnsi"/>
          <w:color w:val="002060"/>
          <w:sz w:val="22"/>
          <w:szCs w:val="22"/>
        </w:rPr>
        <w:tab/>
      </w:r>
      <w:r w:rsidR="00E763AB" w:rsidRPr="009E2A95">
        <w:rPr>
          <w:rFonts w:asciiTheme="minorHAnsi" w:hAnsiTheme="minorHAnsi"/>
          <w:color w:val="002060"/>
          <w:sz w:val="22"/>
          <w:szCs w:val="22"/>
        </w:rPr>
        <w:tab/>
      </w:r>
      <w:r w:rsidR="00E763AB" w:rsidRPr="009E2A95">
        <w:rPr>
          <w:rFonts w:asciiTheme="minorHAnsi" w:hAnsiTheme="minorHAnsi"/>
          <w:color w:val="002060"/>
          <w:sz w:val="22"/>
          <w:szCs w:val="22"/>
        </w:rPr>
        <w:tab/>
        <w:t>Authorized signatory</w:t>
      </w:r>
      <w:r w:rsidR="00E763AB" w:rsidRPr="009E2A95">
        <w:rPr>
          <w:rFonts w:asciiTheme="minorHAnsi" w:hAnsiTheme="minorHAnsi"/>
          <w:b/>
          <w:color w:val="002060"/>
          <w:sz w:val="22"/>
          <w:szCs w:val="22"/>
        </w:rPr>
        <w:t xml:space="preserve"> (BBPOU)  </w:t>
      </w:r>
    </w:p>
    <w:p w:rsidR="00E763AB" w:rsidRPr="009E2A95" w:rsidRDefault="003E7C91" w:rsidP="00E763AB">
      <w:pPr>
        <w:pStyle w:val="Default"/>
        <w:rPr>
          <w:rFonts w:asciiTheme="minorHAnsi" w:hAnsiTheme="minorHAnsi"/>
          <w:color w:val="002060"/>
          <w:sz w:val="22"/>
          <w:szCs w:val="22"/>
        </w:rPr>
      </w:pPr>
      <w:r w:rsidRPr="009E2A95">
        <w:rPr>
          <w:rFonts w:asciiTheme="minorHAnsi" w:hAnsiTheme="minorHAnsi"/>
          <w:color w:val="002060"/>
          <w:sz w:val="22"/>
          <w:szCs w:val="22"/>
        </w:rPr>
        <w:t>(Name:                        )</w:t>
      </w:r>
      <w:r w:rsidR="00E763AB" w:rsidRPr="009E2A95">
        <w:rPr>
          <w:rFonts w:asciiTheme="minorHAnsi" w:hAnsiTheme="minorHAnsi"/>
          <w:color w:val="002060"/>
          <w:sz w:val="22"/>
          <w:szCs w:val="22"/>
        </w:rPr>
        <w:tab/>
      </w:r>
      <w:r w:rsidR="00E763AB" w:rsidRPr="009E2A95">
        <w:rPr>
          <w:rFonts w:asciiTheme="minorHAnsi" w:hAnsiTheme="minorHAnsi"/>
          <w:color w:val="002060"/>
          <w:sz w:val="22"/>
          <w:szCs w:val="22"/>
        </w:rPr>
        <w:tab/>
      </w:r>
      <w:r w:rsidR="00E763AB" w:rsidRPr="009E2A95">
        <w:rPr>
          <w:rFonts w:asciiTheme="minorHAnsi" w:hAnsiTheme="minorHAnsi"/>
          <w:color w:val="002060"/>
          <w:sz w:val="22"/>
          <w:szCs w:val="22"/>
        </w:rPr>
        <w:tab/>
      </w:r>
      <w:r w:rsidR="00E763AB" w:rsidRPr="009E2A95">
        <w:rPr>
          <w:rFonts w:asciiTheme="minorHAnsi" w:hAnsiTheme="minorHAnsi"/>
          <w:color w:val="002060"/>
          <w:sz w:val="22"/>
          <w:szCs w:val="22"/>
        </w:rPr>
        <w:tab/>
      </w:r>
      <w:r w:rsidR="00E763AB" w:rsidRPr="009E2A95">
        <w:rPr>
          <w:rFonts w:asciiTheme="minorHAnsi" w:hAnsiTheme="minorHAnsi"/>
          <w:color w:val="002060"/>
          <w:sz w:val="22"/>
          <w:szCs w:val="22"/>
        </w:rPr>
        <w:tab/>
        <w:t>(Name:                        )</w:t>
      </w:r>
    </w:p>
    <w:p w:rsidR="003E7C91" w:rsidRPr="009E2A95" w:rsidRDefault="003E7C91" w:rsidP="003E7C91">
      <w:pPr>
        <w:pStyle w:val="Default"/>
        <w:rPr>
          <w:rFonts w:asciiTheme="minorHAnsi" w:hAnsiTheme="minorHAnsi"/>
          <w:color w:val="002060"/>
          <w:sz w:val="22"/>
          <w:szCs w:val="22"/>
        </w:rPr>
      </w:pPr>
      <w:r w:rsidRPr="009E2A95">
        <w:rPr>
          <w:rFonts w:asciiTheme="minorHAnsi" w:hAnsiTheme="minorHAnsi"/>
          <w:color w:val="002060"/>
          <w:sz w:val="22"/>
          <w:szCs w:val="22"/>
        </w:rPr>
        <w:t>(Designation:               )</w:t>
      </w:r>
      <w:r w:rsidR="00E763AB" w:rsidRPr="009E2A95">
        <w:rPr>
          <w:rFonts w:asciiTheme="minorHAnsi" w:hAnsiTheme="minorHAnsi"/>
          <w:color w:val="002060"/>
          <w:sz w:val="22"/>
          <w:szCs w:val="22"/>
        </w:rPr>
        <w:tab/>
      </w:r>
      <w:r w:rsidR="00E763AB" w:rsidRPr="009E2A95">
        <w:rPr>
          <w:rFonts w:asciiTheme="minorHAnsi" w:hAnsiTheme="minorHAnsi"/>
          <w:color w:val="002060"/>
          <w:sz w:val="22"/>
          <w:szCs w:val="22"/>
        </w:rPr>
        <w:tab/>
      </w:r>
      <w:r w:rsidR="00E763AB" w:rsidRPr="009E2A95">
        <w:rPr>
          <w:rFonts w:asciiTheme="minorHAnsi" w:hAnsiTheme="minorHAnsi"/>
          <w:color w:val="002060"/>
          <w:sz w:val="22"/>
          <w:szCs w:val="22"/>
        </w:rPr>
        <w:tab/>
      </w:r>
      <w:r w:rsidR="00E763AB" w:rsidRPr="009E2A95">
        <w:rPr>
          <w:rFonts w:asciiTheme="minorHAnsi" w:hAnsiTheme="minorHAnsi"/>
          <w:color w:val="002060"/>
          <w:sz w:val="22"/>
          <w:szCs w:val="22"/>
        </w:rPr>
        <w:tab/>
      </w:r>
      <w:r w:rsidR="00E763AB" w:rsidRPr="009E2A95">
        <w:rPr>
          <w:rFonts w:asciiTheme="minorHAnsi" w:hAnsiTheme="minorHAnsi"/>
          <w:color w:val="002060"/>
          <w:sz w:val="22"/>
          <w:szCs w:val="22"/>
        </w:rPr>
        <w:tab/>
        <w:t>(Designation:               )</w:t>
      </w:r>
    </w:p>
    <w:p w:rsidR="003E7C91" w:rsidRPr="009E2A95" w:rsidRDefault="00EE5C63" w:rsidP="003E7C91">
      <w:pPr>
        <w:pStyle w:val="Default"/>
        <w:rPr>
          <w:rFonts w:asciiTheme="minorHAnsi" w:hAnsiTheme="minorHAnsi"/>
          <w:color w:val="002060"/>
          <w:sz w:val="22"/>
          <w:szCs w:val="22"/>
        </w:rPr>
      </w:pPr>
      <w:r>
        <w:rPr>
          <w:rFonts w:asciiTheme="minorHAnsi" w:hAnsiTheme="minorHAnsi"/>
          <w:color w:val="002060"/>
          <w:sz w:val="22"/>
          <w:szCs w:val="22"/>
        </w:rPr>
        <w:t>(Contact no. and email</w:t>
      </w:r>
      <w:r w:rsidR="00BF02CD" w:rsidRPr="009E2A95">
        <w:rPr>
          <w:rFonts w:asciiTheme="minorHAnsi" w:hAnsiTheme="minorHAnsi"/>
          <w:color w:val="002060"/>
          <w:sz w:val="22"/>
          <w:szCs w:val="22"/>
        </w:rPr>
        <w:t>:</w:t>
      </w:r>
      <w:r w:rsidR="003E7C91" w:rsidRPr="009E2A95">
        <w:rPr>
          <w:rFonts w:asciiTheme="minorHAnsi" w:hAnsiTheme="minorHAnsi"/>
          <w:color w:val="002060"/>
          <w:sz w:val="22"/>
          <w:szCs w:val="22"/>
        </w:rPr>
        <w:t xml:space="preserve">                       )</w:t>
      </w:r>
      <w:r>
        <w:rPr>
          <w:rFonts w:asciiTheme="minorHAnsi" w:hAnsiTheme="minorHAnsi"/>
          <w:color w:val="002060"/>
          <w:sz w:val="22"/>
          <w:szCs w:val="22"/>
        </w:rPr>
        <w:tab/>
      </w:r>
      <w:r>
        <w:rPr>
          <w:rFonts w:asciiTheme="minorHAnsi" w:hAnsiTheme="minorHAnsi"/>
          <w:color w:val="002060"/>
          <w:sz w:val="22"/>
          <w:szCs w:val="22"/>
        </w:rPr>
        <w:tab/>
      </w:r>
      <w:r>
        <w:rPr>
          <w:rFonts w:asciiTheme="minorHAnsi" w:hAnsiTheme="minorHAnsi"/>
          <w:color w:val="002060"/>
          <w:sz w:val="22"/>
          <w:szCs w:val="22"/>
        </w:rPr>
        <w:tab/>
        <w:t>(Contact no. and email</w:t>
      </w:r>
      <w:r w:rsidR="00E763AB" w:rsidRPr="009E2A95">
        <w:rPr>
          <w:rFonts w:asciiTheme="minorHAnsi" w:hAnsiTheme="minorHAnsi"/>
          <w:color w:val="002060"/>
          <w:sz w:val="22"/>
          <w:szCs w:val="22"/>
        </w:rPr>
        <w:t>:                       )</w:t>
      </w:r>
    </w:p>
    <w:p w:rsidR="003E7C91" w:rsidRPr="009E2A95" w:rsidRDefault="003E7C91" w:rsidP="003E7C91">
      <w:pPr>
        <w:pStyle w:val="Default"/>
        <w:rPr>
          <w:rFonts w:asciiTheme="minorHAnsi" w:hAnsiTheme="minorHAnsi"/>
          <w:color w:val="002060"/>
          <w:sz w:val="22"/>
          <w:szCs w:val="22"/>
        </w:rPr>
      </w:pPr>
      <w:r w:rsidRPr="009E2A95">
        <w:rPr>
          <w:rFonts w:asciiTheme="minorHAnsi" w:hAnsiTheme="minorHAnsi"/>
          <w:color w:val="002060"/>
          <w:sz w:val="22"/>
          <w:szCs w:val="22"/>
        </w:rPr>
        <w:t xml:space="preserve">Date: </w:t>
      </w:r>
      <w:r w:rsidRPr="009E2A95">
        <w:rPr>
          <w:rFonts w:asciiTheme="minorHAnsi" w:hAnsiTheme="minorHAnsi"/>
          <w:color w:val="002060"/>
          <w:sz w:val="22"/>
          <w:szCs w:val="22"/>
        </w:rPr>
        <w:tab/>
      </w:r>
      <w:r w:rsidRPr="009E2A95">
        <w:rPr>
          <w:rFonts w:asciiTheme="minorHAnsi" w:hAnsiTheme="minorHAnsi"/>
          <w:color w:val="002060"/>
          <w:sz w:val="22"/>
          <w:szCs w:val="22"/>
        </w:rPr>
        <w:tab/>
      </w:r>
      <w:r w:rsidRPr="009E2A95">
        <w:rPr>
          <w:rFonts w:asciiTheme="minorHAnsi" w:hAnsiTheme="minorHAnsi"/>
          <w:color w:val="002060"/>
          <w:sz w:val="22"/>
          <w:szCs w:val="22"/>
        </w:rPr>
        <w:tab/>
      </w:r>
      <w:r w:rsidRPr="009E2A95">
        <w:rPr>
          <w:rFonts w:asciiTheme="minorHAnsi" w:hAnsiTheme="minorHAnsi"/>
          <w:color w:val="002060"/>
          <w:sz w:val="22"/>
          <w:szCs w:val="22"/>
        </w:rPr>
        <w:tab/>
      </w:r>
      <w:r w:rsidR="00E763AB" w:rsidRPr="009E2A95">
        <w:rPr>
          <w:rFonts w:asciiTheme="minorHAnsi" w:hAnsiTheme="minorHAnsi"/>
          <w:color w:val="002060"/>
          <w:sz w:val="22"/>
          <w:szCs w:val="22"/>
        </w:rPr>
        <w:tab/>
      </w:r>
      <w:r w:rsidR="00E763AB" w:rsidRPr="009E2A95">
        <w:rPr>
          <w:rFonts w:asciiTheme="minorHAnsi" w:hAnsiTheme="minorHAnsi"/>
          <w:color w:val="002060"/>
          <w:sz w:val="22"/>
          <w:szCs w:val="22"/>
        </w:rPr>
        <w:tab/>
      </w:r>
      <w:r w:rsidR="00E763AB" w:rsidRPr="009E2A95">
        <w:rPr>
          <w:rFonts w:asciiTheme="minorHAnsi" w:hAnsiTheme="minorHAnsi"/>
          <w:color w:val="002060"/>
          <w:sz w:val="22"/>
          <w:szCs w:val="22"/>
        </w:rPr>
        <w:tab/>
        <w:t xml:space="preserve">Date: </w:t>
      </w:r>
      <w:r w:rsidR="00E763AB" w:rsidRPr="009E2A95">
        <w:rPr>
          <w:rFonts w:asciiTheme="minorHAnsi" w:hAnsiTheme="minorHAnsi"/>
          <w:color w:val="002060"/>
          <w:sz w:val="22"/>
          <w:szCs w:val="22"/>
        </w:rPr>
        <w:tab/>
      </w:r>
      <w:r w:rsidRPr="009E2A95">
        <w:rPr>
          <w:rFonts w:asciiTheme="minorHAnsi" w:hAnsiTheme="minorHAnsi"/>
          <w:color w:val="002060"/>
          <w:sz w:val="22"/>
          <w:szCs w:val="22"/>
        </w:rPr>
        <w:tab/>
      </w:r>
      <w:r w:rsidRPr="009E2A95">
        <w:rPr>
          <w:rFonts w:asciiTheme="minorHAnsi" w:hAnsiTheme="minorHAnsi"/>
          <w:color w:val="002060"/>
          <w:sz w:val="22"/>
          <w:szCs w:val="22"/>
        </w:rPr>
        <w:tab/>
      </w:r>
      <w:r w:rsidRPr="009E2A95">
        <w:rPr>
          <w:rFonts w:asciiTheme="minorHAnsi" w:hAnsiTheme="minorHAnsi"/>
          <w:color w:val="002060"/>
          <w:sz w:val="22"/>
          <w:szCs w:val="22"/>
        </w:rPr>
        <w:tab/>
        <w:t xml:space="preserve"> </w:t>
      </w:r>
    </w:p>
    <w:p w:rsidR="003E7C91" w:rsidRPr="009E2A95" w:rsidRDefault="003E7C91" w:rsidP="003E7C91">
      <w:pPr>
        <w:pStyle w:val="Default"/>
        <w:rPr>
          <w:rFonts w:asciiTheme="minorHAnsi" w:hAnsiTheme="minorHAnsi"/>
          <w:b/>
          <w:bCs/>
          <w:i/>
          <w:iCs/>
          <w:color w:val="002060"/>
          <w:sz w:val="22"/>
          <w:szCs w:val="22"/>
        </w:rPr>
      </w:pPr>
    </w:p>
    <w:p w:rsidR="00C47B65" w:rsidRPr="009E2A95" w:rsidRDefault="00C47B65" w:rsidP="003E7C91">
      <w:pPr>
        <w:pStyle w:val="Default"/>
        <w:rPr>
          <w:rFonts w:asciiTheme="minorHAnsi" w:hAnsiTheme="minorHAnsi"/>
          <w:b/>
          <w:color w:val="002060"/>
          <w:sz w:val="22"/>
          <w:szCs w:val="22"/>
        </w:rPr>
      </w:pPr>
    </w:p>
    <w:p w:rsidR="00617F2E" w:rsidRPr="009E2A95" w:rsidRDefault="00617F2E">
      <w:pPr>
        <w:rPr>
          <w:color w:val="002060"/>
        </w:rPr>
      </w:pPr>
    </w:p>
    <w:sectPr w:rsidR="00617F2E" w:rsidRPr="009E2A95" w:rsidSect="00E763AB">
      <w:footerReference w:type="default" r:id="rId7"/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D1A" w:rsidRDefault="00434D1A" w:rsidP="00606B6D">
      <w:pPr>
        <w:spacing w:after="0" w:line="240" w:lineRule="auto"/>
      </w:pPr>
      <w:r>
        <w:separator/>
      </w:r>
    </w:p>
  </w:endnote>
  <w:endnote w:type="continuationSeparator" w:id="0">
    <w:p w:rsidR="00434D1A" w:rsidRDefault="00434D1A" w:rsidP="00606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B6D" w:rsidRDefault="00606B6D">
    <w:pPr>
      <w:pStyle w:val="Footer"/>
    </w:pPr>
  </w:p>
  <w:p w:rsidR="00606B6D" w:rsidRDefault="00606B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D1A" w:rsidRDefault="00434D1A" w:rsidP="00606B6D">
      <w:pPr>
        <w:spacing w:after="0" w:line="240" w:lineRule="auto"/>
      </w:pPr>
      <w:r>
        <w:separator/>
      </w:r>
    </w:p>
  </w:footnote>
  <w:footnote w:type="continuationSeparator" w:id="0">
    <w:p w:rsidR="00434D1A" w:rsidRDefault="00434D1A" w:rsidP="00606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57FE0"/>
    <w:multiLevelType w:val="hybridMultilevel"/>
    <w:tmpl w:val="0394C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12F0C"/>
    <w:multiLevelType w:val="hybridMultilevel"/>
    <w:tmpl w:val="2F6A3EC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D6B"/>
    <w:rsid w:val="0002009B"/>
    <w:rsid w:val="0009320B"/>
    <w:rsid w:val="000A4A8D"/>
    <w:rsid w:val="000A7131"/>
    <w:rsid w:val="000A7466"/>
    <w:rsid w:val="000D26E2"/>
    <w:rsid w:val="000F5A44"/>
    <w:rsid w:val="000F7A27"/>
    <w:rsid w:val="00167F41"/>
    <w:rsid w:val="0025451C"/>
    <w:rsid w:val="00257D6B"/>
    <w:rsid w:val="00270DE0"/>
    <w:rsid w:val="00334120"/>
    <w:rsid w:val="00374A1A"/>
    <w:rsid w:val="003B1926"/>
    <w:rsid w:val="003C1E2A"/>
    <w:rsid w:val="003E7C91"/>
    <w:rsid w:val="00434D1A"/>
    <w:rsid w:val="0044568E"/>
    <w:rsid w:val="00463001"/>
    <w:rsid w:val="00464A5D"/>
    <w:rsid w:val="00472D47"/>
    <w:rsid w:val="00475AF3"/>
    <w:rsid w:val="00480135"/>
    <w:rsid w:val="004853D3"/>
    <w:rsid w:val="004939B8"/>
    <w:rsid w:val="004D17F1"/>
    <w:rsid w:val="004E5064"/>
    <w:rsid w:val="00554D3E"/>
    <w:rsid w:val="00606B6D"/>
    <w:rsid w:val="00617F2E"/>
    <w:rsid w:val="00651210"/>
    <w:rsid w:val="006575E6"/>
    <w:rsid w:val="00672DF6"/>
    <w:rsid w:val="00697806"/>
    <w:rsid w:val="006B16A0"/>
    <w:rsid w:val="007500A8"/>
    <w:rsid w:val="00763740"/>
    <w:rsid w:val="00793C23"/>
    <w:rsid w:val="00797A4D"/>
    <w:rsid w:val="007E7360"/>
    <w:rsid w:val="008306BD"/>
    <w:rsid w:val="00835F65"/>
    <w:rsid w:val="008506F4"/>
    <w:rsid w:val="00862616"/>
    <w:rsid w:val="00863C1E"/>
    <w:rsid w:val="00876EBA"/>
    <w:rsid w:val="0088204E"/>
    <w:rsid w:val="008F31AB"/>
    <w:rsid w:val="00945275"/>
    <w:rsid w:val="00967EBC"/>
    <w:rsid w:val="009C5465"/>
    <w:rsid w:val="009E2A95"/>
    <w:rsid w:val="009E717B"/>
    <w:rsid w:val="00A95510"/>
    <w:rsid w:val="00AA2568"/>
    <w:rsid w:val="00AB37F9"/>
    <w:rsid w:val="00AF7A24"/>
    <w:rsid w:val="00B30EC8"/>
    <w:rsid w:val="00B34E6A"/>
    <w:rsid w:val="00B41FB1"/>
    <w:rsid w:val="00BA121E"/>
    <w:rsid w:val="00BD0C8A"/>
    <w:rsid w:val="00BE51C8"/>
    <w:rsid w:val="00BF02CD"/>
    <w:rsid w:val="00C11859"/>
    <w:rsid w:val="00C20D58"/>
    <w:rsid w:val="00C33843"/>
    <w:rsid w:val="00C36156"/>
    <w:rsid w:val="00C47B65"/>
    <w:rsid w:val="00C72FE2"/>
    <w:rsid w:val="00C772FA"/>
    <w:rsid w:val="00CD5902"/>
    <w:rsid w:val="00CF6214"/>
    <w:rsid w:val="00D100FD"/>
    <w:rsid w:val="00D5655F"/>
    <w:rsid w:val="00D707A0"/>
    <w:rsid w:val="00D80E7C"/>
    <w:rsid w:val="00D97143"/>
    <w:rsid w:val="00E763AB"/>
    <w:rsid w:val="00ED6482"/>
    <w:rsid w:val="00EE5C63"/>
    <w:rsid w:val="00F2234F"/>
    <w:rsid w:val="00F357B9"/>
    <w:rsid w:val="00F74205"/>
    <w:rsid w:val="00FC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0EE62-398A-4D14-AAEC-335449F4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7C91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06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B6D"/>
  </w:style>
  <w:style w:type="paragraph" w:styleId="Footer">
    <w:name w:val="footer"/>
    <w:basedOn w:val="Normal"/>
    <w:link w:val="FooterChar"/>
    <w:uiPriority w:val="99"/>
    <w:unhideWhenUsed/>
    <w:rsid w:val="00606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B6D"/>
  </w:style>
  <w:style w:type="paragraph" w:styleId="ListParagraph">
    <w:name w:val="List Paragraph"/>
    <w:basedOn w:val="Normal"/>
    <w:uiPriority w:val="34"/>
    <w:qFormat/>
    <w:rsid w:val="006512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12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2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6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b</dc:creator>
  <cp:keywords/>
  <dc:description/>
  <cp:lastModifiedBy>Lenovo</cp:lastModifiedBy>
  <cp:revision>6</cp:revision>
  <cp:lastPrinted>2017-07-07T10:10:00Z</cp:lastPrinted>
  <dcterms:created xsi:type="dcterms:W3CDTF">2017-07-20T12:47:00Z</dcterms:created>
  <dcterms:modified xsi:type="dcterms:W3CDTF">2018-04-02T07:13:00Z</dcterms:modified>
</cp:coreProperties>
</file>