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0B4D8"/>
          <w:sz w:val="72"/>
          <w:szCs w:val="72"/>
        </w:rPr>
        <w:t xml:space="preserve">D-Terminal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E3A5F"/>
          <w:sz w:val="30"/>
          <w:szCs w:val="30"/>
        </w:rPr>
        <w:t xml:space="preserve">Agent-Aware Windows Terminal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Teknik Mimari Belgesi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— 2025</w:t>
      </w:r>
    </w:p>
    <w:p>
      <w:pPr>
        <w:spacing w:after="1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 Brand Ailesi: D-Player · DCar Launcher · D-Terminal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Yapımcı: Engin Demirel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Lisans: MIT Open Source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1. Vizyon ve Proje Kimliği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D-Terminal, Windows platformu için tasarlanmış agent-aware (ajan farkındalıklı), çoklu pane yapısına sahip modern bir terminal uygulamasıdır. Temel hedefi, Linux/macOS'ta yaygın olan tmux benzeri çoklu görev deneyimini Windows'a getirmek ve bunu evrensel AI entegrasyonu ile zenginleştirmektir.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1.1 Motivasyon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Windows'ta mevcut terminal ekosistemi ciddi bir boşluk barındırmaktadır: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Windows Terminal: Tab ve split pane desteği var, ancak AI farkındalığı ve agent stream görüntüleme yeteneği yok.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tmux: Sadece WSL içinde çalışıyor, Windows'a native değil, görsel arayüz kısıtlı.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Warp: Mac/Linux only, Windows'a gelme planı yok.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Hyper, Tabby: Görsel açıdan güçlü fakat agent kavramından yoksun.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 bu boşluğu doldurmak için tasarlanmıştır: tek pencerede CMD, PowerShell, AI agent stream'leri ve özel pane tipleri bir arada çalışır.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1.2 Proje Adı ve D Brand Bağlantısı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D-Terminal, D Brand ailesinin bir parçasıdır. Ailenin tüm üyeleri Denizhan adından ilham alır: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D-Player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Android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Kişisel müzik çalar, DSP motoru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DCar Launcher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Android Head Unit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Araç içi OS katmanı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D-Terminal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Agent-aware terminal (bu belge)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1.3 Lisans ve Dağıtım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Lisans: MIT — ticari kullanım dahil tamamen özgür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Birincil dağıtım: GitHub Releases (MSIX + portable ZIP)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İkincil dağıtım: Microsoft Store (ücretsiz uygulama)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Code signing: SignPath Foundation veya Microsoft FOSS programı aracılığıyla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Topluluk katkısına açık: tema, dil paketi, pane plugin'leri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2. Mimari Genel Bakış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D-Terminal, katmanlı bir mimari üzerine inşa edilmiştir. Her katman bağımsız geliştirilip test edilebilir.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2.1 Katman Yapısı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Katmanı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Vue 3 + TypeScript — Pane grid, tema sistemi, kullanıcı arayüzü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Rust (Tauri) — Pane yaşam döngüsü, layout state, kayıt/yükleme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Process Layer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node-pty sidecar — CMD/PowerShell spawn ve I/O köprüsü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Abstraction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— Evrensel AI provider katmanı, OpenAI-compat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Plugin Layer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— Pane tip registry, custom renderer'lar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(better-sqlite3) — Session, geçmiş, ayarlar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2.2 Pane Mimarisi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pane bağımsız bir context olarak modellenir. Kullanıcı pane oluştururken tipini seçer:</w:t>
      </w:r>
    </w:p>
    <w:p>
      <w:pPr>
        <w:spacing w:after="12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 Tipi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cmd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TerminalRenderer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 CMD instance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powershell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TerminalRenderer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PowerShell 7+ instance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wsl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TerminalRenderer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WSL2 shell (varsa)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ai-chat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Seçili AI provider ile chat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log-stream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Code / process log akışı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file-watch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WatchRenderer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Dosya/klasör değişiklik izleme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PluginRenderer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Topluluk plugin'i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3. Teknoloji Stack'i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Stack seçiminde üç kriter belirleyici olmuştur: uzun vadeli sürdürülebilirlik, Windows native performans ve Vue 3 ekosistemi ile uyum.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Core 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Tauri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Cross-platform masaüstü shell, hafif binary (~5MB)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3.x + Composition API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framework, D Brand ekosistemiyle uyum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Tip güvenliği, tüm katmanlarda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tool, HMR desteği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Tauri core, sistem API çağrıları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xterm.js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Terminal rendering, VT100/ANSI emülasyon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node-pty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PTY process management, Tauri sidecar olarak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 storage: session, history, config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Pinia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Vuex alternatifi, reaktif state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Neden Tauri? (Electron Karşılaştırması)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Tauri v2 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boyutu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~80-150 MB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~3-8 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kullanımı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~200-400 MB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~50-120 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native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Chromium bundle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WebView2 (sistem)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Güvenlik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Node.js full erişim</w:t>
            </w:r>
          </w:p>
        </w:tc>
        <w:tc>
          <w:tcPr>
            <w:tcW w:type="dxa" w:w="3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Rust permission model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B4D8" w:sz="12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node-pty Tauri'de doğrudan çalışmaz. Çözüm: node-pty'yi ayrı bir Node.js sidecar process olarak başlatmak ve Tauri'nin IPC köprüsü üzerinden iletişim kurmak.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4. Evrensel AI Entegrasyonu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 belirli bir AI provider'a bağımlı değildir. Kullanıcı hangi AI'ı, hangi modeli kullanacağını özgürce seçer. Sistem OpenAI-compatible API standardı üzerine inşa edilmiştir.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4.1 Desteklenen Providerlar (MVP)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Tipi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Native SDK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claude-3-5-sonnet, claude-opus-4 vb.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(GPT)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Native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gpt-4o, o3 vb.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compat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gemini-2.0-flash vb.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Grok (xAI)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compat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grok-3 vb.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Mistral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compat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mistral-large vb.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compat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Llama, Gemma, Phi — tamamen offline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LM Studio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compat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Yerel model sunucusu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Özel 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compat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Kurumsal/şirket içi modeller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 AIProvider Abstraction Katmanı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Tüm AI çağrıları tek bir interface üzerinden geçer. Yeni provider eklemek için sadece adapter yazmak yeterlidir:</w:t>
      </w:r>
    </w:p>
    <w:p>
      <w:pP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interface AIProvider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name: string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chat(messages: Message[], options: ChatOptions): AsyncIterable&lt;string&gt;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models(): Promise&lt;Model[]&gt;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isAvailable(): Promise&lt;boolean&gt;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left w:val="single" w:color="00B4D8" w:sz="12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API key'ler kullanıcının yerel cihazında şifreli SQLite'ta saklanır. Hiçbir key D-Terminal sunucusuna gönderilmez — zira böyle bir sunucu yoktur.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4.3 AI Pane Kullanım Senaryoları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Kullanıcı terminal pane'inde bir hata alır, yanındaki AI pane'ine yapıştırır, anında analiz 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Code çalışırken log-stream pane'i açık kalır, AI pane'i ile log üzerine soru sorulur.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Birden fazla AI pane açılır, aynı soruya farklı modellerin cevabı karşılaştırılır.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Offline çalışma: Ollama pane'i ile internet bağlantısı olmadan yerel model kullanılır.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5. Pane Sistemi ve Layout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D-Terminal'in kalbi pane sistemidir. Kullanıcı istediği kadar pane açabilir, bunları yatay/dikey olarak bölebilir ve iç içe geçirebilir.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 Layout Modelleri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Yatay split (HSplit): İki pane yan yana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Dikey split (VSplit): İki pane alt 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Grid: NxM ızgara düzeni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Floating: Üste kayan pane (isteğe bağlı, gelecek sürüm)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Fullscreen: Tek pane tam ekran, diğerleri arka planda çalışmaya devam eder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 Pane Yaşam Döngüsü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pane aşağıdaki state makinesini takip eder:</w:t>
      </w:r>
    </w:p>
    <w:p>
      <w:pP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IDLE → SPAWNING → RUNNING → SUSPENDED → CLOSED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                ↓              ↑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             ERROR ────────────┘</w:t>
      </w:r>
    </w:p>
    <w:p>
      <w:pPr>
        <w:spacing w:after="120" w:before="0"/>
      </w:pPr>
      <w:r>
        <w:t xml:space="preserve"/>
      </w:r>
    </w:p>
    <w:p>
      <w:pPr>
        <w:pBdr>
          <w:left w:val="single" w:color="00B4D8" w:sz="12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Session kayıt sistemi her pane'in tipini, konumunu ve boyutunu saklar. Uygulama yeniden açıldığında layout tam olarak geri yüklenir (process'ler yeniden başlar).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 Pane Arası İletişim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Pane'ler birbirinden izole çalışır. Ancak kullanıcı istemesi durumunda pipe bağlantısı kurulabilir: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Pipe Mode: Pane A'nın stdout'u Pane B'ye stdin olarak gönderilir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Clipboard Share: Seçilen çıktı otomatik olarak AI pane'ine gönderilir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Injection: Terminal pane'inin son N satırı AI konuşmasına eklenir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6. Tema Sistemi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Tema sistemi JSON tabanlıdır. Kullanıcılar mevcut temaları özelleştirebilir, yeni tema oluşturabilir ve toplulukla paylaşabilir.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6.1 Tema JSON Yapısı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"name": "D-Terminal Dark",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"author": "Engin Demirel",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"version": "1.0.0",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"colors":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"background": "#0A0E1A",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"foreground": "#E2E8F0",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"accent": "#00B4D8",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"accent2": "#7C3AED",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"cursor": "#00B4D8",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"selection": "#1E3A5F",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"black": "#1A1F2E",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"red": "#FF5F57",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"green": "#28C840",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"yellow": "#FFBD2E",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"blue": "#1E90FF",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"magenta": "#B47AEA",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"cyan": "#00B4D8",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"white": "#E2E8F0"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"font": { "family": "JetBrains Mono", "size": 14, "ligatures": true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"ui": { "blur": 12, "opacity": 0.92, "borderRadius": 8, "glowEffect": true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"paneTitle": { "gradient": ["#00B4D8", "#7C3AED"]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6.2 Dahili Temalar (MVP)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Adı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D-Dark (varsayılan)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Koyu, neon cyan aksan — D Brand stili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D-Matrix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Yeşil karakterler, tam Matrix estetiği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D-Nord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Soğuk mavi tonları, minimal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D-Solarized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Sıcak sarı-kırmızı, gün boyu kullanım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D-Light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Açık tema, ofis ortamı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D-Retro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CRT fosfor efekti, amber renk paleti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6.3 Tema Paylaşımı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Topluluk temaları GitHub'da d-terminal-themes repository'sinde toplanır. Uygulama içinden browse, install ve uninstall yapılabilir. Tema dosyaları kullanıcının AppData klasöründe saklanır.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7. Çok Dil Desteği (i18n)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7.1 Desteklenen Diller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0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Statü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18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Türkçe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tr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✓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Birincil geliştirme dili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İngilizce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✓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Uluslararası yayın dili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Almanca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Topluluk katkısına açık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Fransızca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fr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Topluluk katkısına açık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Rusça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ru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Topluluk katkısına açık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İspanyolca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Topluluk katkısına açık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Diğer diller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4C75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Topluluk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 ile eklenebilir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7.2 i18n Teknik Yaklaşım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Vue I18n v9 (Composition API modu)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Dil dosyaları: /locales/tr.json, /locales/en.json vb.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Otomatik dil algılama: Windows sistem dili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Runtime dil değişimi: Sayfa yenilenmeden geçiş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Topluluk çevirileri: GitHub PR workflow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8. Dağıtım ve Yayın Stratejisi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8.1 GitHub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MSIX paket: Windows 10/11 native kurulum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Portable ZIP: Kurulum gerektirmez, USB'den çalışır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Otomatik güncelleme: Tauri Updater API 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Release notes: TR + EN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8.2 Microsoft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MSIX paketi Store formatına uygun hazırlanır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Ücretsiz uygulama olarak listelenir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imzası SmartScreen sorununu ortadan kaldırır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Otomatik Windows Update entegrasyonu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8.3 Code Signing Yol Haritası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İlk release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SmartScreen uyarısı olur, README'de açıklanır. 'More info → Run anyway'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Kısa vadeli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SignPath Foundation başvurusu (açık kaynak, ücretsiz)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Alternatif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Microsoft FOSS programına başvuru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Store sonrası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Store imzası devreye girer, tüm uyarılar kalkar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9. MVP Kapsamı ve Yol Haritası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9.1 MVP (v1.0) — Temel Özellikler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Çoklu pane layout: yatay/dikey split, iç içe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 tipleri: CMD, PowerShell, AI Chat, Log 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kaydet/yükle: layout + pane konfigürasyonu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Evrensel AI: Anthropic, OpenAI, Gemini,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Tema sistemi: 6 dahili tema + JSON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i18n: TR, EN (diğerleri topluluk)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Komut geçmişi: SQLite, pane bazında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Klavye kısayolları: tmux benzeri tuş haritası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9.2 v1.1 — Topluluk Özellikleri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Plugin API: Özel pane renderer'ları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Tema marketplace: Uygulama içi browse/install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 Request pane: REST client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SSH pane: Uzak sunucu bağlantısı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Pipe mode: Pane arası veri akışı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9.3 v2.0 — Gelişmiş AI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Multi-agent orkestrasyon: Pane'ler arası AI koordinasyonu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Terminal AI assist: Komut önerisi, hata açıklama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Context-aware AI: Terminal çıktısı otomatik AI context'ine eklenir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 monitoring dashboard: Tüm agent pane'lerinin durum özeti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10. Proje Klasör Yapısı</w:t>
      </w:r>
    </w:p>
    <w:p>
      <w:pP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d-terminal/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├── src-tauri/              # Rust core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│   ├── main.rs         # Tauri entrypoint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│   ├── commands/       # IPC komutları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│   └── session/        # Session manager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└── Cargo.toml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├── src/                    # Vue 3 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│   ├── panes/          # Pane renderer'ları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│   ├── layout/         # Grid, split sistemi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│   └── ui/             # Genel UI bileşenleri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├── stores/             # Pinia stores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├── providers/          # AI provider adapter'ları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├── plugins/            # Pane plugin registry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└── locales/            # i18n dil dosyaları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├── sidecar/                # node-pty process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│   └── pty-bridge.js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├── themes/                 # Dahili tema JSON'ları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└── docs/                   # Proje belgeleri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11. Açık Kaynak ve Topluluk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 MIT lisansıyla yayınlanır. Topluluk katkıları şu alanlarda beklenmektedir:</w:t>
      </w:r>
    </w:p>
    <w:p>
      <w:pPr>
        <w:spacing w:after="12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Katkı Alanı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Dil paketleri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/locales/ klasörüne yeni .json dosyası, PR ile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Temalar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d-terminal-themes repo'suna JSON tema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provider adapter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/providers/ klasörüne yeni adapter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Pane plugin'leri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Plugin API kullanarak özel renderer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Bug report / PR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Issues ve Pull Request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B4D8" w:sz="12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Proje GitHub'da Engin Demirel (D Brand) tarafından yönetilir. README'de D Brand ailesinin hikayesi ve Denizhan'ın adının önemi paylaşılır — bu bağlam topluluk bağını güçlendirir.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12. DFetch — Sistem Bilgi Ekranı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DFetch, D-Terminal'in neofetch benzeri yerleşik sistem bilgi ekranıdır. Uygulama açılışında, her yeni session başlangıcında veya kullanıcı dfetch komutu yazdığında tetiklenir.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12.1 Tetiklenme Modları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Uygulama açılışı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Welcome pane olarak, 2 saniye sonra otomatik kapanır (kapatılabilir)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Yeni session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başlangıcında üst banner olarak gösterilir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dfetch komutu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Kullanıcı terminale 'dfetch' yazdığında inline render edilir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Devre dışı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Ayarlardan tamamen kapatılabilir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12.2 Gösterilen Sistem Bilgileri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 + Build numarası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 Registry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CPU model + çekirdek sayısı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 crate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RAM (kullanılan / toplam)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 crate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 crate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Disk (C:\ kullanılan / toplam)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 crate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Ağ adaptörü + lokal IP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 crate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Uptime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 crate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D-Terminal versiyonu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Tauri app metadata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Aktif pane sayısı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Manager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Bağlı AI provider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Abstraction katmanı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12.3 Teknik Implementasyon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Tüm sistem verisi Rust tarafında sysinfo crate ile toplanır. Frontend'e tek bir IPC çağrısıyla iletilir. ASCII art D-T logosu sabit string olarak bundle'a dahildir — runtime hesaplama yoktur.</w:t>
      </w:r>
    </w:p>
    <w:p>
      <w:pP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// Rust — src-tauri/src/commands/dfetch.rs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use sysinfo::{System, SystemExt, CpuExt, DiskExt};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#[tauri::command]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pub fn get_system_info() -&gt; SystemInfo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let mut sys = System::new_all();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sys.refresh_all();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SystemInfo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os: sys.long_os_version().unwrap_or_default(),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cpu: sys.global_cpu_info().brand().to_string(),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cores: sys.physical_core_count().unwrap_or(0),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ram_used: sys.used_memory(),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ram_total: sys.total_memory(),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    uptime: sys.uptime(),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left w:val="single" w:color="00B4D8" w:sz="12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sysinfo crate Windows'ta native API kullanır — WMI bağımlılığı yoktur, daha hızlı ve hafiftir.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12.4 ASCII Art ve Tema Uyumu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 ASCII logo: Sabit, ~6 satır yükseklik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Renk: Aktif temanın accent rengi kullanılır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Kullanıcı kendi ASCII art'ını JSON tema dosyasında tanımlayabilir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Minimal mod: Sadece tek satır özet (ayardan açılır)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13. Modüler Mimari, Performans ve Stabilite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D-Terminal'in sürdürülebilir ve performanslı kalması için kod şişmesini önleyen, sorumlulukları kesin biçimde ayrılmış bir modüler yapı zorunludur.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13.1 Modülerlik İlkeleri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modül tek bir sorumluluk taşır (Single Responsibility)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Modüller arası iletişim sadece tanımlı interface üzerinden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Hiçbir modül başka bir modülün iç implementasyonuna dokunmaz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Yeni özellik eklemek mevcut modülü değiştirmez, yeni modül yazmayı gerektirir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Plugin'ler core'a dokunmadan register edilir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13.2 Modül Sınırları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Dışarı Açık Interface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Pane yaşam döngüsü, layout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createPane / closePane / saveSession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PtyBridge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PTY spawn, I/O akışı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write(data) / onData(cb) / kill()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API çağrıları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chat() / models() / isAvailable()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ThemeEngine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Tema yükleme, uygulama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load(name) / apply() / list()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HistoryStore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Komut geçmişi SQLite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add() / search() / recent()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DFetch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Sistem bilgisi toplama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getSystemInfo()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PluginRegistry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Plugin kayıt, resolve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register() / resolve(type)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I18n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Dil yönetimi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t(key) / setLocale(lang)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13.3 Performans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PTY output debounce edilir — her karakter DOM güncellenmez, 16ms batch halinde işlenir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xterm.js virtual scroll aktif — sadece görünür satırlar DOM'da, geçmiş buffer'da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stream chunk'ları throttle edilir — UI 60fps altına düşmez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sysinfo singleton — her dfetch çağrısında yeniden instance oluşturulmaz, lazy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SQLite sorguları async — ana thread bloklanmaz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Tema değişimi CSS variables ile yapılır — komponent yeniden render edilmez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 kapatıldığında PTY process hard kill + bellek temizliği garantilenir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yükleme lazy — tüm pane'ler aynı anda spawn edilmez, sıralı açılır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13.4 Stabilite Garantileri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PTY process'leri Tauri uygulama kapanışında otomatik temizlenir (cleanup 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xterm.js buffer limiti yapılandırılabilir, varsayılan 10.000 satır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stream'leri AbortController ile iptal edilebilir, GC garantili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Plugin hataları izole edilir — bir plugin çöktüğünde ana uygulama etkilenmez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SQLite WAL modu aktif — okuma/yazma çakışması olmaz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Crash recovery: Session state her 30 saniyede SQLite'a yazılır, crash sonrası geri yüklenir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Rust panic'leri UI'a graceful error olarak yansıtılır — uygulama kapanmaz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13.5 Kod Kalitesi Kuralları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TypeScript strict mode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 yasak, her tip tanımlı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Vue Composition API only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Options API kullanılmaz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Pinia store boyutu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Max 200 satır — büyürse bölünür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Komponent boyutu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Max 300 satır .vue — büyürse parçalanır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Rust unsafe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Sadece zorunlu PTY köprüsünde, yorumlanmış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Bundle analizi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 release'de vite-bundle-analyzer çalıştırılır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14. Komut Geçmişi ve Yeniden Kullanım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D-Terminal, CMD ve PowerShell'in yerleşik komut geçmişinin ötesinde gelişmiş bir geçmiş sistemi sunar. Geçmiş SQLite'ta saklanır, pane'ler arasında paylaşılabilir ve aranabilir.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14.1 Geçmiş Katmanları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Shell native geçmiş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CMD: doskey / PowerShell: PSReadLine — korunur, dokunulmaz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D-Terminal pane geçmişi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Pane bazında SQLite — pane kapansa bile kalıcı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geçmiş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Tüm pane'lerin birleşik geçmişi, arama yapılabilir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Favori komutlar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Kullanıcı istediği komutu pin'ler, hızlı erişim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Snippet'lar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İsimlendirilmiş komut grupları — tek tuşla çalıştırılır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14.2 Arama ve Filtre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Ctrl+R: Fuzzy search — tüm geçmişte anlık arama (fzf benzeri)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 filtresi: Sadece bu pane'in geçmişi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Zaman filtresi: Bugün / bu hafta / bu 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Başarı filtresi: Sadece exit code 0 olan komutlar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Regex desteği: İleri düzey arama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14.3 SQLite Şeması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CREATE TABLE command_history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command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pane_id    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pane_type   TEXT,    -- cmd | powershell | wsl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exit_code   INTEGER,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duration_ms INTEGER,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executed_at DATETIME DEFAULT CURRENT_TIMESTAMP,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is_favorite BOOLEAN  DEFAULT 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tags        TEXT     -- JSON array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CREATE TABLE snippets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id          INTEGER PRIMARY KEY AUTOINCREMENT,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name   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command     TEXT NOT NULL,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description TEXT,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shortcut    TEXT     -- opsiyonel kısayol tuşu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14.4 PowerShell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PSReadLine geçmişi (AppData/Roaming/.../PowerShell/) okunur, D-Terminal geçmişiyle merge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Çift kayıt önlenir: aynı komut hem shell hem D-Terminal'e yazılmaz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PSReadLine tuş atamaları korunur (Ctrl+R, yukarı/aşağı 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PowerShell execution policy D-Terminal tarafından değiştirilmez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14.5 CMD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CMD pane açıldığında önceki session komutları doskey macro olarak inject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Exit code takibi: CMD native ERRORLEVEL D-Terminal tarafından okunur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Renkli prompt: ANSI escape kodu inject edilerek CMD renklendirilir (Windows 10 1511+ destekler)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cmd /k ile başlatılan pane'lerde custom init script desteği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15. Erişilebilirlik ve Klavye Kısayolları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 fare kullanmadan tamamen klavye ile yönetilebilir olacak şekilde tasarlanmıştır. Bu hem erişilebilirlik standardı hem de güç kullanıcı deneyimi açısından kritiktir.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15.1 Global Kısayollar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Kısayol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Yeni pane aç (tip seçici)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Aktif pane'i kapat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\ 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Yatay split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-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Dikey split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Tab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Sonraki pane'e geç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Tab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Önceki pane'e geç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 + Ok tuşları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Yön bazlı pane navigasyonu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komut geçmişi fuzzy search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kaydet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Session yükle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pane aç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dfetch çalıştır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,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Ayarlar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F11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Tam ekran / çık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Z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Aktif pane'i maximize / geri 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15.2 Pane İçi Kısayollar (Terminal)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Kısayol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Komut geçmişi fuzzy search (bu pane)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Çalışan process'i durdur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Ekranı temizle (clear)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Satırı temizle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İmleçten sona kadar sil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Satır başına git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Satır sonuna git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Seçili metni kopyala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V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Yapıştır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Shift + 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Pane içi metin ara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Plus / Minus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 boyutunu artır / azalt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 + 0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 boyutunu sıfırla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Shift + PgUp / PgDn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Scroll (mouse olmadan)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15.3 Kısayol Özelleştirme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Tüm kısayollar JSON config dosyasından özelleştirilebilir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Çakışma tespiti: Aynı kısayol iki farklı işleve atanamaz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 desteği: Farklı kısayol profilleri kayıt edilip değiştirilebilir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Vim modu: İsteğe bağlı vim tuş haritası aktivasyonu (gelecek sürüm)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15.4 Erişilebilirlik Standartları (ISO 40500 / WCAG 2.1)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D-Terminal Uygulaması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Klavye navigasyon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Tüm işlevler klavyeyle erişilebilir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Renk kontrastı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Tema sistemi minimum 4.5:1 kontrast oranını zorlar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Focus görünürlüğü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Aktif pane her zaman görsel olarak bellidir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 boyutu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Ctrl+/- ile runtime değiştirilebilir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Animasyon azaltma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OS'un 'reduce motion' ayarını okur, animasyonları kapatır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Yüksek kontrast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 yüksek kontrast modunu destekler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16. Güncelleme Sistemi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 iki paralel güncelleme kanalı üzerinden dağıtılır. Bu kanallar birbirinden bağımsız çalışır ve çakışmaz.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16.1 Kanal Karşılaştırması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3"/>
        <w:gridCol w:w="3353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+ In-App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Store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Güncelleme hızı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Anında (release sonrası dk)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onay süreci (~1-3 gün)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bildirimi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 içi banner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otomatik günceller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GitHub'dan önceki release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desteklemiyor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kanal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tag ile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Store'da ayrı listing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 güncelleme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Ayarlanabilir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zorunlu kılamaz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İmza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SignPath sertifikası</w:t>
            </w:r>
          </w:p>
        </w:tc>
        <w:tc>
          <w:tcPr>
            <w:tcW w:type="dxa" w:w="33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imzası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16.2 Tauri In-App Updater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Releases üzerinden çalışan Tauri'nin yerleşik güncelleme sistemi kullanılır. Kullanıcı deneyimi şöyledir: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Uygulama açılışında arka planda güncelleme kontrolü yapılır (startup'ı yavaşlatmaz)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Yeni sürüm varsa sağ alt köşede minimal bir bildirim gösterilir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Kullanıcı 'Güncelle' derse uygulama arka planda indirir, hazır olunca bildirir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Güncelleme kurulumu için uygulama yeniden başlar — kullanıcının onayı alınır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state güncelleme öncesi otomatik kaydedilir, sonrasında geri yüklenir</w:t>
      </w:r>
    </w:p>
    <w:p>
      <w:pPr>
        <w:spacing w:after="12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// tauri.conf.json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"updater":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"active": true,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"endpoints": ["https://github.com/engin/d-terminal/releases/latest/download/update.json"],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"dialog":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  "pubkey": "..."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F4C75"/>
          <w:sz w:val="20"/>
          <w:szCs w:val="20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16.3 Güncelleme Kanalları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Tag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Kitle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v1.0.0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Tüm kullanıcılar — varsayılan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v1.1.0-beta.1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etmek isteyenler — opt-in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Nightly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nightly-2025-xx-xx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Geliştiriciler — opt-in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16.4 Microsoft Store Onay Süreci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Terminal uygulamaları Store'da yaygındır ve onay süreci öngörülebilirdir. Dikkat edilecek maddeler: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MSIX paketi: Tauri v2 native MSIX desteğiyle otomatik oluşturulur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Gizlilik politikası: API key'lerin yerel tutulduğunu açıklayan bir sayfa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Yaş derecelendirmesi: 'Everyone' — terminal uygulaması, içerik kısıtı 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İzin beyanı: Shell process spawn (node-pty) Store manifest'e eklenir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Network erişimi: AI API çağrıları için internet izni beyan edilir</w:t>
      </w:r>
    </w:p>
    <w:p>
      <w:pPr>
        <w:pBdr>
          <w:left w:val="single" w:color="00B4D8" w:sz="12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VS Code, Windows Terminal, Notepad++ ve benzeri onlarca terminal/geliştirici aracı Store'da aktif olarak dağıtılmaktadır. Red flag yoktur.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17. Kalite Standartları ve ISO Uyumu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D-Terminal resmi sertifikasyon almak yerine ilgili ISO standartlarının ilkelerini geliştirme sürecine entegre eder. Bu yaklaşım açık kaynak projelerde endüstri normudur.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17.1 Uygulanan Standartlar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9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D-Terminal Uygulaması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ISO/IEC 25010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Yazılım ürün kalitesi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Performans, güvenilirlik, bakım kolaylığı kriterleri tasarım kararlarını yönlendirir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Bilgi güvenliği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key'ler AES-256 ile şifreli SQLite'ta. Hiçbir credential dışarı çıkmaz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40500 (WCAG 2.1)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Erişilebilirlik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AA seviyesi: klavye navigasyon, kontrast, focus görünürlüğü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ISO/IEC 9241-11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Kullanılabilirlik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Etkinlik, verimlilik ve kullanıcı memnuniyeti metrikleri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ISO/IEC 12207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Yazılım yaşam döngüsü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Gereksinim → tasarım → geliştirme → test → dağıtım → bakım süreci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ISO/IEC 90003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Yazılımda kalite yönetimi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Kod review, test coverage, sürüm yönetimi prosedürleri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17.2 ISO/IEC 25010 Kalite Kriterleri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 kriterlerin her biri için somut uygulama kararları aşağıda listelenmiştir:</w:t>
      </w:r>
    </w:p>
    <w:p>
      <w:pPr>
        <w:spacing w:after="120" w:before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Kalite Kriteri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D-Terminal Somut Uygulaması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Performans verimliliği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PTY debounce, virtual scroll, lazy session load, 60fps UI garantisi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Güvenilirlik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Crash recovery (30s SQLite yazımı), PTY cleanup hook, plugin izolasyonu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Güvenlik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AES-256 credential storage, Rust permission model, Tauri CSP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Kullanılabilirlik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WCAG AA uyumu, özelleştirilebilir kısayollar, tema sistemi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Bakım kolaylığı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Modüler mimari, max komponent boyutu kuralları, TypeScript strict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Taşınabilirlik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Windows 10 1511+ desteği, portable ZIP dağıtımı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Uyumluluk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OpenAI-compat AI API, xterm.js VT100/ANSI standartları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17.3 Güvenlik Mimarisi (ISO 27001 İlkeleri)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key'ler bellekte plain text tutulmaz — sadece gerektiğinde decrypt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Tauri CSP (Content Security Policy) ile XSS saldırılarına karşı koruma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Plugin'ler sandboxed çalışır — sistem API'sine doğrudan erişimi yoktur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Network izinleri manifest'te açıkça beyan edilir, sadece beyan edilenler erişilebilir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Güncelleme paketi imzalanmış — imza doğrulanmadan güncelleme uygulanmaz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SQLite dosyası uygulama klasöründe değil, OS'un güvenli AppData yolunda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17.4 Test Stratejisi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50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B4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Unit 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 modülün public interface'i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Vitest + Tauri test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Pane yaşam döngüsü, IPC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E2E 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Kritik kullanıcı akışları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Rust 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cargo test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sysinfo, session manager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 release'de otomatik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Bundle analizi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vite-bundle-analyzer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Bağımlılık şişmesi kontrolü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0B4D8"/>
          <w:sz w:val="48"/>
          <w:szCs w:val="48"/>
        </w:rPr>
        <w:t xml:space="preserve">D-Terminal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E3A5F"/>
          <w:sz w:val="24"/>
          <w:szCs w:val="24"/>
        </w:rPr>
        <w:t xml:space="preserve">"Windows kullanıcıları da matrix'e layık."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 Brand Ailesi — D-Player · DCar Launcher · D-Terminal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© 2025 Engin Demirel — D Brand Ailesi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Sayfa </w:t>
    </w:r>
    <w:r>
      <w:rPr>
        <w:rFonts w:ascii="Arial" w:cs="Arial" w:eastAsia="Arial" w:hAnsi="Arial"/>
        <w:color w:val="6B7280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00B4D8"/>
        <w:sz w:val="20"/>
        <w:szCs w:val="20"/>
      </w:rPr>
      <w:t xml:space="preserve">D-Terminal</w:t>
    </w:r>
    <w:r>
      <w:rPr>
        <w:rFonts w:ascii="Arial" w:cs="Arial" w:eastAsia="Arial" w:hAnsi="Arial"/>
        <w:color w:val="6B7280"/>
        <w:sz w:val="20"/>
        <w:szCs w:val="20"/>
      </w:rPr>
      <w:t xml:space="preserve"> — Teknik Mimari Belgesi v1.0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Gizlilik: Herkese Açık / 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0E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A0E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2026-05-02T07:54:35.176Z</dcterms:created>
  <dcterms:modified xsi:type="dcterms:W3CDTF">2026-05-02T07:54:35.178Z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