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% Load dataset (player_performance_dataset_500)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load fisheriris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 = meas;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 = species;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% Split the dataset into training (70%) and testing (30%) sets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cv = cvpartition(size(X, 1), 'HoldOut', 0.3);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XTrain = X(training(cv), :);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YTrain = Y(training(cv));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XTest = X(test(cv), :);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YTest = Y(test(cv));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Convert labels to numeric format for neural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YTrainNN = dummyvar(categorical(YTrain))';  % One-hot encoding for neural network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YTestNN = dummyvar(categorical(YTest))';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%% Neural Network Training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 Create and configure the neural network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net = patternnet(10);  % 10 hidden neurons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net.trainParam.epochs = 30;  % Set the number of epochs to 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net.trainParam.showWindow = false;  % Disable GUI training window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 Train the neural network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[net, tr] = train(net, XTrain', YTrainNN);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% Calculate training and validation accuracy per epoch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trainAccuracyNN = 1 - tr.perf;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valAccuracyNN = 1 - tr.vperf;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% Calculate training and validation loss per epoch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trainLossNN = tr.perf;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valLossNN = tr.vperf;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% Plot accuracy vs epochs for neural network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plot(tr.epoch, trainAccuracyNN, '-o');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plot(tr.epoch, valAccuracyNN, '-x');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xlabel('Epochs');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ylabel('Accuracy');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legend('Training Accuracy (NN)', 'Validation Accuracy (NN)');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title('Neural Network Training and Validation Accuracy vs. Epochs');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 Plot loss vs epochs for neural network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plot(tr.epoch, trainLossNN, '-o');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plot(tr.epoch, valLossNN, '-x');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xlabel('Epochs');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ylabel('Loss');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legend('Training Loss (NN)', 'Validation Loss (NN)');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title('Neural Network Training and Validation Loss vs. Epochs');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% Predict on testing data using neural network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YPredNN = net(XTest');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[~, YPredNN] = max(YPredNN);  % Convert to class labels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[~, YTestLabelsNN] = max(YTestNN);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% Calculate and display overall accuracy on the testing set for neural network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accuracyNN = sum(YPredNN == YTestLabelsNN) / numel(YTestLabelsNN);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fprintf('Testing Accuracy (Neural Network): %.2f%%\n', accuracyNN * 100);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% Plot confusion matrix for Neural Network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confMatNN = confusionmat(YTestLabelsNN, YPredNN);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confusionchart(confMatNN);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title('Confusion Matrix for Testing Set (Neural Network)');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 Display classification report for Neural Network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[precisionNN, recallNN, f1scoreNN, supportNN] = precisionRecallF1(YTestLabelsNN, YPredNN);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displayClassificationReport('Neural Network', precisionNN, recallNN, f1scoreNN, supportNN);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%% SVM Training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% Train SVM on the same training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SVMModel = fitcecoc(XTrain, YTrain);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% Initialize arrays to store metrics for each epoch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numEpochs = tr.epoch(end);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epochPrecisionSVM = zeros(numEpochs, numel(unique(YTest)));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epochRecallSVM = zeros(numEpochs, numel(unique(YTest)));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epochF1ScoreSVM = zeros(numEpochs, numel(unique(YTest)));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fprintf('\nSVM Classification Report for Each Epoch:\n');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fprintf('%-10s %-10s %-10s %-10s %-10s\n', 'Epoch', 'Class', 'Precision', 'Recall', 'F1-Score');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for e = 1:numEpochs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% Predict on the testing data using SVM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YPredSVM = predict(SVMModel, XTest);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YTestNumeric = grp2idx(YTest);  % Convert cell array to numeric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YPredSVMNumeric = grp2idx(YPredSVM);  % Convert cell array to numeric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% Calculate precision, recall, F1 score for the current epoch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[precisionSVM, recallSVM, f1scoreSVM, supportSVM] = precisionRecallF1(YTestNumeric, YPredSVMNumeric);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epochPrecisionSVM(e, :) = precisionSVM;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epochRecallSVM(e, :) = recallSVM;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epochF1ScoreSVM(e, :) = f1scoreSVM;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% Print epoch metrics to command window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for i = 1:numel(precisionSVM)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fprintf('%-10d %-10d %-10.2f %-10.2f %-10.2f\n', e, i, precisionSVM(i), recallSVM(i), f1scoreSVM(i));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 Calculate and display overall accuracy on the testing set for SVM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accuracySVM = sum(strcmp(YPredSVM, YTest)) / numel(YTest);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fprintf('Testing Accuracy (SVM): %.2f%%\n', accuracySVM * 100);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 Plot confusion matrix for SVM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figure;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confMatSVM = confusionmat(YTest, YPredSVM);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confusionchart(confMatSVM);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title('Confusion Matrix for Testing Set (SVM)');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% Display final classification report for SVM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[precisionSVM, recallSVM, f1scoreSVM, supportSVM] = precisionRecallF1(YTestNumeric, YPredSVMNumeric);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displayClassificationReport('SVM', precisionSVM, recallSVM, f1scoreSVM, supportSVM);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% Helper function to calculate precision, recall, and F1 score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function [precision, recall, f1score, support] = precisionRecallF1(yTrue, yPred)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classes = unique(yTrue);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numClasses = numel(classes);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precision = zeros(1, numClasses);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recall = zeros(1, numClasses);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f1score = zeros(1, numClasses);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support = zeros(1, numClasses);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i = 1:numClasses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class = classes(i);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tp = sum((yPred == class) &amp; (yTrue == class));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fp = sum((yPred == class) &amp; (yTrue ~= class));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fn = sum((yPred ~= class) &amp; (yTrue == class));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precision(i) = tp / (tp + fp);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recall(i) = tp / (tp + fn);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f1score(i) = 2 * (precision(i) * recall(i)) / (precision(i) + recall(i));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support(i) = sum(yTrue == class);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% Helper function to display classification report with proper alignment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function displayClassificationReport(method, precision, recall, f1score, support)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fprintf('\n%s Classification Report:\n', method);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fprintf('%-10s %-10s %-10s %-10s %-10s\n', 'Class', 'Precision', 'Recall', 'F1-Score', 'Support');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i = 1:numel(precision)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fprintf('%-10d %-10.2f %-10.2f %-10.2f %-10d\n', i, precision(i), recall(i), f1score(i), support(i));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overallAccuracy = mean(precision);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macroAverage = mean(precision);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weightedAverage = mean(f1score);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fprintf('\nOverall Accuracy: %.2f%%\n', overallAccuracy * 100);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fprintf('Macro Average: %.2f\n', macroAverage);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fprintf('Weighted Average: %.2f\n\n', weightedAverage);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