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WIPRO TRAINING – CERTIFICATES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 Amreta Dey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Certificate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Certificate Name: </w:t>
      </w:r>
      <w:r w:rsidDel="00000000" w:rsidR="00000000" w:rsidRPr="00000000">
        <w:rPr>
          <w:color w:val="0d0f12"/>
          <w:rtl w:val="0"/>
        </w:rPr>
        <w:t xml:space="preserve">Python for Automation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Certificate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https://coursera.org/share/9464aae6bce9280f2c2965edfdac1d8c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Certificate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Certificate Name: </w:t>
      </w:r>
      <w:r w:rsidDel="00000000" w:rsidR="00000000" w:rsidRPr="00000000">
        <w:rPr>
          <w:color w:val="0d0f12"/>
          <w:rtl w:val="0"/>
        </w:rPr>
        <w:t xml:space="preserve">Selenium WebDriver with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Certificate Link: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https://coursera.org/share/26b543c6d3617b2c12dcfdac7d9f7448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Certificate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Certificate Name: </w:t>
      </w:r>
      <w:r w:rsidDel="00000000" w:rsidR="00000000" w:rsidRPr="00000000">
        <w:rPr>
          <w:color w:val="0d0f12"/>
          <w:rtl w:val="0"/>
        </w:rPr>
        <w:t xml:space="preserve">Test Automation with Playwright (Python) &amp; Robot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Certificate Link: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https://coursera.org/share/22849f164047750ae64e9f42977c5532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                      -------------------------------------------------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ursera.org/share/9464aae6bce9280f2c2965edfdac1d8c" TargetMode="External"/><Relationship Id="rId7" Type="http://schemas.openxmlformats.org/officeDocument/2006/relationships/hyperlink" Target="https://coursera.org/share/26b543c6d3617b2c12dcfdac7d9f7448" TargetMode="External"/><Relationship Id="rId8" Type="http://schemas.openxmlformats.org/officeDocument/2006/relationships/hyperlink" Target="https://coursera.org/share/22849f164047750ae64e9f42977c55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